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08091" w14:textId="01CA1372" w:rsidR="00310653" w:rsidRDefault="000707FE" w:rsidP="00AD5C30">
      <w:pPr>
        <w:spacing w:before="96" w:after="0" w:line="240" w:lineRule="auto"/>
        <w:ind w:right="-20"/>
        <w:jc w:val="center"/>
        <w:rPr>
          <w:rFonts w:ascii="Calibri-Light" w:eastAsia="Calibri-Light" w:hAnsi="Calibri-Light" w:cs="Calibri-Light"/>
          <w:color w:val="1F3863"/>
          <w:sz w:val="32"/>
          <w:szCs w:val="32"/>
          <w:lang w:val="cy-GB"/>
        </w:rPr>
      </w:pPr>
      <w:r>
        <w:rPr>
          <w:rFonts w:ascii="Calibri-Light" w:eastAsia="Calibri-Light" w:hAnsi="Calibri-Light" w:cs="Calibri-Light"/>
          <w:color w:val="1F3863"/>
          <w:sz w:val="32"/>
          <w:szCs w:val="32"/>
          <w:lang w:val="cy-GB"/>
        </w:rPr>
        <w:t>Crynodeb o Amcanion</w:t>
      </w:r>
      <w:r>
        <w:rPr>
          <w:rFonts w:ascii="Calibri-Light" w:eastAsia="Calibri-Light" w:hAnsi="Calibri-Light" w:cs="Calibri-Light"/>
          <w:color w:val="1F3863"/>
          <w:sz w:val="32"/>
          <w:szCs w:val="32"/>
          <w:lang w:val="cy-GB"/>
        </w:rPr>
        <w:t xml:space="preserve"> </w:t>
      </w:r>
      <w:r w:rsidR="008F0CE8">
        <w:rPr>
          <w:rFonts w:ascii="Calibri-Light" w:eastAsia="Calibri-Light" w:hAnsi="Calibri-Light" w:cs="Calibri-Light"/>
          <w:color w:val="1F3863"/>
          <w:sz w:val="32"/>
          <w:szCs w:val="32"/>
          <w:lang w:val="cy-GB"/>
        </w:rPr>
        <w:t xml:space="preserve">Cynllun Adnoddau Coedwig Hirnant </w:t>
      </w:r>
    </w:p>
    <w:p w14:paraId="2BE4ABC1" w14:textId="77777777" w:rsidR="000707FE" w:rsidRPr="00AD5C30" w:rsidRDefault="000707FE" w:rsidP="00AD5C30">
      <w:pPr>
        <w:spacing w:before="96" w:after="0" w:line="240" w:lineRule="auto"/>
        <w:ind w:right="-20"/>
        <w:jc w:val="center"/>
        <w:rPr>
          <w:rFonts w:ascii="Calibri-Light" w:eastAsia="Calibri-Light" w:hAnsi="Calibri-Light" w:cs="Calibri-Light"/>
          <w:color w:val="1F3863"/>
          <w:sz w:val="32"/>
          <w:szCs w:val="32"/>
          <w:lang w:val="cy-GB"/>
        </w:rPr>
      </w:pPr>
    </w:p>
    <w:p w14:paraId="3A408092" w14:textId="77777777" w:rsidR="00310653" w:rsidRPr="00370BD9" w:rsidRDefault="000707FE">
      <w:pPr>
        <w:spacing w:before="2" w:after="0" w:line="130" w:lineRule="exact"/>
        <w:rPr>
          <w:sz w:val="13"/>
          <w:szCs w:val="13"/>
          <w:lang w:val="cy-GB"/>
        </w:rPr>
      </w:pPr>
    </w:p>
    <w:p w14:paraId="3A408093" w14:textId="77777777" w:rsidR="00310653" w:rsidRPr="00370BD9" w:rsidRDefault="000707FE">
      <w:pPr>
        <w:spacing w:after="0" w:line="200" w:lineRule="exact"/>
        <w:rPr>
          <w:sz w:val="20"/>
          <w:szCs w:val="20"/>
          <w:lang w:val="cy-GB"/>
        </w:rPr>
      </w:pPr>
    </w:p>
    <w:p w14:paraId="3A408097" w14:textId="77777777" w:rsidR="00310653" w:rsidRPr="00370BD9" w:rsidRDefault="00370BD9">
      <w:pPr>
        <w:spacing w:after="0" w:line="240" w:lineRule="auto"/>
        <w:ind w:left="100" w:right="7021"/>
        <w:jc w:val="both"/>
        <w:rPr>
          <w:rFonts w:ascii="Calibri-Light" w:eastAsia="Calibri-Light" w:hAnsi="Calibri-Light" w:cs="Calibri-Light"/>
          <w:sz w:val="28"/>
          <w:szCs w:val="28"/>
          <w:lang w:val="cy-GB"/>
        </w:rPr>
      </w:pPr>
      <w:bookmarkStart w:id="0" w:name="_GoBack"/>
      <w:bookmarkEnd w:id="0"/>
      <w:r w:rsidRPr="00370BD9">
        <w:rPr>
          <w:rFonts w:ascii="Calibri-Light" w:eastAsia="Calibri-Light" w:hAnsi="Calibri-Light" w:cs="Calibri-Light"/>
          <w:color w:val="1F3762"/>
          <w:sz w:val="28"/>
          <w:szCs w:val="28"/>
          <w:lang w:val="cy-GB"/>
        </w:rPr>
        <w:t xml:space="preserve">Lleoliad </w:t>
      </w:r>
    </w:p>
    <w:p w14:paraId="3A408098" w14:textId="77777777" w:rsidR="00310653" w:rsidRPr="00370BD9" w:rsidRDefault="000707FE">
      <w:pPr>
        <w:spacing w:after="0" w:line="200" w:lineRule="exact"/>
        <w:rPr>
          <w:sz w:val="20"/>
          <w:szCs w:val="20"/>
          <w:lang w:val="cy-GB"/>
        </w:rPr>
      </w:pPr>
    </w:p>
    <w:p w14:paraId="3A408099" w14:textId="77777777" w:rsidR="00310653" w:rsidRPr="00370BD9" w:rsidRDefault="000707FE">
      <w:pPr>
        <w:spacing w:before="1" w:after="0" w:line="280" w:lineRule="exact"/>
        <w:rPr>
          <w:sz w:val="28"/>
          <w:szCs w:val="28"/>
          <w:lang w:val="cy-GB"/>
        </w:rPr>
      </w:pPr>
    </w:p>
    <w:p w14:paraId="3A40809A" w14:textId="77777777" w:rsidR="00310653" w:rsidRPr="00370BD9" w:rsidRDefault="00370BD9">
      <w:pPr>
        <w:spacing w:after="0" w:line="258" w:lineRule="auto"/>
        <w:ind w:left="100" w:right="54"/>
        <w:jc w:val="both"/>
        <w:rPr>
          <w:rFonts w:ascii="Calibri" w:eastAsia="Calibri" w:hAnsi="Calibri" w:cs="Calibri"/>
          <w:lang w:val="cy-GB"/>
        </w:rPr>
      </w:pPr>
      <w:r w:rsidRPr="00370BD9">
        <w:rPr>
          <w:rFonts w:ascii="Calibri" w:eastAsia="Calibri" w:hAnsi="Calibri" w:cs="Calibri"/>
          <w:lang w:val="cy-GB"/>
        </w:rPr>
        <w:t xml:space="preserve">Mae Cynllun Adnoddau Coedwig Hirnant yn cynnwys prif flociau coedwig Cwmwr a Chwm Gwnen sydd, gyda'i gilydd, â chyfanswm ardal o 257.21 hectar (Cwmwr 128.88 hectar a Chwm Gwnen 128.33 hectar). Cyfeirir at y ddau floc coedwig hyn fel ‘Hirnant’ a enwir ar ôl pentref bach Hirnant neu nant/cwm Hirnant a leolir tua’r de o Gwmwr. Mae’r enw Cwmwr neu ‘bont droed’, wedi’i gymryd o enwau’r ffermydd cyfagos a oedd efallai’n cyfeirio at bont droed hanesyddol dros nant Hirnant. </w:t>
      </w:r>
    </w:p>
    <w:p w14:paraId="3A40809B" w14:textId="77777777" w:rsidR="00310653" w:rsidRPr="00370BD9" w:rsidRDefault="000707FE">
      <w:pPr>
        <w:spacing w:before="2" w:after="0" w:line="160" w:lineRule="exact"/>
        <w:rPr>
          <w:sz w:val="16"/>
          <w:szCs w:val="16"/>
          <w:lang w:val="cy-GB"/>
        </w:rPr>
      </w:pPr>
    </w:p>
    <w:p w14:paraId="3A40809C" w14:textId="77777777" w:rsidR="00310653" w:rsidRPr="00370BD9" w:rsidRDefault="00370BD9">
      <w:pPr>
        <w:spacing w:after="0" w:line="258" w:lineRule="auto"/>
        <w:ind w:left="100" w:right="56"/>
        <w:jc w:val="both"/>
        <w:rPr>
          <w:rFonts w:ascii="Calibri" w:eastAsia="Calibri" w:hAnsi="Calibri" w:cs="Calibri"/>
          <w:lang w:val="cy-GB"/>
        </w:rPr>
      </w:pPr>
      <w:r w:rsidRPr="00370BD9">
        <w:rPr>
          <w:rFonts w:ascii="Calibri" w:eastAsia="Calibri" w:hAnsi="Calibri" w:cs="Calibri"/>
          <w:lang w:val="cy-GB"/>
        </w:rPr>
        <w:t xml:space="preserve">Mae dau floc coedwig Hirnant wedi'u lleoli o fewn ffiniau Cyngor Sir Powys. Mae Cwmwr wedi'i leoli ar ochr bryn serth (Carnedd Das Eithin) a chrib Bwlch y Main tua'r gogledd o'r B439, y ffordd o Abertridwr i Benybontfawr. Ceir mynediad at Gwm Gwnen ar ffordd gyhoeddus fach o bentref Penygarnedd, B4391, i'r gogledd o Lanfyllin. </w:t>
      </w:r>
    </w:p>
    <w:p w14:paraId="3A40809D" w14:textId="77777777" w:rsidR="00310653" w:rsidRPr="00370BD9" w:rsidRDefault="000707FE">
      <w:pPr>
        <w:spacing w:before="9" w:after="0" w:line="150" w:lineRule="exact"/>
        <w:rPr>
          <w:sz w:val="15"/>
          <w:szCs w:val="15"/>
          <w:lang w:val="cy-GB"/>
        </w:rPr>
      </w:pPr>
    </w:p>
    <w:p w14:paraId="3A40809E" w14:textId="77777777" w:rsidR="00310653" w:rsidRPr="00370BD9" w:rsidRDefault="00370BD9">
      <w:pPr>
        <w:spacing w:after="0" w:line="259" w:lineRule="auto"/>
        <w:ind w:left="100" w:right="55"/>
        <w:jc w:val="both"/>
        <w:rPr>
          <w:rFonts w:ascii="Calibri" w:eastAsia="Calibri" w:hAnsi="Calibri" w:cs="Calibri"/>
          <w:lang w:val="cy-GB"/>
        </w:rPr>
      </w:pPr>
      <w:r w:rsidRPr="00370BD9">
        <w:rPr>
          <w:rFonts w:ascii="Calibri" w:eastAsia="Calibri" w:hAnsi="Calibri" w:cs="Calibri"/>
          <w:lang w:val="cy-GB"/>
        </w:rPr>
        <w:t xml:space="preserve">Mae cynefin cyfagos blociau Cynllun Adnoddau Coedwig Hirnant yn cynnwys tir ffermio pori caeedig, blociau coedwigoedd conwydd masnachol, sy'n dominyddu'r golygon uwch a choetiroedd llydanddail cymysg ar y llethrau isaf ac ar lannau'r afon. Mae Gwarchodfa Natur Genedlaethol y Berwyn, (Ardal Cadwraeth Arbennig, Ardal Gwarchodaeth Arbennig a Safle o Ddiddordeb Gwyddonol Arbennig) wedi'i lleoli 1.2 km tua'r gorllewin a'r gogledd o Gynllun Adnoddau Coedwig Hirnant, sy'n cynnwys bron i 8,000 hectar o rostir agored o fewn ardal Mynydd y Berwyn. </w:t>
      </w:r>
    </w:p>
    <w:p w14:paraId="3A40809F" w14:textId="77777777" w:rsidR="00310653" w:rsidRPr="00370BD9" w:rsidRDefault="000707FE">
      <w:pPr>
        <w:spacing w:before="8" w:after="0" w:line="150" w:lineRule="exact"/>
        <w:rPr>
          <w:sz w:val="15"/>
          <w:szCs w:val="15"/>
          <w:lang w:val="cy-GB"/>
        </w:rPr>
      </w:pPr>
    </w:p>
    <w:p w14:paraId="3A4080A0" w14:textId="77777777" w:rsidR="00310653" w:rsidRPr="00370BD9" w:rsidRDefault="00370BD9">
      <w:pPr>
        <w:spacing w:after="0" w:line="259" w:lineRule="auto"/>
        <w:ind w:left="100" w:right="550"/>
        <w:rPr>
          <w:rFonts w:ascii="Calibri" w:eastAsia="Calibri" w:hAnsi="Calibri" w:cs="Calibri"/>
          <w:lang w:val="cy-GB"/>
        </w:rPr>
      </w:pPr>
      <w:r w:rsidRPr="00370BD9">
        <w:rPr>
          <w:rFonts w:ascii="Calibri" w:eastAsia="Calibri" w:hAnsi="Calibri" w:cs="Calibri"/>
          <w:lang w:val="cy-GB"/>
        </w:rPr>
        <w:t>Mae mynediad cyhoeddus i'r ddau goetir yn cynnwys cymysgedd o fynediad agored ar droed gyda rhwydwaith da o lwybrau troed cyhoeddus a llwybrau ceffylau sy'n cysylltu'r blociau coetir â'r dirwedd ehangach.</w:t>
      </w:r>
    </w:p>
    <w:p w14:paraId="3A4080A1" w14:textId="77777777" w:rsidR="00310653" w:rsidRPr="00370BD9" w:rsidRDefault="000707FE">
      <w:pPr>
        <w:spacing w:after="0" w:line="200" w:lineRule="exact"/>
        <w:rPr>
          <w:sz w:val="20"/>
          <w:szCs w:val="20"/>
          <w:lang w:val="cy-GB"/>
        </w:rPr>
      </w:pPr>
    </w:p>
    <w:p w14:paraId="3A4080A2" w14:textId="77777777" w:rsidR="00310653" w:rsidRPr="00370BD9" w:rsidRDefault="000707FE">
      <w:pPr>
        <w:spacing w:after="0" w:line="200" w:lineRule="exact"/>
        <w:rPr>
          <w:sz w:val="20"/>
          <w:szCs w:val="20"/>
          <w:lang w:val="cy-GB"/>
        </w:rPr>
      </w:pPr>
    </w:p>
    <w:p w14:paraId="3A4080A3" w14:textId="77777777" w:rsidR="00310653" w:rsidRPr="00370BD9" w:rsidRDefault="000707FE">
      <w:pPr>
        <w:spacing w:before="5" w:after="0" w:line="200" w:lineRule="exact"/>
        <w:rPr>
          <w:sz w:val="20"/>
          <w:szCs w:val="20"/>
          <w:lang w:val="cy-GB"/>
        </w:rPr>
      </w:pPr>
    </w:p>
    <w:p w14:paraId="3A4080A4" w14:textId="77777777" w:rsidR="00310653" w:rsidRPr="00370BD9" w:rsidRDefault="00370BD9">
      <w:pPr>
        <w:spacing w:after="0" w:line="240" w:lineRule="auto"/>
        <w:ind w:left="100" w:right="5858"/>
        <w:jc w:val="both"/>
        <w:rPr>
          <w:rFonts w:ascii="Calibri-Light" w:eastAsia="Calibri-Light" w:hAnsi="Calibri-Light" w:cs="Calibri-Light"/>
          <w:sz w:val="28"/>
          <w:szCs w:val="28"/>
          <w:lang w:val="cy-GB"/>
        </w:rPr>
      </w:pPr>
      <w:r w:rsidRPr="00370BD9">
        <w:rPr>
          <w:rFonts w:ascii="Calibri-Light" w:eastAsia="Calibri-Light" w:hAnsi="Calibri-Light" w:cs="Calibri-Light"/>
          <w:color w:val="1F3863"/>
          <w:spacing w:val="1"/>
          <w:sz w:val="28"/>
          <w:szCs w:val="28"/>
          <w:lang w:val="cy-GB"/>
        </w:rPr>
        <w:t xml:space="preserve">Cyfleoedd a blaenoriaethau </w:t>
      </w:r>
    </w:p>
    <w:p w14:paraId="3A4080A5" w14:textId="77777777" w:rsidR="00310653" w:rsidRPr="00370BD9" w:rsidRDefault="000707FE">
      <w:pPr>
        <w:spacing w:before="2" w:after="0" w:line="280" w:lineRule="exact"/>
        <w:rPr>
          <w:sz w:val="28"/>
          <w:szCs w:val="28"/>
          <w:lang w:val="cy-GB"/>
        </w:rPr>
      </w:pPr>
    </w:p>
    <w:p w14:paraId="3A4080A6" w14:textId="26C8047C" w:rsidR="00310653" w:rsidRPr="00370BD9" w:rsidRDefault="00370BD9" w:rsidP="00803E61">
      <w:pPr>
        <w:tabs>
          <w:tab w:val="left" w:pos="1180"/>
        </w:tabs>
        <w:spacing w:after="0" w:line="240" w:lineRule="auto"/>
        <w:ind w:left="714" w:hanging="357"/>
        <w:rPr>
          <w:rFonts w:ascii="Calibri" w:eastAsia="Calibri" w:hAnsi="Calibri" w:cs="Calibri"/>
          <w:lang w:val="cy-GB"/>
        </w:rPr>
      </w:pPr>
      <w:r w:rsidRPr="00370BD9">
        <w:rPr>
          <w:rFonts w:ascii="Times New Roman" w:eastAsia="Times New Roman" w:hAnsi="Times New Roman" w:cs="Times New Roman"/>
          <w:color w:val="333333"/>
          <w:w w:val="131"/>
          <w:lang w:val="cy-GB"/>
        </w:rPr>
        <w:t>•</w:t>
      </w:r>
      <w:r w:rsidRPr="00370BD9">
        <w:rPr>
          <w:rFonts w:ascii="Times New Roman" w:eastAsia="Times New Roman" w:hAnsi="Times New Roman" w:cs="Times New Roman"/>
          <w:color w:val="333333"/>
          <w:w w:val="131"/>
          <w:lang w:val="cy-GB"/>
        </w:rPr>
        <w:tab/>
      </w:r>
      <w:r w:rsidRPr="00370BD9">
        <w:rPr>
          <w:rFonts w:ascii="Calibri" w:eastAsia="Calibri" w:hAnsi="Calibri" w:cs="Calibri"/>
          <w:color w:val="333333"/>
          <w:lang w:val="cy-GB"/>
        </w:rPr>
        <w:t xml:space="preserve">Cynyddu amrywiaeth strwythurol </w:t>
      </w:r>
      <w:r w:rsidR="00950FAA" w:rsidRPr="00370BD9">
        <w:rPr>
          <w:rFonts w:ascii="Calibri" w:eastAsia="Calibri" w:hAnsi="Calibri" w:cs="Calibri"/>
          <w:color w:val="333333"/>
          <w:lang w:val="cy-GB"/>
        </w:rPr>
        <w:t>d</w:t>
      </w:r>
      <w:r w:rsidRPr="00370BD9">
        <w:rPr>
          <w:rFonts w:ascii="Calibri" w:eastAsia="Calibri" w:hAnsi="Calibri" w:cs="Calibri"/>
          <w:color w:val="333333"/>
          <w:lang w:val="cy-GB"/>
        </w:rPr>
        <w:t xml:space="preserve">rwy </w:t>
      </w:r>
      <w:r w:rsidR="00A537FE" w:rsidRPr="00370BD9">
        <w:rPr>
          <w:rFonts w:ascii="Calibri" w:eastAsia="Calibri" w:hAnsi="Calibri" w:cs="Calibri"/>
          <w:color w:val="333333"/>
          <w:lang w:val="cy-GB"/>
        </w:rPr>
        <w:t xml:space="preserve">gael </w:t>
      </w:r>
      <w:r w:rsidR="00950FAA" w:rsidRPr="00370BD9">
        <w:rPr>
          <w:rFonts w:ascii="Calibri" w:eastAsia="Calibri" w:hAnsi="Calibri" w:cs="Calibri"/>
          <w:color w:val="333333"/>
          <w:lang w:val="cy-GB"/>
        </w:rPr>
        <w:t>meintiau llai o lennyrch llwyrgwympo</w:t>
      </w:r>
      <w:r w:rsidR="00A537FE" w:rsidRPr="00370BD9">
        <w:rPr>
          <w:rFonts w:ascii="Calibri" w:eastAsia="Calibri" w:hAnsi="Calibri" w:cs="Calibri"/>
          <w:color w:val="333333"/>
          <w:lang w:val="cy-GB"/>
        </w:rPr>
        <w:t>,</w:t>
      </w:r>
      <w:r w:rsidR="00950FAA" w:rsidRPr="00370BD9">
        <w:rPr>
          <w:rFonts w:ascii="Calibri" w:eastAsia="Calibri" w:hAnsi="Calibri" w:cs="Calibri"/>
          <w:color w:val="333333"/>
          <w:lang w:val="cy-GB"/>
        </w:rPr>
        <w:t xml:space="preserve"> </w:t>
      </w:r>
      <w:r w:rsidR="00A537FE" w:rsidRPr="00370BD9">
        <w:rPr>
          <w:rFonts w:ascii="Calibri" w:eastAsia="Calibri" w:hAnsi="Calibri" w:cs="Calibri"/>
          <w:color w:val="333333"/>
          <w:lang w:val="cy-GB"/>
        </w:rPr>
        <w:t xml:space="preserve">a wneir </w:t>
      </w:r>
      <w:r w:rsidR="00950FAA" w:rsidRPr="00370BD9">
        <w:rPr>
          <w:rFonts w:ascii="Calibri" w:eastAsia="Calibri" w:hAnsi="Calibri" w:cs="Calibri"/>
          <w:color w:val="333333"/>
          <w:lang w:val="cy-GB"/>
        </w:rPr>
        <w:t>yn raddol</w:t>
      </w:r>
      <w:r w:rsidR="00A537FE" w:rsidRPr="00370BD9">
        <w:rPr>
          <w:rFonts w:ascii="Calibri" w:eastAsia="Calibri" w:hAnsi="Calibri" w:cs="Calibri"/>
          <w:color w:val="333333"/>
          <w:lang w:val="cy-GB"/>
        </w:rPr>
        <w:t>,</w:t>
      </w:r>
      <w:r w:rsidR="00950FAA" w:rsidRPr="00370BD9">
        <w:rPr>
          <w:rFonts w:ascii="Calibri" w:eastAsia="Calibri" w:hAnsi="Calibri" w:cs="Calibri"/>
          <w:color w:val="333333"/>
          <w:lang w:val="cy-GB"/>
        </w:rPr>
        <w:t xml:space="preserve"> ac ardaloedd cadw hirdymor.</w:t>
      </w:r>
    </w:p>
    <w:p w14:paraId="3A4080A7" w14:textId="77777777" w:rsidR="00310653" w:rsidRPr="00370BD9" w:rsidRDefault="00370BD9" w:rsidP="0034562F">
      <w:pPr>
        <w:tabs>
          <w:tab w:val="left" w:pos="1180"/>
        </w:tabs>
        <w:spacing w:before="91" w:after="0" w:line="321" w:lineRule="auto"/>
        <w:ind w:left="714" w:right="55" w:hanging="357"/>
        <w:rPr>
          <w:rFonts w:ascii="Calibri" w:eastAsia="Calibri" w:hAnsi="Calibri" w:cs="Calibri"/>
          <w:lang w:val="cy-GB"/>
        </w:rPr>
      </w:pPr>
      <w:r w:rsidRPr="00370BD9">
        <w:rPr>
          <w:rFonts w:ascii="Times New Roman" w:eastAsia="Times New Roman" w:hAnsi="Times New Roman" w:cs="Times New Roman"/>
          <w:color w:val="333333"/>
          <w:w w:val="131"/>
          <w:lang w:val="cy-GB"/>
        </w:rPr>
        <w:t>•</w:t>
      </w:r>
      <w:r w:rsidRPr="00370BD9">
        <w:rPr>
          <w:rFonts w:ascii="Times New Roman" w:eastAsia="Times New Roman" w:hAnsi="Times New Roman" w:cs="Times New Roman"/>
          <w:color w:val="333333"/>
          <w:w w:val="131"/>
          <w:lang w:val="cy-GB"/>
        </w:rPr>
        <w:tab/>
      </w:r>
      <w:r w:rsidRPr="00370BD9">
        <w:rPr>
          <w:rFonts w:ascii="Calibri" w:eastAsia="Calibri" w:hAnsi="Calibri" w:cs="Calibri"/>
          <w:color w:val="333333"/>
          <w:lang w:val="cy-GB"/>
        </w:rPr>
        <w:t xml:space="preserve">Parhau i gynnal cyflenwad cynaliadwy o gynhyrchiant pren trwy'r cynllun a ddefnyddir i gwympo coed a'r dewis o rywogaethau i'w hailstocio. </w:t>
      </w:r>
    </w:p>
    <w:p w14:paraId="3A4080A8" w14:textId="77777777" w:rsidR="00310653" w:rsidRPr="00370BD9" w:rsidRDefault="00370BD9" w:rsidP="0034562F">
      <w:pPr>
        <w:tabs>
          <w:tab w:val="left" w:pos="1180"/>
        </w:tabs>
        <w:spacing w:after="0" w:line="321" w:lineRule="auto"/>
        <w:ind w:left="714" w:right="60" w:hanging="357"/>
        <w:rPr>
          <w:rFonts w:ascii="Calibri" w:eastAsia="Calibri" w:hAnsi="Calibri" w:cs="Calibri"/>
          <w:lang w:val="cy-GB"/>
        </w:rPr>
      </w:pPr>
      <w:r w:rsidRPr="00370BD9">
        <w:rPr>
          <w:rFonts w:ascii="Times New Roman" w:eastAsia="Times New Roman" w:hAnsi="Times New Roman" w:cs="Times New Roman"/>
          <w:color w:val="333333"/>
          <w:w w:val="131"/>
          <w:lang w:val="cy-GB"/>
        </w:rPr>
        <w:t>•</w:t>
      </w:r>
      <w:r w:rsidRPr="00370BD9">
        <w:rPr>
          <w:rFonts w:ascii="Times New Roman" w:eastAsia="Times New Roman" w:hAnsi="Times New Roman" w:cs="Times New Roman"/>
          <w:color w:val="333333"/>
          <w:w w:val="131"/>
          <w:lang w:val="cy-GB"/>
        </w:rPr>
        <w:tab/>
      </w:r>
      <w:r w:rsidRPr="00370BD9">
        <w:rPr>
          <w:rFonts w:ascii="Calibri" w:eastAsia="Calibri" w:hAnsi="Calibri" w:cs="Calibri"/>
          <w:color w:val="333333"/>
          <w:lang w:val="cy-GB"/>
        </w:rPr>
        <w:t xml:space="preserve">Tynnu llarwyddau ac amrywio cyfansoddiad y rhywogaethau yn y goedwig er mwyn cynyddu gwydnwch i blâu a chlefydau wrth adeiladu coedwig gadarn ar gyfer cenedlaethau'r dyfodol. </w:t>
      </w:r>
    </w:p>
    <w:p w14:paraId="3A4080A9" w14:textId="7597D6C5" w:rsidR="00310653" w:rsidRPr="00370BD9" w:rsidRDefault="00370BD9" w:rsidP="0034562F">
      <w:pPr>
        <w:tabs>
          <w:tab w:val="left" w:pos="1180"/>
        </w:tabs>
        <w:spacing w:after="0" w:line="321" w:lineRule="auto"/>
        <w:ind w:left="714" w:right="60" w:hanging="357"/>
        <w:rPr>
          <w:rFonts w:ascii="Calibri" w:eastAsia="Calibri" w:hAnsi="Calibri" w:cs="Calibri"/>
          <w:lang w:val="cy-GB"/>
        </w:rPr>
      </w:pPr>
      <w:r w:rsidRPr="00370BD9">
        <w:rPr>
          <w:rFonts w:ascii="Times New Roman" w:eastAsia="Times New Roman" w:hAnsi="Times New Roman" w:cs="Times New Roman"/>
          <w:color w:val="333333"/>
          <w:w w:val="131"/>
          <w:lang w:val="cy-GB"/>
        </w:rPr>
        <w:t>•</w:t>
      </w:r>
      <w:r w:rsidRPr="00370BD9">
        <w:rPr>
          <w:rFonts w:ascii="Times New Roman" w:eastAsia="Times New Roman" w:hAnsi="Times New Roman" w:cs="Times New Roman"/>
          <w:color w:val="333333"/>
          <w:w w:val="131"/>
          <w:lang w:val="cy-GB"/>
        </w:rPr>
        <w:tab/>
      </w:r>
      <w:r w:rsidRPr="00370BD9">
        <w:rPr>
          <w:rFonts w:ascii="Calibri" w:eastAsia="Calibri" w:hAnsi="Calibri" w:cs="Calibri"/>
          <w:color w:val="000000"/>
          <w:lang w:val="cy-GB"/>
        </w:rPr>
        <w:t xml:space="preserve">Mwy o ardaloedd coetir olynol/torlannol i wella gwydnwch cynefinoedd a chysylltiadau ar gyfer cynefinoedd ar raddfa'r dirwedd. </w:t>
      </w:r>
    </w:p>
    <w:p w14:paraId="3A4080AA" w14:textId="02DEA0AF" w:rsidR="00310653" w:rsidRPr="00370BD9" w:rsidRDefault="00370BD9" w:rsidP="0034562F">
      <w:pPr>
        <w:tabs>
          <w:tab w:val="left" w:pos="1180"/>
        </w:tabs>
        <w:spacing w:after="0" w:line="240" w:lineRule="auto"/>
        <w:ind w:left="714" w:right="-20" w:hanging="357"/>
        <w:rPr>
          <w:rFonts w:ascii="Calibri" w:eastAsia="Calibri" w:hAnsi="Calibri" w:cs="Calibri"/>
          <w:color w:val="000000"/>
          <w:lang w:val="cy-GB"/>
        </w:rPr>
      </w:pPr>
      <w:r w:rsidRPr="00370BD9">
        <w:rPr>
          <w:rFonts w:ascii="Times New Roman" w:eastAsia="Times New Roman" w:hAnsi="Times New Roman" w:cs="Times New Roman"/>
          <w:color w:val="333333"/>
          <w:w w:val="131"/>
          <w:lang w:val="cy-GB"/>
        </w:rPr>
        <w:t>•</w:t>
      </w:r>
      <w:r w:rsidRPr="00370BD9">
        <w:rPr>
          <w:rFonts w:ascii="Times New Roman" w:eastAsia="Times New Roman" w:hAnsi="Times New Roman" w:cs="Times New Roman"/>
          <w:color w:val="333333"/>
          <w:w w:val="131"/>
          <w:lang w:val="cy-GB"/>
        </w:rPr>
        <w:tab/>
      </w:r>
      <w:r w:rsidR="00950FAA" w:rsidRPr="00370BD9">
        <w:rPr>
          <w:rFonts w:ascii="Calibri" w:eastAsia="Calibri" w:hAnsi="Calibri" w:cs="Calibri"/>
          <w:color w:val="000000"/>
          <w:lang w:val="cy-GB"/>
        </w:rPr>
        <w:t xml:space="preserve">Parhau i ddiogelu a, lle y bo’n bosibl, wella clwydau ystlumod pedol lleiaf a chysylltiadau </w:t>
      </w:r>
      <w:r w:rsidR="00803E61" w:rsidRPr="00370BD9">
        <w:rPr>
          <w:rFonts w:ascii="Calibri" w:eastAsia="Calibri" w:hAnsi="Calibri" w:cs="Calibri"/>
          <w:color w:val="000000"/>
          <w:lang w:val="cy-GB"/>
        </w:rPr>
        <w:t>fforio</w:t>
      </w:r>
      <w:r w:rsidRPr="00370BD9">
        <w:rPr>
          <w:rFonts w:ascii="Calibri" w:eastAsia="Calibri" w:hAnsi="Calibri" w:cs="Calibri"/>
          <w:color w:val="000000"/>
          <w:lang w:val="cy-GB"/>
        </w:rPr>
        <w:t xml:space="preserve">. </w:t>
      </w:r>
    </w:p>
    <w:p w14:paraId="570582CC" w14:textId="1B85EEA2" w:rsidR="00950FAA" w:rsidRPr="00370BD9" w:rsidRDefault="00950FAA" w:rsidP="0034562F">
      <w:pPr>
        <w:tabs>
          <w:tab w:val="left" w:pos="1180"/>
        </w:tabs>
        <w:spacing w:after="0" w:line="240" w:lineRule="auto"/>
        <w:ind w:left="714" w:right="-20" w:hanging="357"/>
        <w:rPr>
          <w:rFonts w:ascii="Calibri" w:eastAsia="Calibri" w:hAnsi="Calibri" w:cs="Calibri"/>
          <w:lang w:val="cy-GB"/>
        </w:rPr>
      </w:pPr>
      <w:r w:rsidRPr="00370BD9">
        <w:rPr>
          <w:rFonts w:ascii="Times New Roman" w:eastAsia="Times New Roman" w:hAnsi="Times New Roman" w:cs="Times New Roman"/>
          <w:color w:val="333333"/>
          <w:w w:val="131"/>
          <w:lang w:val="cy-GB"/>
        </w:rPr>
        <w:t>•</w:t>
      </w:r>
      <w:r w:rsidRPr="00370BD9">
        <w:rPr>
          <w:rFonts w:ascii="Times New Roman" w:eastAsia="Times New Roman" w:hAnsi="Times New Roman" w:cs="Times New Roman"/>
          <w:color w:val="333333"/>
          <w:w w:val="131"/>
          <w:lang w:val="cy-GB"/>
        </w:rPr>
        <w:tab/>
      </w:r>
      <w:r w:rsidRPr="00370BD9">
        <w:rPr>
          <w:rFonts w:ascii="Calibri" w:eastAsia="Calibri" w:hAnsi="Calibri" w:cs="Calibri"/>
          <w:color w:val="000000"/>
          <w:lang w:val="cy-GB"/>
        </w:rPr>
        <w:t>Nodi a diogelu nodweddion treftadaeth pwysig</w:t>
      </w:r>
      <w:r w:rsidR="00803E61" w:rsidRPr="00370BD9">
        <w:rPr>
          <w:rFonts w:ascii="Calibri" w:eastAsia="Calibri" w:hAnsi="Calibri" w:cs="Calibri"/>
          <w:color w:val="000000"/>
          <w:lang w:val="cy-GB"/>
        </w:rPr>
        <w:t xml:space="preserve"> ac ymchwilio i’r posibilrwydd o gynnal prosiectau ymchwil yn y dyfodol i wella’r ddealltwriaeth o dreftadaeth ddiwylliannol ehangach y Cynllun Adnoddau Coedwig hwn</w:t>
      </w:r>
      <w:r w:rsidRPr="00370BD9">
        <w:rPr>
          <w:rFonts w:ascii="Calibri" w:eastAsia="Calibri" w:hAnsi="Calibri" w:cs="Calibri"/>
          <w:color w:val="000000"/>
          <w:lang w:val="cy-GB"/>
        </w:rPr>
        <w:t xml:space="preserve">. </w:t>
      </w:r>
    </w:p>
    <w:p w14:paraId="3A4080AB" w14:textId="56579429" w:rsidR="00310653" w:rsidRPr="00370BD9" w:rsidRDefault="00370BD9" w:rsidP="0034562F">
      <w:pPr>
        <w:tabs>
          <w:tab w:val="left" w:pos="1180"/>
        </w:tabs>
        <w:spacing w:before="92" w:after="0" w:line="321" w:lineRule="auto"/>
        <w:ind w:left="714" w:right="58" w:hanging="357"/>
        <w:rPr>
          <w:rFonts w:ascii="Calibri" w:eastAsia="Calibri" w:hAnsi="Calibri" w:cs="Calibri"/>
          <w:color w:val="000000"/>
          <w:lang w:val="cy-GB"/>
        </w:rPr>
      </w:pPr>
      <w:r w:rsidRPr="00370BD9">
        <w:rPr>
          <w:rFonts w:ascii="Times New Roman" w:eastAsia="Times New Roman" w:hAnsi="Times New Roman" w:cs="Times New Roman"/>
          <w:color w:val="333333"/>
          <w:w w:val="131"/>
          <w:lang w:val="cy-GB"/>
        </w:rPr>
        <w:t>•</w:t>
      </w:r>
      <w:r w:rsidRPr="00370BD9">
        <w:rPr>
          <w:rFonts w:ascii="Times New Roman" w:eastAsia="Times New Roman" w:hAnsi="Times New Roman" w:cs="Times New Roman"/>
          <w:color w:val="333333"/>
          <w:w w:val="131"/>
          <w:lang w:val="cy-GB"/>
        </w:rPr>
        <w:tab/>
      </w:r>
      <w:r w:rsidR="00A537FE" w:rsidRPr="00370BD9">
        <w:rPr>
          <w:rFonts w:ascii="Calibri" w:eastAsia="Calibri" w:hAnsi="Calibri" w:cs="Calibri"/>
          <w:color w:val="000000"/>
          <w:lang w:val="cy-GB"/>
        </w:rPr>
        <w:t>Cynnal a g</w:t>
      </w:r>
      <w:r w:rsidRPr="00370BD9">
        <w:rPr>
          <w:rFonts w:ascii="Calibri" w:eastAsia="Calibri" w:hAnsi="Calibri" w:cs="Calibri"/>
          <w:color w:val="000000"/>
          <w:lang w:val="cy-GB"/>
        </w:rPr>
        <w:t>wella profiad yr ymwelydd trwy</w:t>
      </w:r>
      <w:r w:rsidR="00803E61" w:rsidRPr="00370BD9">
        <w:rPr>
          <w:rFonts w:ascii="Calibri" w:eastAsia="Calibri" w:hAnsi="Calibri" w:cs="Calibri"/>
          <w:color w:val="000000"/>
          <w:lang w:val="cy-GB"/>
        </w:rPr>
        <w:t xml:space="preserve"> ddarparu amgylchedd diogel sy’n cynnig mwynhad, ac sy’n newid yn </w:t>
      </w:r>
      <w:r w:rsidR="00A537FE" w:rsidRPr="00370BD9">
        <w:rPr>
          <w:rFonts w:ascii="Calibri" w:eastAsia="Calibri" w:hAnsi="Calibri" w:cs="Calibri"/>
          <w:color w:val="000000"/>
          <w:lang w:val="cy-GB"/>
        </w:rPr>
        <w:t>fwy g</w:t>
      </w:r>
      <w:r w:rsidR="00803E61" w:rsidRPr="00370BD9">
        <w:rPr>
          <w:rFonts w:ascii="Calibri" w:eastAsia="Calibri" w:hAnsi="Calibri" w:cs="Calibri"/>
          <w:color w:val="000000"/>
          <w:lang w:val="cy-GB"/>
        </w:rPr>
        <w:t>raddol</w:t>
      </w:r>
      <w:r w:rsidR="00A537FE" w:rsidRPr="00370BD9">
        <w:rPr>
          <w:rFonts w:ascii="Calibri" w:eastAsia="Calibri" w:hAnsi="Calibri" w:cs="Calibri"/>
          <w:color w:val="000000"/>
          <w:lang w:val="cy-GB"/>
        </w:rPr>
        <w:t xml:space="preserve"> dros amser</w:t>
      </w:r>
      <w:r w:rsidR="00803E61" w:rsidRPr="00370BD9">
        <w:rPr>
          <w:rFonts w:ascii="Calibri" w:eastAsia="Calibri" w:hAnsi="Calibri" w:cs="Calibri"/>
          <w:color w:val="000000"/>
          <w:lang w:val="cy-GB"/>
        </w:rPr>
        <w:t>. Ymchwilio i’r cyfleoedd cyllido ar gyfer adnoddau dysgu ar-lein a phaneli dehongli pellach ar y safle</w:t>
      </w:r>
      <w:r w:rsidRPr="00370BD9">
        <w:rPr>
          <w:rFonts w:ascii="Calibri" w:eastAsia="Calibri" w:hAnsi="Calibri" w:cs="Calibri"/>
          <w:color w:val="000000"/>
          <w:lang w:val="cy-GB"/>
        </w:rPr>
        <w:t xml:space="preserve">. </w:t>
      </w:r>
    </w:p>
    <w:p w14:paraId="66F5E6B3" w14:textId="02A05CBD" w:rsidR="00803E61" w:rsidRPr="00370BD9" w:rsidRDefault="00803E61">
      <w:pPr>
        <w:tabs>
          <w:tab w:val="left" w:pos="1180"/>
        </w:tabs>
        <w:spacing w:before="92" w:after="0" w:line="321" w:lineRule="auto"/>
        <w:ind w:left="1180" w:right="58" w:hanging="360"/>
        <w:rPr>
          <w:rFonts w:ascii="Calibri" w:eastAsia="Calibri" w:hAnsi="Calibri" w:cs="Calibri"/>
          <w:lang w:val="cy-GB"/>
        </w:rPr>
      </w:pPr>
    </w:p>
    <w:p w14:paraId="270DA1C3" w14:textId="017AF458" w:rsidR="00803E61" w:rsidRPr="00370BD9" w:rsidRDefault="00A537FE" w:rsidP="00803E61">
      <w:pPr>
        <w:pStyle w:val="Heading2"/>
        <w:rPr>
          <w:rFonts w:eastAsia="Times New Roman"/>
          <w:lang w:val="cy-GB" w:eastAsia="en-GB"/>
        </w:rPr>
      </w:pPr>
      <w:r w:rsidRPr="00370BD9">
        <w:rPr>
          <w:rFonts w:eastAsia="Times New Roman"/>
          <w:lang w:val="cy-GB" w:eastAsia="en-GB"/>
        </w:rPr>
        <w:lastRenderedPageBreak/>
        <w:t>Crynodeb o’r prif newidiadau a fydd i’w cael yn y goedwig</w:t>
      </w:r>
      <w:r w:rsidR="00803E61" w:rsidRPr="00370BD9">
        <w:rPr>
          <w:rFonts w:eastAsia="Times New Roman"/>
          <w:lang w:val="cy-GB" w:eastAsia="en-GB"/>
        </w:rPr>
        <w:t>:</w:t>
      </w:r>
    </w:p>
    <w:p w14:paraId="68876FE0" w14:textId="2EDBCA6E" w:rsidR="00803E61" w:rsidRPr="00370BD9" w:rsidRDefault="00803E61" w:rsidP="00803E61">
      <w:pPr>
        <w:rPr>
          <w:lang w:val="cy-GB" w:eastAsia="en-GB"/>
        </w:rPr>
      </w:pPr>
    </w:p>
    <w:p w14:paraId="10A9ED3D" w14:textId="73641185" w:rsidR="00803E61" w:rsidRPr="00370BD9" w:rsidRDefault="0034562F" w:rsidP="00803E61">
      <w:pPr>
        <w:pStyle w:val="ListParagraph"/>
        <w:widowControl/>
        <w:numPr>
          <w:ilvl w:val="0"/>
          <w:numId w:val="1"/>
        </w:numPr>
        <w:spacing w:after="160" w:line="259" w:lineRule="auto"/>
        <w:jc w:val="both"/>
        <w:rPr>
          <w:rFonts w:cstheme="minorHAnsi"/>
          <w:lang w:val="cy-GB"/>
        </w:rPr>
      </w:pPr>
      <w:r w:rsidRPr="00370BD9">
        <w:rPr>
          <w:rFonts w:cstheme="minorHAnsi"/>
          <w:lang w:val="cy-GB"/>
        </w:rPr>
        <w:t>Symud yr holl goed llarwydd o’r coetiroedd</w:t>
      </w:r>
      <w:r w:rsidR="00803E61" w:rsidRPr="00370BD9">
        <w:rPr>
          <w:rFonts w:cstheme="minorHAnsi"/>
          <w:lang w:val="cy-GB"/>
        </w:rPr>
        <w:t xml:space="preserve"> (20</w:t>
      </w:r>
      <w:r w:rsidR="00FB2082" w:rsidRPr="00370BD9">
        <w:rPr>
          <w:rFonts w:cstheme="minorHAnsi"/>
          <w:lang w:val="cy-GB"/>
        </w:rPr>
        <w:t xml:space="preserve"> </w:t>
      </w:r>
      <w:r w:rsidR="00803E61" w:rsidRPr="00370BD9">
        <w:rPr>
          <w:rFonts w:cstheme="minorHAnsi"/>
          <w:lang w:val="cy-GB"/>
        </w:rPr>
        <w:t>h</w:t>
      </w:r>
      <w:r w:rsidR="00FB2082" w:rsidRPr="00370BD9">
        <w:rPr>
          <w:rFonts w:cstheme="minorHAnsi"/>
          <w:lang w:val="cy-GB"/>
        </w:rPr>
        <w:t>ect</w:t>
      </w:r>
      <w:r w:rsidR="00803E61" w:rsidRPr="00370BD9">
        <w:rPr>
          <w:rFonts w:cstheme="minorHAnsi"/>
          <w:lang w:val="cy-GB"/>
        </w:rPr>
        <w:t>a</w:t>
      </w:r>
      <w:r w:rsidR="00FB2082" w:rsidRPr="00370BD9">
        <w:rPr>
          <w:rFonts w:cstheme="minorHAnsi"/>
          <w:lang w:val="cy-GB"/>
        </w:rPr>
        <w:t>r</w:t>
      </w:r>
      <w:r w:rsidR="00803E61" w:rsidRPr="00370BD9">
        <w:rPr>
          <w:rFonts w:cstheme="minorHAnsi"/>
          <w:lang w:val="cy-GB"/>
        </w:rPr>
        <w:t xml:space="preserve">) </w:t>
      </w:r>
      <w:r w:rsidR="00A537FE" w:rsidRPr="00370BD9">
        <w:rPr>
          <w:rFonts w:cstheme="minorHAnsi"/>
          <w:lang w:val="cy-GB"/>
        </w:rPr>
        <w:t xml:space="preserve">gan fod </w:t>
      </w:r>
      <w:r w:rsidR="00803E61" w:rsidRPr="00370BD9">
        <w:rPr>
          <w:rFonts w:eastAsiaTheme="majorEastAsia" w:cstheme="minorHAnsi"/>
          <w:i/>
          <w:iCs/>
          <w:lang w:val="cy-GB" w:eastAsia="en-GB"/>
        </w:rPr>
        <w:t>Phytophthora ramorum</w:t>
      </w:r>
      <w:r w:rsidR="00A537FE" w:rsidRPr="00370BD9">
        <w:rPr>
          <w:rFonts w:eastAsiaTheme="majorEastAsia" w:cstheme="minorHAnsi"/>
          <w:i/>
          <w:iCs/>
          <w:lang w:val="cy-GB" w:eastAsia="en-GB"/>
        </w:rPr>
        <w:t xml:space="preserve"> </w:t>
      </w:r>
      <w:r w:rsidR="00A537FE" w:rsidRPr="00370BD9">
        <w:rPr>
          <w:rFonts w:cstheme="minorHAnsi"/>
          <w:lang w:val="cy-GB"/>
        </w:rPr>
        <w:t>wedi’i gadarnhau.</w:t>
      </w:r>
    </w:p>
    <w:p w14:paraId="61FEFBB9" w14:textId="512B5C9C" w:rsidR="00803E61" w:rsidRPr="00370BD9" w:rsidRDefault="0034562F" w:rsidP="00803E61">
      <w:pPr>
        <w:pStyle w:val="ListParagraph"/>
        <w:widowControl/>
        <w:numPr>
          <w:ilvl w:val="0"/>
          <w:numId w:val="1"/>
        </w:numPr>
        <w:spacing w:after="160" w:line="259" w:lineRule="auto"/>
        <w:jc w:val="both"/>
        <w:rPr>
          <w:rFonts w:cstheme="minorHAnsi"/>
          <w:lang w:val="cy-GB"/>
        </w:rPr>
      </w:pPr>
      <w:r w:rsidRPr="00370BD9">
        <w:rPr>
          <w:rFonts w:cstheme="minorHAnsi"/>
          <w:lang w:val="cy-GB"/>
        </w:rPr>
        <w:t xml:space="preserve">Gwella ardaloedd </w:t>
      </w:r>
      <w:r w:rsidR="00A537FE" w:rsidRPr="00370BD9">
        <w:rPr>
          <w:rFonts w:cstheme="minorHAnsi"/>
          <w:lang w:val="cy-GB"/>
        </w:rPr>
        <w:t xml:space="preserve">â </w:t>
      </w:r>
      <w:r w:rsidRPr="00370BD9">
        <w:rPr>
          <w:rFonts w:cstheme="minorHAnsi"/>
          <w:lang w:val="cy-GB"/>
        </w:rPr>
        <w:t xml:space="preserve">gwerth cadwraeth uwch drwy reoli ac ehangu parthau </w:t>
      </w:r>
      <w:r w:rsidR="00FB2082" w:rsidRPr="00370BD9">
        <w:rPr>
          <w:rFonts w:cstheme="minorHAnsi"/>
          <w:lang w:val="cy-GB"/>
        </w:rPr>
        <w:t>torlannol</w:t>
      </w:r>
      <w:r w:rsidRPr="00370BD9">
        <w:rPr>
          <w:rFonts w:cstheme="minorHAnsi"/>
          <w:lang w:val="cy-GB"/>
        </w:rPr>
        <w:t xml:space="preserve"> a choetir olynol</w:t>
      </w:r>
      <w:r w:rsidR="00803E61" w:rsidRPr="00370BD9">
        <w:rPr>
          <w:rFonts w:cstheme="minorHAnsi"/>
          <w:lang w:val="cy-GB"/>
        </w:rPr>
        <w:t>.</w:t>
      </w:r>
    </w:p>
    <w:p w14:paraId="0E0BDBC0" w14:textId="6433E341" w:rsidR="00803E61" w:rsidRPr="00370BD9" w:rsidRDefault="0034562F" w:rsidP="00803E61">
      <w:pPr>
        <w:pStyle w:val="ListParagraph"/>
        <w:widowControl/>
        <w:numPr>
          <w:ilvl w:val="0"/>
          <w:numId w:val="1"/>
        </w:numPr>
        <w:spacing w:after="160" w:line="259" w:lineRule="auto"/>
        <w:jc w:val="both"/>
        <w:rPr>
          <w:rFonts w:cstheme="minorHAnsi"/>
          <w:lang w:val="cy-GB"/>
        </w:rPr>
      </w:pPr>
      <w:r w:rsidRPr="00370BD9">
        <w:rPr>
          <w:rFonts w:cstheme="minorHAnsi"/>
          <w:lang w:val="cy-GB"/>
        </w:rPr>
        <w:t>Cynyddu’r ardaloedd a ddyrannir i warchodfeydd naturiol a chadw hirdymor</w:t>
      </w:r>
      <w:r w:rsidR="00803E61" w:rsidRPr="00370BD9">
        <w:rPr>
          <w:rFonts w:cstheme="minorHAnsi"/>
          <w:lang w:val="cy-GB"/>
        </w:rPr>
        <w:t>.</w:t>
      </w:r>
    </w:p>
    <w:p w14:paraId="77FA0BAB" w14:textId="7979D172" w:rsidR="00803E61" w:rsidRPr="00370BD9" w:rsidRDefault="0034562F" w:rsidP="00803E61">
      <w:pPr>
        <w:pStyle w:val="ListParagraph"/>
        <w:widowControl/>
        <w:numPr>
          <w:ilvl w:val="0"/>
          <w:numId w:val="1"/>
        </w:numPr>
        <w:spacing w:after="160" w:line="259" w:lineRule="auto"/>
        <w:jc w:val="both"/>
        <w:rPr>
          <w:rFonts w:cstheme="minorHAnsi"/>
          <w:lang w:val="cy-GB"/>
        </w:rPr>
      </w:pPr>
      <w:r w:rsidRPr="00370BD9">
        <w:rPr>
          <w:rFonts w:cstheme="minorHAnsi"/>
          <w:lang w:val="cy-GB"/>
        </w:rPr>
        <w:t>Adfer safleoedd coetir hynafol</w:t>
      </w:r>
      <w:r w:rsidR="00803E61" w:rsidRPr="00370BD9">
        <w:rPr>
          <w:rFonts w:cstheme="minorHAnsi"/>
          <w:lang w:val="cy-GB"/>
        </w:rPr>
        <w:t xml:space="preserve"> (6</w:t>
      </w:r>
      <w:r w:rsidR="00874932" w:rsidRPr="00370BD9">
        <w:rPr>
          <w:rFonts w:cstheme="minorHAnsi"/>
          <w:lang w:val="cy-GB"/>
        </w:rPr>
        <w:t xml:space="preserve"> </w:t>
      </w:r>
      <w:r w:rsidR="00803E61" w:rsidRPr="00370BD9">
        <w:rPr>
          <w:rFonts w:cstheme="minorHAnsi"/>
          <w:lang w:val="cy-GB"/>
        </w:rPr>
        <w:t>h</w:t>
      </w:r>
      <w:r w:rsidR="00874932" w:rsidRPr="00370BD9">
        <w:rPr>
          <w:rFonts w:cstheme="minorHAnsi"/>
          <w:lang w:val="cy-GB"/>
        </w:rPr>
        <w:t>ect</w:t>
      </w:r>
      <w:r w:rsidR="00803E61" w:rsidRPr="00370BD9">
        <w:rPr>
          <w:rFonts w:cstheme="minorHAnsi"/>
          <w:lang w:val="cy-GB"/>
        </w:rPr>
        <w:t>a</w:t>
      </w:r>
      <w:r w:rsidR="00874932" w:rsidRPr="00370BD9">
        <w:rPr>
          <w:rFonts w:cstheme="minorHAnsi"/>
          <w:lang w:val="cy-GB"/>
        </w:rPr>
        <w:t>r</w:t>
      </w:r>
      <w:r w:rsidR="00803E61" w:rsidRPr="00370BD9">
        <w:rPr>
          <w:rFonts w:cstheme="minorHAnsi"/>
          <w:lang w:val="cy-GB"/>
        </w:rPr>
        <w:t xml:space="preserve">) </w:t>
      </w:r>
      <w:r w:rsidRPr="00370BD9">
        <w:rPr>
          <w:rFonts w:cstheme="minorHAnsi"/>
          <w:lang w:val="cy-GB"/>
        </w:rPr>
        <w:t xml:space="preserve">drwy symud </w:t>
      </w:r>
      <w:r w:rsidR="00FB2082" w:rsidRPr="00370BD9">
        <w:rPr>
          <w:rFonts w:cstheme="minorHAnsi"/>
          <w:lang w:val="cy-GB"/>
        </w:rPr>
        <w:t xml:space="preserve">coed </w:t>
      </w:r>
      <w:r w:rsidRPr="00370BD9">
        <w:rPr>
          <w:rFonts w:cstheme="minorHAnsi"/>
          <w:lang w:val="cy-GB"/>
        </w:rPr>
        <w:t>conwydd a chreu cynefin llydanddail brodorol</w:t>
      </w:r>
      <w:r w:rsidR="00803E61" w:rsidRPr="00370BD9">
        <w:rPr>
          <w:rFonts w:cstheme="minorHAnsi"/>
          <w:lang w:val="cy-GB"/>
        </w:rPr>
        <w:t xml:space="preserve">. </w:t>
      </w:r>
    </w:p>
    <w:p w14:paraId="4E9EA4CB" w14:textId="66550906" w:rsidR="00803E61" w:rsidRPr="00370BD9" w:rsidRDefault="003D262E" w:rsidP="00803E61">
      <w:pPr>
        <w:pStyle w:val="ListParagraph"/>
        <w:widowControl/>
        <w:numPr>
          <w:ilvl w:val="0"/>
          <w:numId w:val="1"/>
        </w:numPr>
        <w:spacing w:after="160" w:line="259" w:lineRule="auto"/>
        <w:jc w:val="both"/>
        <w:rPr>
          <w:rFonts w:cstheme="minorHAnsi"/>
          <w:lang w:val="cy-GB"/>
        </w:rPr>
      </w:pPr>
      <w:r w:rsidRPr="00370BD9">
        <w:rPr>
          <w:rFonts w:cstheme="minorHAnsi"/>
          <w:lang w:val="cy-GB"/>
        </w:rPr>
        <w:t>Ysgafnhau</w:t>
      </w:r>
      <w:r w:rsidR="0034562F" w:rsidRPr="00370BD9">
        <w:rPr>
          <w:rFonts w:cstheme="minorHAnsi"/>
          <w:lang w:val="cy-GB"/>
        </w:rPr>
        <w:t xml:space="preserve"> ymylon coed conwydd i leihau eu heffaith weledol ar y dirwedd</w:t>
      </w:r>
      <w:r w:rsidR="00803E61" w:rsidRPr="00370BD9">
        <w:rPr>
          <w:rFonts w:cstheme="minorHAnsi"/>
          <w:lang w:val="cy-GB"/>
        </w:rPr>
        <w:t xml:space="preserve"> </w:t>
      </w:r>
    </w:p>
    <w:p w14:paraId="3724DB62" w14:textId="06F6B2EB" w:rsidR="00803E61" w:rsidRPr="00370BD9" w:rsidRDefault="0034562F" w:rsidP="00803E61">
      <w:pPr>
        <w:pStyle w:val="ListParagraph"/>
        <w:widowControl/>
        <w:numPr>
          <w:ilvl w:val="0"/>
          <w:numId w:val="1"/>
        </w:numPr>
        <w:spacing w:after="160" w:line="259" w:lineRule="auto"/>
        <w:jc w:val="both"/>
        <w:rPr>
          <w:rFonts w:cstheme="minorHAnsi"/>
          <w:lang w:val="cy-GB"/>
        </w:rPr>
      </w:pPr>
      <w:r w:rsidRPr="00370BD9">
        <w:rPr>
          <w:rFonts w:cstheme="minorHAnsi"/>
          <w:lang w:val="cy-GB"/>
        </w:rPr>
        <w:t>Lleihau coed sbriws Sitka a chynyddu rhywogaethau eraill o goed conwydd a llydanddail er mwyn gwella gwydnwch y coetiroedd rhag plâu a chlefydau</w:t>
      </w:r>
      <w:r w:rsidRPr="00370BD9">
        <w:rPr>
          <w:rFonts w:eastAsia="Times New Roman" w:cstheme="minorHAnsi"/>
          <w:lang w:val="cy-GB" w:eastAsia="en-GB"/>
        </w:rPr>
        <w:t>.</w:t>
      </w:r>
    </w:p>
    <w:p w14:paraId="40F1A093" w14:textId="77777777" w:rsidR="00803E61" w:rsidRPr="00A537FE" w:rsidRDefault="00803E61" w:rsidP="00803E61">
      <w:pPr>
        <w:rPr>
          <w:lang w:val="cy-GB" w:eastAsia="en-GB"/>
        </w:rPr>
      </w:pPr>
    </w:p>
    <w:p w14:paraId="5D126DDD" w14:textId="77777777" w:rsidR="00803E61" w:rsidRPr="00A537FE" w:rsidRDefault="00803E61">
      <w:pPr>
        <w:tabs>
          <w:tab w:val="left" w:pos="1180"/>
        </w:tabs>
        <w:spacing w:before="92" w:after="0" w:line="321" w:lineRule="auto"/>
        <w:ind w:left="1180" w:right="58" w:hanging="360"/>
        <w:rPr>
          <w:rFonts w:ascii="Calibri" w:eastAsia="Calibri" w:hAnsi="Calibri" w:cs="Calibri"/>
          <w:lang w:val="cy-GB"/>
        </w:rPr>
      </w:pPr>
    </w:p>
    <w:sectPr w:rsidR="00803E61" w:rsidRPr="00A537FE">
      <w:type w:val="continuous"/>
      <w:pgSz w:w="11920" w:h="16840"/>
      <w:pgMar w:top="15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Light">
    <w:altName w:val="Calibri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D6471"/>
    <w:multiLevelType w:val="hybridMultilevel"/>
    <w:tmpl w:val="1786B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FAA"/>
    <w:rsid w:val="000707FE"/>
    <w:rsid w:val="000F6B5F"/>
    <w:rsid w:val="0034562F"/>
    <w:rsid w:val="00370BD9"/>
    <w:rsid w:val="0038407C"/>
    <w:rsid w:val="003D262E"/>
    <w:rsid w:val="003D61AB"/>
    <w:rsid w:val="003F2FB2"/>
    <w:rsid w:val="005C1A88"/>
    <w:rsid w:val="00625E4E"/>
    <w:rsid w:val="00803E61"/>
    <w:rsid w:val="00874932"/>
    <w:rsid w:val="008F0CE8"/>
    <w:rsid w:val="00950FAA"/>
    <w:rsid w:val="00A537FE"/>
    <w:rsid w:val="00AD5C30"/>
    <w:rsid w:val="00CD0586"/>
    <w:rsid w:val="00E620FE"/>
    <w:rsid w:val="00F34EE8"/>
    <w:rsid w:val="00FB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08091"/>
  <w15:docId w15:val="{8E0E3741-A147-451A-BEC7-3E548390E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3E61"/>
    <w:pPr>
      <w:keepNext/>
      <w:keepLines/>
      <w:widowControl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FA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03E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0CEA3D2F5ED646A62EEFF5F310067E" ma:contentTypeVersion="10" ma:contentTypeDescription="Create a new document." ma:contentTypeScope="" ma:versionID="8e37fa188b8f33561a847bab72d0b196">
  <xsd:schema xmlns:xsd="http://www.w3.org/2001/XMLSchema" xmlns:xs="http://www.w3.org/2001/XMLSchema" xmlns:p="http://schemas.microsoft.com/office/2006/metadata/properties" xmlns:ns3="0e827dfa-3a3b-4ae5-b4ab-5800756629a3" targetNamespace="http://schemas.microsoft.com/office/2006/metadata/properties" ma:root="true" ma:fieldsID="2dc9623b44e2ea65fa4294c13480a3d8" ns3:_="">
    <xsd:import namespace="0e827dfa-3a3b-4ae5-b4ab-5800756629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27dfa-3a3b-4ae5-b4ab-5800756629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1D31F9-C8CB-405E-B5D7-0ACD025FEF7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e827dfa-3a3b-4ae5-b4ab-5800756629a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06F9855-766E-467A-86BA-1E579E1C88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89CB7C-18B7-4BC0-B537-D7E378095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827dfa-3a3b-4ae5-b4ab-5800756629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Cyfoeth Naturiol Cymru Natural Resources Wales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 Knight</dc:creator>
  <cp:lastModifiedBy>Wilson, Alan</cp:lastModifiedBy>
  <cp:revision>8</cp:revision>
  <dcterms:created xsi:type="dcterms:W3CDTF">2021-01-08T09:58:00Z</dcterms:created>
  <dcterms:modified xsi:type="dcterms:W3CDTF">2021-01-08T10:13:00Z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0x010100680CEA3D2F5ED646A62EEFF5F310067E</vt:lpwstr>
  </property>
  <property fmtid="{D5CDD505-2E9C-101B-9397-08002B2CF9AE}" pid="3" name="Created">
    <vt:filetime>2020-08-10T00:00:00Z</vt:filetime>
  </property>
  <property fmtid="{D5CDD505-2E9C-101B-9397-08002B2CF9AE}" pid="4" name="LastSaved">
    <vt:filetime>2020-08-11T00:00:00Z</vt:filetime>
  </property>
  <property fmtid="{D5CDD505-2E9C-101B-9397-08002B2CF9AE}" pid="5" name="_dlc_DocIdItemGuid">
    <vt:lpwstr>24eddbcc-58c5-40cd-96e3-4172a519056e</vt:lpwstr>
  </property>
</Properties>
</file>