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8B4C77" w14:textId="77777777" w:rsidR="00BF11D4" w:rsidRDefault="00BF11D4" w:rsidP="00A77822">
      <w:pPr>
        <w:jc w:val="both"/>
        <w:rPr>
          <w:rFonts w:cs="Arial"/>
          <w:sz w:val="22"/>
          <w:szCs w:val="22"/>
        </w:rPr>
      </w:pPr>
    </w:p>
    <w:p w14:paraId="72842CD0" w14:textId="3DEE85CE" w:rsidR="003B32F3" w:rsidRPr="003B32F3" w:rsidRDefault="00BF11D4" w:rsidP="003B32F3">
      <w:pPr>
        <w:rPr>
          <w:rFonts w:ascii="Cambria" w:eastAsia="Calibri" w:hAnsi="Cambria" w:cs="Cambria"/>
          <w:color w:val="CCCDD2"/>
          <w:sz w:val="36"/>
          <w:szCs w:val="36"/>
          <w:lang w:eastAsia="en-US"/>
        </w:rPr>
      </w:pPr>
      <w:r>
        <w:rPr>
          <w:rFonts w:cs="Arial"/>
          <w:sz w:val="22"/>
          <w:szCs w:val="22"/>
        </w:rPr>
        <w:br w:type="page"/>
      </w:r>
      <w:r w:rsidR="003B32F3" w:rsidRPr="003B32F3">
        <w:rPr>
          <w:rFonts w:ascii="Calibri" w:eastAsia="Calibri" w:hAnsi="Calibri"/>
          <w:noProof/>
          <w:lang w:eastAsia="en-US"/>
        </w:rPr>
        <mc:AlternateContent>
          <mc:Choice Requires="wps">
            <w:drawing>
              <wp:anchor distT="0" distB="0" distL="114300" distR="114300" simplePos="0" relativeHeight="251658245" behindDoc="0" locked="0" layoutInCell="1" allowOverlap="1" wp14:anchorId="0021F3CC" wp14:editId="6B4129D3">
                <wp:simplePos x="0" y="0"/>
                <wp:positionH relativeFrom="margin">
                  <wp:posOffset>-327660</wp:posOffset>
                </wp:positionH>
                <wp:positionV relativeFrom="paragraph">
                  <wp:posOffset>617855</wp:posOffset>
                </wp:positionV>
                <wp:extent cx="6943725" cy="6362700"/>
                <wp:effectExtent l="0" t="0" r="0" b="0"/>
                <wp:wrapSquare wrapText="bothSides"/>
                <wp:docPr id="2062863849" name="Text Box 2062863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3725" cy="6362700"/>
                        </a:xfrm>
                        <a:prstGeom prst="rect">
                          <a:avLst/>
                        </a:prstGeom>
                        <a:noFill/>
                        <a:ln w="6350">
                          <a:noFill/>
                        </a:ln>
                      </wps:spPr>
                      <wps:txbx>
                        <w:txbxContent>
                          <w:p w14:paraId="129216FC" w14:textId="4BA23ADB" w:rsidR="003B32F3" w:rsidRPr="00154299" w:rsidRDefault="003B32F3" w:rsidP="003B32F3">
                            <w:pPr>
                              <w:rPr>
                                <w:rFonts w:asciiTheme="minorHAnsi" w:hAnsiTheme="minorHAnsi" w:cstheme="minorHAnsi"/>
                                <w:noProof/>
                                <w:color w:val="636A6B"/>
                                <w:sz w:val="32"/>
                                <w:szCs w:val="32"/>
                              </w:rPr>
                            </w:pPr>
                            <w:r w:rsidRPr="00154299">
                              <w:rPr>
                                <w:rFonts w:asciiTheme="minorHAnsi" w:hAnsiTheme="minorHAnsi" w:cstheme="minorHAnsi"/>
                                <w:color w:val="636A6B"/>
                                <w:sz w:val="32"/>
                                <w:szCs w:val="32"/>
                              </w:rPr>
                              <w:t>Binnies UK Ltd</w:t>
                            </w:r>
                          </w:p>
                          <w:p w14:paraId="344C224F" w14:textId="5A9ABA3F" w:rsidR="003B32F3" w:rsidRPr="00154299" w:rsidRDefault="003B32F3" w:rsidP="00586639">
                            <w:pPr>
                              <w:spacing w:after="120" w:line="1360" w:lineRule="exact"/>
                              <w:jc w:val="center"/>
                              <w:rPr>
                                <w:rFonts w:asciiTheme="minorHAnsi" w:hAnsiTheme="minorHAnsi" w:cstheme="minorHAnsi"/>
                                <w:color w:val="636A6B"/>
                                <w:sz w:val="36"/>
                                <w:szCs w:val="36"/>
                              </w:rPr>
                            </w:pPr>
                            <w:r w:rsidRPr="00154299">
                              <w:rPr>
                                <w:rFonts w:asciiTheme="minorHAnsi" w:hAnsiTheme="minorHAnsi" w:cstheme="minorHAnsi"/>
                                <w:b/>
                                <w:bCs/>
                                <w:color w:val="0057B7"/>
                                <w:sz w:val="108"/>
                                <w:szCs w:val="108"/>
                              </w:rPr>
                              <w:t>Cardigan Tidal Flood Risk Management Scheme - Habitats Regulation Assessment</w:t>
                            </w:r>
                          </w:p>
                          <w:p w14:paraId="421CA251" w14:textId="1B7F4B30" w:rsidR="003B32F3" w:rsidRPr="00154299" w:rsidRDefault="003B32F3" w:rsidP="003B32F3">
                            <w:pPr>
                              <w:rPr>
                                <w:rFonts w:asciiTheme="minorHAnsi" w:hAnsiTheme="minorHAnsi" w:cstheme="minorHAnsi"/>
                                <w:color w:val="636A6B"/>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1F3CC" id="_x0000_t202" coordsize="21600,21600" o:spt="202" path="m,l,21600r21600,l21600,xe">
                <v:stroke joinstyle="miter"/>
                <v:path gradientshapeok="t" o:connecttype="rect"/>
              </v:shapetype>
              <v:shape id="Text Box 2062863849" o:spid="_x0000_s1026" type="#_x0000_t202" style="position:absolute;margin-left:-25.8pt;margin-top:48.65pt;width:546.75pt;height:501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" filled="f" stroked="f" strokeweight=".5pt">
                <v:textbox>
                  <w:txbxContent>
                    <w:p w14:paraId="129216FC" w14:textId="4BA23ADB" w:rsidR="003B32F3" w:rsidRPr="00154299" w:rsidRDefault="003B32F3" w:rsidP="003B32F3">
                      <w:pPr>
                        <w:rPr>
                          <w:rFonts w:asciiTheme="minorHAnsi" w:hAnsiTheme="minorHAnsi" w:cstheme="minorHAnsi"/>
                          <w:noProof/>
                          <w:color w:val="636A6B"/>
                          <w:sz w:val="32"/>
                          <w:szCs w:val="32"/>
                        </w:rPr>
                      </w:pPr>
                      <w:r w:rsidRPr="00154299">
                        <w:rPr>
                          <w:rFonts w:asciiTheme="minorHAnsi" w:hAnsiTheme="minorHAnsi" w:cstheme="minorHAnsi"/>
                          <w:color w:val="636A6B"/>
                          <w:sz w:val="32"/>
                          <w:szCs w:val="32"/>
                        </w:rPr>
                        <w:t>Binnies UK Ltd</w:t>
                      </w:r>
                    </w:p>
                    <w:p w14:paraId="344C224F" w14:textId="5A9ABA3F" w:rsidR="003B32F3" w:rsidRPr="00154299" w:rsidRDefault="003B32F3" w:rsidP="00586639">
                      <w:pPr>
                        <w:spacing w:after="120" w:line="1360" w:lineRule="exact"/>
                        <w:jc w:val="center"/>
                        <w:rPr>
                          <w:rFonts w:asciiTheme="minorHAnsi" w:hAnsiTheme="minorHAnsi" w:cstheme="minorHAnsi"/>
                          <w:color w:val="636A6B"/>
                          <w:sz w:val="36"/>
                          <w:szCs w:val="36"/>
                        </w:rPr>
                      </w:pPr>
                      <w:r w:rsidRPr="00154299">
                        <w:rPr>
                          <w:rFonts w:asciiTheme="minorHAnsi" w:hAnsiTheme="minorHAnsi" w:cstheme="minorHAnsi"/>
                          <w:b/>
                          <w:bCs/>
                          <w:color w:val="0057B7"/>
                          <w:sz w:val="108"/>
                          <w:szCs w:val="108"/>
                        </w:rPr>
                        <w:t>Cardigan Tidal Flood Risk Management Scheme - Habitats Regulation Assessment</w:t>
                      </w:r>
                    </w:p>
                    <w:p w14:paraId="421CA251" w14:textId="1B7F4B30" w:rsidR="003B32F3" w:rsidRPr="00154299" w:rsidRDefault="003B32F3" w:rsidP="003B32F3">
                      <w:pPr>
                        <w:rPr>
                          <w:rFonts w:asciiTheme="minorHAnsi" w:hAnsiTheme="minorHAnsi" w:cstheme="minorHAnsi"/>
                          <w:color w:val="636A6B"/>
                          <w:sz w:val="44"/>
                          <w:szCs w:val="44"/>
                        </w:rPr>
                      </w:pPr>
                    </w:p>
                  </w:txbxContent>
                </v:textbox>
                <w10:wrap type="square" anchorx="margin"/>
              </v:shape>
            </w:pict>
          </mc:Fallback>
        </mc:AlternateContent>
      </w:r>
      <w:r w:rsidR="003B32F3" w:rsidRPr="003B32F3">
        <w:rPr>
          <w:rFonts w:ascii="Calibri" w:eastAsia="Calibri" w:hAnsi="Calibri"/>
          <w:noProof/>
          <w:lang w:eastAsia="en-US"/>
        </w:rPr>
        <mc:AlternateContent>
          <mc:Choice Requires="wps">
            <w:drawing>
              <wp:anchor distT="0" distB="0" distL="114300" distR="114300" simplePos="0" relativeHeight="251658243" behindDoc="1" locked="0" layoutInCell="1" allowOverlap="1" wp14:anchorId="319285C5" wp14:editId="7387B4DB">
                <wp:simplePos x="0" y="0"/>
                <wp:positionH relativeFrom="column">
                  <wp:posOffset>-751840</wp:posOffset>
                </wp:positionH>
                <wp:positionV relativeFrom="page">
                  <wp:posOffset>7174230</wp:posOffset>
                </wp:positionV>
                <wp:extent cx="7559675" cy="3528695"/>
                <wp:effectExtent l="635" t="30480" r="2540" b="3175"/>
                <wp:wrapNone/>
                <wp:docPr id="185782577" name="Freeform: Shape 1857825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559675" cy="3528695"/>
                        </a:xfrm>
                        <a:custGeom>
                          <a:avLst/>
                          <a:gdLst>
                            <a:gd name="T0" fmla="*/ 7559676 w 6473587"/>
                            <a:gd name="T1" fmla="*/ 3528695 h 2766966"/>
                            <a:gd name="T2" fmla="*/ 7559676 w 6473587"/>
                            <a:gd name="T3" fmla="*/ 199210 h 2766966"/>
                            <a:gd name="T4" fmla="*/ 7449572 w 6473587"/>
                            <a:gd name="T5" fmla="*/ 219713 h 2766966"/>
                            <a:gd name="T6" fmla="*/ 5626071 w 6473587"/>
                            <a:gd name="T7" fmla="*/ 665786 h 2766966"/>
                            <a:gd name="T8" fmla="*/ 3587442 w 6473587"/>
                            <a:gd name="T9" fmla="*/ 613975 h 2766966"/>
                            <a:gd name="T10" fmla="*/ 1485571 w 6473587"/>
                            <a:gd name="T11" fmla="*/ 49733 h 2766966"/>
                            <a:gd name="T12" fmla="*/ 0 w 6473587"/>
                            <a:gd name="T13" fmla="*/ 74115 h 2766966"/>
                            <a:gd name="T14" fmla="*/ 0 w 6473587"/>
                            <a:gd name="T15" fmla="*/ 3528695 h 2766966"/>
                            <a:gd name="T16" fmla="*/ 7559676 w 6473587"/>
                            <a:gd name="T17" fmla="*/ 3528695 h 276696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473587"/>
                            <a:gd name="T28" fmla="*/ 0 h 2766966"/>
                            <a:gd name="T29" fmla="*/ 6473587 w 6473587"/>
                            <a:gd name="T30" fmla="*/ 2766966 h 276696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473587" h="2766966">
                              <a:moveTo>
                                <a:pt x="6473588" y="2766966"/>
                              </a:moveTo>
                              <a:lnTo>
                                <a:pt x="6473588" y="156207"/>
                              </a:lnTo>
                              <a:cubicBezTo>
                                <a:pt x="6442159" y="161421"/>
                                <a:pt x="6410731" y="166744"/>
                                <a:pt x="6379302" y="172284"/>
                              </a:cubicBezTo>
                              <a:cubicBezTo>
                                <a:pt x="5854264" y="265269"/>
                                <a:pt x="5346952" y="451783"/>
                                <a:pt x="4817781" y="522065"/>
                              </a:cubicBezTo>
                              <a:cubicBezTo>
                                <a:pt x="4242936" y="598322"/>
                                <a:pt x="3642970" y="576053"/>
                                <a:pt x="3072039" y="481438"/>
                              </a:cubicBezTo>
                              <a:cubicBezTo>
                                <a:pt x="2459132" y="379980"/>
                                <a:pt x="1889181" y="124053"/>
                                <a:pt x="1272141" y="38997"/>
                              </a:cubicBezTo>
                              <a:cubicBezTo>
                                <a:pt x="851175" y="-18901"/>
                                <a:pt x="419770" y="-12166"/>
                                <a:pt x="0" y="58116"/>
                              </a:cubicBezTo>
                              <a:lnTo>
                                <a:pt x="0" y="2766966"/>
                              </a:lnTo>
                              <a:lnTo>
                                <a:pt x="6473588" y="2766966"/>
                              </a:lnTo>
                              <a:close/>
                            </a:path>
                          </a:pathLst>
                        </a:custGeom>
                        <a:blipFill dpi="0" rotWithShape="1">
                          <a:blip r:embed="rId14"/>
                          <a:srcRect/>
                          <a:stretch>
                            <a:fillRect/>
                          </a:stretch>
                        </a:blipFill>
                        <a:ln>
                          <a:noFill/>
                        </a:ln>
                        <a:extLst>
                          <a:ext uri="{91240B29-F687-4F45-9708-019B960494DF}">
                            <a14:hiddenLine xmlns:a14="http://schemas.microsoft.com/office/drawing/2010/main" w="10870">
                              <a:solidFill>
                                <a:srgbClr val="000000"/>
                              </a:solidFill>
                              <a:miter lim="800000"/>
                              <a:headEnd/>
                              <a:tailEnd/>
                            </a14:hiddenLine>
                          </a:ext>
                        </a:extLst>
                      </wps:spPr>
                      <wps:txbx>
                        <w:txbxContent>
                          <w:p w14:paraId="5F8BDBAF" w14:textId="77777777" w:rsidR="003B32F3" w:rsidRDefault="003B32F3" w:rsidP="003B32F3">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9285C5" id="Freeform: Shape 185782577" o:spid="_x0000_s1027" style="position:absolute;margin-left:-59.2pt;margin-top:564.9pt;width:595.25pt;height:277.8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6473587,2766966"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" adj="-11796480,,5400" path="m6473588,2766966r,-2610759c6442159,161421,6410731,166744,6379302,172284,5854264,265269,5346952,451783,4817781,522065,4242936,598322,3642970,576053,3072039,481438,2459132,379980,1889181,124053,1272141,38997,851175,-18901,419770,-12166,,58116l,2766966r6473588,xe" stroked="f" strokeweight=".30194mm">
                <v:fill r:id="rId15" o:title="" recolor="t" rotate="t" type="frame"/>
                <v:stroke joinstyle="miter"/>
                <v:formulas/>
                <v:path arrowok="t" o:connecttype="custom" o:connectlocs="8827980,4500123;8827980,254051;8699403,280199;6569969,849073;4189315,782999;1734809,63424;0,94518;0,4500123;8827980,4500123" o:connectangles="0,0,0,0,0,0,0,0,0" textboxrect="0,0,6473587,2766966"/>
                <o:lock v:ext="edit" aspectratio="t"/>
                <v:textbox>
                  <w:txbxContent>
                    <w:p w14:paraId="5F8BDBAF" w14:textId="77777777" w:rsidR="003B32F3" w:rsidRDefault="003B32F3" w:rsidP="003B32F3">
                      <w:pPr>
                        <w:jc w:val="center"/>
                      </w:pPr>
                    </w:p>
                  </w:txbxContent>
                </v:textbox>
                <w10:wrap anchory="page"/>
              </v:shape>
            </w:pict>
          </mc:Fallback>
        </mc:AlternateContent>
      </w:r>
    </w:p>
    <w:p w14:paraId="2DBFFCA7" w14:textId="25F7C228" w:rsidR="003B32F3" w:rsidRPr="003B32F3" w:rsidRDefault="003B32F3" w:rsidP="003B32F3">
      <w:pPr>
        <w:spacing w:before="100" w:beforeAutospacing="1" w:after="100" w:afterAutospacing="1"/>
        <w:rPr>
          <w:rFonts w:ascii="Calibri" w:eastAsia="Calibri" w:hAnsi="Calibri" w:cs="Arial"/>
          <w:lang w:eastAsia="en-US"/>
        </w:rPr>
      </w:pPr>
      <w:r w:rsidRPr="003B32F3">
        <w:rPr>
          <w:rFonts w:ascii="Cambria" w:eastAsia="Calibri" w:hAnsi="Cambria" w:cs="Cambria"/>
          <w:noProof/>
          <w:color w:val="636A6B"/>
          <w:lang w:eastAsia="en-US"/>
        </w:rPr>
        <w:lastRenderedPageBreak/>
        <w:drawing>
          <wp:anchor distT="0" distB="0" distL="114300" distR="114300" simplePos="0" relativeHeight="251658242" behindDoc="1" locked="0" layoutInCell="1" allowOverlap="1" wp14:anchorId="7FDFFF0E" wp14:editId="4F48B6F8">
            <wp:simplePos x="0" y="0"/>
            <wp:positionH relativeFrom="column">
              <wp:posOffset>4578350</wp:posOffset>
            </wp:positionH>
            <wp:positionV relativeFrom="page">
              <wp:posOffset>9452219</wp:posOffset>
            </wp:positionV>
            <wp:extent cx="1882140" cy="882650"/>
            <wp:effectExtent l="0" t="0" r="0" b="0"/>
            <wp:wrapNone/>
            <wp:docPr id="17" name="Picture 17" descr="A picture containing text, clipart&#10;&#10;Description automatically generated">
              <a:extLst xmlns:a="http://schemas.openxmlformats.org/drawingml/2006/main">
                <a:ext uri="{FF2B5EF4-FFF2-40B4-BE49-F238E27FC236}">
                  <a16:creationId xmlns:a16="http://schemas.microsoft.com/office/drawing/2014/main" id="{7B99AC57-6179-F042-906A-3A8BE84BB3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text, clipart&#10;&#10;Description automatically generated">
                      <a:extLst>
                        <a:ext uri="{FF2B5EF4-FFF2-40B4-BE49-F238E27FC236}">
                          <a16:creationId xmlns:a16="http://schemas.microsoft.com/office/drawing/2014/main" id="{7B99AC57-6179-F042-906A-3A8BE84BB392}"/>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2140" cy="882650"/>
                    </a:xfrm>
                    <a:prstGeom prst="rect">
                      <a:avLst/>
                    </a:prstGeom>
                  </pic:spPr>
                </pic:pic>
              </a:graphicData>
            </a:graphic>
            <wp14:sizeRelH relativeFrom="page">
              <wp14:pctWidth>0</wp14:pctWidth>
            </wp14:sizeRelH>
            <wp14:sizeRelV relativeFrom="page">
              <wp14:pctHeight>0</wp14:pctHeight>
            </wp14:sizeRelV>
          </wp:anchor>
        </w:drawing>
      </w:r>
      <w:r w:rsidRPr="003B32F3">
        <w:rPr>
          <w:rFonts w:ascii="Calibri" w:eastAsia="Calibri" w:hAnsi="Calibri"/>
          <w:noProof/>
          <w:lang w:eastAsia="en-US"/>
        </w:rPr>
        <mc:AlternateContent>
          <mc:Choice Requires="wps">
            <w:drawing>
              <wp:anchor distT="0" distB="0" distL="114300" distR="114300" simplePos="0" relativeHeight="251658244" behindDoc="0" locked="0" layoutInCell="1" allowOverlap="1" wp14:anchorId="5D2293EF" wp14:editId="23EBA7DB">
                <wp:simplePos x="0" y="0"/>
                <wp:positionH relativeFrom="column">
                  <wp:posOffset>-203835</wp:posOffset>
                </wp:positionH>
                <wp:positionV relativeFrom="page">
                  <wp:posOffset>9455150</wp:posOffset>
                </wp:positionV>
                <wp:extent cx="2305050" cy="876300"/>
                <wp:effectExtent l="0" t="0" r="0" b="0"/>
                <wp:wrapNone/>
                <wp:docPr id="919627912" name="Text Box 919627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876300"/>
                        </a:xfrm>
                        <a:prstGeom prst="rect">
                          <a:avLst/>
                        </a:prstGeom>
                        <a:noFill/>
                        <a:ln w="6350">
                          <a:noFill/>
                        </a:ln>
                      </wps:spPr>
                      <wps:txbx>
                        <w:txbxContent>
                          <w:p w14:paraId="1377B5BF" w14:textId="77777777" w:rsidR="003B32F3" w:rsidRPr="003B32F3" w:rsidRDefault="003B32F3" w:rsidP="003B32F3">
                            <w:pPr>
                              <w:rPr>
                                <w:color w:val="FFFFFF"/>
                              </w:rPr>
                            </w:pPr>
                            <w:r w:rsidRPr="003B32F3">
                              <w:rPr>
                                <w:color w:val="FFFFFF"/>
                              </w:rPr>
                              <w:br/>
                              <w:t>COMMERCIAL IN CONFIDENCE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2293EF" id="Text Box 919627912" o:spid="_x0000_s1028" type="#_x0000_t202" style="position:absolute;margin-left:-16.05pt;margin-top:744.5pt;width:181.5pt;height:6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" filled="f" stroked="f" strokeweight=".5pt">
                <v:textbox>
                  <w:txbxContent>
                    <w:p w14:paraId="1377B5BF" w14:textId="77777777" w:rsidR="003B32F3" w:rsidRPr="003B32F3" w:rsidRDefault="003B32F3" w:rsidP="003B32F3">
                      <w:pPr>
                        <w:rPr>
                          <w:color w:val="FFFFFF"/>
                        </w:rPr>
                      </w:pPr>
                      <w:r w:rsidRPr="003B32F3">
                        <w:rPr>
                          <w:color w:val="FFFFFF"/>
                        </w:rPr>
                        <w:br/>
                        <w:t>COMMERCIAL IN CONFIDENCE</w:t>
                      </w:r>
                    </w:p>
                  </w:txbxContent>
                </v:textbox>
                <w10:wrap anchory="page"/>
              </v:shape>
            </w:pict>
          </mc:Fallback>
        </mc:AlternateContent>
      </w:r>
      <w:r w:rsidRPr="003B32F3">
        <w:rPr>
          <w:rFonts w:ascii="Calibri" w:eastAsia="Calibri" w:hAnsi="Calibri" w:cs="Arial"/>
          <w:b/>
          <w:lang w:eastAsia="en-US"/>
        </w:rPr>
        <w:t>Client:</w:t>
      </w:r>
      <w:r w:rsidRPr="003B32F3">
        <w:rPr>
          <w:rFonts w:ascii="Calibri" w:eastAsia="Calibri" w:hAnsi="Calibri" w:cs="Arial"/>
          <w:b/>
          <w:lang w:eastAsia="en-US"/>
        </w:rPr>
        <w:tab/>
      </w:r>
      <w:r w:rsidRPr="003B32F3">
        <w:rPr>
          <w:rFonts w:ascii="Calibri" w:eastAsia="Calibri" w:hAnsi="Calibri" w:cs="Arial"/>
          <w:b/>
          <w:lang w:eastAsia="en-US"/>
        </w:rPr>
        <w:tab/>
      </w:r>
      <w:r w:rsidRPr="003B32F3">
        <w:rPr>
          <w:rFonts w:ascii="Calibri" w:eastAsia="Calibri" w:hAnsi="Calibri" w:cs="Arial"/>
          <w:b/>
          <w:lang w:eastAsia="en-US"/>
        </w:rPr>
        <w:tab/>
      </w:r>
      <w:r>
        <w:rPr>
          <w:rFonts w:ascii="Calibri" w:eastAsia="Calibri" w:hAnsi="Calibri" w:cs="Arial"/>
          <w:b/>
          <w:lang w:eastAsia="en-US"/>
        </w:rPr>
        <w:t>Binnies UK Ltd</w:t>
      </w:r>
      <w:r w:rsidRPr="003B32F3">
        <w:rPr>
          <w:rFonts w:ascii="Calibri" w:eastAsia="Calibri" w:hAnsi="Calibri" w:cs="Arial"/>
          <w:b/>
          <w:lang w:eastAsia="en-US"/>
        </w:rPr>
        <w:t xml:space="preserve"> </w:t>
      </w:r>
      <w:r w:rsidRPr="003B32F3">
        <w:rPr>
          <w:rFonts w:ascii="Calibri" w:eastAsia="Calibri" w:hAnsi="Calibri" w:cs="Arial"/>
          <w:b/>
          <w:lang w:eastAsia="en-US"/>
        </w:rPr>
        <w:tab/>
      </w:r>
    </w:p>
    <w:p w14:paraId="461AE29E" w14:textId="029BB1EF" w:rsidR="003F1A52" w:rsidRDefault="003B32F3" w:rsidP="003F1A52">
      <w:pPr>
        <w:rPr>
          <w:rFonts w:ascii="Calibri" w:eastAsia="Calibri" w:hAnsi="Calibri" w:cs="Arial"/>
          <w:b/>
          <w:lang w:eastAsia="en-US"/>
        </w:rPr>
      </w:pPr>
      <w:r w:rsidRPr="003B32F3">
        <w:rPr>
          <w:rFonts w:ascii="Calibri" w:eastAsia="Calibri" w:hAnsi="Calibri" w:cs="Arial"/>
          <w:b/>
          <w:lang w:eastAsia="en-US"/>
        </w:rPr>
        <w:t xml:space="preserve">Address: </w:t>
      </w:r>
      <w:r w:rsidRPr="003B32F3">
        <w:rPr>
          <w:rFonts w:ascii="Calibri" w:eastAsia="Calibri" w:hAnsi="Calibri" w:cs="Arial"/>
          <w:b/>
          <w:lang w:eastAsia="en-US"/>
        </w:rPr>
        <w:tab/>
      </w:r>
      <w:r w:rsidRPr="003B32F3">
        <w:rPr>
          <w:rFonts w:ascii="Calibri" w:eastAsia="Calibri" w:hAnsi="Calibri" w:cs="Arial"/>
          <w:b/>
          <w:lang w:eastAsia="en-US"/>
        </w:rPr>
        <w:tab/>
      </w:r>
      <w:r w:rsidR="003F1A52" w:rsidRPr="003F1A52">
        <w:rPr>
          <w:rFonts w:ascii="Calibri" w:eastAsia="Calibri" w:hAnsi="Calibri" w:cs="Arial"/>
          <w:b/>
          <w:lang w:eastAsia="en-US"/>
        </w:rPr>
        <w:t>60 High St</w:t>
      </w:r>
      <w:r w:rsidR="003F1A52">
        <w:rPr>
          <w:rFonts w:ascii="Calibri" w:eastAsia="Calibri" w:hAnsi="Calibri" w:cs="Arial"/>
          <w:b/>
          <w:lang w:eastAsia="en-US"/>
        </w:rPr>
        <w:t>reet,</w:t>
      </w:r>
    </w:p>
    <w:p w14:paraId="406B5854" w14:textId="7D5C68E8" w:rsidR="003F1A52" w:rsidRDefault="00CB54B1" w:rsidP="003F1A52">
      <w:pPr>
        <w:rPr>
          <w:rFonts w:ascii="Calibri" w:eastAsia="Calibri" w:hAnsi="Calibri" w:cs="Arial"/>
          <w:b/>
          <w:lang w:eastAsia="en-US"/>
        </w:rPr>
      </w:pPr>
      <w:r>
        <w:rPr>
          <w:rFonts w:ascii="Calibri" w:eastAsia="Calibri" w:hAnsi="Calibri" w:cs="Arial"/>
          <w:b/>
          <w:lang w:eastAsia="en-US"/>
        </w:rPr>
        <w:t xml:space="preserve"> </w:t>
      </w:r>
      <w:r w:rsidR="003F1A52" w:rsidRPr="003F1A52">
        <w:rPr>
          <w:rFonts w:ascii="Calibri" w:eastAsia="Calibri" w:hAnsi="Calibri" w:cs="Arial"/>
          <w:b/>
          <w:lang w:eastAsia="en-US"/>
        </w:rPr>
        <w:t>Redhill</w:t>
      </w:r>
      <w:r w:rsidR="003F1A52">
        <w:rPr>
          <w:rFonts w:ascii="Calibri" w:eastAsia="Calibri" w:hAnsi="Calibri" w:cs="Arial"/>
          <w:b/>
          <w:lang w:eastAsia="en-US"/>
        </w:rPr>
        <w:t>,</w:t>
      </w:r>
    </w:p>
    <w:p w14:paraId="52B4099D" w14:textId="51B6397B" w:rsidR="003F1A52" w:rsidRDefault="00CB54B1" w:rsidP="003F1A52">
      <w:pPr>
        <w:rPr>
          <w:rFonts w:ascii="Calibri" w:eastAsia="Calibri" w:hAnsi="Calibri" w:cs="Arial"/>
          <w:b/>
          <w:lang w:eastAsia="en-US"/>
        </w:rPr>
      </w:pPr>
      <w:r>
        <w:rPr>
          <w:rFonts w:ascii="Calibri" w:eastAsia="Calibri" w:hAnsi="Calibri" w:cs="Arial"/>
          <w:b/>
          <w:lang w:eastAsia="en-US"/>
        </w:rPr>
        <w:t xml:space="preserve"> </w:t>
      </w:r>
      <w:r w:rsidR="003F1A52" w:rsidRPr="003F1A52">
        <w:rPr>
          <w:rFonts w:ascii="Calibri" w:eastAsia="Calibri" w:hAnsi="Calibri" w:cs="Arial"/>
          <w:b/>
          <w:lang w:eastAsia="en-US"/>
        </w:rPr>
        <w:t>RH1 1SH</w:t>
      </w:r>
    </w:p>
    <w:p w14:paraId="66891C6A" w14:textId="0C98885D" w:rsidR="003B32F3" w:rsidRPr="003B32F3" w:rsidRDefault="003B32F3" w:rsidP="003F1A52">
      <w:pPr>
        <w:rPr>
          <w:rFonts w:ascii="Calibri" w:eastAsia="Calibri" w:hAnsi="Calibri" w:cs="Arial"/>
          <w:lang w:eastAsia="en-US"/>
        </w:rPr>
      </w:pPr>
      <w:r w:rsidRPr="003B32F3">
        <w:rPr>
          <w:rFonts w:ascii="Calibri" w:eastAsia="Calibri" w:hAnsi="Calibri" w:cs="Arial"/>
          <w:b/>
          <w:lang w:eastAsia="en-US"/>
        </w:rPr>
        <w:t xml:space="preserve">Project reference: </w:t>
      </w:r>
      <w:r w:rsidRPr="003B32F3">
        <w:rPr>
          <w:rFonts w:ascii="Calibri" w:eastAsia="Calibri" w:hAnsi="Calibri" w:cs="Arial"/>
          <w:b/>
          <w:lang w:eastAsia="en-US"/>
        </w:rPr>
        <w:tab/>
        <w:t>P0001</w:t>
      </w:r>
      <w:r>
        <w:rPr>
          <w:rFonts w:ascii="Calibri" w:eastAsia="Calibri" w:hAnsi="Calibri" w:cs="Arial"/>
          <w:b/>
          <w:lang w:eastAsia="en-US"/>
        </w:rPr>
        <w:t>1055</w:t>
      </w:r>
      <w:r w:rsidRPr="003B32F3">
        <w:rPr>
          <w:rFonts w:ascii="Calibri" w:eastAsia="Calibri" w:hAnsi="Calibri" w:cs="Arial"/>
          <w:b/>
          <w:lang w:eastAsia="en-US"/>
        </w:rPr>
        <w:tab/>
      </w:r>
      <w:r w:rsidRPr="003B32F3">
        <w:rPr>
          <w:rFonts w:ascii="Calibri" w:eastAsia="Calibri" w:hAnsi="Calibri" w:cs="Arial"/>
          <w:b/>
          <w:lang w:eastAsia="en-US"/>
        </w:rPr>
        <w:tab/>
      </w:r>
    </w:p>
    <w:p w14:paraId="35140DAA" w14:textId="248F436B" w:rsidR="003B32F3" w:rsidRPr="003B32F3" w:rsidRDefault="003B32F3" w:rsidP="003B32F3">
      <w:pPr>
        <w:spacing w:before="100" w:beforeAutospacing="1" w:after="100" w:afterAutospacing="1"/>
        <w:rPr>
          <w:rFonts w:ascii="Calibri" w:eastAsia="Calibri" w:hAnsi="Calibri" w:cs="Arial"/>
          <w:lang w:eastAsia="en-US"/>
        </w:rPr>
      </w:pPr>
      <w:r w:rsidRPr="003B32F3">
        <w:rPr>
          <w:rFonts w:ascii="Calibri" w:eastAsia="Calibri" w:hAnsi="Calibri" w:cs="Arial"/>
          <w:b/>
          <w:lang w:eastAsia="en-US"/>
        </w:rPr>
        <w:t xml:space="preserve">Date of issue: </w:t>
      </w:r>
      <w:r w:rsidRPr="003B32F3">
        <w:rPr>
          <w:rFonts w:ascii="Calibri" w:eastAsia="Calibri" w:hAnsi="Calibri" w:cs="Arial"/>
          <w:b/>
          <w:lang w:eastAsia="en-US"/>
        </w:rPr>
        <w:tab/>
      </w:r>
      <w:r w:rsidRPr="003B32F3">
        <w:rPr>
          <w:rFonts w:ascii="Calibri" w:eastAsia="Calibri" w:hAnsi="Calibri" w:cs="Arial"/>
          <w:b/>
          <w:lang w:eastAsia="en-US"/>
        </w:rPr>
        <w:tab/>
      </w:r>
      <w:r w:rsidR="00C70E9B">
        <w:rPr>
          <w:rFonts w:ascii="Calibri" w:eastAsia="Calibri" w:hAnsi="Calibri" w:cs="Arial"/>
          <w:b/>
          <w:lang w:eastAsia="en-US"/>
        </w:rPr>
        <w:t>March</w:t>
      </w:r>
      <w:r w:rsidR="00C70E9B" w:rsidRPr="003B32F3">
        <w:rPr>
          <w:rFonts w:ascii="Calibri" w:eastAsia="Calibri" w:hAnsi="Calibri" w:cs="Arial"/>
          <w:b/>
          <w:lang w:eastAsia="en-US"/>
        </w:rPr>
        <w:t xml:space="preserve"> </w:t>
      </w:r>
      <w:r w:rsidRPr="003B32F3">
        <w:rPr>
          <w:rFonts w:ascii="Calibri" w:eastAsia="Calibri" w:hAnsi="Calibri" w:cs="Arial"/>
          <w:b/>
          <w:lang w:eastAsia="en-US"/>
        </w:rPr>
        <w:t>202</w:t>
      </w:r>
      <w:r w:rsidR="00C70E9B">
        <w:rPr>
          <w:rFonts w:ascii="Calibri" w:eastAsia="Calibri" w:hAnsi="Calibri" w:cs="Arial"/>
          <w:b/>
          <w:lang w:eastAsia="en-US"/>
        </w:rPr>
        <w:t>6</w:t>
      </w:r>
    </w:p>
    <w:p w14:paraId="5D5CEF99" w14:textId="77777777" w:rsidR="003B32F3" w:rsidRPr="003B32F3" w:rsidRDefault="003B32F3" w:rsidP="003B32F3">
      <w:pPr>
        <w:spacing w:before="100" w:beforeAutospacing="1" w:after="100" w:afterAutospacing="1"/>
        <w:rPr>
          <w:rFonts w:ascii="Calibri" w:eastAsia="Calibri" w:hAnsi="Calibri" w:cs="Arial"/>
          <w:b/>
          <w:lang w:eastAsia="en-US"/>
        </w:rPr>
      </w:pPr>
      <w:r w:rsidRPr="003B32F3">
        <w:rPr>
          <w:rFonts w:ascii="Calibri" w:eastAsia="Calibri" w:hAnsi="Calibri" w:cs="Arial"/>
          <w:b/>
          <w:lang w:eastAsia="en-US"/>
        </w:rPr>
        <w:t>________________________________</w:t>
      </w:r>
    </w:p>
    <w:p w14:paraId="5160AD4D" w14:textId="77777777" w:rsidR="003B32F3" w:rsidRPr="003B32F3" w:rsidRDefault="003B32F3" w:rsidP="003B32F3">
      <w:pPr>
        <w:spacing w:before="100" w:beforeAutospacing="1" w:after="100" w:afterAutospacing="1"/>
        <w:rPr>
          <w:rFonts w:ascii="Calibri" w:eastAsia="Calibri" w:hAnsi="Calibri" w:cs="Arial"/>
          <w:b/>
          <w:lang w:eastAsia="en-US"/>
        </w:rPr>
      </w:pPr>
    </w:p>
    <w:p w14:paraId="04E55252" w14:textId="77777777" w:rsidR="003B32F3" w:rsidRPr="003B32F3" w:rsidRDefault="003B32F3" w:rsidP="003B32F3">
      <w:pPr>
        <w:spacing w:before="100" w:beforeAutospacing="1" w:after="100" w:afterAutospacing="1"/>
        <w:rPr>
          <w:rFonts w:ascii="Calibri" w:eastAsia="Calibri" w:hAnsi="Calibri" w:cs="Arial"/>
          <w:b/>
          <w:lang w:eastAsia="en-US"/>
        </w:rPr>
      </w:pPr>
      <w:r w:rsidRPr="003B32F3">
        <w:rPr>
          <w:rFonts w:ascii="Calibri" w:eastAsia="Calibri" w:hAnsi="Calibri" w:cs="Arial"/>
          <w:b/>
          <w:lang w:eastAsia="en-US"/>
        </w:rPr>
        <w:t>Project Director:</w:t>
      </w:r>
      <w:r w:rsidRPr="003B32F3">
        <w:rPr>
          <w:rFonts w:ascii="Calibri" w:eastAsia="Calibri" w:hAnsi="Calibri" w:cs="Arial"/>
          <w:b/>
          <w:lang w:eastAsia="en-US"/>
        </w:rPr>
        <w:tab/>
        <w:t>Dr Marc Hubble</w:t>
      </w:r>
      <w:r w:rsidRPr="003B32F3">
        <w:rPr>
          <w:rFonts w:ascii="Calibri" w:eastAsia="Calibri" w:hAnsi="Calibri" w:cs="Arial"/>
          <w:b/>
          <w:lang w:eastAsia="en-US"/>
        </w:rPr>
        <w:tab/>
      </w:r>
    </w:p>
    <w:p w14:paraId="6C93C41E" w14:textId="2A9466FB" w:rsidR="003B32F3" w:rsidRPr="003B32F3" w:rsidRDefault="003B32F3" w:rsidP="003B32F3">
      <w:pPr>
        <w:spacing w:before="100" w:beforeAutospacing="1" w:after="100" w:afterAutospacing="1"/>
        <w:rPr>
          <w:rFonts w:ascii="Calibri" w:eastAsia="Calibri" w:hAnsi="Calibri" w:cs="Arial"/>
          <w:lang w:eastAsia="en-US"/>
        </w:rPr>
      </w:pPr>
      <w:r w:rsidRPr="003B32F3">
        <w:rPr>
          <w:rFonts w:ascii="Calibri" w:eastAsia="Calibri" w:hAnsi="Calibri" w:cs="Arial"/>
          <w:b/>
          <w:lang w:eastAsia="en-US"/>
        </w:rPr>
        <w:t>Project Manager:</w:t>
      </w:r>
      <w:r w:rsidRPr="003B32F3">
        <w:rPr>
          <w:rFonts w:ascii="Calibri" w:eastAsia="Calibri" w:hAnsi="Calibri" w:cs="Arial"/>
          <w:b/>
          <w:lang w:eastAsia="en-US"/>
        </w:rPr>
        <w:tab/>
      </w:r>
      <w:r>
        <w:rPr>
          <w:rFonts w:ascii="Calibri" w:eastAsia="Calibri" w:hAnsi="Calibri" w:cs="Arial"/>
          <w:b/>
          <w:lang w:eastAsia="en-US"/>
        </w:rPr>
        <w:t>Nick O'Brien</w:t>
      </w:r>
    </w:p>
    <w:p w14:paraId="7BD792CE" w14:textId="2ECB2595" w:rsidR="003B32F3" w:rsidRPr="003B32F3" w:rsidRDefault="003B32F3" w:rsidP="003B32F3">
      <w:pPr>
        <w:spacing w:before="100" w:beforeAutospacing="1" w:after="100" w:afterAutospacing="1"/>
        <w:rPr>
          <w:rFonts w:ascii="Calibri" w:eastAsia="Calibri" w:hAnsi="Calibri" w:cs="Arial"/>
          <w:lang w:eastAsia="en-US"/>
        </w:rPr>
      </w:pPr>
      <w:r w:rsidRPr="003B32F3">
        <w:rPr>
          <w:rFonts w:ascii="Calibri" w:eastAsia="Calibri" w:hAnsi="Calibri" w:cs="Arial"/>
          <w:b/>
          <w:lang w:eastAsia="en-US"/>
        </w:rPr>
        <w:t>Other:</w:t>
      </w:r>
      <w:r w:rsidRPr="003B32F3">
        <w:rPr>
          <w:rFonts w:ascii="Calibri" w:eastAsia="Calibri" w:hAnsi="Calibri" w:cs="Arial"/>
          <w:b/>
          <w:lang w:eastAsia="en-US"/>
        </w:rPr>
        <w:tab/>
      </w:r>
      <w:r w:rsidRPr="003B32F3">
        <w:rPr>
          <w:rFonts w:ascii="Calibri" w:eastAsia="Calibri" w:hAnsi="Calibri" w:cs="Arial"/>
          <w:lang w:eastAsia="en-US"/>
        </w:rPr>
        <w:tab/>
      </w:r>
      <w:r w:rsidRPr="003B32F3">
        <w:rPr>
          <w:rFonts w:ascii="Calibri" w:eastAsia="Calibri" w:hAnsi="Calibri" w:cs="Arial"/>
          <w:lang w:eastAsia="en-US"/>
        </w:rPr>
        <w:tab/>
      </w:r>
      <w:r>
        <w:rPr>
          <w:rFonts w:ascii="Calibri" w:eastAsia="Calibri" w:hAnsi="Calibri" w:cs="Arial"/>
          <w:b/>
          <w:bCs/>
          <w:lang w:eastAsia="en-US"/>
        </w:rPr>
        <w:t>Carter Rippon</w:t>
      </w:r>
      <w:r w:rsidR="009139B2">
        <w:rPr>
          <w:rFonts w:ascii="Calibri" w:eastAsia="Calibri" w:hAnsi="Calibri" w:cs="Arial"/>
          <w:b/>
          <w:bCs/>
          <w:lang w:eastAsia="en-US"/>
        </w:rPr>
        <w:t>, Rachel Antill</w:t>
      </w:r>
      <w:r w:rsidRPr="003B32F3">
        <w:rPr>
          <w:rFonts w:ascii="Calibri" w:eastAsia="Calibri" w:hAnsi="Calibri" w:cs="Arial"/>
          <w:lang w:eastAsia="en-US"/>
        </w:rPr>
        <w:tab/>
      </w:r>
    </w:p>
    <w:p w14:paraId="1827D5DC" w14:textId="77777777" w:rsidR="003B32F3" w:rsidRPr="003B32F3" w:rsidRDefault="003B32F3" w:rsidP="003B32F3">
      <w:pPr>
        <w:spacing w:before="100" w:beforeAutospacing="1" w:after="100" w:afterAutospacing="1"/>
        <w:rPr>
          <w:rFonts w:ascii="Calibri" w:eastAsia="Calibri" w:hAnsi="Calibri" w:cs="Arial"/>
          <w:lang w:eastAsia="en-US"/>
        </w:rPr>
      </w:pPr>
      <w:r w:rsidRPr="003B32F3">
        <w:rPr>
          <w:rFonts w:ascii="Calibri" w:eastAsia="Calibri" w:hAnsi="Calibri" w:cs="Arial"/>
          <w:b/>
          <w:lang w:eastAsia="en-US"/>
        </w:rPr>
        <w:t>________________________________</w:t>
      </w:r>
    </w:p>
    <w:p w14:paraId="4B44177D" w14:textId="77777777" w:rsidR="003B32F3" w:rsidRPr="003B32F3" w:rsidRDefault="003B32F3" w:rsidP="003B32F3">
      <w:pPr>
        <w:tabs>
          <w:tab w:val="center" w:pos="4320"/>
          <w:tab w:val="right" w:pos="8640"/>
        </w:tabs>
        <w:spacing w:line="264" w:lineRule="auto"/>
        <w:jc w:val="right"/>
        <w:rPr>
          <w:rFonts w:ascii="Calibri" w:eastAsia="Calibri" w:hAnsi="Calibri" w:cs="Arial"/>
          <w:lang w:eastAsia="ja-JP"/>
        </w:rPr>
      </w:pPr>
      <w:r w:rsidRPr="003B32F3">
        <w:rPr>
          <w:rFonts w:ascii="Calibri" w:eastAsia="Calibri" w:hAnsi="Calibri" w:cs="Arial"/>
          <w:lang w:eastAsia="ja-JP"/>
        </w:rPr>
        <w:t>APEM Ltd</w:t>
      </w:r>
    </w:p>
    <w:p w14:paraId="0E45E397" w14:textId="77777777" w:rsidR="003B32F3" w:rsidRPr="003B32F3" w:rsidRDefault="003B32F3" w:rsidP="003B32F3">
      <w:pPr>
        <w:tabs>
          <w:tab w:val="center" w:pos="4320"/>
          <w:tab w:val="right" w:pos="8640"/>
        </w:tabs>
        <w:spacing w:line="264" w:lineRule="auto"/>
        <w:jc w:val="right"/>
        <w:rPr>
          <w:rFonts w:ascii="Calibri" w:eastAsia="Calibri" w:hAnsi="Calibri" w:cs="Arial"/>
          <w:lang w:eastAsia="ja-JP"/>
        </w:rPr>
      </w:pPr>
      <w:r w:rsidRPr="003B32F3">
        <w:rPr>
          <w:rFonts w:ascii="Calibri" w:eastAsia="Calibri" w:hAnsi="Calibri" w:cs="Arial"/>
          <w:lang w:eastAsia="ja-JP"/>
        </w:rPr>
        <w:t>Riverview</w:t>
      </w:r>
    </w:p>
    <w:p w14:paraId="2A38CEC8" w14:textId="77777777" w:rsidR="003B32F3" w:rsidRPr="003B32F3" w:rsidRDefault="003B32F3" w:rsidP="003B32F3">
      <w:pPr>
        <w:tabs>
          <w:tab w:val="center" w:pos="4320"/>
          <w:tab w:val="right" w:pos="8640"/>
        </w:tabs>
        <w:spacing w:line="264" w:lineRule="auto"/>
        <w:jc w:val="right"/>
        <w:rPr>
          <w:rFonts w:ascii="Calibri" w:eastAsia="Calibri" w:hAnsi="Calibri" w:cs="Arial"/>
          <w:lang w:eastAsia="ja-JP"/>
        </w:rPr>
      </w:pPr>
      <w:r w:rsidRPr="003B32F3">
        <w:rPr>
          <w:rFonts w:ascii="Calibri" w:eastAsia="Calibri" w:hAnsi="Calibri" w:cs="Arial"/>
          <w:lang w:eastAsia="ja-JP"/>
        </w:rPr>
        <w:t>A17 Embankment Business Park</w:t>
      </w:r>
    </w:p>
    <w:p w14:paraId="6061879A" w14:textId="77777777" w:rsidR="003B32F3" w:rsidRPr="003B32F3" w:rsidRDefault="003B32F3" w:rsidP="003B32F3">
      <w:pPr>
        <w:tabs>
          <w:tab w:val="center" w:pos="4320"/>
          <w:tab w:val="right" w:pos="8640"/>
        </w:tabs>
        <w:spacing w:line="264" w:lineRule="auto"/>
        <w:jc w:val="right"/>
        <w:rPr>
          <w:rFonts w:ascii="Calibri" w:eastAsia="Calibri" w:hAnsi="Calibri" w:cs="Arial"/>
          <w:lang w:eastAsia="ja-JP"/>
        </w:rPr>
      </w:pPr>
      <w:r w:rsidRPr="003B32F3">
        <w:rPr>
          <w:rFonts w:ascii="Calibri" w:eastAsia="Calibri" w:hAnsi="Calibri" w:cs="Arial"/>
          <w:lang w:eastAsia="ja-JP"/>
        </w:rPr>
        <w:t>Heaton Mersey</w:t>
      </w:r>
    </w:p>
    <w:p w14:paraId="189BFA96" w14:textId="77777777" w:rsidR="003B32F3" w:rsidRPr="003B32F3" w:rsidRDefault="003B32F3" w:rsidP="003B32F3">
      <w:pPr>
        <w:tabs>
          <w:tab w:val="center" w:pos="4320"/>
          <w:tab w:val="right" w:pos="8640"/>
        </w:tabs>
        <w:spacing w:line="264" w:lineRule="auto"/>
        <w:jc w:val="right"/>
        <w:rPr>
          <w:rFonts w:ascii="Calibri" w:eastAsia="Calibri" w:hAnsi="Calibri" w:cs="Arial"/>
          <w:lang w:eastAsia="ja-JP"/>
        </w:rPr>
      </w:pPr>
      <w:r w:rsidRPr="003B32F3">
        <w:rPr>
          <w:rFonts w:ascii="Calibri" w:eastAsia="Calibri" w:hAnsi="Calibri" w:cs="Arial"/>
          <w:lang w:eastAsia="ja-JP"/>
        </w:rPr>
        <w:t>Stockport</w:t>
      </w:r>
    </w:p>
    <w:p w14:paraId="32E90597" w14:textId="77777777" w:rsidR="003B32F3" w:rsidRPr="003B32F3" w:rsidRDefault="003B32F3" w:rsidP="003B32F3">
      <w:pPr>
        <w:tabs>
          <w:tab w:val="center" w:pos="4320"/>
          <w:tab w:val="right" w:pos="8640"/>
        </w:tabs>
        <w:spacing w:line="264" w:lineRule="auto"/>
        <w:jc w:val="right"/>
        <w:rPr>
          <w:rFonts w:ascii="Calibri" w:eastAsia="Calibri" w:hAnsi="Calibri" w:cs="Arial"/>
          <w:lang w:eastAsia="ja-JP"/>
        </w:rPr>
      </w:pPr>
      <w:r w:rsidRPr="003B32F3">
        <w:rPr>
          <w:rFonts w:ascii="Calibri" w:eastAsia="Calibri" w:hAnsi="Calibri" w:cs="Arial"/>
          <w:lang w:eastAsia="ja-JP"/>
        </w:rPr>
        <w:t>SK4 3GN</w:t>
      </w:r>
    </w:p>
    <w:p w14:paraId="30883511" w14:textId="77777777" w:rsidR="003B32F3" w:rsidRPr="003B32F3" w:rsidRDefault="003B32F3" w:rsidP="003B32F3">
      <w:pPr>
        <w:tabs>
          <w:tab w:val="center" w:pos="4320"/>
          <w:tab w:val="right" w:pos="8640"/>
        </w:tabs>
        <w:spacing w:line="264" w:lineRule="auto"/>
        <w:jc w:val="right"/>
        <w:rPr>
          <w:rFonts w:ascii="Calibri" w:eastAsia="Calibri" w:hAnsi="Calibri" w:cs="Arial"/>
          <w:lang w:eastAsia="ja-JP"/>
        </w:rPr>
      </w:pPr>
    </w:p>
    <w:p w14:paraId="7468A464" w14:textId="58F89371" w:rsidR="003B32F3" w:rsidRPr="003B32F3" w:rsidRDefault="003B32F3" w:rsidP="003B32F3">
      <w:pPr>
        <w:tabs>
          <w:tab w:val="center" w:pos="4320"/>
          <w:tab w:val="right" w:pos="8640"/>
        </w:tabs>
        <w:spacing w:line="264" w:lineRule="auto"/>
        <w:jc w:val="right"/>
        <w:rPr>
          <w:rFonts w:ascii="Calibri" w:eastAsia="Calibri" w:hAnsi="Calibri" w:cs="Arial"/>
          <w:lang w:eastAsia="ja-JP"/>
        </w:rPr>
      </w:pPr>
      <w:r w:rsidRPr="003B32F3">
        <w:rPr>
          <w:rFonts w:ascii="Calibri" w:eastAsia="Calibri" w:hAnsi="Calibri" w:cs="Arial"/>
          <w:lang w:eastAsia="ja-JP"/>
        </w:rPr>
        <w:t>Tel: 0161 442 8938</w:t>
      </w:r>
      <w:r w:rsidR="00CB54B1">
        <w:rPr>
          <w:rFonts w:ascii="Calibri" w:eastAsia="Calibri" w:hAnsi="Calibri" w:cs="Arial"/>
          <w:lang w:eastAsia="ja-JP"/>
        </w:rPr>
        <w:t xml:space="preserve"> </w:t>
      </w:r>
    </w:p>
    <w:p w14:paraId="6D777AA6" w14:textId="77777777" w:rsidR="003B32F3" w:rsidRPr="003B32F3" w:rsidRDefault="003B32F3" w:rsidP="003B32F3">
      <w:pPr>
        <w:tabs>
          <w:tab w:val="center" w:pos="4320"/>
          <w:tab w:val="right" w:pos="8640"/>
        </w:tabs>
        <w:spacing w:line="264" w:lineRule="auto"/>
        <w:jc w:val="right"/>
        <w:rPr>
          <w:rFonts w:ascii="Calibri" w:eastAsia="Calibri" w:hAnsi="Calibri" w:cs="Arial"/>
          <w:lang w:eastAsia="ja-JP"/>
        </w:rPr>
      </w:pPr>
      <w:r w:rsidRPr="003B32F3">
        <w:rPr>
          <w:rFonts w:ascii="Calibri" w:eastAsia="Calibri" w:hAnsi="Calibri" w:cs="Arial"/>
          <w:lang w:eastAsia="ja-JP"/>
        </w:rPr>
        <w:t>Fax: 0161 432 6083</w:t>
      </w:r>
    </w:p>
    <w:p w14:paraId="1BA928EB" w14:textId="77777777" w:rsidR="003B32F3" w:rsidRPr="003B32F3" w:rsidRDefault="003B32F3" w:rsidP="003B32F3">
      <w:pPr>
        <w:tabs>
          <w:tab w:val="center" w:pos="4320"/>
          <w:tab w:val="right" w:pos="8640"/>
        </w:tabs>
        <w:spacing w:line="264" w:lineRule="auto"/>
        <w:jc w:val="right"/>
        <w:rPr>
          <w:rFonts w:ascii="Calibri" w:eastAsia="Calibri" w:hAnsi="Calibri" w:cs="Arial"/>
          <w:lang w:eastAsia="ja-JP"/>
        </w:rPr>
      </w:pPr>
    </w:p>
    <w:p w14:paraId="43938787" w14:textId="77777777" w:rsidR="003B32F3" w:rsidRPr="003B32F3" w:rsidRDefault="003B32F3" w:rsidP="003B32F3">
      <w:pPr>
        <w:tabs>
          <w:tab w:val="center" w:pos="4320"/>
          <w:tab w:val="right" w:pos="8640"/>
        </w:tabs>
        <w:spacing w:line="264" w:lineRule="auto"/>
        <w:jc w:val="right"/>
        <w:rPr>
          <w:rFonts w:ascii="Calibri" w:eastAsia="Calibri" w:hAnsi="Calibri" w:cs="Arial"/>
          <w:lang w:eastAsia="ja-JP"/>
        </w:rPr>
      </w:pPr>
      <w:r w:rsidRPr="003B32F3">
        <w:rPr>
          <w:rFonts w:ascii="Calibri" w:eastAsia="Calibri" w:hAnsi="Calibri" w:cs="Arial"/>
          <w:lang w:eastAsia="ja-JP"/>
        </w:rPr>
        <w:t>Registered in England No. 02530851</w:t>
      </w:r>
    </w:p>
    <w:p w14:paraId="0DC31CD0" w14:textId="77777777" w:rsidR="003B32F3" w:rsidRPr="003B32F3" w:rsidRDefault="003B32F3" w:rsidP="003B32F3">
      <w:pPr>
        <w:spacing w:before="100" w:beforeAutospacing="1" w:after="100" w:afterAutospacing="1"/>
        <w:jc w:val="both"/>
        <w:rPr>
          <w:rFonts w:ascii="Calibri" w:eastAsia="Calibri" w:hAnsi="Calibri"/>
          <w:lang w:eastAsia="en-US"/>
        </w:rPr>
      </w:pPr>
    </w:p>
    <w:p w14:paraId="11351814" w14:textId="77777777" w:rsidR="003B32F3" w:rsidRPr="003B32F3" w:rsidRDefault="003B32F3" w:rsidP="003B32F3">
      <w:pPr>
        <w:spacing w:before="100" w:beforeAutospacing="1" w:after="100" w:afterAutospacing="1"/>
        <w:jc w:val="both"/>
        <w:rPr>
          <w:rFonts w:ascii="Calibri" w:eastAsia="Calibri" w:hAnsi="Calibri"/>
          <w:lang w:eastAsia="en-US"/>
        </w:rPr>
      </w:pPr>
    </w:p>
    <w:p w14:paraId="3CE979CD" w14:textId="77777777" w:rsidR="003B32F3" w:rsidRPr="003B32F3" w:rsidRDefault="003B32F3" w:rsidP="003B32F3">
      <w:pPr>
        <w:spacing w:before="100" w:beforeAutospacing="1" w:after="100" w:afterAutospacing="1"/>
        <w:jc w:val="both"/>
        <w:rPr>
          <w:rFonts w:ascii="Calibri" w:eastAsia="Calibri" w:hAnsi="Calibri"/>
          <w:lang w:eastAsia="en-US"/>
        </w:rPr>
      </w:pPr>
    </w:p>
    <w:p w14:paraId="63F292B3" w14:textId="77777777" w:rsidR="003B32F3" w:rsidRPr="003B32F3" w:rsidRDefault="003B32F3" w:rsidP="003B32F3">
      <w:pPr>
        <w:spacing w:before="100" w:beforeAutospacing="1" w:after="100" w:afterAutospacing="1"/>
        <w:jc w:val="both"/>
        <w:rPr>
          <w:rFonts w:ascii="Calibri" w:eastAsia="Calibri" w:hAnsi="Calibri"/>
          <w:lang w:eastAsia="en-US"/>
        </w:rPr>
      </w:pPr>
      <w:r w:rsidRPr="003B32F3">
        <w:rPr>
          <w:rFonts w:ascii="Calibri" w:eastAsia="Calibri" w:hAnsi="Calibri"/>
          <w:lang w:eastAsia="en-US"/>
        </w:rPr>
        <w:t xml:space="preserve">The report should be referenced as: </w:t>
      </w:r>
    </w:p>
    <w:p w14:paraId="6BF2C613" w14:textId="6E5D243F" w:rsidR="003B32F3" w:rsidRPr="003B32F3" w:rsidRDefault="003B32F3" w:rsidP="003B32F3">
      <w:pPr>
        <w:spacing w:before="100" w:beforeAutospacing="1" w:after="100" w:afterAutospacing="1"/>
        <w:jc w:val="both"/>
        <w:rPr>
          <w:rFonts w:ascii="Calibri" w:eastAsia="Calibri" w:hAnsi="Calibri"/>
          <w:lang w:eastAsia="en-US"/>
        </w:rPr>
      </w:pPr>
      <w:r w:rsidRPr="003B32F3">
        <w:rPr>
          <w:rFonts w:ascii="Calibri" w:eastAsia="Calibri" w:hAnsi="Calibri"/>
          <w:lang w:eastAsia="en-US"/>
        </w:rPr>
        <w:t>APEM. 202</w:t>
      </w:r>
      <w:r w:rsidR="0012392A">
        <w:rPr>
          <w:rFonts w:ascii="Calibri" w:eastAsia="Calibri" w:hAnsi="Calibri"/>
          <w:lang w:eastAsia="en-US"/>
        </w:rPr>
        <w:t>5</w:t>
      </w:r>
      <w:r w:rsidRPr="003B32F3">
        <w:rPr>
          <w:rFonts w:ascii="Calibri" w:eastAsia="Calibri" w:hAnsi="Calibri"/>
          <w:lang w:eastAsia="en-US"/>
        </w:rPr>
        <w:t>. Cardigan Tidal Flood Risk Management Scheme - Habitats Regulation Assessment.</w:t>
      </w:r>
      <w:r w:rsidR="00CB54B1">
        <w:rPr>
          <w:rFonts w:ascii="Calibri" w:eastAsia="Calibri" w:hAnsi="Calibri"/>
          <w:lang w:eastAsia="en-US"/>
        </w:rPr>
        <w:t xml:space="preserve"> </w:t>
      </w:r>
      <w:r w:rsidRPr="003B32F3">
        <w:rPr>
          <w:rFonts w:ascii="Calibri" w:eastAsia="Calibri" w:hAnsi="Calibri"/>
          <w:lang w:eastAsia="en-US"/>
        </w:rPr>
        <w:t>APEM Report P0001</w:t>
      </w:r>
      <w:r w:rsidR="0012392A">
        <w:rPr>
          <w:rFonts w:ascii="Calibri" w:eastAsia="Calibri" w:hAnsi="Calibri"/>
          <w:lang w:eastAsia="en-US"/>
        </w:rPr>
        <w:t>6173</w:t>
      </w:r>
      <w:r>
        <w:rPr>
          <w:rFonts w:ascii="Calibri" w:eastAsia="Calibri" w:hAnsi="Calibri"/>
          <w:lang w:eastAsia="en-US"/>
        </w:rPr>
        <w:t>.</w:t>
      </w:r>
    </w:p>
    <w:p w14:paraId="70475991" w14:textId="5BA5BA11" w:rsidR="00BF11D4" w:rsidRDefault="00BF11D4">
      <w:pPr>
        <w:rPr>
          <w:rFonts w:cs="Arial"/>
          <w:sz w:val="22"/>
          <w:szCs w:val="22"/>
        </w:rPr>
      </w:pPr>
    </w:p>
    <w:p w14:paraId="090F96E2" w14:textId="77777777" w:rsidR="00BF11D4" w:rsidRDefault="00BF11D4" w:rsidP="00A77822">
      <w:pPr>
        <w:jc w:val="both"/>
        <w:rPr>
          <w:rFonts w:cs="Arial"/>
          <w:sz w:val="22"/>
          <w:szCs w:val="22"/>
        </w:rPr>
        <w:sectPr w:rsidR="00BF11D4" w:rsidSect="00154299">
          <w:footerReference w:type="default" r:id="rId17"/>
          <w:pgSz w:w="11906" w:h="16838"/>
          <w:pgMar w:top="1191" w:right="1191" w:bottom="1191" w:left="1191" w:header="709" w:footer="709" w:gutter="0"/>
          <w:cols w:space="708"/>
          <w:docGrid w:linePitch="360"/>
        </w:sectPr>
      </w:pPr>
    </w:p>
    <w:p w14:paraId="2005F4CF" w14:textId="20016333" w:rsidR="00A77822" w:rsidRDefault="00727E1D" w:rsidP="00A77822">
      <w:pPr>
        <w:jc w:val="both"/>
        <w:rPr>
          <w:rFonts w:cs="Arial"/>
          <w:sz w:val="22"/>
          <w:szCs w:val="22"/>
        </w:rPr>
      </w:pPr>
      <w:r>
        <w:rPr>
          <w:noProof/>
        </w:rPr>
        <w:lastRenderedPageBreak/>
        <mc:AlternateContent>
          <mc:Choice Requires="wps">
            <w:drawing>
              <wp:anchor distT="45720" distB="45720" distL="114300" distR="114300" simplePos="0" relativeHeight="251658240" behindDoc="0" locked="0" layoutInCell="1" allowOverlap="1" wp14:anchorId="230F1F79" wp14:editId="5FDFA957">
                <wp:simplePos x="0" y="0"/>
                <wp:positionH relativeFrom="column">
                  <wp:posOffset>3767455</wp:posOffset>
                </wp:positionH>
                <wp:positionV relativeFrom="paragraph">
                  <wp:posOffset>128905</wp:posOffset>
                </wp:positionV>
                <wp:extent cx="1734185" cy="617220"/>
                <wp:effectExtent l="0" t="0" r="0" b="254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8EBCE" w14:textId="77777777" w:rsidR="00695F55" w:rsidRPr="009B7000" w:rsidRDefault="00695F55" w:rsidP="00A77822">
                            <w:pPr>
                              <w:rPr>
                                <w:rFonts w:ascii="Arial" w:hAnsi="Arial" w:cs="Arial"/>
                                <w:color w:val="0091A5"/>
                                <w:sz w:val="72"/>
                                <w:szCs w:val="72"/>
                              </w:rPr>
                            </w:pPr>
                            <w:r w:rsidRPr="009B7000">
                              <w:rPr>
                                <w:rFonts w:ascii="Arial" w:hAnsi="Arial" w:cs="Arial"/>
                                <w:color w:val="0091A5"/>
                                <w:sz w:val="72"/>
                                <w:szCs w:val="72"/>
                              </w:rPr>
                              <w:t>Form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0F1F79" id="Text Box 9" o:spid="_x0000_s1029" type="#_x0000_t202" style="position:absolute;left:0;text-align:left;margin-left:296.65pt;margin-top:10.15pt;width:136.55pt;height:48.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" stroked="f">
                <v:textbox style="mso-fit-shape-to-text:t">
                  <w:txbxContent>
                    <w:p w14:paraId="1E48EBCE" w14:textId="77777777" w:rsidR="00695F55" w:rsidRPr="009B7000" w:rsidRDefault="00695F55" w:rsidP="00A77822">
                      <w:pPr>
                        <w:rPr>
                          <w:rFonts w:ascii="Arial" w:hAnsi="Arial" w:cs="Arial"/>
                          <w:color w:val="0091A5"/>
                          <w:sz w:val="72"/>
                          <w:szCs w:val="72"/>
                        </w:rPr>
                      </w:pPr>
                      <w:r w:rsidRPr="009B7000">
                        <w:rPr>
                          <w:rFonts w:ascii="Arial" w:hAnsi="Arial" w:cs="Arial"/>
                          <w:color w:val="0091A5"/>
                          <w:sz w:val="72"/>
                          <w:szCs w:val="72"/>
                        </w:rPr>
                        <w:t>Form</w:t>
                      </w:r>
                    </w:p>
                  </w:txbxContent>
                </v:textbox>
                <w10:wrap type="square"/>
              </v:shape>
            </w:pict>
          </mc:Fallback>
        </mc:AlternateContent>
      </w:r>
    </w:p>
    <w:p w14:paraId="1F8D7D7F" w14:textId="5374AB68" w:rsidR="00A77822" w:rsidRDefault="00727E1D" w:rsidP="00A77822">
      <w:pPr>
        <w:jc w:val="both"/>
        <w:rPr>
          <w:rFonts w:cs="Arial"/>
          <w:sz w:val="22"/>
          <w:szCs w:val="22"/>
        </w:rPr>
      </w:pPr>
      <w:r>
        <w:rPr>
          <w:rFonts w:cs="Arial"/>
          <w:noProof/>
          <w:sz w:val="22"/>
          <w:szCs w:val="22"/>
        </w:rPr>
        <w:drawing>
          <wp:inline distT="0" distB="0" distL="0" distR="0" wp14:anchorId="5270AA77" wp14:editId="3ABBD8B0">
            <wp:extent cx="1558290" cy="1097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8290" cy="1097280"/>
                    </a:xfrm>
                    <a:prstGeom prst="rect">
                      <a:avLst/>
                    </a:prstGeom>
                    <a:noFill/>
                    <a:ln>
                      <a:noFill/>
                    </a:ln>
                  </pic:spPr>
                </pic:pic>
              </a:graphicData>
            </a:graphic>
          </wp:inline>
        </w:drawing>
      </w:r>
    </w:p>
    <w:p w14:paraId="121431E1" w14:textId="77777777" w:rsidR="00A77822" w:rsidRDefault="00A77822" w:rsidP="00A77822">
      <w:pPr>
        <w:jc w:val="both"/>
        <w:rPr>
          <w:rFonts w:cs="Arial"/>
          <w:sz w:val="22"/>
          <w:szCs w:val="22"/>
        </w:rPr>
      </w:pPr>
    </w:p>
    <w:p w14:paraId="2BCA35D1" w14:textId="77777777" w:rsidR="00A77822" w:rsidRDefault="00A77822" w:rsidP="00A77822">
      <w:pPr>
        <w:jc w:val="both"/>
        <w:rPr>
          <w:rFonts w:cs="Arial"/>
          <w:sz w:val="22"/>
          <w:szCs w:val="22"/>
        </w:rPr>
      </w:pPr>
    </w:p>
    <w:p w14:paraId="077F6BCB" w14:textId="77777777" w:rsidR="00A77822" w:rsidRPr="00EB58AF" w:rsidRDefault="00A77822" w:rsidP="00A77822">
      <w:pPr>
        <w:rPr>
          <w:color w:val="0091A5"/>
          <w:sz w:val="28"/>
          <w:szCs w:val="28"/>
        </w:rPr>
      </w:pPr>
      <w:r w:rsidRPr="00EB58AF">
        <w:rPr>
          <w:rFonts w:ascii="Arial" w:hAnsi="Arial" w:cs="Arial"/>
          <w:b/>
          <w:color w:val="0091A5"/>
          <w:sz w:val="28"/>
          <w:szCs w:val="28"/>
        </w:rPr>
        <w:t xml:space="preserve">Record of a Habitats Regulations Assessment of a project </w:t>
      </w:r>
    </w:p>
    <w:p w14:paraId="3E570E8E" w14:textId="77777777" w:rsidR="00A77822" w:rsidRDefault="00A77822" w:rsidP="00A77822">
      <w:pPr>
        <w:jc w:val="both"/>
        <w:rPr>
          <w:rFonts w:ascii="Arial" w:hAnsi="Arial" w:cs="Arial"/>
          <w:b/>
          <w:color w:val="0091A5"/>
        </w:rPr>
      </w:pPr>
    </w:p>
    <w:p w14:paraId="2CD64630" w14:textId="77777777" w:rsidR="00ED181C" w:rsidRPr="009B7000" w:rsidRDefault="00ED181C" w:rsidP="00A77822">
      <w:pPr>
        <w:jc w:val="both"/>
        <w:rPr>
          <w:rFonts w:ascii="Arial" w:hAnsi="Arial" w:cs="Arial"/>
          <w:b/>
          <w:color w:val="0091A5"/>
        </w:rPr>
      </w:pPr>
    </w:p>
    <w:p w14:paraId="334F68CB" w14:textId="77777777" w:rsidR="00A77822" w:rsidRPr="009B7000" w:rsidRDefault="00A77822" w:rsidP="00A77822">
      <w:pPr>
        <w:rPr>
          <w:rFonts w:ascii="Arial" w:hAnsi="Arial" w:cs="Arial"/>
          <w:b/>
          <w:color w:val="0091A5"/>
          <w:sz w:val="28"/>
          <w:szCs w:val="28"/>
        </w:rPr>
      </w:pPr>
      <w:r>
        <w:rPr>
          <w:rFonts w:ascii="Arial" w:hAnsi="Arial" w:cs="Arial"/>
          <w:b/>
          <w:color w:val="0091A5"/>
          <w:sz w:val="28"/>
          <w:szCs w:val="28"/>
        </w:rPr>
        <w:t>OGN 200 Form 1</w:t>
      </w:r>
    </w:p>
    <w:p w14:paraId="087406EC" w14:textId="77777777" w:rsidR="00A77822" w:rsidRPr="009B7000" w:rsidRDefault="00A77822" w:rsidP="00A77822">
      <w:pPr>
        <w:jc w:val="both"/>
        <w:rPr>
          <w:rFonts w:cs="Arial"/>
          <w:b/>
          <w:sz w:val="22"/>
          <w:szCs w:val="22"/>
        </w:rPr>
      </w:pPr>
      <w:r w:rsidRPr="009B7000">
        <w:rPr>
          <w:rFonts w:ascii="Arial" w:hAnsi="Arial" w:cs="Arial"/>
          <w:b/>
          <w:color w:val="0091A5"/>
        </w:rPr>
        <w:t>Document</w:t>
      </w:r>
      <w:r w:rsidR="00ED181C">
        <w:rPr>
          <w:rFonts w:ascii="Arial" w:hAnsi="Arial" w:cs="Arial"/>
          <w:b/>
          <w:color w:val="0091A5"/>
        </w:rPr>
        <w:t xml:space="preserve"> owner: Protected Sites Team, EP</w:t>
      </w:r>
      <w:r w:rsidRPr="009B7000">
        <w:rPr>
          <w:rFonts w:ascii="Arial" w:hAnsi="Arial" w:cs="Arial"/>
          <w:b/>
          <w:color w:val="0091A5"/>
        </w:rPr>
        <w:t>P</w:t>
      </w:r>
    </w:p>
    <w:p w14:paraId="663A30AC" w14:textId="77777777" w:rsidR="00A77822" w:rsidRDefault="00A77822" w:rsidP="00A77822">
      <w:pPr>
        <w:jc w:val="both"/>
      </w:pPr>
    </w:p>
    <w:p w14:paraId="616A2560" w14:textId="77777777" w:rsidR="00A77822" w:rsidRDefault="00A77822" w:rsidP="00A77822">
      <w:pPr>
        <w:jc w:val="both"/>
      </w:pPr>
    </w:p>
    <w:p w14:paraId="4028CD7C" w14:textId="77777777" w:rsidR="00A77822" w:rsidRPr="003035E9" w:rsidRDefault="00A77822" w:rsidP="00A77822">
      <w:pPr>
        <w:pStyle w:val="BodyText"/>
        <w:rPr>
          <w:b/>
          <w:color w:val="0091A5"/>
        </w:rPr>
      </w:pPr>
      <w:r w:rsidRPr="003035E9">
        <w:rPr>
          <w:b/>
          <w:color w:val="0091A5"/>
        </w:rPr>
        <w:t>Vers</w:t>
      </w:r>
      <w:r>
        <w:rPr>
          <w:b/>
          <w:color w:val="0091A5"/>
        </w:rPr>
        <w:t>ion History:</w:t>
      </w:r>
    </w:p>
    <w:tbl>
      <w:tblPr>
        <w:tblW w:w="113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666"/>
        <w:gridCol w:w="1924"/>
        <w:gridCol w:w="7722"/>
      </w:tblGrid>
      <w:tr w:rsidR="00594A5E" w:rsidRPr="00ED181C" w14:paraId="1436566E" w14:textId="77777777" w:rsidTr="00CA5424">
        <w:tc>
          <w:tcPr>
            <w:tcW w:w="1666" w:type="dxa"/>
            <w:shd w:val="clear" w:color="auto" w:fill="0091A5"/>
          </w:tcPr>
          <w:p w14:paraId="785FE051" w14:textId="77777777" w:rsidR="00A77822" w:rsidRPr="00ED181C" w:rsidRDefault="00A77822" w:rsidP="0046149F">
            <w:pPr>
              <w:rPr>
                <w:rFonts w:ascii="Arial" w:hAnsi="Arial" w:cs="Arial"/>
                <w:b/>
                <w:color w:val="FFFFFF"/>
              </w:rPr>
            </w:pPr>
            <w:r w:rsidRPr="00ED181C">
              <w:rPr>
                <w:rFonts w:ascii="Arial" w:hAnsi="Arial" w:cs="Arial"/>
                <w:b/>
                <w:color w:val="FFFFFF"/>
              </w:rPr>
              <w:t>Document Version</w:t>
            </w:r>
          </w:p>
        </w:tc>
        <w:tc>
          <w:tcPr>
            <w:tcW w:w="1924" w:type="dxa"/>
            <w:shd w:val="clear" w:color="auto" w:fill="0091A5"/>
          </w:tcPr>
          <w:p w14:paraId="112D6E34" w14:textId="77777777" w:rsidR="00A77822" w:rsidRPr="00ED181C" w:rsidRDefault="00A77822" w:rsidP="0046149F">
            <w:pPr>
              <w:rPr>
                <w:rFonts w:ascii="Arial" w:hAnsi="Arial" w:cs="Arial"/>
                <w:b/>
                <w:color w:val="FFFFFF"/>
              </w:rPr>
            </w:pPr>
            <w:r w:rsidRPr="00ED181C">
              <w:rPr>
                <w:rFonts w:ascii="Arial" w:hAnsi="Arial" w:cs="Arial"/>
                <w:b/>
                <w:color w:val="FFFFFF"/>
              </w:rPr>
              <w:t>Date Published</w:t>
            </w:r>
          </w:p>
        </w:tc>
        <w:tc>
          <w:tcPr>
            <w:tcW w:w="7722" w:type="dxa"/>
            <w:shd w:val="clear" w:color="auto" w:fill="0091A5"/>
          </w:tcPr>
          <w:p w14:paraId="16E96E3A" w14:textId="77777777" w:rsidR="00A77822" w:rsidRPr="00ED181C" w:rsidRDefault="00A77822" w:rsidP="0046149F">
            <w:pPr>
              <w:rPr>
                <w:rFonts w:ascii="Arial" w:hAnsi="Arial" w:cs="Arial"/>
                <w:b/>
                <w:color w:val="FFFFFF"/>
              </w:rPr>
            </w:pPr>
            <w:r w:rsidRPr="00ED181C">
              <w:rPr>
                <w:rFonts w:ascii="Arial" w:hAnsi="Arial" w:cs="Arial"/>
                <w:b/>
                <w:color w:val="FFFFFF"/>
              </w:rPr>
              <w:t>Summary of Changes</w:t>
            </w:r>
          </w:p>
        </w:tc>
      </w:tr>
      <w:tr w:rsidR="00594A5E" w:rsidRPr="00ED181C" w14:paraId="4A1449C6" w14:textId="77777777" w:rsidTr="00CA5424">
        <w:tc>
          <w:tcPr>
            <w:tcW w:w="1666" w:type="dxa"/>
            <w:shd w:val="clear" w:color="auto" w:fill="FFFFFF"/>
          </w:tcPr>
          <w:p w14:paraId="039E65A6" w14:textId="77777777" w:rsidR="00A77822" w:rsidRPr="00ED181C" w:rsidRDefault="00A77822" w:rsidP="0046149F">
            <w:pPr>
              <w:rPr>
                <w:rFonts w:ascii="Arial" w:hAnsi="Arial" w:cs="Arial"/>
              </w:rPr>
            </w:pPr>
            <w:r w:rsidRPr="00ED181C">
              <w:rPr>
                <w:rFonts w:ascii="Arial" w:hAnsi="Arial" w:cs="Arial"/>
              </w:rPr>
              <w:t>1.0</w:t>
            </w:r>
          </w:p>
        </w:tc>
        <w:tc>
          <w:tcPr>
            <w:tcW w:w="1924" w:type="dxa"/>
            <w:shd w:val="clear" w:color="auto" w:fill="FFFFFF"/>
          </w:tcPr>
          <w:p w14:paraId="6EAE40CF" w14:textId="2DD276CC" w:rsidR="00A77822" w:rsidRPr="00ED181C" w:rsidRDefault="005F44E3" w:rsidP="0046149F">
            <w:pPr>
              <w:rPr>
                <w:rFonts w:ascii="Arial" w:hAnsi="Arial" w:cs="Arial"/>
              </w:rPr>
            </w:pPr>
            <w:r>
              <w:rPr>
                <w:rFonts w:ascii="Arial" w:hAnsi="Arial" w:cs="Arial"/>
              </w:rPr>
              <w:t>17.07.2023</w:t>
            </w:r>
          </w:p>
        </w:tc>
        <w:tc>
          <w:tcPr>
            <w:tcW w:w="7722" w:type="dxa"/>
            <w:shd w:val="clear" w:color="auto" w:fill="FFFFFF"/>
          </w:tcPr>
          <w:p w14:paraId="2DF9252F" w14:textId="470CF5D8" w:rsidR="00A77822" w:rsidRPr="00ED181C" w:rsidRDefault="00BE3ED0" w:rsidP="0046149F">
            <w:pPr>
              <w:rPr>
                <w:rFonts w:ascii="Arial" w:hAnsi="Arial" w:cs="Arial"/>
              </w:rPr>
            </w:pPr>
            <w:r>
              <w:rPr>
                <w:rFonts w:ascii="Arial" w:hAnsi="Arial" w:cs="Arial"/>
              </w:rPr>
              <w:t>Draft HRA report</w:t>
            </w:r>
          </w:p>
        </w:tc>
      </w:tr>
      <w:tr w:rsidR="00594A5E" w:rsidRPr="00ED181C" w14:paraId="39F74EF6" w14:textId="77777777" w:rsidTr="00CA5424">
        <w:tc>
          <w:tcPr>
            <w:tcW w:w="1666" w:type="dxa"/>
            <w:shd w:val="clear" w:color="auto" w:fill="FFFFFF"/>
          </w:tcPr>
          <w:p w14:paraId="075F18A2" w14:textId="1BA5BA8B" w:rsidR="00A77822" w:rsidRPr="00ED181C" w:rsidRDefault="009139B2" w:rsidP="0046149F">
            <w:pPr>
              <w:rPr>
                <w:rFonts w:ascii="Arial" w:hAnsi="Arial" w:cs="Arial"/>
              </w:rPr>
            </w:pPr>
            <w:r>
              <w:rPr>
                <w:rFonts w:ascii="Arial" w:hAnsi="Arial" w:cs="Arial"/>
              </w:rPr>
              <w:t>2.0</w:t>
            </w:r>
          </w:p>
        </w:tc>
        <w:tc>
          <w:tcPr>
            <w:tcW w:w="1924" w:type="dxa"/>
            <w:shd w:val="clear" w:color="auto" w:fill="FFFFFF"/>
          </w:tcPr>
          <w:p w14:paraId="6640C150" w14:textId="4235112B" w:rsidR="00A77822" w:rsidRPr="00ED181C" w:rsidRDefault="009139B2" w:rsidP="0046149F">
            <w:pPr>
              <w:rPr>
                <w:rFonts w:ascii="Arial" w:hAnsi="Arial" w:cs="Arial"/>
              </w:rPr>
            </w:pPr>
            <w:r>
              <w:rPr>
                <w:rFonts w:ascii="Arial" w:hAnsi="Arial" w:cs="Arial"/>
              </w:rPr>
              <w:t>04.08.2023</w:t>
            </w:r>
          </w:p>
        </w:tc>
        <w:tc>
          <w:tcPr>
            <w:tcW w:w="7722" w:type="dxa"/>
            <w:shd w:val="clear" w:color="auto" w:fill="FFFFFF"/>
          </w:tcPr>
          <w:p w14:paraId="5D44F852" w14:textId="33F19183" w:rsidR="00A77822" w:rsidRPr="00ED181C" w:rsidRDefault="009139B2" w:rsidP="00ED181C">
            <w:pPr>
              <w:rPr>
                <w:rFonts w:ascii="Arial" w:hAnsi="Arial" w:cs="Arial"/>
              </w:rPr>
            </w:pPr>
            <w:r>
              <w:rPr>
                <w:rFonts w:ascii="Arial" w:hAnsi="Arial" w:cs="Arial"/>
              </w:rPr>
              <w:t>Final HRA report</w:t>
            </w:r>
          </w:p>
        </w:tc>
      </w:tr>
      <w:tr w:rsidR="00594A5E" w:rsidRPr="00ED181C" w14:paraId="76E2D156" w14:textId="77777777" w:rsidTr="00CA5424">
        <w:trPr>
          <w:trHeight w:val="258"/>
        </w:trPr>
        <w:tc>
          <w:tcPr>
            <w:tcW w:w="1666" w:type="dxa"/>
            <w:shd w:val="clear" w:color="auto" w:fill="FFFFFF"/>
          </w:tcPr>
          <w:p w14:paraId="5F9CFFCB" w14:textId="4E2FA03E" w:rsidR="00126DEE" w:rsidRPr="007C36AC" w:rsidRDefault="00C16197" w:rsidP="00126DEE">
            <w:pPr>
              <w:rPr>
                <w:rFonts w:ascii="Arial" w:hAnsi="Arial" w:cs="Arial"/>
              </w:rPr>
            </w:pPr>
            <w:r>
              <w:rPr>
                <w:rFonts w:ascii="Arial" w:hAnsi="Arial" w:cs="Arial"/>
              </w:rPr>
              <w:t>3.0</w:t>
            </w:r>
          </w:p>
        </w:tc>
        <w:tc>
          <w:tcPr>
            <w:tcW w:w="1924" w:type="dxa"/>
            <w:shd w:val="clear" w:color="auto" w:fill="FFFFFF"/>
          </w:tcPr>
          <w:p w14:paraId="250DF314" w14:textId="6448CB2F" w:rsidR="00126DEE" w:rsidRPr="007C36AC" w:rsidRDefault="00893176" w:rsidP="00126DEE">
            <w:pPr>
              <w:rPr>
                <w:rFonts w:ascii="Arial" w:hAnsi="Arial" w:cs="Arial"/>
              </w:rPr>
            </w:pPr>
            <w:r>
              <w:rPr>
                <w:rFonts w:ascii="Arial" w:hAnsi="Arial" w:cs="Arial"/>
              </w:rPr>
              <w:t>23</w:t>
            </w:r>
            <w:r w:rsidR="00BC4F7C">
              <w:rPr>
                <w:rFonts w:ascii="Arial" w:hAnsi="Arial" w:cs="Arial"/>
              </w:rPr>
              <w:t>.0</w:t>
            </w:r>
            <w:r w:rsidR="003A6827">
              <w:rPr>
                <w:rFonts w:ascii="Arial" w:hAnsi="Arial" w:cs="Arial"/>
              </w:rPr>
              <w:t>1</w:t>
            </w:r>
            <w:r w:rsidR="00BC4F7C">
              <w:rPr>
                <w:rFonts w:ascii="Arial" w:hAnsi="Arial" w:cs="Arial"/>
              </w:rPr>
              <w:t>.202</w:t>
            </w:r>
            <w:r w:rsidR="003A6827">
              <w:rPr>
                <w:rFonts w:ascii="Arial" w:hAnsi="Arial" w:cs="Arial"/>
              </w:rPr>
              <w:t>4</w:t>
            </w:r>
          </w:p>
        </w:tc>
        <w:tc>
          <w:tcPr>
            <w:tcW w:w="7722" w:type="dxa"/>
            <w:shd w:val="clear" w:color="auto" w:fill="FFFFFF"/>
          </w:tcPr>
          <w:p w14:paraId="2333020F" w14:textId="311AB8B3" w:rsidR="00126DEE" w:rsidRPr="00C47C86" w:rsidRDefault="00BC4F7C" w:rsidP="00126DEE">
            <w:pPr>
              <w:rPr>
                <w:rFonts w:ascii="Arial" w:hAnsi="Arial" w:cs="Arial"/>
              </w:rPr>
            </w:pPr>
            <w:r w:rsidRPr="00C47C86">
              <w:rPr>
                <w:rFonts w:ascii="Arial" w:hAnsi="Arial" w:cs="Arial"/>
              </w:rPr>
              <w:t>Updates following NRW consultation meeting</w:t>
            </w:r>
          </w:p>
        </w:tc>
      </w:tr>
      <w:tr w:rsidR="00643E6E" w:rsidRPr="00643E6E" w14:paraId="44729464" w14:textId="77777777" w:rsidTr="00CA5424">
        <w:trPr>
          <w:trHeight w:val="258"/>
        </w:trPr>
        <w:tc>
          <w:tcPr>
            <w:tcW w:w="1666" w:type="dxa"/>
            <w:shd w:val="clear" w:color="auto" w:fill="FFFFFF"/>
          </w:tcPr>
          <w:p w14:paraId="7685D2EA" w14:textId="7B39132D" w:rsidR="007C36AC" w:rsidRPr="00643E6E" w:rsidRDefault="00933927" w:rsidP="007C36AC">
            <w:pPr>
              <w:rPr>
                <w:rFonts w:ascii="Arial" w:hAnsi="Arial" w:cs="Arial"/>
              </w:rPr>
            </w:pPr>
            <w:r w:rsidRPr="00643E6E">
              <w:rPr>
                <w:rFonts w:ascii="Arial" w:hAnsi="Arial" w:cs="Arial"/>
              </w:rPr>
              <w:t>4.0</w:t>
            </w:r>
          </w:p>
        </w:tc>
        <w:tc>
          <w:tcPr>
            <w:tcW w:w="1924" w:type="dxa"/>
            <w:shd w:val="clear" w:color="auto" w:fill="FFFFFF"/>
          </w:tcPr>
          <w:p w14:paraId="06F952D2" w14:textId="68B8FB9A" w:rsidR="007C36AC" w:rsidRPr="00643E6E" w:rsidRDefault="00933927" w:rsidP="007C36AC">
            <w:pPr>
              <w:rPr>
                <w:rFonts w:ascii="Arial" w:hAnsi="Arial" w:cs="Arial"/>
              </w:rPr>
            </w:pPr>
            <w:r w:rsidRPr="00643E6E">
              <w:rPr>
                <w:rFonts w:ascii="Arial" w:hAnsi="Arial" w:cs="Arial"/>
              </w:rPr>
              <w:t>23.10.2025</w:t>
            </w:r>
          </w:p>
        </w:tc>
        <w:tc>
          <w:tcPr>
            <w:tcW w:w="7722" w:type="dxa"/>
            <w:shd w:val="clear" w:color="auto" w:fill="FFFFFF"/>
          </w:tcPr>
          <w:p w14:paraId="25EB06DA" w14:textId="17EF2E42" w:rsidR="007C36AC" w:rsidRPr="00643E6E" w:rsidRDefault="00933927" w:rsidP="007C36AC">
            <w:pPr>
              <w:rPr>
                <w:rFonts w:ascii="Arial" w:hAnsi="Arial" w:cs="Arial"/>
              </w:rPr>
            </w:pPr>
            <w:r w:rsidRPr="00643E6E">
              <w:rPr>
                <w:rFonts w:ascii="Arial" w:hAnsi="Arial" w:cs="Arial"/>
              </w:rPr>
              <w:t xml:space="preserve">Updates following </w:t>
            </w:r>
            <w:r w:rsidR="00595046">
              <w:rPr>
                <w:rFonts w:ascii="Arial" w:hAnsi="Arial" w:cs="Arial"/>
              </w:rPr>
              <w:t>Scheme</w:t>
            </w:r>
            <w:r w:rsidR="005B4583" w:rsidRPr="00643E6E">
              <w:rPr>
                <w:rFonts w:ascii="Arial" w:hAnsi="Arial" w:cs="Arial"/>
              </w:rPr>
              <w:t xml:space="preserve"> design freeze</w:t>
            </w:r>
          </w:p>
        </w:tc>
      </w:tr>
      <w:tr w:rsidR="007177B9" w:rsidRPr="00643E6E" w14:paraId="5669ED82" w14:textId="77777777" w:rsidTr="00CA5424">
        <w:trPr>
          <w:trHeight w:val="258"/>
        </w:trPr>
        <w:tc>
          <w:tcPr>
            <w:tcW w:w="1666" w:type="dxa"/>
            <w:shd w:val="clear" w:color="auto" w:fill="FFFFFF"/>
          </w:tcPr>
          <w:p w14:paraId="16DB6FC3" w14:textId="7F8C5B3C" w:rsidR="007177B9" w:rsidRPr="00643E6E" w:rsidRDefault="007177B9" w:rsidP="007C36AC">
            <w:pPr>
              <w:rPr>
                <w:rFonts w:ascii="Arial" w:hAnsi="Arial" w:cs="Arial"/>
              </w:rPr>
            </w:pPr>
            <w:r>
              <w:rPr>
                <w:rFonts w:ascii="Arial" w:hAnsi="Arial" w:cs="Arial"/>
              </w:rPr>
              <w:t>5.0</w:t>
            </w:r>
          </w:p>
        </w:tc>
        <w:tc>
          <w:tcPr>
            <w:tcW w:w="1924" w:type="dxa"/>
            <w:shd w:val="clear" w:color="auto" w:fill="FFFFFF"/>
          </w:tcPr>
          <w:p w14:paraId="7B5B4F0C" w14:textId="5152B4D7" w:rsidR="007177B9" w:rsidRPr="00643E6E" w:rsidRDefault="00F90D13" w:rsidP="007C36AC">
            <w:pPr>
              <w:rPr>
                <w:rFonts w:ascii="Arial" w:hAnsi="Arial" w:cs="Arial"/>
              </w:rPr>
            </w:pPr>
            <w:r>
              <w:rPr>
                <w:rFonts w:ascii="Arial" w:hAnsi="Arial" w:cs="Arial"/>
              </w:rPr>
              <w:t>09.12.2025</w:t>
            </w:r>
          </w:p>
        </w:tc>
        <w:tc>
          <w:tcPr>
            <w:tcW w:w="7722" w:type="dxa"/>
            <w:shd w:val="clear" w:color="auto" w:fill="FFFFFF"/>
          </w:tcPr>
          <w:p w14:paraId="78F47CF0" w14:textId="0E71CFFA" w:rsidR="007177B9" w:rsidRPr="00643E6E" w:rsidRDefault="00F90D13" w:rsidP="007C36AC">
            <w:pPr>
              <w:rPr>
                <w:rFonts w:ascii="Arial" w:hAnsi="Arial" w:cs="Arial"/>
              </w:rPr>
            </w:pPr>
            <w:r>
              <w:rPr>
                <w:rFonts w:ascii="Arial" w:hAnsi="Arial" w:cs="Arial"/>
              </w:rPr>
              <w:t>Updates following Project Description changes</w:t>
            </w:r>
          </w:p>
        </w:tc>
      </w:tr>
      <w:tr w:rsidR="00252799" w:rsidRPr="00643E6E" w14:paraId="40C15873" w14:textId="77777777" w:rsidTr="00CA5424">
        <w:trPr>
          <w:trHeight w:val="258"/>
        </w:trPr>
        <w:tc>
          <w:tcPr>
            <w:tcW w:w="1666" w:type="dxa"/>
            <w:shd w:val="clear" w:color="auto" w:fill="FFFFFF"/>
          </w:tcPr>
          <w:p w14:paraId="439AE6C6" w14:textId="0BE06E4E" w:rsidR="00252799" w:rsidRDefault="00252799" w:rsidP="007C36AC">
            <w:pPr>
              <w:rPr>
                <w:rFonts w:ascii="Arial" w:hAnsi="Arial" w:cs="Arial"/>
              </w:rPr>
            </w:pPr>
            <w:r>
              <w:rPr>
                <w:rFonts w:ascii="Arial" w:hAnsi="Arial" w:cs="Arial"/>
              </w:rPr>
              <w:t xml:space="preserve">6.0 </w:t>
            </w:r>
          </w:p>
        </w:tc>
        <w:tc>
          <w:tcPr>
            <w:tcW w:w="1924" w:type="dxa"/>
            <w:shd w:val="clear" w:color="auto" w:fill="FFFFFF"/>
          </w:tcPr>
          <w:p w14:paraId="2894223B" w14:textId="374F4B5F" w:rsidR="00252799" w:rsidRDefault="00252799" w:rsidP="007C36AC">
            <w:pPr>
              <w:rPr>
                <w:rFonts w:ascii="Arial" w:hAnsi="Arial" w:cs="Arial"/>
              </w:rPr>
            </w:pPr>
            <w:r>
              <w:rPr>
                <w:rFonts w:ascii="Arial" w:hAnsi="Arial" w:cs="Arial"/>
              </w:rPr>
              <w:t>25.03.2026</w:t>
            </w:r>
          </w:p>
        </w:tc>
        <w:tc>
          <w:tcPr>
            <w:tcW w:w="7722" w:type="dxa"/>
            <w:shd w:val="clear" w:color="auto" w:fill="FFFFFF"/>
          </w:tcPr>
          <w:p w14:paraId="55F20547" w14:textId="411116E3" w:rsidR="00252799" w:rsidRDefault="00252799" w:rsidP="007C36AC">
            <w:pPr>
              <w:rPr>
                <w:rFonts w:ascii="Arial" w:hAnsi="Arial" w:cs="Arial"/>
              </w:rPr>
            </w:pPr>
            <w:r>
              <w:rPr>
                <w:rFonts w:ascii="Arial" w:hAnsi="Arial" w:cs="Arial"/>
              </w:rPr>
              <w:t>Updates following NRW review</w:t>
            </w:r>
          </w:p>
        </w:tc>
      </w:tr>
    </w:tbl>
    <w:p w14:paraId="717E6B97" w14:textId="3E023F36" w:rsidR="00295D1E" w:rsidRPr="00643E6E" w:rsidRDefault="00295D1E" w:rsidP="00154299">
      <w:pPr>
        <w:ind w:right="-181"/>
        <w:outlineLvl w:val="0"/>
        <w:rPr>
          <w:rFonts w:ascii="Arial" w:hAnsi="Arial" w:cs="Arial"/>
          <w:b/>
          <w:i/>
        </w:rPr>
      </w:pPr>
    </w:p>
    <w:p w14:paraId="19F279C4" w14:textId="77777777" w:rsidR="00295D1E" w:rsidRDefault="00295D1E" w:rsidP="00295D1E">
      <w:pPr>
        <w:ind w:left="360" w:right="-181"/>
        <w:outlineLvl w:val="0"/>
        <w:rPr>
          <w:rFonts w:ascii="Arial" w:hAnsi="Arial" w:cs="Arial"/>
          <w:b/>
          <w:i/>
          <w:color w:val="0000FF"/>
        </w:rPr>
      </w:pPr>
    </w:p>
    <w:p w14:paraId="06361C10" w14:textId="77777777" w:rsidR="00CD6C14" w:rsidRDefault="00A77822" w:rsidP="00F831D8">
      <w:pPr>
        <w:ind w:right="-181"/>
        <w:outlineLvl w:val="0"/>
        <w:rPr>
          <w:rFonts w:ascii="Arial" w:hAnsi="Arial" w:cs="Arial"/>
        </w:rPr>
      </w:pPr>
      <w:r>
        <w:rPr>
          <w:rFonts w:ascii="Arial" w:hAnsi="Arial" w:cs="Arial"/>
          <w:b/>
        </w:rPr>
        <w:br w:type="page"/>
      </w:r>
    </w:p>
    <w:p w14:paraId="64DF4CB4" w14:textId="2543570F" w:rsidR="00AB128D" w:rsidRDefault="00727E1D" w:rsidP="0051647A">
      <w:pPr>
        <w:spacing w:after="120"/>
        <w:ind w:right="-180"/>
        <w:outlineLvl w:val="0"/>
        <w:rPr>
          <w:rFonts w:cs="Arial"/>
          <w:sz w:val="22"/>
          <w:szCs w:val="22"/>
        </w:rPr>
      </w:pPr>
      <w:r>
        <w:rPr>
          <w:rFonts w:cs="Arial"/>
          <w:noProof/>
          <w:sz w:val="22"/>
          <w:szCs w:val="22"/>
        </w:rPr>
        <w:lastRenderedPageBreak/>
        <mc:AlternateContent>
          <mc:Choice Requires="wps">
            <w:drawing>
              <wp:anchor distT="45720" distB="45720" distL="114300" distR="114300" simplePos="0" relativeHeight="251658241" behindDoc="0" locked="0" layoutInCell="1" allowOverlap="1" wp14:anchorId="16372A58" wp14:editId="471900DF">
                <wp:simplePos x="0" y="0"/>
                <wp:positionH relativeFrom="column">
                  <wp:posOffset>2406015</wp:posOffset>
                </wp:positionH>
                <wp:positionV relativeFrom="paragraph">
                  <wp:posOffset>106045</wp:posOffset>
                </wp:positionV>
                <wp:extent cx="6600825" cy="79121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791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21582" w14:textId="77777777" w:rsidR="00695F55" w:rsidRPr="00295D1E" w:rsidRDefault="00695F55" w:rsidP="00F766C3">
                            <w:pPr>
                              <w:rPr>
                                <w:rFonts w:ascii="Arial" w:hAnsi="Arial" w:cs="Arial"/>
                                <w:b/>
                                <w:color w:val="0091A5"/>
                                <w:sz w:val="36"/>
                                <w:szCs w:val="36"/>
                              </w:rPr>
                            </w:pPr>
                            <w:r w:rsidRPr="00295D1E">
                              <w:rPr>
                                <w:rFonts w:ascii="Arial" w:hAnsi="Arial" w:cs="Arial"/>
                                <w:b/>
                                <w:color w:val="0091A5"/>
                                <w:sz w:val="36"/>
                                <w:szCs w:val="36"/>
                              </w:rPr>
                              <w:t xml:space="preserve">Record of a Habitats Regulations Assessment of a project </w:t>
                            </w:r>
                          </w:p>
                          <w:p w14:paraId="2D600859" w14:textId="77777777" w:rsidR="00695F55" w:rsidRPr="009B7000" w:rsidRDefault="00695F55" w:rsidP="00F766C3">
                            <w:pPr>
                              <w:rPr>
                                <w:rFonts w:ascii="Arial" w:hAnsi="Arial" w:cs="Arial"/>
                                <w:color w:val="0091A5"/>
                                <w:sz w:val="72"/>
                                <w:szCs w:val="7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372A58" id="Text Box 8" o:spid="_x0000_s1030" type="#_x0000_t202" style="position:absolute;margin-left:189.45pt;margin-top:8.35pt;width:519.75pt;height:62.3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" stroked="f">
                <v:textbox>
                  <w:txbxContent>
                    <w:p w14:paraId="65E21582" w14:textId="77777777" w:rsidR="00695F55" w:rsidRPr="00295D1E" w:rsidRDefault="00695F55" w:rsidP="00F766C3">
                      <w:pPr>
                        <w:rPr>
                          <w:rFonts w:ascii="Arial" w:hAnsi="Arial" w:cs="Arial"/>
                          <w:b/>
                          <w:color w:val="0091A5"/>
                          <w:sz w:val="36"/>
                          <w:szCs w:val="36"/>
                        </w:rPr>
                      </w:pPr>
                      <w:r w:rsidRPr="00295D1E">
                        <w:rPr>
                          <w:rFonts w:ascii="Arial" w:hAnsi="Arial" w:cs="Arial"/>
                          <w:b/>
                          <w:color w:val="0091A5"/>
                          <w:sz w:val="36"/>
                          <w:szCs w:val="36"/>
                        </w:rPr>
                        <w:t xml:space="preserve">Record of a Habitats Regulations Assessment of a project </w:t>
                      </w:r>
                    </w:p>
                    <w:p w14:paraId="2D600859" w14:textId="77777777" w:rsidR="00695F55" w:rsidRPr="009B7000" w:rsidRDefault="00695F55" w:rsidP="00F766C3">
                      <w:pPr>
                        <w:rPr>
                          <w:rFonts w:ascii="Arial" w:hAnsi="Arial" w:cs="Arial"/>
                          <w:color w:val="0091A5"/>
                          <w:sz w:val="72"/>
                          <w:szCs w:val="72"/>
                        </w:rPr>
                      </w:pPr>
                    </w:p>
                  </w:txbxContent>
                </v:textbox>
                <w10:wrap type="square"/>
              </v:shape>
            </w:pict>
          </mc:Fallback>
        </mc:AlternateContent>
      </w:r>
      <w:r>
        <w:rPr>
          <w:rFonts w:cs="Arial"/>
          <w:noProof/>
          <w:sz w:val="22"/>
          <w:szCs w:val="22"/>
        </w:rPr>
        <w:drawing>
          <wp:inline distT="0" distB="0" distL="0" distR="0" wp14:anchorId="5D602D16" wp14:editId="2345F3BB">
            <wp:extent cx="1558290" cy="1097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8290" cy="1097280"/>
                    </a:xfrm>
                    <a:prstGeom prst="rect">
                      <a:avLst/>
                    </a:prstGeom>
                    <a:noFill/>
                    <a:ln>
                      <a:noFill/>
                    </a:ln>
                  </pic:spPr>
                </pic:pic>
              </a:graphicData>
            </a:graphic>
          </wp:inline>
        </w:drawing>
      </w:r>
    </w:p>
    <w:p w14:paraId="658E8CC0" w14:textId="77777777" w:rsidR="00F766C3" w:rsidRDefault="00F766C3" w:rsidP="00F766C3">
      <w:pPr>
        <w:ind w:right="-181"/>
        <w:outlineLvl w:val="0"/>
        <w:rPr>
          <w:rFonts w:ascii="Arial" w:hAnsi="Arial" w:cs="Arial"/>
          <w:b/>
          <w:i/>
          <w:color w:val="0000FF"/>
        </w:rPr>
      </w:pPr>
    </w:p>
    <w:p w14:paraId="28BA8927" w14:textId="77777777" w:rsidR="00F766C3" w:rsidRPr="00B66B1F" w:rsidRDefault="00F766C3" w:rsidP="00F766C3">
      <w:pPr>
        <w:ind w:right="-181"/>
        <w:outlineLvl w:val="0"/>
        <w:rPr>
          <w:rFonts w:ascii="Arial" w:hAnsi="Arial" w:cs="Arial"/>
          <w:b/>
          <w:i/>
          <w:color w:val="0000FF"/>
        </w:rPr>
      </w:pPr>
      <w:r w:rsidRPr="00B66B1F">
        <w:rPr>
          <w:rFonts w:ascii="Arial" w:hAnsi="Arial" w:cs="Arial"/>
          <w:b/>
          <w:i/>
          <w:color w:val="0000FF"/>
        </w:rPr>
        <w:t>Contents</w:t>
      </w:r>
    </w:p>
    <w:p w14:paraId="172C6A1F" w14:textId="77777777" w:rsidR="00F766C3" w:rsidRPr="00C31B33" w:rsidRDefault="00F766C3" w:rsidP="00F766C3">
      <w:pPr>
        <w:ind w:right="-181"/>
        <w:outlineLvl w:val="0"/>
        <w:rPr>
          <w:rFonts w:ascii="Arial" w:hAnsi="Arial" w:cs="Arial"/>
        </w:rPr>
      </w:pPr>
    </w:p>
    <w:p w14:paraId="1DEFEFA5" w14:textId="77777777" w:rsidR="00F766C3" w:rsidRPr="005C44FA" w:rsidRDefault="00F766C3" w:rsidP="00F766C3">
      <w:pPr>
        <w:ind w:right="-181"/>
        <w:outlineLvl w:val="0"/>
        <w:rPr>
          <w:rFonts w:ascii="Arial" w:hAnsi="Arial" w:cs="Arial"/>
          <w:b/>
          <w:i/>
          <w:color w:val="0000FF"/>
        </w:rPr>
      </w:pPr>
      <w:r w:rsidRPr="005C44FA">
        <w:rPr>
          <w:rFonts w:ascii="Arial" w:hAnsi="Arial" w:cs="Arial"/>
          <w:b/>
          <w:i/>
          <w:color w:val="0000FF"/>
        </w:rPr>
        <w:t>Section</w:t>
      </w:r>
    </w:p>
    <w:p w14:paraId="18C95241" w14:textId="77777777" w:rsidR="00F766C3" w:rsidRPr="005C44FA" w:rsidRDefault="00F766C3" w:rsidP="00F766C3">
      <w:pPr>
        <w:spacing w:after="120"/>
        <w:ind w:right="-180"/>
        <w:outlineLvl w:val="0"/>
        <w:rPr>
          <w:rFonts w:ascii="Arial" w:hAnsi="Arial" w:cs="Arial"/>
          <w:b/>
          <w:i/>
          <w:color w:val="0000FF"/>
        </w:rPr>
      </w:pPr>
      <w:r w:rsidRPr="005C44FA">
        <w:rPr>
          <w:rFonts w:ascii="Arial" w:hAnsi="Arial" w:cs="Arial"/>
          <w:b/>
          <w:i/>
          <w:color w:val="0000FF"/>
        </w:rPr>
        <w:t xml:space="preserve">1. </w:t>
      </w:r>
      <w:r w:rsidRPr="005C44FA">
        <w:rPr>
          <w:rFonts w:ascii="Arial" w:hAnsi="Arial" w:cs="Arial"/>
          <w:b/>
          <w:i/>
          <w:color w:val="0000FF"/>
        </w:rPr>
        <w:tab/>
      </w:r>
      <w:r w:rsidRPr="005C44FA">
        <w:rPr>
          <w:rFonts w:ascii="Arial" w:hAnsi="Arial" w:cs="Arial"/>
          <w:b/>
          <w:i/>
          <w:color w:val="0000FF"/>
        </w:rPr>
        <w:tab/>
        <w:t>Project details</w:t>
      </w:r>
    </w:p>
    <w:p w14:paraId="7E653BC3" w14:textId="77777777" w:rsidR="00F766C3" w:rsidRPr="005C44FA" w:rsidRDefault="00F766C3" w:rsidP="00F766C3">
      <w:pPr>
        <w:spacing w:after="120"/>
        <w:ind w:right="-180"/>
        <w:outlineLvl w:val="0"/>
        <w:rPr>
          <w:rFonts w:ascii="Arial" w:hAnsi="Arial" w:cs="Arial"/>
          <w:b/>
          <w:i/>
          <w:color w:val="0000FF"/>
        </w:rPr>
      </w:pPr>
      <w:r w:rsidRPr="005C44FA">
        <w:rPr>
          <w:rFonts w:ascii="Arial" w:hAnsi="Arial" w:cs="Arial"/>
          <w:b/>
          <w:i/>
          <w:color w:val="0000FF"/>
        </w:rPr>
        <w:tab/>
      </w:r>
      <w:r w:rsidRPr="005C44FA">
        <w:rPr>
          <w:rFonts w:ascii="Arial" w:hAnsi="Arial" w:cs="Arial"/>
          <w:b/>
          <w:i/>
          <w:color w:val="0000FF"/>
        </w:rPr>
        <w:tab/>
      </w:r>
      <w:r w:rsidRPr="005C44FA">
        <w:rPr>
          <w:rFonts w:ascii="Arial" w:hAnsi="Arial" w:cs="Arial"/>
          <w:b/>
          <w:i/>
          <w:color w:val="0000FF"/>
        </w:rPr>
        <w:tab/>
        <w:t>- External applications to NRW</w:t>
      </w:r>
    </w:p>
    <w:p w14:paraId="0CB291DE" w14:textId="77777777" w:rsidR="00F766C3" w:rsidRPr="005C44FA" w:rsidRDefault="00F766C3" w:rsidP="00F766C3">
      <w:pPr>
        <w:spacing w:after="120"/>
        <w:ind w:right="-180"/>
        <w:outlineLvl w:val="0"/>
        <w:rPr>
          <w:rFonts w:ascii="Arial" w:hAnsi="Arial" w:cs="Arial"/>
          <w:b/>
          <w:i/>
          <w:color w:val="0000FF"/>
        </w:rPr>
      </w:pPr>
      <w:r w:rsidRPr="005C44FA">
        <w:rPr>
          <w:rFonts w:ascii="Arial" w:hAnsi="Arial" w:cs="Arial"/>
          <w:b/>
          <w:i/>
          <w:color w:val="0000FF"/>
        </w:rPr>
        <w:tab/>
      </w:r>
      <w:r w:rsidRPr="005C44FA">
        <w:rPr>
          <w:rFonts w:ascii="Arial" w:hAnsi="Arial" w:cs="Arial"/>
          <w:b/>
          <w:i/>
          <w:color w:val="0000FF"/>
        </w:rPr>
        <w:tab/>
      </w:r>
      <w:r w:rsidRPr="005C44FA">
        <w:rPr>
          <w:rFonts w:ascii="Arial" w:hAnsi="Arial" w:cs="Arial"/>
          <w:b/>
          <w:i/>
          <w:color w:val="0000FF"/>
        </w:rPr>
        <w:tab/>
        <w:t>- Internal NRW projects</w:t>
      </w:r>
    </w:p>
    <w:p w14:paraId="3992A606" w14:textId="77777777" w:rsidR="00F766C3" w:rsidRPr="005C44FA" w:rsidRDefault="00F766C3" w:rsidP="00F766C3">
      <w:pPr>
        <w:spacing w:after="120"/>
        <w:ind w:right="-180"/>
        <w:outlineLvl w:val="0"/>
        <w:rPr>
          <w:rFonts w:ascii="Arial" w:hAnsi="Arial" w:cs="Arial"/>
          <w:b/>
          <w:i/>
          <w:color w:val="0000FF"/>
        </w:rPr>
      </w:pPr>
      <w:r w:rsidRPr="005C44FA">
        <w:rPr>
          <w:rFonts w:ascii="Arial" w:hAnsi="Arial" w:cs="Arial"/>
          <w:b/>
          <w:i/>
          <w:color w:val="0000FF"/>
        </w:rPr>
        <w:t xml:space="preserve">2. </w:t>
      </w:r>
      <w:r w:rsidRPr="005C44FA">
        <w:rPr>
          <w:rFonts w:ascii="Arial" w:hAnsi="Arial" w:cs="Arial"/>
          <w:b/>
          <w:i/>
          <w:color w:val="0000FF"/>
        </w:rPr>
        <w:tab/>
      </w:r>
      <w:r w:rsidRPr="005C44FA">
        <w:rPr>
          <w:rFonts w:ascii="Arial" w:hAnsi="Arial" w:cs="Arial"/>
          <w:b/>
          <w:i/>
          <w:color w:val="0000FF"/>
        </w:rPr>
        <w:tab/>
        <w:t>Determining whether HRA is required</w:t>
      </w:r>
    </w:p>
    <w:p w14:paraId="49F80CBF" w14:textId="77777777" w:rsidR="00F766C3" w:rsidRPr="005C44FA" w:rsidRDefault="00F766C3" w:rsidP="00F766C3">
      <w:pPr>
        <w:spacing w:after="120"/>
        <w:ind w:right="-180"/>
        <w:outlineLvl w:val="0"/>
        <w:rPr>
          <w:rFonts w:ascii="Arial" w:hAnsi="Arial" w:cs="Arial"/>
          <w:b/>
          <w:i/>
          <w:color w:val="0000FF"/>
        </w:rPr>
      </w:pPr>
      <w:r w:rsidRPr="005C44FA">
        <w:rPr>
          <w:rFonts w:ascii="Arial" w:hAnsi="Arial" w:cs="Arial"/>
          <w:b/>
          <w:i/>
          <w:color w:val="0000FF"/>
        </w:rPr>
        <w:t xml:space="preserve">3. </w:t>
      </w:r>
      <w:r w:rsidRPr="005C44FA">
        <w:rPr>
          <w:rFonts w:ascii="Arial" w:hAnsi="Arial" w:cs="Arial"/>
          <w:b/>
          <w:i/>
          <w:color w:val="0000FF"/>
        </w:rPr>
        <w:tab/>
      </w:r>
      <w:r w:rsidRPr="005C44FA">
        <w:rPr>
          <w:rFonts w:ascii="Arial" w:hAnsi="Arial" w:cs="Arial"/>
          <w:b/>
          <w:i/>
          <w:color w:val="0000FF"/>
        </w:rPr>
        <w:tab/>
        <w:t>Test of likely significant effect</w:t>
      </w:r>
    </w:p>
    <w:p w14:paraId="4C0DC9B0" w14:textId="77777777" w:rsidR="00F766C3" w:rsidRPr="005C44FA" w:rsidRDefault="00F766C3" w:rsidP="00F766C3">
      <w:pPr>
        <w:spacing w:after="120"/>
        <w:ind w:right="-180"/>
        <w:outlineLvl w:val="0"/>
        <w:rPr>
          <w:rFonts w:ascii="Arial" w:hAnsi="Arial" w:cs="Arial"/>
          <w:b/>
          <w:i/>
          <w:color w:val="0000FF"/>
        </w:rPr>
      </w:pPr>
      <w:r w:rsidRPr="005C44FA">
        <w:rPr>
          <w:rFonts w:ascii="Arial" w:hAnsi="Arial" w:cs="Arial"/>
          <w:b/>
          <w:i/>
          <w:color w:val="0000FF"/>
        </w:rPr>
        <w:tab/>
      </w:r>
      <w:r w:rsidRPr="005C44FA">
        <w:rPr>
          <w:rFonts w:ascii="Arial" w:hAnsi="Arial" w:cs="Arial"/>
          <w:b/>
          <w:i/>
          <w:color w:val="0000FF"/>
        </w:rPr>
        <w:tab/>
      </w:r>
      <w:r w:rsidRPr="005C44FA">
        <w:rPr>
          <w:rFonts w:ascii="Arial" w:hAnsi="Arial" w:cs="Arial"/>
          <w:b/>
          <w:i/>
          <w:color w:val="0000FF"/>
        </w:rPr>
        <w:tab/>
        <w:t>- Screening of renewals</w:t>
      </w:r>
    </w:p>
    <w:p w14:paraId="47FF37A8" w14:textId="77777777" w:rsidR="00F766C3" w:rsidRPr="005C44FA" w:rsidRDefault="00F766C3" w:rsidP="00F766C3">
      <w:pPr>
        <w:spacing w:after="120"/>
        <w:ind w:right="-180"/>
        <w:outlineLvl w:val="0"/>
        <w:rPr>
          <w:rFonts w:ascii="Arial" w:hAnsi="Arial" w:cs="Arial"/>
          <w:b/>
          <w:i/>
          <w:color w:val="0000FF"/>
        </w:rPr>
      </w:pPr>
      <w:r w:rsidRPr="005C44FA">
        <w:rPr>
          <w:rFonts w:ascii="Arial" w:hAnsi="Arial" w:cs="Arial"/>
          <w:b/>
          <w:i/>
          <w:color w:val="0000FF"/>
        </w:rPr>
        <w:tab/>
      </w:r>
      <w:r w:rsidRPr="005C44FA">
        <w:rPr>
          <w:rFonts w:ascii="Arial" w:hAnsi="Arial" w:cs="Arial"/>
          <w:b/>
          <w:i/>
          <w:color w:val="0000FF"/>
        </w:rPr>
        <w:tab/>
      </w:r>
      <w:r w:rsidRPr="005C44FA">
        <w:rPr>
          <w:rFonts w:ascii="Arial" w:hAnsi="Arial" w:cs="Arial"/>
          <w:b/>
          <w:i/>
          <w:color w:val="0000FF"/>
        </w:rPr>
        <w:tab/>
        <w:t>- Identifying likely significant effects</w:t>
      </w:r>
    </w:p>
    <w:p w14:paraId="25071641" w14:textId="77777777" w:rsidR="00F766C3" w:rsidRPr="005C44FA" w:rsidRDefault="00F766C3" w:rsidP="00F766C3">
      <w:pPr>
        <w:spacing w:after="120"/>
        <w:ind w:right="-180"/>
        <w:outlineLvl w:val="0"/>
        <w:rPr>
          <w:rFonts w:ascii="Arial" w:hAnsi="Arial" w:cs="Arial"/>
          <w:b/>
          <w:i/>
          <w:color w:val="0000FF"/>
        </w:rPr>
      </w:pPr>
      <w:r w:rsidRPr="005C44FA">
        <w:rPr>
          <w:rFonts w:ascii="Arial" w:hAnsi="Arial" w:cs="Arial"/>
          <w:b/>
          <w:i/>
          <w:color w:val="0000FF"/>
        </w:rPr>
        <w:t xml:space="preserve">4. </w:t>
      </w:r>
      <w:r w:rsidRPr="005C44FA">
        <w:rPr>
          <w:rFonts w:ascii="Arial" w:hAnsi="Arial" w:cs="Arial"/>
          <w:b/>
          <w:i/>
          <w:color w:val="0000FF"/>
        </w:rPr>
        <w:tab/>
      </w:r>
      <w:r w:rsidRPr="005C44FA">
        <w:rPr>
          <w:rFonts w:ascii="Arial" w:hAnsi="Arial" w:cs="Arial"/>
          <w:b/>
          <w:i/>
          <w:color w:val="0000FF"/>
        </w:rPr>
        <w:tab/>
        <w:t>Appropriate assessment</w:t>
      </w:r>
    </w:p>
    <w:p w14:paraId="1BED7682" w14:textId="77777777" w:rsidR="00F766C3" w:rsidRPr="005C44FA" w:rsidRDefault="00F766C3" w:rsidP="00F766C3">
      <w:pPr>
        <w:spacing w:after="120"/>
        <w:ind w:right="-180"/>
        <w:outlineLvl w:val="0"/>
        <w:rPr>
          <w:rFonts w:ascii="Arial" w:hAnsi="Arial" w:cs="Arial"/>
          <w:b/>
          <w:i/>
          <w:color w:val="0000FF"/>
        </w:rPr>
      </w:pPr>
      <w:r w:rsidRPr="005C44FA">
        <w:rPr>
          <w:rFonts w:ascii="Arial" w:hAnsi="Arial" w:cs="Arial"/>
          <w:b/>
          <w:i/>
          <w:color w:val="0000FF"/>
        </w:rPr>
        <w:tab/>
      </w:r>
      <w:r w:rsidRPr="005C44FA">
        <w:rPr>
          <w:rFonts w:ascii="Arial" w:hAnsi="Arial" w:cs="Arial"/>
          <w:b/>
          <w:i/>
          <w:color w:val="0000FF"/>
        </w:rPr>
        <w:tab/>
      </w:r>
      <w:r w:rsidRPr="005C44FA">
        <w:rPr>
          <w:rFonts w:ascii="Arial" w:hAnsi="Arial" w:cs="Arial"/>
          <w:b/>
          <w:i/>
          <w:color w:val="0000FF"/>
        </w:rPr>
        <w:tab/>
        <w:t>- In the absence of additional conditions or restrictions</w:t>
      </w:r>
    </w:p>
    <w:p w14:paraId="7FE82A38" w14:textId="77777777" w:rsidR="00F766C3" w:rsidRPr="005C44FA" w:rsidRDefault="00F766C3" w:rsidP="00F766C3">
      <w:pPr>
        <w:spacing w:after="120"/>
        <w:ind w:right="-180"/>
        <w:outlineLvl w:val="0"/>
        <w:rPr>
          <w:rFonts w:ascii="Arial" w:hAnsi="Arial" w:cs="Arial"/>
          <w:b/>
          <w:i/>
          <w:color w:val="0000FF"/>
        </w:rPr>
      </w:pPr>
      <w:r w:rsidRPr="005C44FA">
        <w:rPr>
          <w:rFonts w:ascii="Arial" w:hAnsi="Arial" w:cs="Arial"/>
          <w:b/>
          <w:i/>
          <w:color w:val="0000FF"/>
        </w:rPr>
        <w:tab/>
      </w:r>
      <w:r w:rsidRPr="005C44FA">
        <w:rPr>
          <w:rFonts w:ascii="Arial" w:hAnsi="Arial" w:cs="Arial"/>
          <w:b/>
          <w:i/>
          <w:color w:val="0000FF"/>
        </w:rPr>
        <w:tab/>
      </w:r>
      <w:r w:rsidRPr="005C44FA">
        <w:rPr>
          <w:rFonts w:ascii="Arial" w:hAnsi="Arial" w:cs="Arial"/>
          <w:b/>
          <w:i/>
          <w:color w:val="0000FF"/>
        </w:rPr>
        <w:tab/>
        <w:t>- Taking into account additional conditions or restrictions</w:t>
      </w:r>
    </w:p>
    <w:p w14:paraId="08A8B41D" w14:textId="77777777" w:rsidR="00F766C3" w:rsidRPr="005C44FA" w:rsidRDefault="00F766C3" w:rsidP="00F766C3">
      <w:pPr>
        <w:spacing w:after="120"/>
        <w:ind w:right="-180"/>
        <w:outlineLvl w:val="0"/>
        <w:rPr>
          <w:rFonts w:ascii="Arial" w:hAnsi="Arial" w:cs="Arial"/>
          <w:b/>
          <w:i/>
          <w:color w:val="0000FF"/>
        </w:rPr>
      </w:pPr>
      <w:r w:rsidRPr="005C44FA">
        <w:rPr>
          <w:rFonts w:ascii="Arial" w:hAnsi="Arial" w:cs="Arial"/>
          <w:b/>
          <w:i/>
          <w:color w:val="0000FF"/>
        </w:rPr>
        <w:t xml:space="preserve">5. </w:t>
      </w:r>
      <w:r w:rsidRPr="005C44FA">
        <w:rPr>
          <w:rFonts w:ascii="Arial" w:hAnsi="Arial" w:cs="Arial"/>
          <w:b/>
          <w:i/>
          <w:color w:val="0000FF"/>
        </w:rPr>
        <w:tab/>
      </w:r>
      <w:r w:rsidRPr="005C44FA">
        <w:rPr>
          <w:rFonts w:ascii="Arial" w:hAnsi="Arial" w:cs="Arial"/>
          <w:b/>
          <w:i/>
          <w:color w:val="0000FF"/>
        </w:rPr>
        <w:tab/>
        <w:t>In combination assessment</w:t>
      </w:r>
    </w:p>
    <w:p w14:paraId="4B12631F" w14:textId="77777777" w:rsidR="00F766C3" w:rsidRPr="005C44FA" w:rsidRDefault="00F766C3" w:rsidP="00F766C3">
      <w:pPr>
        <w:spacing w:after="120"/>
        <w:ind w:right="-180"/>
        <w:outlineLvl w:val="0"/>
        <w:rPr>
          <w:rFonts w:ascii="Arial" w:hAnsi="Arial" w:cs="Arial"/>
          <w:b/>
          <w:i/>
          <w:color w:val="0000FF"/>
        </w:rPr>
      </w:pPr>
      <w:r w:rsidRPr="005C44FA">
        <w:rPr>
          <w:rFonts w:ascii="Arial" w:hAnsi="Arial" w:cs="Arial"/>
          <w:b/>
          <w:i/>
          <w:color w:val="0000FF"/>
        </w:rPr>
        <w:t>6.</w:t>
      </w:r>
      <w:r w:rsidRPr="005C44FA">
        <w:rPr>
          <w:rFonts w:ascii="Arial" w:hAnsi="Arial" w:cs="Arial"/>
          <w:b/>
          <w:i/>
          <w:color w:val="0000FF"/>
        </w:rPr>
        <w:tab/>
      </w:r>
      <w:r w:rsidRPr="005C44FA">
        <w:rPr>
          <w:rFonts w:ascii="Arial" w:hAnsi="Arial" w:cs="Arial"/>
          <w:b/>
          <w:i/>
          <w:color w:val="0000FF"/>
        </w:rPr>
        <w:tab/>
      </w:r>
      <w:r>
        <w:rPr>
          <w:rFonts w:ascii="Arial" w:hAnsi="Arial" w:cs="Arial"/>
          <w:b/>
          <w:i/>
          <w:color w:val="0000FF"/>
        </w:rPr>
        <w:t>Conclusion</w:t>
      </w:r>
    </w:p>
    <w:p w14:paraId="1B718B02" w14:textId="77777777" w:rsidR="00F766C3" w:rsidRDefault="00F766C3" w:rsidP="00F766C3">
      <w:pPr>
        <w:ind w:right="-181"/>
        <w:outlineLvl w:val="0"/>
        <w:rPr>
          <w:rFonts w:ascii="Arial" w:hAnsi="Arial" w:cs="Arial"/>
          <w:b/>
          <w:i/>
          <w:color w:val="0000FF"/>
        </w:rPr>
      </w:pPr>
      <w:r w:rsidRPr="005C44FA">
        <w:rPr>
          <w:rFonts w:ascii="Arial" w:hAnsi="Arial" w:cs="Arial"/>
          <w:b/>
          <w:i/>
          <w:color w:val="0000FF"/>
        </w:rPr>
        <w:t>7.</w:t>
      </w:r>
      <w:r w:rsidRPr="005C44FA">
        <w:rPr>
          <w:rFonts w:ascii="Arial" w:hAnsi="Arial" w:cs="Arial"/>
          <w:b/>
          <w:i/>
          <w:color w:val="0000FF"/>
        </w:rPr>
        <w:tab/>
      </w:r>
      <w:r w:rsidRPr="005C44FA">
        <w:rPr>
          <w:rFonts w:ascii="Arial" w:hAnsi="Arial" w:cs="Arial"/>
          <w:b/>
          <w:i/>
          <w:color w:val="0000FF"/>
        </w:rPr>
        <w:tab/>
        <w:t>Record of consultation with protected sites advisor</w:t>
      </w:r>
      <w:r>
        <w:rPr>
          <w:rFonts w:ascii="Arial" w:hAnsi="Arial" w:cs="Arial"/>
          <w:b/>
          <w:i/>
          <w:color w:val="0000FF"/>
        </w:rPr>
        <w:t>s</w:t>
      </w:r>
    </w:p>
    <w:p w14:paraId="6DEE9108" w14:textId="77777777" w:rsidR="00F766C3" w:rsidRDefault="00F766C3" w:rsidP="00F766C3">
      <w:pPr>
        <w:ind w:right="-181"/>
        <w:outlineLvl w:val="0"/>
        <w:rPr>
          <w:rFonts w:ascii="Arial" w:hAnsi="Arial" w:cs="Arial"/>
          <w:b/>
          <w:i/>
          <w:color w:val="0000FF"/>
        </w:rPr>
      </w:pPr>
    </w:p>
    <w:p w14:paraId="743EE0C8" w14:textId="77777777" w:rsidR="00F766C3" w:rsidRPr="005C44FA" w:rsidRDefault="00F766C3" w:rsidP="00F766C3">
      <w:pPr>
        <w:ind w:left="1440" w:right="-181" w:hanging="1440"/>
        <w:outlineLvl w:val="0"/>
        <w:rPr>
          <w:rFonts w:ascii="Arial" w:hAnsi="Arial" w:cs="Arial"/>
          <w:b/>
          <w:i/>
          <w:color w:val="0000FF"/>
        </w:rPr>
      </w:pPr>
      <w:r>
        <w:rPr>
          <w:rFonts w:ascii="Arial" w:hAnsi="Arial" w:cs="Arial"/>
          <w:b/>
          <w:i/>
          <w:color w:val="0000FF"/>
        </w:rPr>
        <w:t>8.</w:t>
      </w:r>
      <w:r>
        <w:rPr>
          <w:rFonts w:ascii="Arial" w:hAnsi="Arial" w:cs="Arial"/>
          <w:b/>
          <w:i/>
          <w:color w:val="0000FF"/>
        </w:rPr>
        <w:tab/>
        <w:t xml:space="preserve">Conservation Technical Specialist’s comments (to be completed only where HRA sign off and protected sites advice are done by the same team) </w:t>
      </w:r>
    </w:p>
    <w:p w14:paraId="2B4242AE" w14:textId="77777777" w:rsidR="004F1FC6" w:rsidRPr="00EB58AF" w:rsidRDefault="004F1FC6" w:rsidP="0051647A">
      <w:pPr>
        <w:spacing w:after="120"/>
        <w:ind w:right="-180"/>
        <w:outlineLvl w:val="0"/>
        <w:rPr>
          <w:rFonts w:ascii="Arial" w:hAnsi="Arial" w:cs="Arial"/>
          <w:b/>
          <w:color w:val="0091A5"/>
          <w:sz w:val="28"/>
          <w:szCs w:val="28"/>
        </w:rPr>
      </w:pPr>
      <w:r>
        <w:rPr>
          <w:rFonts w:ascii="Arial" w:hAnsi="Arial" w:cs="Arial"/>
          <w:b/>
        </w:rPr>
        <w:br w:type="page"/>
      </w:r>
      <w:r w:rsidRPr="00EB58AF">
        <w:rPr>
          <w:rFonts w:ascii="Arial" w:hAnsi="Arial" w:cs="Arial"/>
          <w:b/>
          <w:color w:val="0091A5"/>
          <w:sz w:val="28"/>
          <w:szCs w:val="28"/>
        </w:rPr>
        <w:lastRenderedPageBreak/>
        <w:t>1.</w:t>
      </w:r>
      <w:r w:rsidRPr="00EB58AF">
        <w:rPr>
          <w:rFonts w:ascii="Arial" w:hAnsi="Arial" w:cs="Arial"/>
          <w:b/>
          <w:color w:val="0091A5"/>
          <w:sz w:val="28"/>
          <w:szCs w:val="28"/>
        </w:rPr>
        <w:tab/>
        <w:t>Project Details</w:t>
      </w:r>
    </w:p>
    <w:p w14:paraId="2804E7F3" w14:textId="77777777" w:rsidR="004F1FC6" w:rsidRDefault="004F1FC6" w:rsidP="004F1FC6">
      <w:pPr>
        <w:suppressAutoHyphens/>
        <w:rPr>
          <w:rFonts w:ascii="Arial" w:hAnsi="Arial" w:cs="Arial"/>
          <w:sz w:val="22"/>
          <w:szCs w:val="22"/>
        </w:rPr>
      </w:pPr>
    </w:p>
    <w:tbl>
      <w:tblPr>
        <w:tblW w:w="14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1700"/>
      </w:tblGrid>
      <w:tr w:rsidR="004F1FC6" w:rsidRPr="00091235" w14:paraId="2F4285C5" w14:textId="77777777" w:rsidTr="00F71213">
        <w:tc>
          <w:tcPr>
            <w:tcW w:w="14400" w:type="dxa"/>
            <w:gridSpan w:val="2"/>
            <w:shd w:val="clear" w:color="auto" w:fill="CCCCCC"/>
          </w:tcPr>
          <w:p w14:paraId="5F432DD7" w14:textId="77777777" w:rsidR="004F1FC6" w:rsidRPr="00954168" w:rsidRDefault="004F1FC6" w:rsidP="00DF26E6">
            <w:pPr>
              <w:rPr>
                <w:rFonts w:ascii="Arial" w:hAnsi="Arial" w:cs="Arial"/>
                <w:color w:val="0000FF"/>
                <w:sz w:val="20"/>
                <w:szCs w:val="22"/>
              </w:rPr>
            </w:pPr>
            <w:r>
              <w:rPr>
                <w:rFonts w:ascii="Arial" w:hAnsi="Arial" w:cs="Arial"/>
                <w:b/>
              </w:rPr>
              <w:t>1(b</w:t>
            </w:r>
            <w:r w:rsidRPr="00070D74">
              <w:rPr>
                <w:rFonts w:ascii="Arial" w:hAnsi="Arial" w:cs="Arial"/>
                <w:b/>
              </w:rPr>
              <w:t xml:space="preserve">): Project details where NRW </w:t>
            </w:r>
            <w:r>
              <w:rPr>
                <w:rFonts w:ascii="Arial" w:hAnsi="Arial" w:cs="Arial"/>
                <w:b/>
              </w:rPr>
              <w:t>is the project proponent</w:t>
            </w:r>
            <w:r w:rsidR="00995503">
              <w:rPr>
                <w:rFonts w:ascii="Arial" w:hAnsi="Arial" w:cs="Arial"/>
                <w:b/>
              </w:rPr>
              <w:t>/instigator</w:t>
            </w:r>
          </w:p>
        </w:tc>
      </w:tr>
      <w:tr w:rsidR="004F1FC6" w:rsidRPr="00091235" w14:paraId="46F2D12D" w14:textId="77777777" w:rsidTr="00F71213">
        <w:tc>
          <w:tcPr>
            <w:tcW w:w="2700" w:type="dxa"/>
          </w:tcPr>
          <w:p w14:paraId="34F543BD" w14:textId="77777777" w:rsidR="004F1FC6" w:rsidRPr="009271B9" w:rsidRDefault="004F1FC6" w:rsidP="009271B9">
            <w:pPr>
              <w:spacing w:after="120"/>
              <w:outlineLvl w:val="0"/>
              <w:rPr>
                <w:rFonts w:ascii="Arial" w:hAnsi="Arial" w:cs="Arial"/>
                <w:b/>
                <w:sz w:val="22"/>
                <w:szCs w:val="22"/>
              </w:rPr>
            </w:pPr>
            <w:r w:rsidRPr="009271B9">
              <w:rPr>
                <w:rFonts w:ascii="Arial" w:hAnsi="Arial" w:cs="Arial"/>
                <w:b/>
                <w:sz w:val="22"/>
                <w:szCs w:val="22"/>
              </w:rPr>
              <w:t xml:space="preserve">NRW Project reference </w:t>
            </w:r>
          </w:p>
        </w:tc>
        <w:tc>
          <w:tcPr>
            <w:tcW w:w="11700" w:type="dxa"/>
          </w:tcPr>
          <w:p w14:paraId="45E03F8D" w14:textId="339026A6" w:rsidR="004F1FC6" w:rsidRPr="00954168" w:rsidRDefault="00374CF8" w:rsidP="00DF26E6">
            <w:pPr>
              <w:rPr>
                <w:rFonts w:ascii="Arial" w:hAnsi="Arial" w:cs="Arial"/>
                <w:color w:val="0000FF"/>
                <w:sz w:val="20"/>
                <w:szCs w:val="22"/>
              </w:rPr>
            </w:pPr>
            <w:r>
              <w:rPr>
                <w:rFonts w:ascii="Arial" w:hAnsi="Arial" w:cs="Arial"/>
                <w:b/>
                <w:iCs/>
                <w:sz w:val="22"/>
                <w:szCs w:val="22"/>
              </w:rPr>
              <w:t>Cardigan Tidal Flood Risk Management Scheme</w:t>
            </w:r>
          </w:p>
        </w:tc>
      </w:tr>
      <w:tr w:rsidR="004F1FC6" w:rsidRPr="00091235" w14:paraId="0BF2557E" w14:textId="77777777" w:rsidTr="00F71213">
        <w:tc>
          <w:tcPr>
            <w:tcW w:w="2700" w:type="dxa"/>
          </w:tcPr>
          <w:p w14:paraId="6C4F73BA" w14:textId="77777777" w:rsidR="004F1FC6" w:rsidRPr="009271B9" w:rsidRDefault="00CB77D9" w:rsidP="00DF26E6">
            <w:pPr>
              <w:spacing w:after="120"/>
              <w:outlineLvl w:val="0"/>
              <w:rPr>
                <w:rFonts w:ascii="Arial" w:hAnsi="Arial" w:cs="Arial"/>
                <w:b/>
                <w:sz w:val="22"/>
                <w:szCs w:val="22"/>
              </w:rPr>
            </w:pPr>
            <w:r w:rsidRPr="009271B9">
              <w:rPr>
                <w:rFonts w:ascii="Arial" w:hAnsi="Arial" w:cs="Arial"/>
                <w:b/>
                <w:sz w:val="22"/>
                <w:szCs w:val="22"/>
              </w:rPr>
              <w:t>Activity proposed</w:t>
            </w:r>
          </w:p>
        </w:tc>
        <w:tc>
          <w:tcPr>
            <w:tcW w:w="11700" w:type="dxa"/>
          </w:tcPr>
          <w:p w14:paraId="3F17923E" w14:textId="6F9655BD" w:rsidR="00F71213" w:rsidRDefault="00F71213" w:rsidP="00F71213">
            <w:pPr>
              <w:pStyle w:val="Reporttext"/>
              <w:ind w:left="0"/>
              <w:rPr>
                <w:rFonts w:ascii="Arial" w:hAnsi="Arial" w:cs="Arial"/>
                <w:sz w:val="22"/>
                <w:szCs w:val="22"/>
              </w:rPr>
            </w:pPr>
            <w:r w:rsidRPr="00230F2B">
              <w:rPr>
                <w:rFonts w:ascii="Arial" w:hAnsi="Arial" w:cs="Arial"/>
                <w:sz w:val="22"/>
                <w:szCs w:val="22"/>
              </w:rPr>
              <w:t xml:space="preserve">The lower quayside areas of Cardigan </w:t>
            </w:r>
            <w:r>
              <w:rPr>
                <w:rFonts w:ascii="Arial" w:hAnsi="Arial" w:cs="Arial"/>
                <w:sz w:val="22"/>
                <w:szCs w:val="22"/>
              </w:rPr>
              <w:t>have been</w:t>
            </w:r>
            <w:r w:rsidRPr="00230F2B">
              <w:rPr>
                <w:rFonts w:ascii="Arial" w:hAnsi="Arial" w:cs="Arial"/>
                <w:sz w:val="22"/>
                <w:szCs w:val="22"/>
              </w:rPr>
              <w:t xml:space="preserve"> inundated by the tide, which affects the Lower Strand and the Cattle Market areas. Low lying residential and commercial properties are affected by a tidal return period of approximately 1:1 year annual chance of probability. It is </w:t>
            </w:r>
            <w:r w:rsidR="00695F55">
              <w:rPr>
                <w:rFonts w:ascii="Arial" w:hAnsi="Arial" w:cs="Arial"/>
                <w:sz w:val="22"/>
                <w:szCs w:val="22"/>
              </w:rPr>
              <w:t>thought</w:t>
            </w:r>
            <w:r w:rsidR="00695F55" w:rsidRPr="00230F2B">
              <w:rPr>
                <w:rFonts w:ascii="Arial" w:hAnsi="Arial" w:cs="Arial"/>
                <w:sz w:val="22"/>
                <w:szCs w:val="22"/>
              </w:rPr>
              <w:t xml:space="preserve"> </w:t>
            </w:r>
            <w:r w:rsidRPr="00230F2B">
              <w:rPr>
                <w:rFonts w:ascii="Arial" w:hAnsi="Arial" w:cs="Arial"/>
                <w:sz w:val="22"/>
                <w:szCs w:val="22"/>
              </w:rPr>
              <w:t>that the onset of property flooding is near or at this level of probability with several properties having threshold levels of 3.100</w:t>
            </w:r>
            <w:r w:rsidR="00BE3ED0">
              <w:rPr>
                <w:rFonts w:ascii="Arial" w:hAnsi="Arial" w:cs="Arial"/>
                <w:sz w:val="22"/>
                <w:szCs w:val="22"/>
              </w:rPr>
              <w:t xml:space="preserve"> </w:t>
            </w:r>
            <w:r w:rsidRPr="00230F2B">
              <w:rPr>
                <w:rFonts w:ascii="Arial" w:hAnsi="Arial" w:cs="Arial"/>
                <w:sz w:val="22"/>
                <w:szCs w:val="22"/>
              </w:rPr>
              <w:t xml:space="preserve">m </w:t>
            </w:r>
            <w:r>
              <w:rPr>
                <w:rFonts w:ascii="Arial" w:hAnsi="Arial" w:cs="Arial"/>
                <w:sz w:val="22"/>
                <w:szCs w:val="22"/>
              </w:rPr>
              <w:t>above ordnance datum (</w:t>
            </w:r>
            <w:r w:rsidRPr="00230F2B">
              <w:rPr>
                <w:rFonts w:ascii="Arial" w:hAnsi="Arial" w:cs="Arial"/>
                <w:sz w:val="22"/>
                <w:szCs w:val="22"/>
              </w:rPr>
              <w:t>AOD</w:t>
            </w:r>
            <w:r>
              <w:rPr>
                <w:rFonts w:ascii="Arial" w:hAnsi="Arial" w:cs="Arial"/>
                <w:sz w:val="22"/>
                <w:szCs w:val="22"/>
              </w:rPr>
              <w:t>)</w:t>
            </w:r>
            <w:r w:rsidRPr="00230F2B">
              <w:rPr>
                <w:rFonts w:ascii="Arial" w:hAnsi="Arial" w:cs="Arial"/>
                <w:sz w:val="22"/>
                <w:szCs w:val="22"/>
              </w:rPr>
              <w:t xml:space="preserve"> and below.</w:t>
            </w:r>
            <w:r>
              <w:rPr>
                <w:rFonts w:ascii="Arial" w:hAnsi="Arial" w:cs="Arial"/>
                <w:sz w:val="22"/>
                <w:szCs w:val="22"/>
              </w:rPr>
              <w:t xml:space="preserve"> The Cardigan Tidal Flood Risk Management Scheme (</w:t>
            </w:r>
            <w:r w:rsidR="003C6687">
              <w:rPr>
                <w:rFonts w:ascii="Arial" w:hAnsi="Arial" w:cs="Arial"/>
                <w:sz w:val="22"/>
                <w:szCs w:val="22"/>
              </w:rPr>
              <w:t>T</w:t>
            </w:r>
            <w:r>
              <w:rPr>
                <w:rFonts w:ascii="Arial" w:hAnsi="Arial" w:cs="Arial"/>
                <w:sz w:val="22"/>
                <w:szCs w:val="22"/>
              </w:rPr>
              <w:t>FRMS) is proposed to address this risk of property flooding.</w:t>
            </w:r>
          </w:p>
          <w:p w14:paraId="06522F1E" w14:textId="3327D82C" w:rsidR="00F71213" w:rsidRDefault="00F71213" w:rsidP="00F71213">
            <w:pPr>
              <w:pStyle w:val="Reporttext"/>
              <w:ind w:left="0"/>
              <w:rPr>
                <w:rFonts w:ascii="Arial" w:hAnsi="Arial" w:cs="Arial"/>
                <w:sz w:val="22"/>
                <w:szCs w:val="22"/>
              </w:rPr>
            </w:pPr>
            <w:r>
              <w:rPr>
                <w:rFonts w:ascii="Arial" w:hAnsi="Arial" w:cs="Arial"/>
                <w:sz w:val="22"/>
                <w:szCs w:val="22"/>
              </w:rPr>
              <w:t xml:space="preserve">The </w:t>
            </w:r>
            <w:r w:rsidR="000C032D">
              <w:rPr>
                <w:rFonts w:ascii="Arial" w:hAnsi="Arial" w:cs="Arial"/>
                <w:sz w:val="22"/>
                <w:szCs w:val="22"/>
              </w:rPr>
              <w:t>S</w:t>
            </w:r>
            <w:r>
              <w:rPr>
                <w:rFonts w:ascii="Arial" w:hAnsi="Arial" w:cs="Arial"/>
                <w:sz w:val="22"/>
                <w:szCs w:val="22"/>
              </w:rPr>
              <w:t>cheme will comprise a series of flood defence structures designed to fit within the various constraints along the Afon Teifi frontage between Cardigan Bridge and Gloster Row Car Park (approximately</w:t>
            </w:r>
            <w:r w:rsidRPr="00AC5AB4">
              <w:rPr>
                <w:rFonts w:ascii="Arial" w:hAnsi="Arial" w:cs="Arial"/>
                <w:sz w:val="22"/>
                <w:szCs w:val="22"/>
              </w:rPr>
              <w:t xml:space="preserve"> 3</w:t>
            </w:r>
            <w:r w:rsidR="001B577E">
              <w:rPr>
                <w:rFonts w:ascii="Arial" w:hAnsi="Arial" w:cs="Arial"/>
                <w:sz w:val="22"/>
                <w:szCs w:val="22"/>
              </w:rPr>
              <w:t>2</w:t>
            </w:r>
            <w:r w:rsidR="000C032D">
              <w:rPr>
                <w:rFonts w:ascii="Arial" w:hAnsi="Arial" w:cs="Arial"/>
                <w:sz w:val="22"/>
                <w:szCs w:val="22"/>
              </w:rPr>
              <w:t>7</w:t>
            </w:r>
            <w:r w:rsidRPr="00AC5AB4">
              <w:rPr>
                <w:rFonts w:ascii="Arial" w:hAnsi="Arial" w:cs="Arial"/>
                <w:sz w:val="22"/>
                <w:szCs w:val="22"/>
              </w:rPr>
              <w:t xml:space="preserve">m). </w:t>
            </w:r>
            <w:r w:rsidR="00695F55">
              <w:rPr>
                <w:rFonts w:ascii="Arial" w:hAnsi="Arial" w:cs="Arial"/>
                <w:sz w:val="22"/>
                <w:szCs w:val="22"/>
              </w:rPr>
              <w:t>T</w:t>
            </w:r>
            <w:r w:rsidRPr="00AC5AB4">
              <w:rPr>
                <w:rFonts w:ascii="Arial" w:hAnsi="Arial" w:cs="Arial"/>
                <w:sz w:val="22"/>
                <w:szCs w:val="22"/>
              </w:rPr>
              <w:t>he</w:t>
            </w:r>
            <w:r>
              <w:rPr>
                <w:rFonts w:ascii="Arial" w:hAnsi="Arial" w:cs="Arial"/>
                <w:sz w:val="22"/>
                <w:szCs w:val="22"/>
              </w:rPr>
              <w:t xml:space="preserve"> flood defences will need to achieve a consistent level of 4.95</w:t>
            </w:r>
            <w:r w:rsidR="00BE3ED0">
              <w:rPr>
                <w:rFonts w:ascii="Arial" w:hAnsi="Arial" w:cs="Arial"/>
                <w:sz w:val="22"/>
                <w:szCs w:val="22"/>
              </w:rPr>
              <w:t xml:space="preserve"> </w:t>
            </w:r>
            <w:r>
              <w:rPr>
                <w:rFonts w:ascii="Arial" w:hAnsi="Arial" w:cs="Arial"/>
                <w:sz w:val="22"/>
                <w:szCs w:val="22"/>
              </w:rPr>
              <w:t>mAOD</w:t>
            </w:r>
            <w:r w:rsidR="00695F55">
              <w:rPr>
                <w:rFonts w:ascii="Arial" w:hAnsi="Arial" w:cs="Arial"/>
                <w:sz w:val="22"/>
                <w:szCs w:val="22"/>
              </w:rPr>
              <w:t xml:space="preserve"> to provide the </w:t>
            </w:r>
            <w:r w:rsidR="00595046">
              <w:rPr>
                <w:rFonts w:ascii="Arial" w:hAnsi="Arial" w:cs="Arial"/>
                <w:sz w:val="22"/>
                <w:szCs w:val="22"/>
              </w:rPr>
              <w:t>Scheme</w:t>
            </w:r>
            <w:r w:rsidR="00695F55">
              <w:rPr>
                <w:rFonts w:ascii="Arial" w:hAnsi="Arial" w:cs="Arial"/>
                <w:sz w:val="22"/>
                <w:szCs w:val="22"/>
              </w:rPr>
              <w:t xml:space="preserve"> design standard of 1 in 200 annual exceedance probability (AEP) with allowance for climate change, </w:t>
            </w:r>
            <w:r>
              <w:rPr>
                <w:rFonts w:ascii="Arial" w:hAnsi="Arial" w:cs="Arial"/>
                <w:sz w:val="22"/>
                <w:szCs w:val="22"/>
              </w:rPr>
              <w:t>which will make the structures up to approx</w:t>
            </w:r>
            <w:r w:rsidR="00595046">
              <w:rPr>
                <w:rFonts w:ascii="Arial" w:hAnsi="Arial" w:cs="Arial"/>
                <w:sz w:val="22"/>
                <w:szCs w:val="22"/>
              </w:rPr>
              <w:t>imately</w:t>
            </w:r>
            <w:r>
              <w:rPr>
                <w:rFonts w:ascii="Arial" w:hAnsi="Arial" w:cs="Arial"/>
                <w:sz w:val="22"/>
                <w:szCs w:val="22"/>
              </w:rPr>
              <w:t xml:space="preserve"> 2</w:t>
            </w:r>
            <w:r w:rsidR="00BE3ED0">
              <w:rPr>
                <w:rFonts w:ascii="Arial" w:hAnsi="Arial" w:cs="Arial"/>
                <w:sz w:val="22"/>
                <w:szCs w:val="22"/>
              </w:rPr>
              <w:t xml:space="preserve"> </w:t>
            </w:r>
            <w:r>
              <w:rPr>
                <w:rFonts w:ascii="Arial" w:hAnsi="Arial" w:cs="Arial"/>
                <w:sz w:val="22"/>
                <w:szCs w:val="22"/>
              </w:rPr>
              <w:t xml:space="preserve">m above general ground level (though lower in many sections). </w:t>
            </w:r>
            <w:r w:rsidR="00BC1682" w:rsidRPr="001D12E6">
              <w:rPr>
                <w:rFonts w:ascii="Arial" w:hAnsi="Arial" w:cs="Arial"/>
                <w:sz w:val="22"/>
                <w:szCs w:val="22"/>
              </w:rPr>
              <w:t>The Scheme will have a design life of 100 years.</w:t>
            </w:r>
            <w:r w:rsidR="005D4698">
              <w:rPr>
                <w:rFonts w:ascii="Arial" w:hAnsi="Arial" w:cs="Arial"/>
                <w:sz w:val="22"/>
                <w:szCs w:val="22"/>
              </w:rPr>
              <w:t xml:space="preserve"> </w:t>
            </w:r>
          </w:p>
          <w:p w14:paraId="43AD3E29" w14:textId="0CD95D99" w:rsidR="0024204C" w:rsidRDefault="0057410E" w:rsidP="00F71213">
            <w:pPr>
              <w:pStyle w:val="Reporttext"/>
              <w:ind w:left="0"/>
              <w:rPr>
                <w:rFonts w:ascii="Arial" w:hAnsi="Arial" w:cs="Arial"/>
                <w:sz w:val="22"/>
                <w:szCs w:val="22"/>
              </w:rPr>
            </w:pPr>
            <w:r>
              <w:rPr>
                <w:rFonts w:ascii="Arial" w:hAnsi="Arial" w:cs="Arial"/>
                <w:sz w:val="22"/>
                <w:szCs w:val="22"/>
              </w:rPr>
              <w:t xml:space="preserve">The Scheme has been split into </w:t>
            </w:r>
            <w:r w:rsidR="002F0F79">
              <w:rPr>
                <w:rFonts w:ascii="Arial" w:hAnsi="Arial" w:cs="Arial"/>
                <w:sz w:val="22"/>
                <w:szCs w:val="22"/>
              </w:rPr>
              <w:t>four Areas (1-4)</w:t>
            </w:r>
            <w:r w:rsidR="00656A84">
              <w:rPr>
                <w:rFonts w:ascii="Arial" w:hAnsi="Arial" w:cs="Arial"/>
                <w:sz w:val="22"/>
                <w:szCs w:val="22"/>
              </w:rPr>
              <w:t xml:space="preserve">. </w:t>
            </w:r>
            <w:r w:rsidR="00960147">
              <w:rPr>
                <w:rFonts w:ascii="Arial" w:hAnsi="Arial" w:cs="Arial"/>
                <w:sz w:val="22"/>
                <w:szCs w:val="22"/>
              </w:rPr>
              <w:t xml:space="preserve">Elements of each area of the </w:t>
            </w:r>
            <w:r w:rsidR="00480959">
              <w:rPr>
                <w:rFonts w:ascii="Arial" w:hAnsi="Arial" w:cs="Arial"/>
                <w:sz w:val="22"/>
                <w:szCs w:val="22"/>
              </w:rPr>
              <w:t xml:space="preserve">proposed Scheme </w:t>
            </w:r>
            <w:r w:rsidR="00960147">
              <w:rPr>
                <w:rFonts w:ascii="Arial" w:hAnsi="Arial" w:cs="Arial"/>
                <w:sz w:val="22"/>
                <w:szCs w:val="22"/>
              </w:rPr>
              <w:t xml:space="preserve">are described in detail in </w:t>
            </w:r>
            <w:r w:rsidR="00430752">
              <w:rPr>
                <w:rFonts w:ascii="Arial" w:hAnsi="Arial" w:cs="Arial"/>
                <w:sz w:val="22"/>
                <w:szCs w:val="22"/>
              </w:rPr>
              <w:t xml:space="preserve">Chapter </w:t>
            </w:r>
            <w:r w:rsidR="00C1015C">
              <w:rPr>
                <w:rFonts w:ascii="Arial" w:hAnsi="Arial" w:cs="Arial"/>
                <w:sz w:val="22"/>
                <w:szCs w:val="22"/>
              </w:rPr>
              <w:t>2</w:t>
            </w:r>
            <w:r w:rsidR="00193A45">
              <w:rPr>
                <w:rFonts w:ascii="Arial" w:hAnsi="Arial" w:cs="Arial"/>
                <w:sz w:val="22"/>
                <w:szCs w:val="22"/>
              </w:rPr>
              <w:t xml:space="preserve"> – Project Description of the Environmental Statement</w:t>
            </w:r>
            <w:r w:rsidR="000D0E2E">
              <w:rPr>
                <w:rFonts w:ascii="Arial" w:hAnsi="Arial" w:cs="Arial"/>
                <w:sz w:val="22"/>
                <w:szCs w:val="22"/>
              </w:rPr>
              <w:t xml:space="preserve"> and the layout is </w:t>
            </w:r>
            <w:r w:rsidR="00780E71">
              <w:rPr>
                <w:rFonts w:ascii="Arial" w:hAnsi="Arial" w:cs="Arial"/>
                <w:sz w:val="22"/>
                <w:szCs w:val="22"/>
              </w:rPr>
              <w:t>shown in Plate 1</w:t>
            </w:r>
            <w:r w:rsidR="00946282">
              <w:rPr>
                <w:rFonts w:ascii="Arial" w:hAnsi="Arial" w:cs="Arial"/>
                <w:sz w:val="22"/>
                <w:szCs w:val="22"/>
              </w:rPr>
              <w:t xml:space="preserve">. The key information </w:t>
            </w:r>
            <w:r w:rsidR="00BB06EE">
              <w:rPr>
                <w:rFonts w:ascii="Arial" w:hAnsi="Arial" w:cs="Arial"/>
                <w:sz w:val="22"/>
                <w:szCs w:val="22"/>
              </w:rPr>
              <w:t xml:space="preserve">relevant to this HRA are summarised below. </w:t>
            </w:r>
          </w:p>
          <w:p w14:paraId="049C5638" w14:textId="3A23EC4F" w:rsidR="005253E8" w:rsidRDefault="00780E71" w:rsidP="00780E71">
            <w:pPr>
              <w:pStyle w:val="Caption"/>
              <w:rPr>
                <w:rFonts w:cs="Arial"/>
                <w:sz w:val="22"/>
                <w:szCs w:val="22"/>
              </w:rPr>
            </w:pPr>
            <w:r>
              <w:rPr>
                <w:noProof/>
              </w:rPr>
              <w:lastRenderedPageBreak/>
              <w:drawing>
                <wp:inline distT="0" distB="0" distL="0" distR="0" wp14:anchorId="0F2D6400" wp14:editId="19611259">
                  <wp:extent cx="7200000" cy="5091859"/>
                  <wp:effectExtent l="0" t="0" r="1270" b="0"/>
                  <wp:docPr id="407060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60305"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00000" cy="5091859"/>
                          </a:xfrm>
                          <a:prstGeom prst="rect">
                            <a:avLst/>
                          </a:prstGeom>
                        </pic:spPr>
                      </pic:pic>
                    </a:graphicData>
                  </a:graphic>
                </wp:inline>
              </w:drawing>
            </w:r>
          </w:p>
          <w:p w14:paraId="4D9B56FE" w14:textId="5433BD99" w:rsidR="00780E71" w:rsidRDefault="00780E71" w:rsidP="00F6014B">
            <w:pPr>
              <w:pStyle w:val="Caption"/>
            </w:pPr>
            <w:r>
              <w:t xml:space="preserve">Plate 1 </w:t>
            </w:r>
            <w:r w:rsidR="002C4086">
              <w:t>–</w:t>
            </w:r>
            <w:r>
              <w:t xml:space="preserve"> </w:t>
            </w:r>
            <w:r w:rsidR="002C4086">
              <w:t>Scheme layout</w:t>
            </w:r>
          </w:p>
          <w:p w14:paraId="564562B5" w14:textId="3E8F9AE5" w:rsidR="00EA3DC0" w:rsidRPr="001D12E6" w:rsidRDefault="004224A3" w:rsidP="001D12E6">
            <w:pPr>
              <w:pStyle w:val="Reporttext"/>
              <w:ind w:left="0"/>
              <w:rPr>
                <w:rFonts w:ascii="Arial" w:hAnsi="Arial" w:cs="Arial"/>
                <w:sz w:val="22"/>
                <w:szCs w:val="22"/>
              </w:rPr>
            </w:pPr>
            <w:r>
              <w:rPr>
                <w:rFonts w:ascii="Arial" w:hAnsi="Arial" w:cs="Arial"/>
                <w:b/>
                <w:bCs/>
                <w:sz w:val="22"/>
                <w:szCs w:val="22"/>
              </w:rPr>
              <w:t>Flood defence wall</w:t>
            </w:r>
          </w:p>
          <w:p w14:paraId="137E01FB" w14:textId="77777777" w:rsidR="0040480B" w:rsidRPr="00F6014B" w:rsidRDefault="0040480B" w:rsidP="00F6014B">
            <w:pPr>
              <w:pStyle w:val="Reporttext"/>
              <w:ind w:left="0"/>
              <w:rPr>
                <w:rFonts w:ascii="Arial" w:hAnsi="Arial" w:cs="Arial"/>
                <w:sz w:val="22"/>
                <w:szCs w:val="22"/>
              </w:rPr>
            </w:pPr>
            <w:r w:rsidRPr="00F6014B">
              <w:rPr>
                <w:rFonts w:ascii="Arial" w:hAnsi="Arial" w:cs="Arial"/>
                <w:sz w:val="22"/>
                <w:szCs w:val="22"/>
              </w:rPr>
              <w:lastRenderedPageBreak/>
              <w:t>The flood defence wall would be approximately 327 metres long. The majority of the wall would be formed from steel sheet piles driven into the riverbed. In Area 1, the first 34 metres of flood defence wall at the western end of the Scheme, would comprise a reinforced concrete wall and foundation. The entirety of the flood defence wall would be clad in stone and capped with a pre-cast concrete coping.</w:t>
            </w:r>
          </w:p>
          <w:p w14:paraId="1B398368" w14:textId="77777777" w:rsidR="0040480B" w:rsidRPr="00F6014B" w:rsidRDefault="0040480B" w:rsidP="00F6014B">
            <w:pPr>
              <w:pStyle w:val="Reporttext"/>
              <w:ind w:left="0"/>
              <w:rPr>
                <w:rFonts w:ascii="Arial" w:hAnsi="Arial" w:cs="Arial"/>
                <w:sz w:val="22"/>
                <w:szCs w:val="22"/>
              </w:rPr>
            </w:pPr>
            <w:r w:rsidRPr="00F6014B">
              <w:rPr>
                <w:rFonts w:ascii="Arial" w:hAnsi="Arial" w:cs="Arial"/>
                <w:sz w:val="22"/>
                <w:szCs w:val="22"/>
              </w:rPr>
              <w:t>The height of the flood defence wall would vary in height, starting at approximately 1.1 metres at the western end of Area 1 and rising up to 2 metres high. On average the wall would be 1.6-1.7 metres high.</w:t>
            </w:r>
          </w:p>
          <w:p w14:paraId="08EA7335" w14:textId="77777777" w:rsidR="0040480B" w:rsidRPr="00F6014B" w:rsidRDefault="0040480B" w:rsidP="00F6014B">
            <w:pPr>
              <w:pStyle w:val="Reporttext"/>
              <w:ind w:left="0"/>
              <w:rPr>
                <w:rFonts w:ascii="Arial" w:hAnsi="Arial" w:cs="Arial"/>
                <w:sz w:val="22"/>
                <w:szCs w:val="22"/>
              </w:rPr>
            </w:pPr>
            <w:r w:rsidRPr="00F6014B">
              <w:rPr>
                <w:rFonts w:ascii="Arial" w:hAnsi="Arial" w:cs="Arial"/>
                <w:sz w:val="22"/>
                <w:szCs w:val="22"/>
              </w:rPr>
              <w:t>Where the flood defence wall is constructed on the riverward side of the existing wall, the existing wall would be broken down to ground level and the space between the existing wall and the flood defence wall would be backfilled.</w:t>
            </w:r>
          </w:p>
          <w:p w14:paraId="59913478" w14:textId="6C8A9D56" w:rsidR="006578A5" w:rsidRPr="00F6014B" w:rsidRDefault="0040480B" w:rsidP="0040480B">
            <w:pPr>
              <w:pStyle w:val="Reporttext"/>
              <w:ind w:left="0"/>
              <w:rPr>
                <w:rFonts w:ascii="Arial" w:hAnsi="Arial" w:cs="Arial"/>
                <w:sz w:val="22"/>
                <w:szCs w:val="22"/>
              </w:rPr>
            </w:pPr>
            <w:r w:rsidRPr="00F6014B">
              <w:rPr>
                <w:rFonts w:ascii="Arial" w:hAnsi="Arial" w:cs="Arial"/>
                <w:sz w:val="22"/>
                <w:szCs w:val="22"/>
              </w:rPr>
              <w:t>There are two slipways currently providing access to the river, these are the Sea Scout’s slipway in Area 3 and the Gloster Row slipway in Area 4. Both slipways would be permanently closed. The Sea Scout’s slipway would be replaced with a new “up and over” canoe and kayak access ramp in Area 3.</w:t>
            </w:r>
          </w:p>
          <w:p w14:paraId="76591354" w14:textId="047CCA04" w:rsidR="009747B8" w:rsidRDefault="004224A3" w:rsidP="009747B8">
            <w:pPr>
              <w:pStyle w:val="Reporttext"/>
              <w:ind w:left="0"/>
              <w:rPr>
                <w:rFonts w:ascii="Arial" w:hAnsi="Arial" w:cs="Arial"/>
                <w:b/>
                <w:bCs/>
                <w:sz w:val="22"/>
                <w:szCs w:val="22"/>
              </w:rPr>
            </w:pPr>
            <w:r>
              <w:rPr>
                <w:rFonts w:ascii="Arial" w:hAnsi="Arial" w:cs="Arial"/>
                <w:b/>
                <w:bCs/>
                <w:sz w:val="22"/>
                <w:szCs w:val="22"/>
              </w:rPr>
              <w:t>Engineered riverbank</w:t>
            </w:r>
          </w:p>
          <w:p w14:paraId="333CAC1F" w14:textId="2D28DAC0" w:rsidR="00C65B44" w:rsidRPr="00C65B44" w:rsidRDefault="00C65B44" w:rsidP="00F6014B">
            <w:pPr>
              <w:pStyle w:val="Reporttext"/>
              <w:ind w:left="0"/>
              <w:rPr>
                <w:rFonts w:ascii="Arial" w:hAnsi="Arial" w:cs="Arial"/>
                <w:sz w:val="22"/>
                <w:szCs w:val="22"/>
              </w:rPr>
            </w:pPr>
            <w:r w:rsidRPr="00C65B44">
              <w:rPr>
                <w:rFonts w:ascii="Arial" w:hAnsi="Arial" w:cs="Arial"/>
                <w:sz w:val="22"/>
                <w:szCs w:val="22"/>
              </w:rPr>
              <w:t>On the riverside of the flood defence wall, a new engineered riverbank would be created, extending approximately 10m into the river, to support the steel sheet pile wall. The new riverbank would be constructed using granular fill, a permeable membrane, and protective stone at the base. Rock rolls would be fitted over the entirety of the new riverbank to provide scour protection to the wall and allow for sediment to accrete and intertidal habitats to establish. To promote vegetation growth of the upper third of the new riverbank, which would be covered by tides very infrequently, imported soil would be placed and seeded with a sal</w:t>
            </w:r>
            <w:r w:rsidR="00E22727">
              <w:rPr>
                <w:rFonts w:ascii="Arial" w:hAnsi="Arial" w:cs="Arial"/>
                <w:sz w:val="22"/>
                <w:szCs w:val="22"/>
              </w:rPr>
              <w:t>ine</w:t>
            </w:r>
            <w:r w:rsidRPr="00C65B44">
              <w:rPr>
                <w:rFonts w:ascii="Arial" w:hAnsi="Arial" w:cs="Arial"/>
                <w:sz w:val="22"/>
                <w:szCs w:val="22"/>
              </w:rPr>
              <w:t xml:space="preserve"> tolerant mix of grass and flowering plants.  </w:t>
            </w:r>
          </w:p>
          <w:p w14:paraId="39A3E273" w14:textId="77777777" w:rsidR="00C65B44" w:rsidRPr="00C65B44" w:rsidRDefault="00C65B44" w:rsidP="00F6014B">
            <w:pPr>
              <w:pStyle w:val="Reporttext"/>
              <w:ind w:left="0"/>
              <w:rPr>
                <w:rFonts w:ascii="Arial" w:hAnsi="Arial" w:cs="Arial"/>
                <w:sz w:val="22"/>
                <w:szCs w:val="22"/>
              </w:rPr>
            </w:pPr>
            <w:r w:rsidRPr="00C65B44">
              <w:rPr>
                <w:rFonts w:ascii="Arial" w:hAnsi="Arial" w:cs="Arial"/>
                <w:sz w:val="22"/>
                <w:szCs w:val="22"/>
              </w:rPr>
              <w:t>The new “up and over” canoe and kayak access ramp in Area 3 would be incorporated into the new riverbank meaning that the riverbank would extend approximately 13m into the river in this location.</w:t>
            </w:r>
          </w:p>
          <w:p w14:paraId="7D2B7118" w14:textId="149D06BF" w:rsidR="00DE1CC0" w:rsidRDefault="00C65B44" w:rsidP="00C65B44">
            <w:pPr>
              <w:pStyle w:val="Reporttext"/>
              <w:ind w:left="0"/>
              <w:rPr>
                <w:rFonts w:ascii="Arial" w:hAnsi="Arial" w:cs="Arial"/>
                <w:sz w:val="22"/>
                <w:szCs w:val="22"/>
              </w:rPr>
            </w:pPr>
            <w:r w:rsidRPr="00C65B44">
              <w:rPr>
                <w:rFonts w:ascii="Arial" w:hAnsi="Arial" w:cs="Arial"/>
                <w:sz w:val="22"/>
                <w:szCs w:val="22"/>
              </w:rPr>
              <w:t xml:space="preserve">The design of the new riverbank would lead to an adaptation of </w:t>
            </w:r>
            <w:r w:rsidR="001F1602" w:rsidRPr="001F1602">
              <w:rPr>
                <w:rFonts w:ascii="Arial" w:hAnsi="Arial" w:cs="Arial"/>
                <w:sz w:val="22"/>
                <w:szCs w:val="22"/>
              </w:rPr>
              <w:t>1,</w:t>
            </w:r>
            <w:r w:rsidR="00F1555D">
              <w:rPr>
                <w:rFonts w:ascii="Arial" w:hAnsi="Arial" w:cs="Arial"/>
                <w:sz w:val="22"/>
                <w:szCs w:val="22"/>
              </w:rPr>
              <w:t>9</w:t>
            </w:r>
            <w:r w:rsidR="001F1602" w:rsidRPr="001F1602">
              <w:rPr>
                <w:rFonts w:ascii="Arial" w:hAnsi="Arial" w:cs="Arial"/>
                <w:sz w:val="22"/>
                <w:szCs w:val="22"/>
              </w:rPr>
              <w:t>4</w:t>
            </w:r>
            <w:r w:rsidR="00F1555D">
              <w:rPr>
                <w:rFonts w:ascii="Arial" w:hAnsi="Arial" w:cs="Arial"/>
                <w:sz w:val="22"/>
                <w:szCs w:val="22"/>
              </w:rPr>
              <w:t>6</w:t>
            </w:r>
            <w:r w:rsidR="001F1602" w:rsidRPr="001F1602">
              <w:rPr>
                <w:rFonts w:ascii="Arial" w:hAnsi="Arial" w:cs="Arial"/>
                <w:sz w:val="22"/>
                <w:szCs w:val="22"/>
              </w:rPr>
              <w:t>m</w:t>
            </w:r>
            <w:r w:rsidR="001F1602" w:rsidRPr="00F6014B">
              <w:rPr>
                <w:rFonts w:ascii="Arial" w:hAnsi="Arial" w:cs="Arial"/>
                <w:sz w:val="22"/>
                <w:szCs w:val="22"/>
                <w:vertAlign w:val="superscript"/>
              </w:rPr>
              <w:t>2</w:t>
            </w:r>
            <w:r w:rsidR="001F1602" w:rsidRPr="001F1602">
              <w:rPr>
                <w:rFonts w:ascii="Arial" w:hAnsi="Arial" w:cs="Arial"/>
                <w:sz w:val="22"/>
                <w:szCs w:val="22"/>
              </w:rPr>
              <w:t xml:space="preserve"> </w:t>
            </w:r>
            <w:r w:rsidR="001F1602">
              <w:rPr>
                <w:rFonts w:ascii="Arial" w:hAnsi="Arial" w:cs="Arial"/>
                <w:sz w:val="22"/>
                <w:szCs w:val="22"/>
              </w:rPr>
              <w:t xml:space="preserve">of </w:t>
            </w:r>
            <w:r w:rsidRPr="00C65B44">
              <w:rPr>
                <w:rFonts w:ascii="Arial" w:hAnsi="Arial" w:cs="Arial"/>
                <w:sz w:val="22"/>
                <w:szCs w:val="22"/>
              </w:rPr>
              <w:t xml:space="preserve">the existing habitats which would vary based on how regularly they are covered by the tide. The slope of </w:t>
            </w:r>
            <w:r w:rsidR="007B6798">
              <w:rPr>
                <w:rFonts w:ascii="Arial" w:hAnsi="Arial" w:cs="Arial"/>
                <w:sz w:val="22"/>
                <w:szCs w:val="22"/>
              </w:rPr>
              <w:t xml:space="preserve">the </w:t>
            </w:r>
            <w:r w:rsidRPr="00C65B44">
              <w:rPr>
                <w:rFonts w:ascii="Arial" w:hAnsi="Arial" w:cs="Arial"/>
                <w:sz w:val="22"/>
                <w:szCs w:val="22"/>
              </w:rPr>
              <w:t>new riverbank would allow for habitats to migrate upwards as sea level rises increasing the longevity of these habitats being present than if the new riverbank was not there.</w:t>
            </w:r>
            <w:r w:rsidR="00B33F46">
              <w:rPr>
                <w:rFonts w:ascii="Arial" w:hAnsi="Arial" w:cs="Arial"/>
                <w:sz w:val="22"/>
                <w:szCs w:val="22"/>
              </w:rPr>
              <w:t xml:space="preserve"> </w:t>
            </w:r>
          </w:p>
          <w:p w14:paraId="5F6B1878" w14:textId="36222145" w:rsidR="009747B8" w:rsidRDefault="0080664F" w:rsidP="001D12E6">
            <w:pPr>
              <w:pStyle w:val="Reporttext"/>
              <w:ind w:left="0"/>
              <w:rPr>
                <w:rFonts w:ascii="Arial" w:hAnsi="Arial" w:cs="Arial"/>
                <w:sz w:val="22"/>
                <w:szCs w:val="22"/>
              </w:rPr>
            </w:pPr>
            <w:r>
              <w:rPr>
                <w:rFonts w:ascii="Arial" w:hAnsi="Arial" w:cs="Arial"/>
                <w:b/>
                <w:bCs/>
                <w:sz w:val="22"/>
                <w:szCs w:val="22"/>
              </w:rPr>
              <w:t>Landscape design (Area 1)</w:t>
            </w:r>
          </w:p>
          <w:p w14:paraId="22202992" w14:textId="77777777" w:rsidR="00336111" w:rsidRPr="00336111" w:rsidRDefault="00336111" w:rsidP="00F6014B">
            <w:pPr>
              <w:pStyle w:val="Reporttext"/>
              <w:ind w:left="0"/>
              <w:rPr>
                <w:rFonts w:ascii="Arial" w:hAnsi="Arial" w:cs="Arial"/>
                <w:sz w:val="22"/>
                <w:szCs w:val="22"/>
              </w:rPr>
            </w:pPr>
            <w:r w:rsidRPr="00336111">
              <w:rPr>
                <w:rFonts w:ascii="Arial" w:hAnsi="Arial" w:cs="Arial"/>
                <w:sz w:val="22"/>
                <w:szCs w:val="22"/>
              </w:rPr>
              <w:lastRenderedPageBreak/>
              <w:t>Within Area 1 the alignment of the flood defence wall allows for a widening of the pavement along Strand, by removing the existing roadside wall. The widened pavement would be at least 3 metres wide and finished in riven slate to reduce slip risk and visually link Strand with Prince Charles Quay and the Cardigan Castle entrance.</w:t>
            </w:r>
          </w:p>
          <w:p w14:paraId="46E794F0" w14:textId="77777777" w:rsidR="00336111" w:rsidRPr="00336111" w:rsidRDefault="00336111" w:rsidP="00F6014B">
            <w:pPr>
              <w:pStyle w:val="Reporttext"/>
              <w:ind w:left="0"/>
              <w:rPr>
                <w:rFonts w:ascii="Arial" w:hAnsi="Arial" w:cs="Arial"/>
                <w:sz w:val="22"/>
                <w:szCs w:val="22"/>
              </w:rPr>
            </w:pPr>
            <w:r w:rsidRPr="00336111">
              <w:rPr>
                <w:rFonts w:ascii="Arial" w:hAnsi="Arial" w:cs="Arial"/>
                <w:sz w:val="22"/>
                <w:szCs w:val="22"/>
              </w:rPr>
              <w:t>A linear planting bed would be created alongside the road to separate pedestrians from traffic, this would be planted with small shrub and herbaceous species and street trees. A raised planting bed would also be created near the Bathroom Centre planted with taller species. The retaining wall containing the raised planting bed is parallel to Cardigan Castle walls and incorporates integrated seating facing the castle.</w:t>
            </w:r>
          </w:p>
          <w:p w14:paraId="360FA2E3" w14:textId="4B6C329B" w:rsidR="00865CF5" w:rsidRDefault="00336111" w:rsidP="00336111">
            <w:pPr>
              <w:pStyle w:val="Reporttext"/>
              <w:ind w:left="0"/>
              <w:rPr>
                <w:rFonts w:ascii="Arial" w:hAnsi="Arial" w:cs="Arial"/>
                <w:sz w:val="22"/>
                <w:szCs w:val="22"/>
              </w:rPr>
            </w:pPr>
            <w:r w:rsidRPr="00336111">
              <w:rPr>
                <w:rFonts w:ascii="Arial" w:hAnsi="Arial" w:cs="Arial"/>
                <w:sz w:val="22"/>
                <w:szCs w:val="22"/>
              </w:rPr>
              <w:t>A small plateau would remain on the riverward side of the flood defence wall. This would be inaccessible to the public but visible from Strand. This would be seeded with the same salt tolerant seed mix as used on the upper section of the engineered river bank.</w:t>
            </w:r>
            <w:r w:rsidR="00DE1CC0">
              <w:rPr>
                <w:rFonts w:ascii="Arial" w:hAnsi="Arial" w:cs="Arial"/>
                <w:sz w:val="22"/>
                <w:szCs w:val="22"/>
              </w:rPr>
              <w:t xml:space="preserve"> </w:t>
            </w:r>
          </w:p>
          <w:p w14:paraId="6DFD09C6" w14:textId="52911E6B" w:rsidR="00DC7F4B" w:rsidRDefault="007C0BF8" w:rsidP="00DC7F4B">
            <w:pPr>
              <w:pStyle w:val="Reporttext"/>
              <w:ind w:left="0"/>
              <w:rPr>
                <w:rFonts w:ascii="Arial" w:hAnsi="Arial" w:cs="Arial"/>
                <w:sz w:val="22"/>
                <w:szCs w:val="22"/>
              </w:rPr>
            </w:pPr>
            <w:r>
              <w:rPr>
                <w:rFonts w:ascii="Arial" w:hAnsi="Arial" w:cs="Arial"/>
                <w:b/>
                <w:bCs/>
                <w:sz w:val="22"/>
                <w:szCs w:val="22"/>
              </w:rPr>
              <w:t>Intertidal habitat creation (</w:t>
            </w:r>
            <w:r w:rsidR="00865CF5" w:rsidRPr="00865CF5">
              <w:rPr>
                <w:rFonts w:ascii="Arial" w:hAnsi="Arial" w:cs="Arial"/>
                <w:b/>
                <w:bCs/>
                <w:sz w:val="22"/>
                <w:szCs w:val="22"/>
              </w:rPr>
              <w:t>A</w:t>
            </w:r>
            <w:r w:rsidR="00DC7F4B" w:rsidRPr="00865CF5">
              <w:rPr>
                <w:rFonts w:ascii="Arial" w:hAnsi="Arial" w:cs="Arial"/>
                <w:b/>
                <w:bCs/>
                <w:sz w:val="22"/>
                <w:szCs w:val="22"/>
              </w:rPr>
              <w:t>rea</w:t>
            </w:r>
            <w:r w:rsidR="00DC7F4B" w:rsidRPr="00EA3DC0">
              <w:rPr>
                <w:rFonts w:ascii="Arial" w:hAnsi="Arial" w:cs="Arial"/>
                <w:b/>
                <w:bCs/>
                <w:sz w:val="22"/>
                <w:szCs w:val="22"/>
              </w:rPr>
              <w:t xml:space="preserve"> </w:t>
            </w:r>
            <w:r w:rsidR="00DC7F4B">
              <w:rPr>
                <w:rFonts w:ascii="Arial" w:hAnsi="Arial" w:cs="Arial"/>
                <w:b/>
                <w:bCs/>
                <w:sz w:val="22"/>
                <w:szCs w:val="22"/>
              </w:rPr>
              <w:t>4</w:t>
            </w:r>
            <w:r>
              <w:rPr>
                <w:rFonts w:ascii="Arial" w:hAnsi="Arial" w:cs="Arial"/>
                <w:b/>
                <w:bCs/>
                <w:sz w:val="22"/>
                <w:szCs w:val="22"/>
              </w:rPr>
              <w:t>)</w:t>
            </w:r>
          </w:p>
          <w:p w14:paraId="5F74AB65" w14:textId="76686E76" w:rsidR="00E06C71" w:rsidRPr="00E06C71" w:rsidRDefault="00E06C71" w:rsidP="00F6014B">
            <w:pPr>
              <w:pStyle w:val="Reporttext"/>
              <w:ind w:left="0"/>
              <w:rPr>
                <w:rFonts w:ascii="Arial" w:hAnsi="Arial" w:cs="Arial"/>
                <w:sz w:val="22"/>
                <w:szCs w:val="22"/>
              </w:rPr>
            </w:pPr>
            <w:r w:rsidRPr="00E06C71">
              <w:rPr>
                <w:rFonts w:ascii="Arial" w:hAnsi="Arial" w:cs="Arial"/>
                <w:sz w:val="22"/>
                <w:szCs w:val="22"/>
              </w:rPr>
              <w:t>Because the new flood defence wall extends into the river a total of 489</w:t>
            </w:r>
            <w:r w:rsidR="001F1602">
              <w:rPr>
                <w:rFonts w:ascii="Arial" w:hAnsi="Arial" w:cs="Arial"/>
                <w:sz w:val="22"/>
                <w:szCs w:val="22"/>
              </w:rPr>
              <w:t>m</w:t>
            </w:r>
            <w:r w:rsidR="001F1602" w:rsidRPr="00F6014B">
              <w:rPr>
                <w:rFonts w:ascii="Arial" w:hAnsi="Arial" w:cs="Arial"/>
                <w:sz w:val="22"/>
                <w:szCs w:val="22"/>
                <w:vertAlign w:val="superscript"/>
              </w:rPr>
              <w:t>2</w:t>
            </w:r>
            <w:r w:rsidRPr="00E06C71">
              <w:rPr>
                <w:rFonts w:ascii="Arial" w:hAnsi="Arial" w:cs="Arial"/>
                <w:sz w:val="22"/>
                <w:szCs w:val="22"/>
              </w:rPr>
              <w:t xml:space="preserve"> of existing intertidal habitat would be permanently lost from the footprint of the wall and the space between it and the existing wall. </w:t>
            </w:r>
            <w:r w:rsidR="00CB3D3A">
              <w:rPr>
                <w:rFonts w:ascii="Arial" w:hAnsi="Arial" w:cs="Arial"/>
                <w:sz w:val="22"/>
                <w:szCs w:val="22"/>
              </w:rPr>
              <w:t xml:space="preserve">This includes an area of </w:t>
            </w:r>
            <w:r w:rsidR="003E0D39">
              <w:rPr>
                <w:rFonts w:ascii="Arial" w:hAnsi="Arial" w:cs="Arial"/>
                <w:sz w:val="22"/>
                <w:szCs w:val="22"/>
              </w:rPr>
              <w:t>34 m</w:t>
            </w:r>
            <w:r w:rsidR="003E0D39" w:rsidRPr="00F53ABE">
              <w:rPr>
                <w:rFonts w:ascii="Arial" w:hAnsi="Arial" w:cs="Arial"/>
                <w:sz w:val="22"/>
                <w:szCs w:val="22"/>
                <w:vertAlign w:val="superscript"/>
              </w:rPr>
              <w:t>2</w:t>
            </w:r>
            <w:r w:rsidR="003E0D39">
              <w:rPr>
                <w:rFonts w:ascii="Arial" w:hAnsi="Arial" w:cs="Arial"/>
                <w:sz w:val="22"/>
                <w:szCs w:val="22"/>
                <w:vertAlign w:val="superscript"/>
              </w:rPr>
              <w:t xml:space="preserve"> </w:t>
            </w:r>
            <w:r w:rsidR="003E0D39">
              <w:rPr>
                <w:rFonts w:ascii="Arial" w:hAnsi="Arial" w:cs="Arial"/>
                <w:sz w:val="22"/>
                <w:szCs w:val="22"/>
              </w:rPr>
              <w:t>of saltmarsh habitat</w:t>
            </w:r>
            <w:r w:rsidR="00494611">
              <w:rPr>
                <w:rFonts w:ascii="Arial" w:hAnsi="Arial" w:cs="Arial"/>
                <w:sz w:val="22"/>
                <w:szCs w:val="22"/>
              </w:rPr>
              <w:t xml:space="preserve">, which is an Annex I habitat, though not a designated feature of the </w:t>
            </w:r>
            <w:r w:rsidR="00603970">
              <w:rPr>
                <w:rFonts w:ascii="Arial" w:hAnsi="Arial" w:cs="Arial"/>
                <w:sz w:val="22"/>
                <w:szCs w:val="22"/>
              </w:rPr>
              <w:t>SAC.</w:t>
            </w:r>
            <w:r w:rsidR="007E5CD7">
              <w:rPr>
                <w:rFonts w:ascii="Arial" w:hAnsi="Arial" w:cs="Arial"/>
                <w:sz w:val="22"/>
                <w:szCs w:val="22"/>
              </w:rPr>
              <w:t xml:space="preserve"> </w:t>
            </w:r>
            <w:r w:rsidRPr="00E06C71">
              <w:rPr>
                <w:rFonts w:ascii="Arial" w:hAnsi="Arial" w:cs="Arial"/>
                <w:sz w:val="22"/>
                <w:szCs w:val="22"/>
              </w:rPr>
              <w:t>To mitigate this the flood defence wall in Area 4 would be set back from the river to create new intertidal habitat.</w:t>
            </w:r>
          </w:p>
          <w:p w14:paraId="70F674A7" w14:textId="3441B9B7" w:rsidR="00B07F4E" w:rsidRDefault="00E06C71" w:rsidP="00E06C71">
            <w:pPr>
              <w:pStyle w:val="Reporttext"/>
              <w:ind w:left="0"/>
              <w:rPr>
                <w:rFonts w:ascii="Arial" w:hAnsi="Arial" w:cs="Arial"/>
                <w:sz w:val="22"/>
                <w:szCs w:val="22"/>
              </w:rPr>
            </w:pPr>
            <w:r w:rsidRPr="00E06C71">
              <w:rPr>
                <w:rFonts w:ascii="Arial" w:hAnsi="Arial" w:cs="Arial"/>
                <w:sz w:val="22"/>
                <w:szCs w:val="22"/>
              </w:rPr>
              <w:t>To facilitate the establishment of intertidal habitat the existing upper gabion wall would be removed and the ground levels lowered to levels suitable for regular tidal inundation. This lowered area would include scour protection to ensure that it continues to provide support to the sheet pile wall. The lower section of gabion wall would be retained with existing habitat that has formed on it.</w:t>
            </w:r>
          </w:p>
          <w:p w14:paraId="762F5B33" w14:textId="4FC02031" w:rsidR="00B07F4E" w:rsidRDefault="00881161" w:rsidP="00F71213">
            <w:pPr>
              <w:pStyle w:val="Reporttext"/>
              <w:ind w:left="0"/>
              <w:rPr>
                <w:rFonts w:ascii="Arial" w:hAnsi="Arial" w:cs="Arial"/>
                <w:b/>
                <w:bCs/>
                <w:sz w:val="22"/>
                <w:szCs w:val="22"/>
                <w:u w:val="single"/>
              </w:rPr>
            </w:pPr>
            <w:r>
              <w:rPr>
                <w:rFonts w:ascii="Arial" w:hAnsi="Arial" w:cs="Arial"/>
                <w:b/>
                <w:bCs/>
                <w:sz w:val="22"/>
                <w:szCs w:val="22"/>
                <w:u w:val="single"/>
              </w:rPr>
              <w:t xml:space="preserve">Relevant </w:t>
            </w:r>
            <w:r w:rsidR="00BC28EA">
              <w:rPr>
                <w:rFonts w:ascii="Arial" w:hAnsi="Arial" w:cs="Arial"/>
                <w:b/>
                <w:bCs/>
                <w:sz w:val="22"/>
                <w:szCs w:val="22"/>
                <w:u w:val="single"/>
              </w:rPr>
              <w:t>C</w:t>
            </w:r>
            <w:r w:rsidR="00144DE4">
              <w:rPr>
                <w:rFonts w:ascii="Arial" w:hAnsi="Arial" w:cs="Arial"/>
                <w:b/>
                <w:bCs/>
                <w:sz w:val="22"/>
                <w:szCs w:val="22"/>
                <w:u w:val="single"/>
              </w:rPr>
              <w:t xml:space="preserve">onstruction </w:t>
            </w:r>
            <w:r w:rsidR="00D529C3">
              <w:rPr>
                <w:rFonts w:ascii="Arial" w:hAnsi="Arial" w:cs="Arial"/>
                <w:b/>
                <w:bCs/>
                <w:sz w:val="22"/>
                <w:szCs w:val="22"/>
                <w:u w:val="single"/>
              </w:rPr>
              <w:t xml:space="preserve">Activities </w:t>
            </w:r>
          </w:p>
          <w:p w14:paraId="3BF8598F" w14:textId="16E93BAA" w:rsidR="001F0EB3" w:rsidRDefault="00707982" w:rsidP="00F71213">
            <w:pPr>
              <w:pStyle w:val="Reporttext"/>
              <w:ind w:left="0"/>
              <w:rPr>
                <w:rFonts w:ascii="Arial" w:hAnsi="Arial" w:cs="Arial"/>
                <w:b/>
                <w:bCs/>
                <w:sz w:val="22"/>
                <w:szCs w:val="22"/>
              </w:rPr>
            </w:pPr>
            <w:r>
              <w:rPr>
                <w:rFonts w:ascii="Arial" w:hAnsi="Arial" w:cs="Arial"/>
                <w:b/>
                <w:bCs/>
                <w:sz w:val="22"/>
                <w:szCs w:val="22"/>
              </w:rPr>
              <w:t xml:space="preserve">Installation of </w:t>
            </w:r>
            <w:r w:rsidR="00DC080D">
              <w:rPr>
                <w:rFonts w:ascii="Arial" w:hAnsi="Arial" w:cs="Arial"/>
                <w:b/>
                <w:bCs/>
                <w:sz w:val="22"/>
                <w:szCs w:val="22"/>
              </w:rPr>
              <w:t>temporary haul road / piling platform</w:t>
            </w:r>
          </w:p>
          <w:p w14:paraId="0D351C73" w14:textId="04E98603" w:rsidR="00DC080D" w:rsidRDefault="000E2EE2" w:rsidP="00F71213">
            <w:pPr>
              <w:pStyle w:val="Reporttext"/>
              <w:ind w:left="0"/>
              <w:rPr>
                <w:rFonts w:ascii="Arial" w:hAnsi="Arial" w:cs="Arial"/>
                <w:sz w:val="22"/>
                <w:szCs w:val="22"/>
              </w:rPr>
            </w:pPr>
            <w:r w:rsidRPr="001D12E6">
              <w:rPr>
                <w:rFonts w:ascii="Arial" w:hAnsi="Arial" w:cs="Arial"/>
                <w:sz w:val="22"/>
                <w:szCs w:val="22"/>
              </w:rPr>
              <w:t xml:space="preserve">A temporary working platform will be constructed along the foreshore using compacted granular fill placed over a geotextile separator to protect underlying soft sediments and minimise fine sediment migration. This platform, typically </w:t>
            </w:r>
            <w:r w:rsidR="00EB2B67">
              <w:rPr>
                <w:rFonts w:ascii="Arial" w:hAnsi="Arial" w:cs="Arial"/>
                <w:sz w:val="22"/>
                <w:szCs w:val="22"/>
              </w:rPr>
              <w:t>9-10</w:t>
            </w:r>
            <w:r w:rsidRPr="001D12E6">
              <w:rPr>
                <w:rFonts w:ascii="Arial" w:hAnsi="Arial" w:cs="Arial"/>
                <w:sz w:val="22"/>
                <w:szCs w:val="22"/>
              </w:rPr>
              <w:t xml:space="preserve"> m wide, will be installed progressively from Area 1 upstream to Area 4 using tracked excavators and will provide access for piling rigs and material transport during construction. The platform will also serve as the primary haul route and will be incorporated into the permanent </w:t>
            </w:r>
            <w:r w:rsidR="00D01F03">
              <w:rPr>
                <w:rFonts w:ascii="Arial" w:hAnsi="Arial" w:cs="Arial"/>
                <w:sz w:val="22"/>
                <w:szCs w:val="22"/>
              </w:rPr>
              <w:t>engineered riverbank</w:t>
            </w:r>
            <w:r w:rsidRPr="001D12E6">
              <w:rPr>
                <w:rFonts w:ascii="Arial" w:hAnsi="Arial" w:cs="Arial"/>
                <w:sz w:val="22"/>
                <w:szCs w:val="22"/>
              </w:rPr>
              <w:t xml:space="preserve"> upon completion.</w:t>
            </w:r>
          </w:p>
          <w:p w14:paraId="0807B5C1" w14:textId="7948A0CD" w:rsidR="00CB3C71" w:rsidRDefault="00CB3C71" w:rsidP="00F71213">
            <w:pPr>
              <w:pStyle w:val="Reporttext"/>
              <w:ind w:left="0"/>
              <w:rPr>
                <w:rFonts w:ascii="Arial" w:hAnsi="Arial" w:cs="Arial"/>
                <w:sz w:val="22"/>
                <w:szCs w:val="22"/>
              </w:rPr>
            </w:pPr>
            <w:r w:rsidRPr="00CB3C71">
              <w:rPr>
                <w:rFonts w:ascii="Arial" w:hAnsi="Arial" w:cs="Arial"/>
                <w:sz w:val="22"/>
                <w:szCs w:val="22"/>
              </w:rPr>
              <w:lastRenderedPageBreak/>
              <w:t>These works are expected to be tide-dependent and would need to be scheduled around low-tide windows for safe placement.</w:t>
            </w:r>
          </w:p>
          <w:p w14:paraId="19FDE332" w14:textId="77777777" w:rsidR="00520011" w:rsidRDefault="00520011" w:rsidP="00F71213">
            <w:pPr>
              <w:pStyle w:val="Reporttext"/>
              <w:ind w:left="0"/>
              <w:rPr>
                <w:rFonts w:ascii="Arial" w:hAnsi="Arial" w:cs="Arial"/>
                <w:b/>
                <w:bCs/>
                <w:sz w:val="22"/>
                <w:szCs w:val="22"/>
              </w:rPr>
            </w:pPr>
            <w:r w:rsidRPr="001D12E6">
              <w:rPr>
                <w:rFonts w:ascii="Arial" w:hAnsi="Arial" w:cs="Arial"/>
                <w:b/>
                <w:bCs/>
                <w:sz w:val="22"/>
                <w:szCs w:val="22"/>
              </w:rPr>
              <w:t>Piling</w:t>
            </w:r>
          </w:p>
          <w:p w14:paraId="0014B748" w14:textId="1F14F904" w:rsidR="0007033D" w:rsidRDefault="00FE3218" w:rsidP="00F71213">
            <w:pPr>
              <w:pStyle w:val="Reporttext"/>
              <w:ind w:left="0"/>
              <w:rPr>
                <w:rFonts w:ascii="Arial" w:hAnsi="Arial" w:cs="Arial"/>
                <w:sz w:val="22"/>
                <w:szCs w:val="22"/>
              </w:rPr>
            </w:pPr>
            <w:r w:rsidRPr="001D12E6">
              <w:rPr>
                <w:rFonts w:ascii="Arial" w:hAnsi="Arial" w:cs="Arial"/>
                <w:sz w:val="22"/>
                <w:szCs w:val="22"/>
              </w:rPr>
              <w:t xml:space="preserve">To enable sheet piling and construction of the flood defence wall, existing river walls and stone-filled gabions in Areas 1 and </w:t>
            </w:r>
            <w:r w:rsidR="00CB3C71">
              <w:rPr>
                <w:rFonts w:ascii="Arial" w:hAnsi="Arial" w:cs="Arial"/>
                <w:sz w:val="22"/>
                <w:szCs w:val="22"/>
              </w:rPr>
              <w:t>4</w:t>
            </w:r>
            <w:r w:rsidRPr="001D12E6">
              <w:rPr>
                <w:rFonts w:ascii="Arial" w:hAnsi="Arial" w:cs="Arial"/>
                <w:sz w:val="22"/>
                <w:szCs w:val="22"/>
              </w:rPr>
              <w:t xml:space="preserve"> will be removed where they conflict with the new pile line. These works will be carried out from the foreshore platform using excavators with hydraulic breakers, progressing in small sections to maintain stability. Due to variable ground conditions along the north bank of the Afon Teifi, obstruction management measures such as proof digging and pre-augering may be required to reduce the risk of pile refusal and ensure proper alignment. Piling will commence in Area 4 and proceed upstream to Area 1, using a combination of Movax side-grip and leader rigs depending on site constraints. Vibro-</w:t>
            </w:r>
            <w:r w:rsidR="00E06921">
              <w:rPr>
                <w:rFonts w:ascii="Arial" w:hAnsi="Arial" w:cs="Arial"/>
                <w:sz w:val="22"/>
                <w:szCs w:val="22"/>
              </w:rPr>
              <w:t>piling</w:t>
            </w:r>
            <w:r w:rsidRPr="001D12E6">
              <w:rPr>
                <w:rFonts w:ascii="Arial" w:hAnsi="Arial" w:cs="Arial"/>
                <w:sz w:val="22"/>
                <w:szCs w:val="22"/>
              </w:rPr>
              <w:t xml:space="preserve"> is the preferred method due to its flexibility and suitability for restricted working widths</w:t>
            </w:r>
            <w:r w:rsidR="00E06921">
              <w:rPr>
                <w:rFonts w:ascii="Arial" w:hAnsi="Arial" w:cs="Arial"/>
                <w:sz w:val="22"/>
                <w:szCs w:val="22"/>
              </w:rPr>
              <w:t>. The piling</w:t>
            </w:r>
            <w:r w:rsidRPr="001D12E6">
              <w:rPr>
                <w:rFonts w:ascii="Arial" w:hAnsi="Arial" w:cs="Arial"/>
                <w:sz w:val="22"/>
                <w:szCs w:val="22"/>
              </w:rPr>
              <w:t xml:space="preserve"> platform </w:t>
            </w:r>
            <w:r w:rsidR="0007033D">
              <w:rPr>
                <w:rFonts w:ascii="Arial" w:hAnsi="Arial" w:cs="Arial"/>
                <w:sz w:val="22"/>
                <w:szCs w:val="22"/>
              </w:rPr>
              <w:t xml:space="preserve">will be </w:t>
            </w:r>
            <w:r w:rsidRPr="001D12E6">
              <w:rPr>
                <w:rFonts w:ascii="Arial" w:hAnsi="Arial" w:cs="Arial"/>
                <w:sz w:val="22"/>
                <w:szCs w:val="22"/>
              </w:rPr>
              <w:t xml:space="preserve">later incorporated into the permanent </w:t>
            </w:r>
            <w:r w:rsidR="00D01F03">
              <w:rPr>
                <w:rFonts w:ascii="Arial" w:hAnsi="Arial" w:cs="Arial"/>
                <w:sz w:val="22"/>
                <w:szCs w:val="22"/>
              </w:rPr>
              <w:t>engineered riverbank</w:t>
            </w:r>
            <w:r w:rsidRPr="001D12E6">
              <w:rPr>
                <w:rFonts w:ascii="Arial" w:hAnsi="Arial" w:cs="Arial"/>
                <w:sz w:val="22"/>
                <w:szCs w:val="22"/>
              </w:rPr>
              <w:t>.</w:t>
            </w:r>
          </w:p>
          <w:p w14:paraId="02B12CFD" w14:textId="77777777" w:rsidR="0038562F" w:rsidRDefault="0038562F" w:rsidP="00F71213">
            <w:pPr>
              <w:pStyle w:val="Reporttext"/>
              <w:ind w:left="0"/>
              <w:rPr>
                <w:rFonts w:ascii="Arial" w:hAnsi="Arial" w:cs="Arial"/>
                <w:b/>
                <w:bCs/>
                <w:sz w:val="22"/>
                <w:szCs w:val="22"/>
              </w:rPr>
            </w:pPr>
            <w:r w:rsidRPr="001D12E6">
              <w:rPr>
                <w:rFonts w:ascii="Arial" w:hAnsi="Arial" w:cs="Arial"/>
                <w:b/>
                <w:bCs/>
                <w:sz w:val="22"/>
                <w:szCs w:val="22"/>
              </w:rPr>
              <w:t>Concrete pours</w:t>
            </w:r>
          </w:p>
          <w:p w14:paraId="2A460117" w14:textId="0E57752C" w:rsidR="00FA1408" w:rsidRDefault="0038562F" w:rsidP="00F71213">
            <w:pPr>
              <w:pStyle w:val="Reporttext"/>
              <w:ind w:left="0"/>
              <w:rPr>
                <w:rFonts w:ascii="Arial" w:hAnsi="Arial" w:cs="Arial"/>
                <w:sz w:val="22"/>
                <w:szCs w:val="22"/>
              </w:rPr>
            </w:pPr>
            <w:r w:rsidRPr="001D12E6">
              <w:rPr>
                <w:rFonts w:ascii="Arial" w:hAnsi="Arial" w:cs="Arial"/>
                <w:sz w:val="22"/>
                <w:szCs w:val="22"/>
              </w:rPr>
              <w:t>Following sheet pile installation, a reinforced concrete toe will be cast at the base of the new wall to provide structural support and protection against scour, particularly at the tidal interface. This toe will also serve as the foundation for stone cladding. Concrete will be poured in sequential sections of approximately 6–8 m, timed to align with tidal working windows. Localised excavation will be required at the toe of the pile wall, especially where it is recessed into the foreshore or behind removed river walls, notably in Areas 1 and 3.</w:t>
            </w:r>
            <w:r w:rsidR="00520011" w:rsidRPr="0038562F">
              <w:rPr>
                <w:rFonts w:ascii="Arial" w:hAnsi="Arial" w:cs="Arial"/>
                <w:sz w:val="22"/>
                <w:szCs w:val="22"/>
              </w:rPr>
              <w:t xml:space="preserve"> </w:t>
            </w:r>
          </w:p>
          <w:p w14:paraId="2AADBF9C" w14:textId="3B9C622A" w:rsidR="006E07CB" w:rsidRDefault="00DE6624" w:rsidP="00F71213">
            <w:pPr>
              <w:pStyle w:val="Reporttext"/>
              <w:ind w:left="0"/>
              <w:rPr>
                <w:rFonts w:ascii="Arial" w:hAnsi="Arial" w:cs="Arial"/>
                <w:b/>
                <w:bCs/>
                <w:sz w:val="22"/>
                <w:szCs w:val="22"/>
              </w:rPr>
            </w:pPr>
            <w:r>
              <w:rPr>
                <w:rFonts w:ascii="Arial" w:hAnsi="Arial" w:cs="Arial"/>
                <w:b/>
                <w:bCs/>
                <w:sz w:val="22"/>
                <w:szCs w:val="22"/>
              </w:rPr>
              <w:t>Regrade of piling platform</w:t>
            </w:r>
          </w:p>
          <w:p w14:paraId="04FC7A03" w14:textId="13AAACDA" w:rsidR="00D76FC7" w:rsidRDefault="00D76FC7" w:rsidP="00D76FC7">
            <w:pPr>
              <w:pStyle w:val="Reporttext"/>
              <w:ind w:left="0"/>
              <w:rPr>
                <w:rFonts w:ascii="Arial" w:hAnsi="Arial" w:cs="Arial"/>
                <w:sz w:val="22"/>
                <w:szCs w:val="22"/>
              </w:rPr>
            </w:pPr>
            <w:r w:rsidRPr="00D76FC7">
              <w:rPr>
                <w:rFonts w:ascii="Arial" w:hAnsi="Arial" w:cs="Arial"/>
                <w:sz w:val="22"/>
                <w:szCs w:val="22"/>
              </w:rPr>
              <w:t xml:space="preserve">The piling platform and haul road will be re-profiled to form the base of the </w:t>
            </w:r>
            <w:r w:rsidR="00D01F03">
              <w:rPr>
                <w:rFonts w:ascii="Arial" w:hAnsi="Arial" w:cs="Arial"/>
                <w:sz w:val="22"/>
                <w:szCs w:val="22"/>
              </w:rPr>
              <w:t>engineered riverbank</w:t>
            </w:r>
            <w:r w:rsidRPr="00D76FC7">
              <w:rPr>
                <w:rFonts w:ascii="Arial" w:hAnsi="Arial" w:cs="Arial"/>
                <w:sz w:val="22"/>
                <w:szCs w:val="22"/>
              </w:rPr>
              <w:t>. Excess granular fill will be removed and recycled or re-used elsewhere within the Scheme.</w:t>
            </w:r>
          </w:p>
          <w:p w14:paraId="62702560" w14:textId="15B5D25C" w:rsidR="00F97E2E" w:rsidRDefault="00A23AB7" w:rsidP="00D76FC7">
            <w:pPr>
              <w:pStyle w:val="Reporttext"/>
              <w:ind w:left="0"/>
              <w:rPr>
                <w:rFonts w:ascii="Arial" w:hAnsi="Arial" w:cs="Arial"/>
                <w:b/>
                <w:bCs/>
                <w:sz w:val="22"/>
                <w:szCs w:val="22"/>
              </w:rPr>
            </w:pPr>
            <w:r>
              <w:rPr>
                <w:rFonts w:ascii="Arial" w:hAnsi="Arial" w:cs="Arial"/>
                <w:b/>
                <w:bCs/>
                <w:sz w:val="22"/>
                <w:szCs w:val="22"/>
              </w:rPr>
              <w:t xml:space="preserve">Engineered riverbank </w:t>
            </w:r>
            <w:r w:rsidR="0022438C">
              <w:rPr>
                <w:rFonts w:ascii="Arial" w:hAnsi="Arial" w:cs="Arial"/>
                <w:b/>
                <w:bCs/>
                <w:sz w:val="22"/>
                <w:szCs w:val="22"/>
              </w:rPr>
              <w:t>finish</w:t>
            </w:r>
          </w:p>
          <w:p w14:paraId="6F2A028F" w14:textId="4D0763CC" w:rsidR="0088694C" w:rsidRDefault="00C87A87" w:rsidP="0088694C">
            <w:pPr>
              <w:pStyle w:val="Reporttext"/>
              <w:ind w:left="0"/>
              <w:rPr>
                <w:rFonts w:ascii="Arial" w:hAnsi="Arial" w:cs="Arial"/>
                <w:sz w:val="22"/>
                <w:szCs w:val="22"/>
              </w:rPr>
            </w:pPr>
            <w:r w:rsidRPr="00C87A87">
              <w:rPr>
                <w:rFonts w:ascii="Arial" w:hAnsi="Arial" w:cs="Arial"/>
                <w:sz w:val="22"/>
                <w:szCs w:val="22"/>
              </w:rPr>
              <w:t xml:space="preserve">A permeable geotextile membrane will be placed onto the graded granular fill. Rip rap will be placed at the toe of the </w:t>
            </w:r>
            <w:r w:rsidR="00595182">
              <w:rPr>
                <w:rFonts w:ascii="Arial" w:hAnsi="Arial" w:cs="Arial"/>
                <w:sz w:val="22"/>
                <w:szCs w:val="22"/>
              </w:rPr>
              <w:t>new riverbank</w:t>
            </w:r>
            <w:r w:rsidRPr="00C87A87">
              <w:rPr>
                <w:rFonts w:ascii="Arial" w:hAnsi="Arial" w:cs="Arial"/>
                <w:sz w:val="22"/>
                <w:szCs w:val="22"/>
              </w:rPr>
              <w:t xml:space="preserve"> slope. </w:t>
            </w:r>
            <w:r w:rsidR="00595182">
              <w:rPr>
                <w:rFonts w:ascii="Arial" w:hAnsi="Arial" w:cs="Arial"/>
                <w:sz w:val="22"/>
                <w:szCs w:val="22"/>
              </w:rPr>
              <w:t>Rock rolls</w:t>
            </w:r>
            <w:r w:rsidRPr="00C87A87">
              <w:rPr>
                <w:rFonts w:ascii="Arial" w:hAnsi="Arial" w:cs="Arial"/>
                <w:sz w:val="22"/>
                <w:szCs w:val="22"/>
              </w:rPr>
              <w:t xml:space="preserve"> </w:t>
            </w:r>
            <w:r w:rsidR="003129B1" w:rsidRPr="003129B1">
              <w:rPr>
                <w:rFonts w:ascii="Arial" w:hAnsi="Arial" w:cs="Arial"/>
                <w:sz w:val="22"/>
                <w:szCs w:val="22"/>
              </w:rPr>
              <w:t>would be placed on the slope and crest of the new riverbank. Imported soil would be placed on the upper third of the slope and crest of the new riverbank and the seed mix for an estuarine/salt-tolerant environment would be sown to aid vegetation growth on these upper areas which are inundated less frequently by the tides. To hold the soil in a place on the upper slope a single line of coir rolls would be installed, this coir roll would not be planted.</w:t>
            </w:r>
            <w:r w:rsidR="004B04B0" w:rsidRPr="001D12E6">
              <w:rPr>
                <w:rFonts w:ascii="Arial" w:hAnsi="Arial" w:cs="Arial"/>
                <w:sz w:val="22"/>
                <w:szCs w:val="22"/>
              </w:rPr>
              <w:t xml:space="preserve"> These</w:t>
            </w:r>
            <w:r w:rsidR="0088694C" w:rsidRPr="001D12E6">
              <w:rPr>
                <w:rFonts w:ascii="Arial" w:hAnsi="Arial" w:cs="Arial"/>
                <w:sz w:val="22"/>
                <w:szCs w:val="22"/>
              </w:rPr>
              <w:t xml:space="preserve"> works are expected to be tide-dependent and will need to be scheduled around low-tide windows for safe placement.</w:t>
            </w:r>
          </w:p>
          <w:p w14:paraId="2A4BEDB3" w14:textId="2F8C5E61" w:rsidR="00363A5E" w:rsidRDefault="003129B1" w:rsidP="001D12E6">
            <w:pPr>
              <w:pStyle w:val="Reporttext"/>
              <w:ind w:left="0"/>
              <w:rPr>
                <w:rFonts w:ascii="Arial" w:hAnsi="Arial" w:cs="Arial"/>
                <w:b/>
                <w:bCs/>
                <w:sz w:val="22"/>
                <w:szCs w:val="22"/>
              </w:rPr>
            </w:pPr>
            <w:r>
              <w:rPr>
                <w:rFonts w:ascii="Arial" w:hAnsi="Arial" w:cs="Arial"/>
                <w:b/>
                <w:bCs/>
                <w:sz w:val="22"/>
                <w:szCs w:val="22"/>
              </w:rPr>
              <w:lastRenderedPageBreak/>
              <w:t>Riverbank regrading (</w:t>
            </w:r>
            <w:r w:rsidR="00363A5E" w:rsidRPr="00173758">
              <w:rPr>
                <w:rFonts w:ascii="Arial" w:hAnsi="Arial" w:cs="Arial"/>
                <w:b/>
                <w:bCs/>
                <w:sz w:val="22"/>
                <w:szCs w:val="22"/>
              </w:rPr>
              <w:t>Area 4</w:t>
            </w:r>
            <w:r>
              <w:rPr>
                <w:rFonts w:ascii="Arial" w:hAnsi="Arial" w:cs="Arial"/>
                <w:b/>
                <w:bCs/>
                <w:sz w:val="22"/>
                <w:szCs w:val="22"/>
              </w:rPr>
              <w:t>)</w:t>
            </w:r>
          </w:p>
          <w:p w14:paraId="79E8312A" w14:textId="370D7DD7" w:rsidR="00985C72" w:rsidRPr="00985C72" w:rsidRDefault="00164106" w:rsidP="001D12E6">
            <w:pPr>
              <w:pStyle w:val="Reporttext"/>
              <w:ind w:left="0"/>
              <w:rPr>
                <w:rFonts w:ascii="Arial" w:hAnsi="Arial" w:cs="Arial"/>
                <w:sz w:val="22"/>
                <w:szCs w:val="22"/>
              </w:rPr>
            </w:pPr>
            <w:r w:rsidRPr="00164106">
              <w:rPr>
                <w:rFonts w:ascii="Arial" w:hAnsi="Arial" w:cs="Arial"/>
                <w:sz w:val="22"/>
                <w:szCs w:val="22"/>
              </w:rPr>
              <w:t xml:space="preserve">At Area 4, the upper row of gabion baskets will be removed and the ground, including a portion of the car park, reprofiled to create an area for tidal inundation, allowing for </w:t>
            </w:r>
            <w:r w:rsidR="009C3C40">
              <w:rPr>
                <w:rFonts w:ascii="Arial" w:hAnsi="Arial" w:cs="Arial"/>
                <w:sz w:val="22"/>
                <w:szCs w:val="22"/>
              </w:rPr>
              <w:t>intertidal</w:t>
            </w:r>
            <w:r w:rsidRPr="00164106">
              <w:rPr>
                <w:rFonts w:ascii="Arial" w:hAnsi="Arial" w:cs="Arial"/>
                <w:sz w:val="22"/>
                <w:szCs w:val="22"/>
              </w:rPr>
              <w:t xml:space="preserve"> habitats to establish. The lower gabions will be retained as they contain saltmarsh species. Stripping of topsoil would occur first, followed by excavation to formation level using an excavator working from the land side. </w:t>
            </w:r>
            <w:r w:rsidR="00BD7010" w:rsidRPr="00BD7010">
              <w:rPr>
                <w:rFonts w:ascii="Arial" w:hAnsi="Arial" w:cs="Arial"/>
                <w:sz w:val="22"/>
                <w:szCs w:val="22"/>
              </w:rPr>
              <w:t>Rock rolls would be placed to form a mattress across the area which would then be covered by approximately 0.5m of imported soil. Localised changes in topography across the area would be created to facilitate the establishment of intertidal habitat.</w:t>
            </w:r>
            <w:r w:rsidR="00BD7010">
              <w:rPr>
                <w:rFonts w:ascii="Arial" w:hAnsi="Arial" w:cs="Arial"/>
                <w:sz w:val="22"/>
                <w:szCs w:val="22"/>
              </w:rPr>
              <w:t xml:space="preserve"> </w:t>
            </w:r>
            <w:r w:rsidRPr="00164106">
              <w:rPr>
                <w:rFonts w:ascii="Arial" w:hAnsi="Arial" w:cs="Arial"/>
                <w:sz w:val="22"/>
                <w:szCs w:val="22"/>
              </w:rPr>
              <w:t>Selected materials may be reused as fill in other areas or spread on site subject to environmental approval.</w:t>
            </w:r>
          </w:p>
          <w:p w14:paraId="44F031C2" w14:textId="282ED8F9" w:rsidR="0088694C" w:rsidRPr="00643E6E" w:rsidRDefault="00DC0E00" w:rsidP="001D12E6">
            <w:pPr>
              <w:pStyle w:val="Reporttext"/>
              <w:ind w:left="0"/>
              <w:rPr>
                <w:rFonts w:ascii="Arial" w:hAnsi="Arial" w:cs="Arial"/>
                <w:b/>
                <w:bCs/>
                <w:sz w:val="22"/>
                <w:szCs w:val="22"/>
                <w:u w:val="single"/>
              </w:rPr>
            </w:pPr>
            <w:r w:rsidRPr="00643E6E">
              <w:rPr>
                <w:rFonts w:ascii="Arial" w:hAnsi="Arial" w:cs="Arial"/>
                <w:b/>
                <w:bCs/>
                <w:sz w:val="22"/>
                <w:szCs w:val="22"/>
                <w:u w:val="single"/>
              </w:rPr>
              <w:t>Construction programme</w:t>
            </w:r>
          </w:p>
          <w:p w14:paraId="049AF865" w14:textId="00BDCB3A" w:rsidR="00DE6624" w:rsidRDefault="00BC28EA" w:rsidP="00F71213">
            <w:pPr>
              <w:pStyle w:val="Reporttext"/>
              <w:ind w:left="0"/>
              <w:rPr>
                <w:rFonts w:ascii="Arial" w:hAnsi="Arial" w:cs="Arial"/>
                <w:sz w:val="22"/>
                <w:szCs w:val="22"/>
              </w:rPr>
            </w:pPr>
            <w:r>
              <w:rPr>
                <w:rFonts w:ascii="Arial" w:hAnsi="Arial" w:cs="Arial"/>
                <w:sz w:val="22"/>
                <w:szCs w:val="22"/>
              </w:rPr>
              <w:t>The works are anticipated to have a total duration of 1</w:t>
            </w:r>
            <w:r w:rsidR="00064FF5">
              <w:rPr>
                <w:rFonts w:ascii="Arial" w:hAnsi="Arial" w:cs="Arial"/>
                <w:sz w:val="22"/>
                <w:szCs w:val="22"/>
              </w:rPr>
              <w:t>8</w:t>
            </w:r>
            <w:r>
              <w:rPr>
                <w:rFonts w:ascii="Arial" w:hAnsi="Arial" w:cs="Arial"/>
                <w:sz w:val="22"/>
                <w:szCs w:val="22"/>
              </w:rPr>
              <w:t xml:space="preserve"> months. </w:t>
            </w:r>
          </w:p>
          <w:p w14:paraId="3EADD0D6" w14:textId="348F98D6" w:rsidR="00BC28EA" w:rsidRDefault="00857691" w:rsidP="00F71213">
            <w:pPr>
              <w:pStyle w:val="Reporttext"/>
              <w:ind w:left="0"/>
              <w:rPr>
                <w:rFonts w:ascii="Arial" w:hAnsi="Arial" w:cs="Arial"/>
                <w:sz w:val="22"/>
                <w:szCs w:val="22"/>
              </w:rPr>
            </w:pPr>
            <w:r>
              <w:rPr>
                <w:rFonts w:ascii="Arial" w:hAnsi="Arial" w:cs="Arial"/>
                <w:sz w:val="22"/>
                <w:szCs w:val="22"/>
              </w:rPr>
              <w:t xml:space="preserve">The anticipated duration of construction activities is as follows. </w:t>
            </w:r>
            <w:r w:rsidR="006A1B0B" w:rsidRPr="006A1B0B">
              <w:rPr>
                <w:rFonts w:ascii="Arial" w:hAnsi="Arial" w:cs="Arial"/>
                <w:sz w:val="22"/>
                <w:szCs w:val="22"/>
              </w:rPr>
              <w:t>Riverside works would be tide</w:t>
            </w:r>
            <w:r w:rsidR="006A1B0B">
              <w:rPr>
                <w:rFonts w:ascii="Arial" w:hAnsi="Arial" w:cs="Arial"/>
                <w:sz w:val="22"/>
                <w:szCs w:val="22"/>
              </w:rPr>
              <w:t xml:space="preserve"> dependent.</w:t>
            </w:r>
            <w:r w:rsidR="006A1B0B" w:rsidRPr="006A1B0B">
              <w:rPr>
                <w:rFonts w:ascii="Arial" w:hAnsi="Arial" w:cs="Arial"/>
                <w:sz w:val="22"/>
                <w:szCs w:val="22"/>
              </w:rPr>
              <w:t xml:space="preserve"> </w:t>
            </w:r>
          </w:p>
          <w:p w14:paraId="6673D1D7" w14:textId="77777777" w:rsidR="00ED185A" w:rsidRDefault="00ED185A" w:rsidP="00F71213">
            <w:pPr>
              <w:pStyle w:val="Reporttext"/>
              <w:ind w:left="0"/>
              <w:rPr>
                <w:rFonts w:ascii="Arial" w:hAnsi="Arial" w:cs="Arial"/>
                <w:sz w:val="22"/>
                <w:szCs w:val="22"/>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967"/>
              <w:gridCol w:w="1004"/>
            </w:tblGrid>
            <w:tr w:rsidR="00ED185A" w14:paraId="56DEDC9E" w14:textId="77777777">
              <w:tc>
                <w:tcPr>
                  <w:tcW w:w="4938" w:type="dxa"/>
                  <w:tcBorders>
                    <w:top w:val="single" w:sz="8" w:space="0" w:color="A3A3A3"/>
                    <w:left w:val="single" w:sz="8" w:space="0" w:color="A3A3A3"/>
                    <w:bottom w:val="single" w:sz="8" w:space="0" w:color="A3A3A3"/>
                    <w:right w:val="single" w:sz="8" w:space="0" w:color="A3A3A3"/>
                  </w:tcBorders>
                  <w:shd w:val="clear" w:color="auto" w:fill="B0E3F0"/>
                  <w:tcMar>
                    <w:top w:w="80" w:type="dxa"/>
                    <w:left w:w="80" w:type="dxa"/>
                    <w:bottom w:w="80" w:type="dxa"/>
                    <w:right w:w="80" w:type="dxa"/>
                  </w:tcMar>
                  <w:hideMark/>
                </w:tcPr>
                <w:p w14:paraId="602DA4DB" w14:textId="77777777" w:rsidR="00ED185A" w:rsidRDefault="00ED185A" w:rsidP="00ED185A">
                  <w:pPr>
                    <w:pStyle w:val="NormalWeb"/>
                    <w:spacing w:before="20" w:beforeAutospacing="0" w:after="20" w:afterAutospacing="0"/>
                    <w:rPr>
                      <w:rFonts w:ascii="Ebrima" w:hAnsi="Ebrima"/>
                      <w:color w:val="000000"/>
                      <w:sz w:val="18"/>
                      <w:szCs w:val="18"/>
                    </w:rPr>
                  </w:pPr>
                  <w:r>
                    <w:rPr>
                      <w:rFonts w:ascii="Ebrima" w:hAnsi="Ebrima"/>
                      <w:b/>
                      <w:bCs/>
                      <w:color w:val="000000"/>
                      <w:sz w:val="18"/>
                      <w:szCs w:val="18"/>
                    </w:rPr>
                    <w:t>Element</w:t>
                  </w:r>
                </w:p>
              </w:tc>
              <w:tc>
                <w:tcPr>
                  <w:tcW w:w="1004" w:type="dxa"/>
                  <w:tcBorders>
                    <w:top w:val="single" w:sz="8" w:space="0" w:color="A3A3A3"/>
                    <w:left w:val="single" w:sz="8" w:space="0" w:color="A3A3A3"/>
                    <w:bottom w:val="single" w:sz="8" w:space="0" w:color="A3A3A3"/>
                    <w:right w:val="single" w:sz="8" w:space="0" w:color="A3A3A3"/>
                  </w:tcBorders>
                  <w:shd w:val="clear" w:color="auto" w:fill="B0E3F0"/>
                  <w:tcMar>
                    <w:top w:w="80" w:type="dxa"/>
                    <w:left w:w="80" w:type="dxa"/>
                    <w:bottom w:w="80" w:type="dxa"/>
                    <w:right w:w="80" w:type="dxa"/>
                  </w:tcMar>
                  <w:hideMark/>
                </w:tcPr>
                <w:p w14:paraId="521A5294" w14:textId="77777777" w:rsidR="00ED185A" w:rsidRDefault="00ED185A" w:rsidP="00ED185A">
                  <w:pPr>
                    <w:pStyle w:val="NormalWeb"/>
                    <w:spacing w:before="20" w:beforeAutospacing="0" w:after="20" w:afterAutospacing="0"/>
                    <w:rPr>
                      <w:rFonts w:ascii="Ebrima" w:hAnsi="Ebrima"/>
                      <w:color w:val="000000"/>
                      <w:sz w:val="18"/>
                      <w:szCs w:val="18"/>
                      <w:lang w:val="en-US"/>
                    </w:rPr>
                  </w:pPr>
                  <w:r>
                    <w:rPr>
                      <w:rFonts w:ascii="Ebrima" w:hAnsi="Ebrima"/>
                      <w:b/>
                      <w:bCs/>
                      <w:color w:val="000000"/>
                      <w:sz w:val="18"/>
                      <w:szCs w:val="18"/>
                      <w:lang w:val="en-US"/>
                    </w:rPr>
                    <w:t>Duration</w:t>
                  </w:r>
                </w:p>
              </w:tc>
            </w:tr>
            <w:tr w:rsidR="00ED185A" w14:paraId="07DB7970" w14:textId="77777777">
              <w:tc>
                <w:tcPr>
                  <w:tcW w:w="49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C285F8" w14:textId="77777777" w:rsidR="00ED185A" w:rsidRDefault="00ED185A" w:rsidP="00ED185A">
                  <w:pPr>
                    <w:pStyle w:val="NormalWeb"/>
                    <w:spacing w:before="40" w:beforeAutospacing="0" w:after="40" w:afterAutospacing="0"/>
                    <w:rPr>
                      <w:rFonts w:ascii="Ebrima" w:hAnsi="Ebrima"/>
                      <w:sz w:val="20"/>
                      <w:szCs w:val="20"/>
                      <w:lang w:val="en-US"/>
                    </w:rPr>
                  </w:pPr>
                  <w:r>
                    <w:rPr>
                      <w:rFonts w:ascii="Ebrima" w:hAnsi="Ebrima"/>
                      <w:sz w:val="20"/>
                      <w:szCs w:val="20"/>
                      <w:lang w:val="en-US"/>
                    </w:rPr>
                    <w:t>Mobilisation / demobilisation</w:t>
                  </w:r>
                </w:p>
              </w:tc>
              <w:tc>
                <w:tcPr>
                  <w:tcW w:w="9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9A5C80" w14:textId="0F2CB74A" w:rsidR="00ED185A" w:rsidRDefault="00975BC0" w:rsidP="00ED185A">
                  <w:pPr>
                    <w:pStyle w:val="NormalWeb"/>
                    <w:spacing w:before="40" w:beforeAutospacing="0" w:after="40" w:afterAutospacing="0"/>
                    <w:rPr>
                      <w:rFonts w:ascii="Ebrima" w:hAnsi="Ebrima"/>
                      <w:sz w:val="20"/>
                      <w:szCs w:val="20"/>
                      <w:lang w:val="en-US"/>
                    </w:rPr>
                  </w:pPr>
                  <w:r>
                    <w:rPr>
                      <w:rFonts w:ascii="Ebrima" w:hAnsi="Ebrima"/>
                      <w:sz w:val="20"/>
                      <w:szCs w:val="20"/>
                      <w:lang w:val="en-US"/>
                    </w:rPr>
                    <w:t>2 weeks</w:t>
                  </w:r>
                </w:p>
              </w:tc>
            </w:tr>
            <w:tr w:rsidR="00ED185A" w14:paraId="4854C716" w14:textId="77777777">
              <w:tc>
                <w:tcPr>
                  <w:tcW w:w="49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CE767D" w14:textId="498E1A54" w:rsidR="00ED185A" w:rsidRDefault="00ED185A" w:rsidP="00ED185A">
                  <w:pPr>
                    <w:pStyle w:val="NormalWeb"/>
                    <w:spacing w:before="40" w:beforeAutospacing="0" w:after="40" w:afterAutospacing="0"/>
                    <w:rPr>
                      <w:rFonts w:ascii="Ebrima" w:hAnsi="Ebrima"/>
                      <w:sz w:val="20"/>
                      <w:szCs w:val="20"/>
                      <w:lang w:val="en-US"/>
                    </w:rPr>
                  </w:pPr>
                  <w:r>
                    <w:rPr>
                      <w:rFonts w:ascii="Ebrima" w:hAnsi="Ebrima"/>
                      <w:sz w:val="20"/>
                      <w:szCs w:val="20"/>
                      <w:lang w:val="en-US"/>
                    </w:rPr>
                    <w:t>*Installation of haul roads / temporary piling platform</w:t>
                  </w:r>
                </w:p>
              </w:tc>
              <w:tc>
                <w:tcPr>
                  <w:tcW w:w="9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A440BF" w14:textId="0DE8FF1E" w:rsidR="00ED185A" w:rsidRDefault="00026B16" w:rsidP="00ED185A">
                  <w:pPr>
                    <w:pStyle w:val="NormalWeb"/>
                    <w:spacing w:before="40" w:beforeAutospacing="0" w:after="40" w:afterAutospacing="0"/>
                    <w:rPr>
                      <w:rFonts w:ascii="Ebrima" w:hAnsi="Ebrima"/>
                      <w:sz w:val="20"/>
                      <w:szCs w:val="20"/>
                      <w:lang w:val="en-US"/>
                    </w:rPr>
                  </w:pPr>
                  <w:r>
                    <w:rPr>
                      <w:rFonts w:ascii="Ebrima" w:hAnsi="Ebrima"/>
                      <w:sz w:val="20"/>
                      <w:szCs w:val="20"/>
                      <w:lang w:val="en-US"/>
                    </w:rPr>
                    <w:t>6 months</w:t>
                  </w:r>
                </w:p>
              </w:tc>
            </w:tr>
            <w:tr w:rsidR="00ED185A" w14:paraId="357E1F65" w14:textId="77777777">
              <w:tc>
                <w:tcPr>
                  <w:tcW w:w="49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667FD0" w14:textId="4542A01E" w:rsidR="00ED185A" w:rsidRDefault="00ED185A" w:rsidP="00ED185A">
                  <w:pPr>
                    <w:pStyle w:val="NormalWeb"/>
                    <w:spacing w:before="40" w:beforeAutospacing="0" w:after="40" w:afterAutospacing="0"/>
                    <w:rPr>
                      <w:rFonts w:ascii="Ebrima" w:hAnsi="Ebrima"/>
                      <w:sz w:val="20"/>
                      <w:szCs w:val="20"/>
                      <w:lang w:val="en-US"/>
                    </w:rPr>
                  </w:pPr>
                  <w:r>
                    <w:rPr>
                      <w:rFonts w:ascii="Ebrima" w:hAnsi="Ebrima"/>
                      <w:sz w:val="20"/>
                      <w:szCs w:val="20"/>
                      <w:lang w:val="en-US"/>
                    </w:rPr>
                    <w:t>*Sheet pile installation</w:t>
                  </w:r>
                </w:p>
              </w:tc>
              <w:tc>
                <w:tcPr>
                  <w:tcW w:w="9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425330" w14:textId="6E40EA14" w:rsidR="00ED185A" w:rsidRDefault="00026B16" w:rsidP="00ED185A">
                  <w:pPr>
                    <w:pStyle w:val="NormalWeb"/>
                    <w:spacing w:before="40" w:beforeAutospacing="0" w:after="40" w:afterAutospacing="0"/>
                    <w:rPr>
                      <w:rFonts w:ascii="Ebrima" w:hAnsi="Ebrima"/>
                      <w:sz w:val="20"/>
                      <w:szCs w:val="20"/>
                      <w:lang w:val="en-US"/>
                    </w:rPr>
                  </w:pPr>
                  <w:r>
                    <w:rPr>
                      <w:rFonts w:ascii="Ebrima" w:hAnsi="Ebrima"/>
                      <w:sz w:val="20"/>
                      <w:szCs w:val="20"/>
                      <w:lang w:val="en-US"/>
                    </w:rPr>
                    <w:t>2 months</w:t>
                  </w:r>
                </w:p>
              </w:tc>
            </w:tr>
            <w:tr w:rsidR="00ED185A" w14:paraId="7E51BBE3" w14:textId="77777777">
              <w:tc>
                <w:tcPr>
                  <w:tcW w:w="49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87400E" w14:textId="736CDCBA" w:rsidR="00ED185A" w:rsidRDefault="00ED185A" w:rsidP="00ED185A">
                  <w:pPr>
                    <w:pStyle w:val="NormalWeb"/>
                    <w:spacing w:before="40" w:beforeAutospacing="0" w:after="40" w:afterAutospacing="0"/>
                    <w:rPr>
                      <w:rFonts w:ascii="Ebrima" w:hAnsi="Ebrima"/>
                      <w:sz w:val="20"/>
                      <w:szCs w:val="20"/>
                      <w:lang w:val="en-US"/>
                    </w:rPr>
                  </w:pPr>
                  <w:r>
                    <w:rPr>
                      <w:rFonts w:ascii="Ebrima" w:hAnsi="Ebrima"/>
                      <w:sz w:val="20"/>
                      <w:szCs w:val="20"/>
                      <w:lang w:val="en-US"/>
                    </w:rPr>
                    <w:t>*Concrete pours</w:t>
                  </w:r>
                </w:p>
              </w:tc>
              <w:tc>
                <w:tcPr>
                  <w:tcW w:w="9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B1352C" w14:textId="606F8621" w:rsidR="00ED185A" w:rsidRDefault="00936143" w:rsidP="00ED185A">
                  <w:pPr>
                    <w:pStyle w:val="NormalWeb"/>
                    <w:spacing w:before="40" w:beforeAutospacing="0" w:after="40" w:afterAutospacing="0"/>
                    <w:rPr>
                      <w:rFonts w:ascii="Ebrima" w:hAnsi="Ebrima"/>
                      <w:sz w:val="20"/>
                      <w:szCs w:val="20"/>
                      <w:lang w:val="en-US"/>
                    </w:rPr>
                  </w:pPr>
                  <w:r>
                    <w:rPr>
                      <w:rFonts w:ascii="Ebrima" w:hAnsi="Ebrima"/>
                      <w:sz w:val="20"/>
                      <w:szCs w:val="20"/>
                      <w:lang w:val="en-US"/>
                    </w:rPr>
                    <w:t>2 months</w:t>
                  </w:r>
                </w:p>
              </w:tc>
            </w:tr>
            <w:tr w:rsidR="00ED185A" w14:paraId="78785A20" w14:textId="77777777">
              <w:tc>
                <w:tcPr>
                  <w:tcW w:w="49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A1EAAE" w14:textId="77777777" w:rsidR="00ED185A" w:rsidRDefault="00ED185A" w:rsidP="00ED185A">
                  <w:pPr>
                    <w:pStyle w:val="NormalWeb"/>
                    <w:spacing w:before="40" w:beforeAutospacing="0" w:after="40" w:afterAutospacing="0"/>
                    <w:rPr>
                      <w:rFonts w:ascii="Ebrima" w:hAnsi="Ebrima"/>
                      <w:sz w:val="20"/>
                      <w:szCs w:val="20"/>
                      <w:lang w:val="en-US"/>
                    </w:rPr>
                  </w:pPr>
                  <w:r>
                    <w:rPr>
                      <w:rFonts w:ascii="Ebrima" w:hAnsi="Ebrima"/>
                      <w:sz w:val="20"/>
                      <w:szCs w:val="20"/>
                      <w:lang w:val="en-US"/>
                    </w:rPr>
                    <w:t>Stonework cladding</w:t>
                  </w:r>
                </w:p>
              </w:tc>
              <w:tc>
                <w:tcPr>
                  <w:tcW w:w="9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B4C862" w14:textId="60B3BC7B" w:rsidR="00ED185A" w:rsidRDefault="00936143" w:rsidP="00ED185A">
                  <w:pPr>
                    <w:pStyle w:val="NormalWeb"/>
                    <w:spacing w:before="40" w:beforeAutospacing="0" w:after="40" w:afterAutospacing="0"/>
                    <w:rPr>
                      <w:rFonts w:ascii="Ebrima" w:hAnsi="Ebrima"/>
                      <w:sz w:val="20"/>
                      <w:szCs w:val="20"/>
                      <w:lang w:val="en-US"/>
                    </w:rPr>
                  </w:pPr>
                  <w:r>
                    <w:rPr>
                      <w:rFonts w:ascii="Ebrima" w:hAnsi="Ebrima"/>
                      <w:sz w:val="20"/>
                      <w:szCs w:val="20"/>
                      <w:lang w:val="en-US"/>
                    </w:rPr>
                    <w:t>4 months</w:t>
                  </w:r>
                </w:p>
              </w:tc>
            </w:tr>
            <w:tr w:rsidR="00ED185A" w14:paraId="7EB74C8F" w14:textId="77777777">
              <w:tc>
                <w:tcPr>
                  <w:tcW w:w="49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2667A6" w14:textId="77777777" w:rsidR="00ED185A" w:rsidRDefault="00ED185A" w:rsidP="00ED185A">
                  <w:pPr>
                    <w:pStyle w:val="NormalWeb"/>
                    <w:spacing w:before="40" w:beforeAutospacing="0" w:after="40" w:afterAutospacing="0"/>
                    <w:rPr>
                      <w:rFonts w:ascii="Ebrima" w:hAnsi="Ebrima"/>
                      <w:sz w:val="20"/>
                      <w:szCs w:val="20"/>
                      <w:lang w:val="en-US"/>
                    </w:rPr>
                  </w:pPr>
                  <w:r>
                    <w:rPr>
                      <w:rFonts w:ascii="Ebrima" w:hAnsi="Ebrima"/>
                      <w:sz w:val="20"/>
                      <w:szCs w:val="20"/>
                      <w:lang w:val="en-US"/>
                    </w:rPr>
                    <w:t>Copings</w:t>
                  </w:r>
                </w:p>
              </w:tc>
              <w:tc>
                <w:tcPr>
                  <w:tcW w:w="9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63260B" w14:textId="58BFA1A0" w:rsidR="00ED185A" w:rsidRDefault="00936143" w:rsidP="00ED185A">
                  <w:pPr>
                    <w:pStyle w:val="NormalWeb"/>
                    <w:spacing w:before="40" w:beforeAutospacing="0" w:after="40" w:afterAutospacing="0"/>
                    <w:rPr>
                      <w:rFonts w:ascii="Ebrima" w:hAnsi="Ebrima"/>
                      <w:sz w:val="20"/>
                      <w:szCs w:val="20"/>
                      <w:lang w:val="en-US"/>
                    </w:rPr>
                  </w:pPr>
                  <w:r>
                    <w:rPr>
                      <w:rFonts w:ascii="Ebrima" w:hAnsi="Ebrima"/>
                      <w:sz w:val="20"/>
                      <w:szCs w:val="20"/>
                      <w:lang w:val="en-US"/>
                    </w:rPr>
                    <w:t>1 month</w:t>
                  </w:r>
                </w:p>
              </w:tc>
            </w:tr>
            <w:tr w:rsidR="00ED185A" w14:paraId="7BE47D33" w14:textId="77777777">
              <w:tc>
                <w:tcPr>
                  <w:tcW w:w="49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00FE9D" w14:textId="0EC31DA5" w:rsidR="00ED185A" w:rsidRDefault="00ED185A" w:rsidP="00ED185A">
                  <w:pPr>
                    <w:pStyle w:val="NormalWeb"/>
                    <w:spacing w:before="40" w:beforeAutospacing="0" w:after="40" w:afterAutospacing="0"/>
                    <w:rPr>
                      <w:rFonts w:ascii="Ebrima" w:hAnsi="Ebrima"/>
                      <w:sz w:val="20"/>
                      <w:szCs w:val="20"/>
                      <w:lang w:val="en-US"/>
                    </w:rPr>
                  </w:pPr>
                  <w:r>
                    <w:rPr>
                      <w:rFonts w:ascii="Ebrima" w:hAnsi="Ebrima"/>
                      <w:sz w:val="20"/>
                      <w:szCs w:val="20"/>
                      <w:lang w:val="en-US"/>
                    </w:rPr>
                    <w:t>*Remove/regrade piling platform</w:t>
                  </w:r>
                </w:p>
              </w:tc>
              <w:tc>
                <w:tcPr>
                  <w:tcW w:w="9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349FD5" w14:textId="73A32536" w:rsidR="00ED185A" w:rsidRDefault="00936143" w:rsidP="00ED185A">
                  <w:pPr>
                    <w:pStyle w:val="NormalWeb"/>
                    <w:spacing w:before="40" w:beforeAutospacing="0" w:after="40" w:afterAutospacing="0"/>
                    <w:rPr>
                      <w:rFonts w:ascii="Ebrima" w:hAnsi="Ebrima"/>
                      <w:sz w:val="20"/>
                      <w:szCs w:val="20"/>
                      <w:lang w:val="en-US"/>
                    </w:rPr>
                  </w:pPr>
                  <w:r>
                    <w:rPr>
                      <w:rFonts w:ascii="Ebrima" w:hAnsi="Ebrima"/>
                      <w:sz w:val="20"/>
                      <w:szCs w:val="20"/>
                      <w:lang w:val="en-US"/>
                    </w:rPr>
                    <w:t>3 months</w:t>
                  </w:r>
                </w:p>
              </w:tc>
            </w:tr>
            <w:tr w:rsidR="00ED185A" w14:paraId="4D6876C2" w14:textId="77777777">
              <w:tc>
                <w:tcPr>
                  <w:tcW w:w="49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A41108" w14:textId="41625D56" w:rsidR="00ED185A" w:rsidRDefault="003E7FCD" w:rsidP="00ED185A">
                  <w:pPr>
                    <w:pStyle w:val="NormalWeb"/>
                    <w:spacing w:before="40" w:beforeAutospacing="0" w:after="40" w:afterAutospacing="0"/>
                    <w:rPr>
                      <w:rFonts w:ascii="Ebrima" w:hAnsi="Ebrima"/>
                      <w:sz w:val="20"/>
                      <w:szCs w:val="20"/>
                      <w:lang w:val="en-US"/>
                    </w:rPr>
                  </w:pPr>
                  <w:r>
                    <w:rPr>
                      <w:rFonts w:ascii="Ebrima" w:hAnsi="Ebrima"/>
                      <w:sz w:val="20"/>
                      <w:szCs w:val="20"/>
                      <w:lang w:val="en-US"/>
                    </w:rPr>
                    <w:t>*</w:t>
                  </w:r>
                  <w:r w:rsidR="00ED185A">
                    <w:rPr>
                      <w:rFonts w:ascii="Ebrima" w:hAnsi="Ebrima"/>
                      <w:sz w:val="20"/>
                      <w:szCs w:val="20"/>
                      <w:lang w:val="en-US"/>
                    </w:rPr>
                    <w:t>Rip rap</w:t>
                  </w:r>
                </w:p>
              </w:tc>
              <w:tc>
                <w:tcPr>
                  <w:tcW w:w="9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2E0AFE" w14:textId="3CF1710C" w:rsidR="00ED185A" w:rsidRDefault="00936143" w:rsidP="00ED185A">
                  <w:pPr>
                    <w:pStyle w:val="NormalWeb"/>
                    <w:spacing w:before="40" w:beforeAutospacing="0" w:after="40" w:afterAutospacing="0"/>
                    <w:rPr>
                      <w:rFonts w:ascii="Ebrima" w:hAnsi="Ebrima"/>
                      <w:sz w:val="20"/>
                      <w:szCs w:val="20"/>
                      <w:lang w:val="en-US"/>
                    </w:rPr>
                  </w:pPr>
                  <w:r>
                    <w:rPr>
                      <w:rFonts w:ascii="Ebrima" w:hAnsi="Ebrima"/>
                      <w:sz w:val="20"/>
                      <w:szCs w:val="20"/>
                      <w:lang w:val="en-US"/>
                    </w:rPr>
                    <w:t>1 month</w:t>
                  </w:r>
                </w:p>
              </w:tc>
            </w:tr>
            <w:tr w:rsidR="00ED185A" w14:paraId="32A05661" w14:textId="77777777">
              <w:tc>
                <w:tcPr>
                  <w:tcW w:w="49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A0CB11" w14:textId="4C2F7BE9" w:rsidR="00ED185A" w:rsidRDefault="00DF27DF" w:rsidP="00ED185A">
                  <w:pPr>
                    <w:pStyle w:val="NormalWeb"/>
                    <w:spacing w:before="40" w:beforeAutospacing="0" w:after="40" w:afterAutospacing="0"/>
                    <w:rPr>
                      <w:rFonts w:ascii="Ebrima" w:hAnsi="Ebrima"/>
                      <w:sz w:val="20"/>
                      <w:szCs w:val="20"/>
                      <w:lang w:val="en-US"/>
                    </w:rPr>
                  </w:pPr>
                  <w:r>
                    <w:rPr>
                      <w:rFonts w:ascii="Ebrima" w:hAnsi="Ebrima"/>
                      <w:sz w:val="20"/>
                      <w:szCs w:val="20"/>
                      <w:lang w:val="en-US"/>
                    </w:rPr>
                    <w:lastRenderedPageBreak/>
                    <w:t>Landscaping</w:t>
                  </w:r>
                </w:p>
              </w:tc>
              <w:tc>
                <w:tcPr>
                  <w:tcW w:w="9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9B15CE" w14:textId="19F1A9E9" w:rsidR="00ED185A" w:rsidRDefault="00ED185A" w:rsidP="00ED185A">
                  <w:pPr>
                    <w:pStyle w:val="NormalWeb"/>
                    <w:spacing w:before="40" w:beforeAutospacing="0" w:after="40" w:afterAutospacing="0"/>
                    <w:rPr>
                      <w:rFonts w:ascii="Ebrima" w:hAnsi="Ebrima"/>
                      <w:sz w:val="20"/>
                      <w:szCs w:val="20"/>
                      <w:lang w:val="en-US"/>
                    </w:rPr>
                  </w:pPr>
                  <w:r>
                    <w:rPr>
                      <w:rFonts w:ascii="Ebrima" w:hAnsi="Ebrima"/>
                      <w:sz w:val="20"/>
                      <w:szCs w:val="20"/>
                      <w:lang w:val="en-US"/>
                    </w:rPr>
                    <w:t xml:space="preserve">1 </w:t>
                  </w:r>
                  <w:r w:rsidR="00DF27DF">
                    <w:rPr>
                      <w:rFonts w:ascii="Ebrima" w:hAnsi="Ebrima"/>
                      <w:sz w:val="20"/>
                      <w:szCs w:val="20"/>
                      <w:lang w:val="en-US"/>
                    </w:rPr>
                    <w:t>month</w:t>
                  </w:r>
                </w:p>
              </w:tc>
            </w:tr>
            <w:tr w:rsidR="00ED185A" w14:paraId="0DD75B10" w14:textId="77777777">
              <w:tc>
                <w:tcPr>
                  <w:tcW w:w="49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1E9936" w14:textId="77777777" w:rsidR="00ED185A" w:rsidRDefault="00ED185A" w:rsidP="00ED185A">
                  <w:pPr>
                    <w:pStyle w:val="NormalWeb"/>
                    <w:spacing w:before="40" w:beforeAutospacing="0" w:after="40" w:afterAutospacing="0"/>
                    <w:rPr>
                      <w:rFonts w:ascii="Ebrima" w:hAnsi="Ebrima"/>
                      <w:sz w:val="20"/>
                      <w:szCs w:val="20"/>
                      <w:lang w:val="en-US"/>
                    </w:rPr>
                  </w:pPr>
                  <w:r>
                    <w:rPr>
                      <w:rFonts w:ascii="Ebrima" w:hAnsi="Ebrima"/>
                      <w:sz w:val="20"/>
                      <w:szCs w:val="20"/>
                      <w:lang w:val="en-US"/>
                    </w:rPr>
                    <w:t>Various reinstatements</w:t>
                  </w:r>
                </w:p>
              </w:tc>
              <w:tc>
                <w:tcPr>
                  <w:tcW w:w="9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E87B84" w14:textId="3F2CB20B" w:rsidR="00ED185A" w:rsidRDefault="00DF27DF" w:rsidP="00ED185A">
                  <w:pPr>
                    <w:pStyle w:val="NormalWeb"/>
                    <w:spacing w:before="40" w:beforeAutospacing="0" w:after="40" w:afterAutospacing="0"/>
                    <w:rPr>
                      <w:rFonts w:ascii="Ebrima" w:hAnsi="Ebrima"/>
                      <w:sz w:val="20"/>
                      <w:szCs w:val="20"/>
                      <w:lang w:val="en-US"/>
                    </w:rPr>
                  </w:pPr>
                  <w:r>
                    <w:rPr>
                      <w:rFonts w:ascii="Ebrima" w:hAnsi="Ebrima"/>
                      <w:sz w:val="20"/>
                      <w:szCs w:val="20"/>
                      <w:lang w:val="en-US"/>
                    </w:rPr>
                    <w:t>2 weeks</w:t>
                  </w:r>
                </w:p>
              </w:tc>
            </w:tr>
          </w:tbl>
          <w:p w14:paraId="416B6C27" w14:textId="4E068145" w:rsidR="00ED185A" w:rsidRPr="001D12E6" w:rsidRDefault="006B347E" w:rsidP="001D12E6">
            <w:pPr>
              <w:pStyle w:val="Reporttext"/>
              <w:spacing w:before="0"/>
              <w:ind w:left="0"/>
              <w:rPr>
                <w:rFonts w:ascii="Arial" w:hAnsi="Arial" w:cs="Arial"/>
                <w:sz w:val="18"/>
                <w:szCs w:val="18"/>
              </w:rPr>
            </w:pPr>
            <w:r w:rsidRPr="001D12E6">
              <w:rPr>
                <w:rFonts w:ascii="Arial" w:hAnsi="Arial" w:cs="Arial"/>
                <w:sz w:val="18"/>
                <w:szCs w:val="18"/>
              </w:rPr>
              <w:t>* Riverside / foreshore works</w:t>
            </w:r>
          </w:p>
          <w:p w14:paraId="670C0810" w14:textId="15CD21FC" w:rsidR="00F71213" w:rsidRPr="0040423B" w:rsidRDefault="00F71213" w:rsidP="001D12E6">
            <w:pPr>
              <w:pStyle w:val="Reporttext"/>
              <w:ind w:left="0"/>
              <w:rPr>
                <w:rFonts w:ascii="Arial" w:hAnsi="Arial" w:cs="Arial"/>
                <w:sz w:val="22"/>
                <w:szCs w:val="22"/>
              </w:rPr>
            </w:pPr>
            <w:r>
              <w:rPr>
                <w:rFonts w:ascii="Arial" w:hAnsi="Arial" w:cs="Arial"/>
                <w:sz w:val="22"/>
                <w:szCs w:val="22"/>
              </w:rPr>
              <w:t xml:space="preserve"> </w:t>
            </w:r>
          </w:p>
          <w:p w14:paraId="18648592" w14:textId="794D8A93" w:rsidR="00F71213" w:rsidRPr="00611740" w:rsidRDefault="00F71213" w:rsidP="00F71213">
            <w:pPr>
              <w:contextualSpacing/>
              <w:jc w:val="both"/>
              <w:rPr>
                <w:rFonts w:ascii="Arial" w:hAnsi="Arial" w:cs="Arial"/>
                <w:sz w:val="22"/>
                <w:szCs w:val="22"/>
              </w:rPr>
            </w:pPr>
            <w:r>
              <w:rPr>
                <w:rFonts w:ascii="Arial" w:hAnsi="Arial" w:cs="Arial"/>
                <w:sz w:val="22"/>
                <w:szCs w:val="22"/>
              </w:rPr>
              <w:t>A</w:t>
            </w:r>
            <w:r w:rsidRPr="00611740">
              <w:rPr>
                <w:rFonts w:ascii="Arial" w:hAnsi="Arial" w:cs="Arial"/>
                <w:sz w:val="22"/>
                <w:szCs w:val="22"/>
              </w:rPr>
              <w:t xml:space="preserve">ll works will be undertaken by a contractor who will implement best practice techniques to control pollution and siltation. </w:t>
            </w:r>
            <w:r w:rsidR="00D867D8">
              <w:rPr>
                <w:rFonts w:ascii="Arial" w:hAnsi="Arial" w:cs="Arial"/>
                <w:sz w:val="22"/>
                <w:szCs w:val="22"/>
              </w:rPr>
              <w:t>T</w:t>
            </w:r>
            <w:r w:rsidRPr="00611740">
              <w:rPr>
                <w:rFonts w:ascii="Arial" w:hAnsi="Arial" w:cs="Arial"/>
                <w:sz w:val="22"/>
                <w:szCs w:val="22"/>
              </w:rPr>
              <w:t xml:space="preserve">he contractor will be required to prepare and comply with a Pollution Prevention Plan, including spill response plans, and a Biosecurity Risk Assessment. Works method statements will be agreed by NRW before works start. Best-practice guidelines (e.g. GPP5: Works and maintenance in or near water, Version 1.2, 2018) will be followed as a minimum to prevent potential adverse effects from pollution and the spread of Invasive Non-Native Species (INNS). </w:t>
            </w:r>
          </w:p>
          <w:p w14:paraId="6364EEA7" w14:textId="77777777" w:rsidR="00F71213" w:rsidRDefault="00F71213" w:rsidP="00F71213"/>
          <w:p w14:paraId="32247AD9" w14:textId="77777777" w:rsidR="00F71213" w:rsidRDefault="00F71213" w:rsidP="00F71213">
            <w:pPr>
              <w:pBdr>
                <w:bottom w:val="dotted" w:sz="24" w:space="2" w:color="auto"/>
              </w:pBdr>
            </w:pPr>
          </w:p>
          <w:p w14:paraId="3C89AC2D" w14:textId="77777777" w:rsidR="00F71213" w:rsidRDefault="00F71213" w:rsidP="00F71213"/>
          <w:p w14:paraId="089F0FEB" w14:textId="77777777" w:rsidR="00F71213" w:rsidRDefault="00F71213" w:rsidP="00F71213"/>
          <w:p w14:paraId="4230F4A4" w14:textId="77777777" w:rsidR="00F71213" w:rsidRPr="00BE3ED0" w:rsidRDefault="00F71213" w:rsidP="00F71213">
            <w:pPr>
              <w:rPr>
                <w:rFonts w:ascii="Arial" w:hAnsi="Arial" w:cs="Arial"/>
                <w:sz w:val="22"/>
                <w:szCs w:val="22"/>
              </w:rPr>
            </w:pPr>
          </w:p>
          <w:p w14:paraId="32C3D8EC" w14:textId="77777777" w:rsidR="00B454B7" w:rsidRDefault="00B454B7" w:rsidP="00F71213"/>
          <w:p w14:paraId="5E9BFC88" w14:textId="77777777" w:rsidR="00F71213" w:rsidRDefault="00F71213" w:rsidP="00F71213"/>
          <w:p w14:paraId="79CB17B9" w14:textId="77777777" w:rsidR="00B454B7" w:rsidRDefault="00B454B7" w:rsidP="00F71213"/>
          <w:p w14:paraId="7FEEEC76" w14:textId="77777777" w:rsidR="0043664C" w:rsidRPr="00954168" w:rsidRDefault="0043664C" w:rsidP="00F50670">
            <w:pPr>
              <w:pStyle w:val="JBAParaText"/>
              <w:rPr>
                <w:rFonts w:cs="Arial"/>
                <w:color w:val="0000FF"/>
                <w:sz w:val="20"/>
                <w:szCs w:val="22"/>
              </w:rPr>
            </w:pPr>
          </w:p>
        </w:tc>
      </w:tr>
      <w:tr w:rsidR="004F1FC6" w:rsidRPr="00091235" w14:paraId="45D19298" w14:textId="77777777" w:rsidTr="00F71213">
        <w:tc>
          <w:tcPr>
            <w:tcW w:w="2700" w:type="dxa"/>
          </w:tcPr>
          <w:p w14:paraId="6AC68888" w14:textId="77777777" w:rsidR="004F1FC6" w:rsidRPr="009271B9" w:rsidRDefault="004F1FC6" w:rsidP="00DF26E6">
            <w:pPr>
              <w:spacing w:after="120"/>
              <w:outlineLvl w:val="0"/>
              <w:rPr>
                <w:rFonts w:ascii="Arial" w:hAnsi="Arial" w:cs="Arial"/>
                <w:b/>
                <w:sz w:val="22"/>
                <w:szCs w:val="22"/>
              </w:rPr>
            </w:pPr>
            <w:r w:rsidRPr="009271B9">
              <w:rPr>
                <w:rFonts w:ascii="Arial" w:hAnsi="Arial" w:cs="Arial"/>
                <w:b/>
                <w:sz w:val="22"/>
                <w:szCs w:val="22"/>
              </w:rPr>
              <w:lastRenderedPageBreak/>
              <w:t>Statutory basis</w:t>
            </w:r>
          </w:p>
        </w:tc>
        <w:tc>
          <w:tcPr>
            <w:tcW w:w="11700" w:type="dxa"/>
          </w:tcPr>
          <w:p w14:paraId="6DD2E2D1" w14:textId="6468DED3" w:rsidR="008434C3" w:rsidRPr="008434C3" w:rsidRDefault="008434C3" w:rsidP="008434C3">
            <w:pPr>
              <w:pStyle w:val="JBAParaText"/>
              <w:rPr>
                <w:sz w:val="22"/>
                <w:szCs w:val="22"/>
              </w:rPr>
            </w:pPr>
            <w:r w:rsidRPr="008434C3">
              <w:rPr>
                <w:sz w:val="22"/>
                <w:szCs w:val="22"/>
              </w:rPr>
              <w:t xml:space="preserve">The proposed Scheme falls within the jurisdiction of Ceredigion County Council as the Local Planning Authority. The Scheme includes works that constitute ‘development’ in accordance with the Town and Country Planning Act (1990), and therefore the proposed </w:t>
            </w:r>
            <w:r w:rsidR="00595046">
              <w:rPr>
                <w:sz w:val="22"/>
                <w:szCs w:val="22"/>
              </w:rPr>
              <w:t>Scheme</w:t>
            </w:r>
            <w:r w:rsidRPr="008434C3">
              <w:rPr>
                <w:sz w:val="22"/>
                <w:szCs w:val="22"/>
              </w:rPr>
              <w:t xml:space="preserve"> is considered to require planning permission. An application for planning permission will need to be made to the Local Planning Authority. </w:t>
            </w:r>
          </w:p>
          <w:p w14:paraId="5D70A75D" w14:textId="7CE01575" w:rsidR="001E7E67" w:rsidRPr="00412F2A" w:rsidRDefault="00412F2A" w:rsidP="00412F2A">
            <w:pPr>
              <w:spacing w:after="120"/>
              <w:rPr>
                <w:rFonts w:ascii="Arial" w:eastAsia="Calibri" w:hAnsi="Arial"/>
                <w:sz w:val="22"/>
                <w:szCs w:val="22"/>
                <w:lang w:eastAsia="en-US"/>
              </w:rPr>
            </w:pPr>
            <w:r w:rsidRPr="00412F2A">
              <w:rPr>
                <w:rFonts w:ascii="Arial" w:eastAsia="Calibri" w:hAnsi="Arial"/>
                <w:sz w:val="22"/>
                <w:szCs w:val="22"/>
                <w:lang w:eastAsia="en-US"/>
              </w:rPr>
              <w:t>A marine licence is required for any marine licensable activity as defined in Section 66 of the Marine and Coastal Access Act 2009 in the marine licensable area. The marine licensable area extends seaward from the Mean High Water Springs (MHWS). The Scheme extends to areas below the MHWS and includes works which fall under the remit of Section 66 and as such it is considered that a marine licence is required.  An application for a marine licence will be made to the NRW Marine Licensing Team.</w:t>
            </w:r>
          </w:p>
        </w:tc>
      </w:tr>
      <w:tr w:rsidR="00374CF8" w:rsidRPr="00091235" w14:paraId="5672F7B4" w14:textId="77777777" w:rsidTr="00F71213">
        <w:tc>
          <w:tcPr>
            <w:tcW w:w="2700" w:type="dxa"/>
          </w:tcPr>
          <w:p w14:paraId="13F1BC12" w14:textId="77777777" w:rsidR="00374CF8" w:rsidRPr="009271B9" w:rsidRDefault="00374CF8" w:rsidP="00374CF8">
            <w:pPr>
              <w:spacing w:after="120"/>
              <w:outlineLvl w:val="0"/>
              <w:rPr>
                <w:rFonts w:ascii="Arial" w:hAnsi="Arial" w:cs="Arial"/>
                <w:b/>
                <w:sz w:val="22"/>
                <w:szCs w:val="22"/>
              </w:rPr>
            </w:pPr>
            <w:r w:rsidRPr="009271B9">
              <w:rPr>
                <w:rFonts w:ascii="Arial" w:hAnsi="Arial" w:cs="Arial"/>
                <w:b/>
                <w:sz w:val="22"/>
                <w:szCs w:val="22"/>
              </w:rPr>
              <w:t>Location</w:t>
            </w:r>
          </w:p>
        </w:tc>
        <w:tc>
          <w:tcPr>
            <w:tcW w:w="11700" w:type="dxa"/>
          </w:tcPr>
          <w:p w14:paraId="3BC8B2C4" w14:textId="0A42071F" w:rsidR="00374CF8" w:rsidRDefault="00374CF8" w:rsidP="00374CF8">
            <w:pPr>
              <w:rPr>
                <w:rFonts w:ascii="Arial" w:hAnsi="Arial" w:cs="Arial"/>
                <w:sz w:val="22"/>
                <w:szCs w:val="22"/>
              </w:rPr>
            </w:pPr>
            <w:r w:rsidRPr="003B7EB1">
              <w:rPr>
                <w:rFonts w:ascii="Arial" w:hAnsi="Arial" w:cs="Arial"/>
                <w:sz w:val="22"/>
                <w:szCs w:val="22"/>
              </w:rPr>
              <w:t>The</w:t>
            </w:r>
            <w:r>
              <w:rPr>
                <w:rFonts w:ascii="Arial" w:hAnsi="Arial" w:cs="Arial"/>
                <w:sz w:val="22"/>
                <w:szCs w:val="22"/>
              </w:rPr>
              <w:t xml:space="preserve"> </w:t>
            </w:r>
            <w:r w:rsidRPr="003B7EB1">
              <w:rPr>
                <w:rFonts w:ascii="Arial" w:hAnsi="Arial" w:cs="Arial"/>
                <w:sz w:val="22"/>
                <w:szCs w:val="22"/>
              </w:rPr>
              <w:t xml:space="preserve">Cardigan </w:t>
            </w:r>
            <w:r w:rsidR="009955D1">
              <w:rPr>
                <w:rFonts w:ascii="Arial" w:hAnsi="Arial" w:cs="Arial"/>
                <w:sz w:val="22"/>
                <w:szCs w:val="22"/>
              </w:rPr>
              <w:t>T</w:t>
            </w:r>
            <w:r w:rsidRPr="003B7EB1">
              <w:rPr>
                <w:rFonts w:ascii="Arial" w:hAnsi="Arial" w:cs="Arial"/>
                <w:sz w:val="22"/>
                <w:szCs w:val="22"/>
              </w:rPr>
              <w:t>FRMS is located towards the centre of Cardigan town in south west Wales and covers the north bank of the Afon Teifi. The Scheme is bound to the west by Castle Street and to the east by the A487 Pont Y Priordy</w:t>
            </w:r>
            <w:r w:rsidR="009D5797">
              <w:rPr>
                <w:rFonts w:ascii="Arial" w:hAnsi="Arial" w:cs="Arial"/>
                <w:sz w:val="22"/>
                <w:szCs w:val="22"/>
              </w:rPr>
              <w:t xml:space="preserve">, at approximate grid reference </w:t>
            </w:r>
            <w:r w:rsidR="00B77964" w:rsidRPr="00B77964">
              <w:rPr>
                <w:rFonts w:ascii="Arial" w:hAnsi="Arial" w:cs="Arial"/>
                <w:sz w:val="22"/>
                <w:szCs w:val="22"/>
              </w:rPr>
              <w:t>SN177458 to SN180459</w:t>
            </w:r>
            <w:r w:rsidR="009D5797">
              <w:rPr>
                <w:rFonts w:ascii="Arial" w:hAnsi="Arial" w:cs="Arial"/>
                <w:sz w:val="22"/>
                <w:szCs w:val="22"/>
              </w:rPr>
              <w:t xml:space="preserve">. </w:t>
            </w:r>
          </w:p>
          <w:p w14:paraId="19131041" w14:textId="77777777" w:rsidR="008434C3" w:rsidRDefault="008434C3" w:rsidP="00374CF8">
            <w:pPr>
              <w:rPr>
                <w:rFonts w:ascii="Arial" w:hAnsi="Arial" w:cs="Arial"/>
                <w:sz w:val="22"/>
                <w:szCs w:val="22"/>
              </w:rPr>
            </w:pPr>
          </w:p>
          <w:p w14:paraId="1D7ED3D6" w14:textId="77777777" w:rsidR="009D5797" w:rsidRDefault="009D5797" w:rsidP="00374CF8">
            <w:pPr>
              <w:rPr>
                <w:rFonts w:ascii="Arial" w:hAnsi="Arial" w:cs="Arial"/>
                <w:sz w:val="22"/>
                <w:szCs w:val="22"/>
              </w:rPr>
            </w:pPr>
          </w:p>
          <w:p w14:paraId="259168EC" w14:textId="77777777" w:rsidR="009D5797" w:rsidRPr="00954168" w:rsidRDefault="009D5797" w:rsidP="00374CF8">
            <w:pPr>
              <w:rPr>
                <w:rFonts w:ascii="Arial" w:hAnsi="Arial" w:cs="Arial"/>
                <w:color w:val="0000FF"/>
                <w:sz w:val="20"/>
                <w:szCs w:val="22"/>
              </w:rPr>
            </w:pPr>
          </w:p>
        </w:tc>
      </w:tr>
      <w:tr w:rsidR="00374CF8" w:rsidRPr="00091235" w14:paraId="0DF32C2F" w14:textId="77777777" w:rsidTr="00F71213">
        <w:tc>
          <w:tcPr>
            <w:tcW w:w="2700" w:type="dxa"/>
          </w:tcPr>
          <w:p w14:paraId="1395A9A8" w14:textId="77777777" w:rsidR="00374CF8" w:rsidRPr="009271B9" w:rsidRDefault="00374CF8" w:rsidP="00374CF8">
            <w:pPr>
              <w:spacing w:after="120"/>
              <w:outlineLvl w:val="0"/>
              <w:rPr>
                <w:rFonts w:ascii="Arial" w:hAnsi="Arial" w:cs="Arial"/>
                <w:b/>
                <w:sz w:val="22"/>
                <w:szCs w:val="22"/>
              </w:rPr>
            </w:pPr>
            <w:r w:rsidRPr="009271B9">
              <w:rPr>
                <w:rFonts w:ascii="Arial" w:hAnsi="Arial" w:cs="Arial"/>
                <w:b/>
                <w:sz w:val="22"/>
                <w:szCs w:val="22"/>
              </w:rPr>
              <w:lastRenderedPageBreak/>
              <w:t>NRW team responsible for carrying out the project, and name of lead officer</w:t>
            </w:r>
          </w:p>
        </w:tc>
        <w:tc>
          <w:tcPr>
            <w:tcW w:w="11700" w:type="dxa"/>
          </w:tcPr>
          <w:p w14:paraId="6F9A4FC5" w14:textId="691D7C1E" w:rsidR="00374CF8" w:rsidRPr="00954168" w:rsidRDefault="004867DE" w:rsidP="00154299">
            <w:pPr>
              <w:pStyle w:val="JBAParaText"/>
              <w:rPr>
                <w:sz w:val="20"/>
              </w:rPr>
            </w:pPr>
            <w:r>
              <w:t xml:space="preserve">Project Delivery Team, </w:t>
            </w:r>
            <w:r w:rsidR="00C81801">
              <w:t>Bethan Hill</w:t>
            </w:r>
            <w:r>
              <w:t xml:space="preserve"> (Lead Officer)</w:t>
            </w:r>
          </w:p>
        </w:tc>
      </w:tr>
      <w:tr w:rsidR="00374CF8" w:rsidRPr="00091235" w14:paraId="6AD80745" w14:textId="77777777" w:rsidTr="00F71213">
        <w:tc>
          <w:tcPr>
            <w:tcW w:w="2700" w:type="dxa"/>
          </w:tcPr>
          <w:p w14:paraId="44F2C50A" w14:textId="77777777" w:rsidR="00374CF8" w:rsidRPr="009271B9" w:rsidRDefault="00374CF8" w:rsidP="00374CF8">
            <w:pPr>
              <w:spacing w:after="120"/>
              <w:outlineLvl w:val="0"/>
              <w:rPr>
                <w:rFonts w:ascii="Arial" w:hAnsi="Arial" w:cs="Arial"/>
                <w:b/>
                <w:sz w:val="22"/>
                <w:szCs w:val="22"/>
              </w:rPr>
            </w:pPr>
            <w:r w:rsidRPr="009271B9">
              <w:rPr>
                <w:rFonts w:ascii="Arial" w:hAnsi="Arial" w:cs="Arial"/>
                <w:b/>
                <w:sz w:val="22"/>
                <w:szCs w:val="22"/>
              </w:rPr>
              <w:t>N</w:t>
            </w:r>
            <w:r>
              <w:rPr>
                <w:rFonts w:ascii="Arial" w:hAnsi="Arial" w:cs="Arial"/>
                <w:b/>
                <w:sz w:val="22"/>
                <w:szCs w:val="22"/>
              </w:rPr>
              <w:t>RW team responsible for drafting this</w:t>
            </w:r>
            <w:r w:rsidRPr="009271B9">
              <w:rPr>
                <w:rFonts w:ascii="Arial" w:hAnsi="Arial" w:cs="Arial"/>
                <w:b/>
                <w:sz w:val="22"/>
                <w:szCs w:val="22"/>
              </w:rPr>
              <w:t xml:space="preserve"> HRA</w:t>
            </w:r>
            <w:r>
              <w:rPr>
                <w:rFonts w:ascii="Arial" w:hAnsi="Arial" w:cs="Arial"/>
                <w:b/>
                <w:sz w:val="22"/>
                <w:szCs w:val="22"/>
              </w:rPr>
              <w:t xml:space="preserve"> report</w:t>
            </w:r>
            <w:r w:rsidRPr="009271B9">
              <w:rPr>
                <w:rFonts w:ascii="Arial" w:hAnsi="Arial" w:cs="Arial"/>
                <w:b/>
                <w:sz w:val="22"/>
                <w:szCs w:val="22"/>
              </w:rPr>
              <w:t>, and name of lead officer</w:t>
            </w:r>
          </w:p>
        </w:tc>
        <w:tc>
          <w:tcPr>
            <w:tcW w:w="11700" w:type="dxa"/>
          </w:tcPr>
          <w:p w14:paraId="307DF2CA" w14:textId="49394249" w:rsidR="00374CF8" w:rsidRPr="005C44FA" w:rsidRDefault="00EA555A" w:rsidP="00374CF8">
            <w:pPr>
              <w:rPr>
                <w:rFonts w:ascii="Arial" w:hAnsi="Arial" w:cs="Arial"/>
                <w:b/>
                <w:i/>
                <w:color w:val="0000FF"/>
                <w:sz w:val="22"/>
                <w:szCs w:val="22"/>
              </w:rPr>
            </w:pPr>
            <w:r>
              <w:rPr>
                <w:rFonts w:ascii="Arial" w:eastAsia="Calibri" w:hAnsi="Arial"/>
                <w:lang w:eastAsia="en-US"/>
              </w:rPr>
              <w:t xml:space="preserve">Environmental Assessment Team, </w:t>
            </w:r>
            <w:r w:rsidR="00B77964" w:rsidRPr="00C81801">
              <w:rPr>
                <w:rFonts w:ascii="Arial" w:eastAsia="Calibri" w:hAnsi="Arial"/>
                <w:lang w:eastAsia="en-US"/>
              </w:rPr>
              <w:t xml:space="preserve">Heilyn Williams </w:t>
            </w:r>
            <w:r>
              <w:rPr>
                <w:rFonts w:ascii="Arial" w:eastAsia="Calibri" w:hAnsi="Arial"/>
                <w:lang w:eastAsia="en-US"/>
              </w:rPr>
              <w:t>(</w:t>
            </w:r>
            <w:r w:rsidR="00B77964" w:rsidRPr="00C81801">
              <w:rPr>
                <w:rFonts w:ascii="Arial" w:eastAsia="Calibri" w:hAnsi="Arial"/>
                <w:lang w:eastAsia="en-US"/>
              </w:rPr>
              <w:t>Environmental Advisor/Assesso</w:t>
            </w:r>
            <w:r>
              <w:rPr>
                <w:rFonts w:ascii="Arial" w:eastAsia="Calibri" w:hAnsi="Arial"/>
                <w:lang w:eastAsia="en-US"/>
              </w:rPr>
              <w:t>r)</w:t>
            </w:r>
          </w:p>
        </w:tc>
      </w:tr>
      <w:tr w:rsidR="00374CF8" w:rsidRPr="00091235" w14:paraId="3FC3F919" w14:textId="77777777" w:rsidTr="00F71213">
        <w:tc>
          <w:tcPr>
            <w:tcW w:w="2700" w:type="dxa"/>
          </w:tcPr>
          <w:p w14:paraId="7C9BE4BD" w14:textId="77777777" w:rsidR="00374CF8" w:rsidRPr="009271B9" w:rsidRDefault="00374CF8" w:rsidP="00374CF8">
            <w:pPr>
              <w:spacing w:after="120"/>
              <w:outlineLvl w:val="0"/>
              <w:rPr>
                <w:rFonts w:ascii="Arial" w:hAnsi="Arial" w:cs="Arial"/>
                <w:b/>
                <w:sz w:val="22"/>
                <w:szCs w:val="22"/>
              </w:rPr>
            </w:pPr>
            <w:r w:rsidRPr="009271B9">
              <w:rPr>
                <w:rFonts w:ascii="Arial" w:hAnsi="Arial" w:cs="Arial"/>
                <w:b/>
                <w:sz w:val="22"/>
                <w:szCs w:val="22"/>
              </w:rPr>
              <w:t>Project documents</w:t>
            </w:r>
          </w:p>
        </w:tc>
        <w:tc>
          <w:tcPr>
            <w:tcW w:w="11700" w:type="dxa"/>
          </w:tcPr>
          <w:p w14:paraId="23D4CC85" w14:textId="195C8AA6" w:rsidR="00374CF8" w:rsidRDefault="008434C3" w:rsidP="00154299">
            <w:pPr>
              <w:pStyle w:val="JBAParaText"/>
            </w:pPr>
            <w:r w:rsidRPr="008434C3">
              <w:t>Cardigan Tidal Flood Risk Management Scheme Environmental Constraints and Opportunities Record (ECOR) (123666-BUK-ZZ-00-RP-EN-00010)</w:t>
            </w:r>
          </w:p>
          <w:p w14:paraId="081B048A" w14:textId="2BD8A870" w:rsidR="00B75FB8" w:rsidRPr="00EE3435" w:rsidRDefault="00B75FB8" w:rsidP="00154299">
            <w:pPr>
              <w:pStyle w:val="JBAParaText"/>
              <w:rPr>
                <w:lang w:val="nl-NL"/>
              </w:rPr>
            </w:pPr>
            <w:r w:rsidRPr="00EE3435">
              <w:rPr>
                <w:lang w:val="nl-NL"/>
              </w:rPr>
              <w:t>EIA Scoping Letter (4021883-BUK-ZZ-00-RP-EN-00001)</w:t>
            </w:r>
          </w:p>
          <w:p w14:paraId="2BCBF4BF" w14:textId="219F0C55" w:rsidR="002C1AD7" w:rsidRPr="008434C3" w:rsidRDefault="002C1AD7" w:rsidP="00154299">
            <w:pPr>
              <w:pStyle w:val="JBAParaText"/>
            </w:pPr>
            <w:r>
              <w:t>WFD Assessment (</w:t>
            </w:r>
            <w:r w:rsidR="00D221DC" w:rsidRPr="00D221DC">
              <w:t>4021883-BUK-ZZ-00-RP-EN-00022</w:t>
            </w:r>
            <w:r w:rsidR="00D221DC">
              <w:t>)</w:t>
            </w:r>
          </w:p>
          <w:p w14:paraId="35B6C583" w14:textId="77777777" w:rsidR="00374CF8" w:rsidRPr="00A60DBA" w:rsidRDefault="00374CF8" w:rsidP="00374CF8">
            <w:pPr>
              <w:rPr>
                <w:rFonts w:ascii="Arial" w:eastAsia="Calibri" w:hAnsi="Arial"/>
                <w:lang w:eastAsia="en-US"/>
              </w:rPr>
            </w:pPr>
          </w:p>
        </w:tc>
      </w:tr>
      <w:tr w:rsidR="00374CF8" w:rsidRPr="00091235" w14:paraId="48B690B8" w14:textId="77777777" w:rsidTr="00F71213">
        <w:tc>
          <w:tcPr>
            <w:tcW w:w="2700" w:type="dxa"/>
          </w:tcPr>
          <w:p w14:paraId="5C380AFF" w14:textId="77777777" w:rsidR="00374CF8" w:rsidRPr="009271B9" w:rsidRDefault="00374CF8" w:rsidP="00374CF8">
            <w:pPr>
              <w:spacing w:after="120"/>
              <w:outlineLvl w:val="0"/>
              <w:rPr>
                <w:rFonts w:ascii="Arial" w:hAnsi="Arial" w:cs="Arial"/>
                <w:b/>
                <w:sz w:val="22"/>
                <w:szCs w:val="22"/>
              </w:rPr>
            </w:pPr>
            <w:r w:rsidRPr="009271B9">
              <w:rPr>
                <w:rFonts w:ascii="Arial" w:hAnsi="Arial" w:cs="Arial"/>
                <w:b/>
                <w:sz w:val="22"/>
                <w:szCs w:val="22"/>
              </w:rPr>
              <w:t>Environmental Statement</w:t>
            </w:r>
          </w:p>
        </w:tc>
        <w:tc>
          <w:tcPr>
            <w:tcW w:w="11700" w:type="dxa"/>
          </w:tcPr>
          <w:p w14:paraId="6D0ACD73" w14:textId="14C3F3E7" w:rsidR="00374CF8" w:rsidRPr="00533DAB" w:rsidRDefault="00533DAB" w:rsidP="00374CF8">
            <w:pPr>
              <w:rPr>
                <w:rFonts w:ascii="Arial" w:eastAsia="Calibri" w:hAnsi="Arial"/>
                <w:lang w:eastAsia="en-US"/>
              </w:rPr>
            </w:pPr>
            <w:r w:rsidRPr="00533DAB">
              <w:rPr>
                <w:rFonts w:ascii="Arial" w:eastAsia="Calibri" w:hAnsi="Arial"/>
                <w:lang w:eastAsia="en-US"/>
              </w:rPr>
              <w:t xml:space="preserve">Cardigan Tidal Flood Risk Management Scheme Environmental Statement </w:t>
            </w:r>
          </w:p>
          <w:p w14:paraId="5278956F" w14:textId="77777777" w:rsidR="00374CF8" w:rsidRPr="00533DAB" w:rsidRDefault="00374CF8" w:rsidP="00374CF8">
            <w:pPr>
              <w:rPr>
                <w:rFonts w:ascii="Arial" w:eastAsia="Calibri" w:hAnsi="Arial"/>
                <w:lang w:eastAsia="en-US"/>
              </w:rPr>
            </w:pPr>
          </w:p>
          <w:p w14:paraId="7709A973" w14:textId="77777777" w:rsidR="00374CF8" w:rsidRPr="00A60DBA" w:rsidRDefault="00374CF8" w:rsidP="00F6014B">
            <w:pPr>
              <w:keepNext/>
              <w:rPr>
                <w:rFonts w:ascii="Arial" w:eastAsia="Calibri" w:hAnsi="Arial"/>
                <w:lang w:eastAsia="en-US"/>
              </w:rPr>
            </w:pPr>
          </w:p>
        </w:tc>
      </w:tr>
    </w:tbl>
    <w:p w14:paraId="1EDACB12" w14:textId="1AAEEB67" w:rsidR="004F1FC6" w:rsidRDefault="004F1FC6" w:rsidP="00F6014B">
      <w:pPr>
        <w:pStyle w:val="Caption"/>
        <w:rPr>
          <w:rFonts w:cs="Arial"/>
        </w:rPr>
      </w:pPr>
    </w:p>
    <w:p w14:paraId="4AAD3E6A" w14:textId="77777777" w:rsidR="004F1FC6" w:rsidRDefault="004F1FC6" w:rsidP="004F1FC6">
      <w:pPr>
        <w:rPr>
          <w:rFonts w:ascii="Arial" w:hAnsi="Arial" w:cs="Arial"/>
          <w:b/>
        </w:rPr>
      </w:pPr>
      <w:r>
        <w:rPr>
          <w:rFonts w:ascii="Arial" w:hAnsi="Arial" w:cs="Arial"/>
          <w:b/>
        </w:rPr>
        <w:br w:type="page"/>
      </w:r>
    </w:p>
    <w:p w14:paraId="73405048" w14:textId="77777777" w:rsidR="004F1FC6" w:rsidRPr="00EB58AF" w:rsidRDefault="004F1FC6" w:rsidP="00597980">
      <w:pPr>
        <w:ind w:left="-540" w:firstLine="540"/>
        <w:rPr>
          <w:rFonts w:ascii="Arial" w:hAnsi="Arial" w:cs="Arial"/>
          <w:b/>
          <w:color w:val="0091A5"/>
          <w:sz w:val="28"/>
          <w:szCs w:val="28"/>
        </w:rPr>
      </w:pPr>
      <w:r w:rsidRPr="00EB58AF">
        <w:rPr>
          <w:rFonts w:ascii="Arial" w:hAnsi="Arial" w:cs="Arial"/>
          <w:b/>
          <w:color w:val="0091A5"/>
          <w:sz w:val="28"/>
          <w:szCs w:val="28"/>
        </w:rPr>
        <w:lastRenderedPageBreak/>
        <w:t>2.</w:t>
      </w:r>
      <w:r w:rsidRPr="00EB58AF">
        <w:rPr>
          <w:rFonts w:ascii="Arial" w:hAnsi="Arial" w:cs="Arial"/>
          <w:b/>
          <w:color w:val="0091A5"/>
          <w:sz w:val="28"/>
          <w:szCs w:val="28"/>
        </w:rPr>
        <w:tab/>
        <w:t>Determining the need for a Habitats Regulations Assessment</w:t>
      </w:r>
    </w:p>
    <w:p w14:paraId="0554C9F4" w14:textId="77777777" w:rsidR="004F1FC6" w:rsidRDefault="004F1FC6" w:rsidP="004F1FC6">
      <w:pPr>
        <w:rPr>
          <w:rFonts w:ascii="Arial" w:hAnsi="Arial" w:cs="Arial"/>
          <w:b/>
        </w:rPr>
      </w:pPr>
    </w:p>
    <w:tbl>
      <w:tblPr>
        <w:tblW w:w="14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8588"/>
      </w:tblGrid>
      <w:tr w:rsidR="004F1FC6" w14:paraId="1992B968" w14:textId="77777777" w:rsidTr="00B72301">
        <w:tc>
          <w:tcPr>
            <w:tcW w:w="5812" w:type="dxa"/>
          </w:tcPr>
          <w:p w14:paraId="20D4496B" w14:textId="77777777" w:rsidR="00B66B1F" w:rsidRDefault="00B66B1F" w:rsidP="009271B9">
            <w:pPr>
              <w:rPr>
                <w:rFonts w:ascii="Arial" w:hAnsi="Arial" w:cs="Arial"/>
                <w:b/>
                <w:sz w:val="22"/>
                <w:szCs w:val="22"/>
              </w:rPr>
            </w:pPr>
          </w:p>
          <w:p w14:paraId="0B11550E" w14:textId="77777777" w:rsidR="004F1FC6" w:rsidRDefault="004F1FC6" w:rsidP="009271B9">
            <w:pPr>
              <w:rPr>
                <w:rFonts w:ascii="Arial" w:hAnsi="Arial" w:cs="Arial"/>
                <w:b/>
                <w:sz w:val="22"/>
                <w:szCs w:val="22"/>
              </w:rPr>
            </w:pPr>
            <w:r w:rsidRPr="009271B9">
              <w:rPr>
                <w:rFonts w:ascii="Arial" w:hAnsi="Arial" w:cs="Arial"/>
                <w:b/>
                <w:sz w:val="22"/>
                <w:szCs w:val="22"/>
              </w:rPr>
              <w:t xml:space="preserve">2.1 Is the whole of the project directly connected with or necessary to the management of </w:t>
            </w:r>
            <w:r w:rsidR="009271B9">
              <w:rPr>
                <w:rFonts w:ascii="Arial" w:hAnsi="Arial" w:cs="Arial"/>
                <w:b/>
                <w:sz w:val="22"/>
                <w:szCs w:val="22"/>
              </w:rPr>
              <w:t>one or more</w:t>
            </w:r>
            <w:r w:rsidRPr="009271B9">
              <w:rPr>
                <w:rFonts w:ascii="Arial" w:hAnsi="Arial" w:cs="Arial"/>
                <w:b/>
                <w:sz w:val="22"/>
                <w:szCs w:val="22"/>
              </w:rPr>
              <w:t xml:space="preserve"> </w:t>
            </w:r>
            <w:r w:rsidR="008F2D3A" w:rsidRPr="009271B9">
              <w:rPr>
                <w:rFonts w:ascii="Arial" w:hAnsi="Arial" w:cs="Arial"/>
                <w:b/>
                <w:sz w:val="22"/>
                <w:szCs w:val="22"/>
              </w:rPr>
              <w:t>Natura 2000 site</w:t>
            </w:r>
            <w:r w:rsidR="009271B9">
              <w:rPr>
                <w:rFonts w:ascii="Arial" w:hAnsi="Arial" w:cs="Arial"/>
                <w:b/>
                <w:sz w:val="22"/>
                <w:szCs w:val="22"/>
              </w:rPr>
              <w:t>s,</w:t>
            </w:r>
            <w:r w:rsidRPr="009271B9">
              <w:rPr>
                <w:rFonts w:ascii="Arial" w:hAnsi="Arial" w:cs="Arial"/>
                <w:b/>
                <w:sz w:val="22"/>
                <w:szCs w:val="22"/>
              </w:rPr>
              <w:t xml:space="preserve"> for the purposes of conserving the habitats or species for which the </w:t>
            </w:r>
            <w:r w:rsidR="008F2D3A" w:rsidRPr="009271B9">
              <w:rPr>
                <w:rFonts w:ascii="Arial" w:hAnsi="Arial" w:cs="Arial"/>
                <w:b/>
                <w:sz w:val="22"/>
                <w:szCs w:val="22"/>
              </w:rPr>
              <w:t>Natura 2000 site</w:t>
            </w:r>
            <w:r w:rsidR="009271B9">
              <w:rPr>
                <w:rFonts w:ascii="Arial" w:hAnsi="Arial" w:cs="Arial"/>
                <w:b/>
                <w:sz w:val="22"/>
                <w:szCs w:val="22"/>
              </w:rPr>
              <w:t>(s)</w:t>
            </w:r>
            <w:r w:rsidRPr="009271B9">
              <w:rPr>
                <w:rFonts w:ascii="Arial" w:hAnsi="Arial" w:cs="Arial"/>
                <w:b/>
                <w:sz w:val="22"/>
                <w:szCs w:val="22"/>
              </w:rPr>
              <w:t xml:space="preserve"> is</w:t>
            </w:r>
            <w:r w:rsidR="009271B9">
              <w:rPr>
                <w:rFonts w:ascii="Arial" w:hAnsi="Arial" w:cs="Arial"/>
                <w:b/>
                <w:sz w:val="22"/>
                <w:szCs w:val="22"/>
              </w:rPr>
              <w:t>/are</w:t>
            </w:r>
            <w:r w:rsidRPr="009271B9">
              <w:rPr>
                <w:rFonts w:ascii="Arial" w:hAnsi="Arial" w:cs="Arial"/>
                <w:b/>
                <w:sz w:val="22"/>
                <w:szCs w:val="22"/>
              </w:rPr>
              <w:t xml:space="preserve"> designated?</w:t>
            </w:r>
          </w:p>
          <w:p w14:paraId="32F8C2FE" w14:textId="77777777" w:rsidR="007D1872" w:rsidRPr="009271B9" w:rsidRDefault="007D1872" w:rsidP="009271B9">
            <w:pPr>
              <w:rPr>
                <w:rFonts w:ascii="Arial" w:hAnsi="Arial" w:cs="Arial"/>
                <w:b/>
                <w:sz w:val="22"/>
                <w:szCs w:val="22"/>
              </w:rPr>
            </w:pPr>
          </w:p>
        </w:tc>
        <w:tc>
          <w:tcPr>
            <w:tcW w:w="8588" w:type="dxa"/>
          </w:tcPr>
          <w:p w14:paraId="0C5D5A00" w14:textId="77777777" w:rsidR="00B66B1F" w:rsidRPr="00B77964" w:rsidRDefault="00B66B1F" w:rsidP="00DF26E6">
            <w:pPr>
              <w:rPr>
                <w:rFonts w:ascii="Arial" w:hAnsi="Arial" w:cs="Arial"/>
                <w:bCs/>
                <w:sz w:val="22"/>
                <w:szCs w:val="22"/>
                <w:u w:val="single"/>
              </w:rPr>
            </w:pPr>
          </w:p>
          <w:p w14:paraId="74526FAA" w14:textId="77777777" w:rsidR="004F1FC6" w:rsidRPr="00B77964" w:rsidRDefault="00B77964" w:rsidP="00DF26E6">
            <w:pPr>
              <w:rPr>
                <w:rFonts w:ascii="Arial" w:hAnsi="Arial" w:cs="Arial"/>
                <w:bCs/>
                <w:sz w:val="20"/>
                <w:szCs w:val="20"/>
              </w:rPr>
            </w:pPr>
            <w:r w:rsidRPr="00B77964">
              <w:rPr>
                <w:rFonts w:ascii="Arial" w:hAnsi="Arial" w:cs="Arial"/>
                <w:bCs/>
                <w:sz w:val="22"/>
                <w:szCs w:val="22"/>
              </w:rPr>
              <w:t>No</w:t>
            </w:r>
          </w:p>
        </w:tc>
      </w:tr>
      <w:tr w:rsidR="004F1FC6" w14:paraId="0A2389C6" w14:textId="77777777" w:rsidTr="00B72301">
        <w:tc>
          <w:tcPr>
            <w:tcW w:w="5812" w:type="dxa"/>
          </w:tcPr>
          <w:p w14:paraId="2CDF8CF2" w14:textId="77777777" w:rsidR="00B66B1F" w:rsidRDefault="00B66B1F" w:rsidP="00DF26E6">
            <w:pPr>
              <w:rPr>
                <w:rFonts w:ascii="Arial" w:hAnsi="Arial" w:cs="Arial"/>
                <w:b/>
                <w:sz w:val="22"/>
                <w:szCs w:val="22"/>
              </w:rPr>
            </w:pPr>
          </w:p>
          <w:p w14:paraId="172EE24E" w14:textId="77777777" w:rsidR="004F1FC6" w:rsidRPr="009271B9" w:rsidRDefault="004F1FC6" w:rsidP="00DF26E6">
            <w:pPr>
              <w:rPr>
                <w:rFonts w:ascii="Arial" w:hAnsi="Arial" w:cs="Arial"/>
                <w:b/>
                <w:sz w:val="22"/>
                <w:szCs w:val="22"/>
              </w:rPr>
            </w:pPr>
            <w:r w:rsidRPr="009271B9">
              <w:rPr>
                <w:rFonts w:ascii="Arial" w:hAnsi="Arial" w:cs="Arial"/>
                <w:b/>
                <w:sz w:val="22"/>
                <w:szCs w:val="22"/>
              </w:rPr>
              <w:t xml:space="preserve">2.2 Is there a possibility that the project could affect a different </w:t>
            </w:r>
            <w:r w:rsidR="008F2D3A" w:rsidRPr="009271B9">
              <w:rPr>
                <w:rFonts w:ascii="Arial" w:hAnsi="Arial" w:cs="Arial"/>
                <w:b/>
                <w:sz w:val="22"/>
                <w:szCs w:val="22"/>
              </w:rPr>
              <w:t>Natura 2000 site</w:t>
            </w:r>
            <w:r w:rsidRPr="009271B9">
              <w:rPr>
                <w:rFonts w:ascii="Arial" w:hAnsi="Arial" w:cs="Arial"/>
                <w:b/>
                <w:sz w:val="22"/>
                <w:szCs w:val="22"/>
              </w:rPr>
              <w:t xml:space="preserve"> to the one</w:t>
            </w:r>
            <w:r w:rsidR="00B72301">
              <w:rPr>
                <w:rFonts w:ascii="Arial" w:hAnsi="Arial" w:cs="Arial"/>
                <w:b/>
                <w:sz w:val="22"/>
                <w:szCs w:val="22"/>
              </w:rPr>
              <w:t>(s) the project</w:t>
            </w:r>
            <w:r w:rsidRPr="009271B9">
              <w:rPr>
                <w:rFonts w:ascii="Arial" w:hAnsi="Arial" w:cs="Arial"/>
                <w:b/>
                <w:sz w:val="22"/>
                <w:szCs w:val="22"/>
              </w:rPr>
              <w:t xml:space="preserve"> is intended to conserve?</w:t>
            </w:r>
          </w:p>
        </w:tc>
        <w:tc>
          <w:tcPr>
            <w:tcW w:w="8588" w:type="dxa"/>
          </w:tcPr>
          <w:p w14:paraId="7CAC7B43" w14:textId="77777777" w:rsidR="00B66B1F" w:rsidRPr="00B77964" w:rsidRDefault="00B66B1F" w:rsidP="00B66B1F">
            <w:pPr>
              <w:rPr>
                <w:rFonts w:ascii="Arial" w:hAnsi="Arial" w:cs="Arial"/>
                <w:bCs/>
                <w:sz w:val="22"/>
                <w:szCs w:val="22"/>
                <w:u w:val="single"/>
              </w:rPr>
            </w:pPr>
          </w:p>
          <w:p w14:paraId="0001AAA3" w14:textId="77777777" w:rsidR="004F1FC6" w:rsidRPr="00B77964" w:rsidRDefault="00B77964" w:rsidP="00B72301">
            <w:pPr>
              <w:rPr>
                <w:rFonts w:ascii="Arial" w:hAnsi="Arial" w:cs="Arial"/>
                <w:bCs/>
                <w:i/>
                <w:sz w:val="22"/>
                <w:szCs w:val="22"/>
              </w:rPr>
            </w:pPr>
            <w:r w:rsidRPr="00B77964">
              <w:rPr>
                <w:rFonts w:ascii="Arial" w:hAnsi="Arial" w:cs="Arial"/>
                <w:bCs/>
                <w:sz w:val="22"/>
                <w:szCs w:val="22"/>
              </w:rPr>
              <w:t>N/A</w:t>
            </w:r>
          </w:p>
          <w:p w14:paraId="5AFBD4E7" w14:textId="77777777" w:rsidR="007D1872" w:rsidRPr="00B77964" w:rsidRDefault="007D1872" w:rsidP="00B72301">
            <w:pPr>
              <w:rPr>
                <w:rFonts w:ascii="Arial" w:hAnsi="Arial" w:cs="Arial"/>
                <w:bCs/>
                <w:i/>
                <w:sz w:val="22"/>
                <w:szCs w:val="22"/>
              </w:rPr>
            </w:pPr>
          </w:p>
        </w:tc>
      </w:tr>
      <w:tr w:rsidR="004F1FC6" w14:paraId="1BB354B7" w14:textId="77777777" w:rsidTr="00B72301">
        <w:tc>
          <w:tcPr>
            <w:tcW w:w="5812" w:type="dxa"/>
          </w:tcPr>
          <w:p w14:paraId="106928D4" w14:textId="77777777" w:rsidR="00B66B1F" w:rsidRDefault="00B66B1F" w:rsidP="00DF26E6">
            <w:pPr>
              <w:rPr>
                <w:rFonts w:ascii="Arial" w:hAnsi="Arial" w:cs="Arial"/>
                <w:b/>
                <w:sz w:val="22"/>
                <w:szCs w:val="22"/>
              </w:rPr>
            </w:pPr>
          </w:p>
          <w:p w14:paraId="2D5013D3" w14:textId="77777777" w:rsidR="004F1FC6" w:rsidRPr="009271B9" w:rsidRDefault="00B72301" w:rsidP="00DF26E6">
            <w:pPr>
              <w:rPr>
                <w:rFonts w:ascii="Arial" w:hAnsi="Arial" w:cs="Arial"/>
                <w:b/>
                <w:sz w:val="22"/>
                <w:szCs w:val="22"/>
              </w:rPr>
            </w:pPr>
            <w:r>
              <w:rPr>
                <w:rFonts w:ascii="Arial" w:hAnsi="Arial" w:cs="Arial"/>
                <w:b/>
                <w:sz w:val="22"/>
                <w:szCs w:val="22"/>
              </w:rPr>
              <w:t xml:space="preserve">2.3 Is it </w:t>
            </w:r>
            <w:r w:rsidR="004F1FC6" w:rsidRPr="009271B9">
              <w:rPr>
                <w:rFonts w:ascii="Arial" w:hAnsi="Arial" w:cs="Arial"/>
                <w:b/>
                <w:sz w:val="22"/>
                <w:szCs w:val="22"/>
              </w:rPr>
              <w:t>necessary to carry out an HRA?</w:t>
            </w:r>
          </w:p>
          <w:p w14:paraId="74155214" w14:textId="77777777" w:rsidR="004F1FC6" w:rsidRPr="009271B9" w:rsidRDefault="004F1FC6" w:rsidP="00DF26E6">
            <w:pPr>
              <w:rPr>
                <w:rFonts w:ascii="Arial" w:hAnsi="Arial" w:cs="Arial"/>
                <w:b/>
                <w:sz w:val="22"/>
                <w:szCs w:val="22"/>
              </w:rPr>
            </w:pPr>
          </w:p>
        </w:tc>
        <w:tc>
          <w:tcPr>
            <w:tcW w:w="8588" w:type="dxa"/>
          </w:tcPr>
          <w:p w14:paraId="70FAAD98" w14:textId="77777777" w:rsidR="00B66B1F" w:rsidRPr="00B77964" w:rsidRDefault="00B66B1F" w:rsidP="00DF26E6">
            <w:pPr>
              <w:rPr>
                <w:rFonts w:ascii="Arial" w:hAnsi="Arial" w:cs="Arial"/>
                <w:bCs/>
                <w:sz w:val="20"/>
                <w:szCs w:val="20"/>
              </w:rPr>
            </w:pPr>
          </w:p>
          <w:p w14:paraId="5BE28273" w14:textId="77777777" w:rsidR="00445FF4" w:rsidRPr="00B77964" w:rsidRDefault="00B77964" w:rsidP="00B77964">
            <w:pPr>
              <w:rPr>
                <w:rFonts w:ascii="Arial" w:hAnsi="Arial" w:cs="Arial"/>
                <w:bCs/>
                <w:i/>
                <w:sz w:val="22"/>
                <w:szCs w:val="22"/>
              </w:rPr>
            </w:pPr>
            <w:r w:rsidRPr="00B77964">
              <w:rPr>
                <w:rFonts w:ascii="Arial" w:hAnsi="Arial" w:cs="Arial"/>
                <w:bCs/>
                <w:sz w:val="22"/>
                <w:szCs w:val="22"/>
              </w:rPr>
              <w:t>Yes</w:t>
            </w:r>
          </w:p>
        </w:tc>
      </w:tr>
    </w:tbl>
    <w:p w14:paraId="49C5A947" w14:textId="77777777" w:rsidR="004F1FC6" w:rsidRDefault="004F1FC6" w:rsidP="004F1FC6">
      <w:pPr>
        <w:rPr>
          <w:rFonts w:ascii="Arial" w:hAnsi="Arial" w:cs="Arial"/>
          <w:b/>
        </w:rPr>
      </w:pPr>
    </w:p>
    <w:p w14:paraId="3EFBD67E" w14:textId="77777777" w:rsidR="004F1FC6" w:rsidRPr="00EB58AF" w:rsidRDefault="004F1FC6" w:rsidP="004F1FC6">
      <w:pPr>
        <w:rPr>
          <w:rFonts w:ascii="Arial" w:hAnsi="Arial" w:cs="Arial"/>
          <w:b/>
          <w:color w:val="0091A5"/>
          <w:sz w:val="28"/>
          <w:szCs w:val="28"/>
        </w:rPr>
      </w:pPr>
      <w:r>
        <w:rPr>
          <w:rFonts w:ascii="Arial" w:hAnsi="Arial" w:cs="Arial"/>
          <w:b/>
        </w:rPr>
        <w:br w:type="page"/>
      </w:r>
      <w:r w:rsidRPr="00EB58AF">
        <w:rPr>
          <w:rFonts w:ascii="Arial" w:hAnsi="Arial" w:cs="Arial"/>
          <w:b/>
          <w:color w:val="0091A5"/>
          <w:sz w:val="28"/>
          <w:szCs w:val="28"/>
        </w:rPr>
        <w:lastRenderedPageBreak/>
        <w:t>3.</w:t>
      </w:r>
      <w:r w:rsidRPr="00EB58AF">
        <w:rPr>
          <w:rFonts w:ascii="Arial" w:hAnsi="Arial" w:cs="Arial"/>
          <w:b/>
          <w:color w:val="0091A5"/>
          <w:sz w:val="28"/>
          <w:szCs w:val="28"/>
        </w:rPr>
        <w:tab/>
      </w:r>
      <w:r w:rsidR="008C0C95">
        <w:rPr>
          <w:rFonts w:ascii="Arial" w:hAnsi="Arial" w:cs="Arial"/>
          <w:b/>
          <w:color w:val="0091A5"/>
          <w:sz w:val="28"/>
          <w:szCs w:val="28"/>
        </w:rPr>
        <w:t>Considering</w:t>
      </w:r>
      <w:r w:rsidR="002A2F52">
        <w:rPr>
          <w:rFonts w:ascii="Arial" w:hAnsi="Arial" w:cs="Arial"/>
          <w:b/>
          <w:color w:val="0091A5"/>
          <w:sz w:val="28"/>
          <w:szCs w:val="28"/>
        </w:rPr>
        <w:t xml:space="preserve"> the</w:t>
      </w:r>
      <w:r w:rsidRPr="00EB58AF">
        <w:rPr>
          <w:rFonts w:ascii="Arial" w:hAnsi="Arial" w:cs="Arial"/>
          <w:b/>
          <w:color w:val="0091A5"/>
          <w:sz w:val="28"/>
          <w:szCs w:val="28"/>
        </w:rPr>
        <w:t xml:space="preserve"> likelihood of a significant e</w:t>
      </w:r>
      <w:r w:rsidR="002A2F52">
        <w:rPr>
          <w:rFonts w:ascii="Arial" w:hAnsi="Arial" w:cs="Arial"/>
          <w:b/>
          <w:color w:val="0091A5"/>
          <w:sz w:val="28"/>
          <w:szCs w:val="28"/>
        </w:rPr>
        <w:t>ffect (</w:t>
      </w:r>
      <w:r w:rsidRPr="00EB58AF">
        <w:rPr>
          <w:rFonts w:ascii="Arial" w:hAnsi="Arial" w:cs="Arial"/>
          <w:b/>
          <w:color w:val="0091A5"/>
          <w:sz w:val="28"/>
          <w:szCs w:val="28"/>
        </w:rPr>
        <w:t>LSE)</w:t>
      </w:r>
    </w:p>
    <w:p w14:paraId="0F35A824" w14:textId="77777777" w:rsidR="004F1FC6" w:rsidRDefault="004F1FC6" w:rsidP="004F1FC6">
      <w:pPr>
        <w:ind w:right="56"/>
        <w:rPr>
          <w:rFonts w:ascii="Arial" w:hAnsi="Arial" w:cs="Arial"/>
          <w:sz w:val="22"/>
          <w:szCs w:val="22"/>
        </w:rPr>
      </w:pPr>
    </w:p>
    <w:p w14:paraId="188020EF" w14:textId="77777777" w:rsidR="004F1FC6" w:rsidRDefault="004F1FC6" w:rsidP="004F1FC6">
      <w:pPr>
        <w:ind w:right="-1096"/>
        <w:rPr>
          <w:rFonts w:ascii="Arial" w:hAnsi="Arial" w:cs="Arial"/>
          <w:sz w:val="22"/>
          <w:szCs w:val="22"/>
        </w:rPr>
      </w:pPr>
    </w:p>
    <w:p w14:paraId="067C2F9E" w14:textId="77777777" w:rsidR="004F1FC6" w:rsidRPr="00EB58AF" w:rsidRDefault="004F1FC6" w:rsidP="004F1FC6">
      <w:pPr>
        <w:ind w:left="720" w:hanging="720"/>
        <w:rPr>
          <w:rFonts w:ascii="Arial" w:hAnsi="Arial" w:cs="Arial"/>
          <w:color w:val="0091A5"/>
          <w:sz w:val="22"/>
          <w:szCs w:val="22"/>
        </w:rPr>
      </w:pPr>
      <w:r w:rsidRPr="00EB58AF">
        <w:rPr>
          <w:rFonts w:ascii="Arial" w:hAnsi="Arial" w:cs="Arial"/>
          <w:b/>
          <w:color w:val="0091A5"/>
        </w:rPr>
        <w:t>3.1</w:t>
      </w:r>
      <w:r w:rsidRPr="00EB58AF">
        <w:rPr>
          <w:rFonts w:ascii="Arial" w:hAnsi="Arial" w:cs="Arial"/>
          <w:b/>
          <w:color w:val="0091A5"/>
        </w:rPr>
        <w:tab/>
        <w:t>Renewal of a permission on the same or more restrictive terms as the extant permission</w:t>
      </w:r>
    </w:p>
    <w:p w14:paraId="653B7C1D" w14:textId="77777777" w:rsidR="004F1FC6" w:rsidRDefault="004F1FC6" w:rsidP="004F1FC6">
      <w:pPr>
        <w:rPr>
          <w:rFonts w:ascii="Arial" w:hAnsi="Arial" w:cs="Arial"/>
          <w:sz w:val="22"/>
          <w:szCs w:val="22"/>
        </w:rPr>
      </w:pP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8730"/>
      </w:tblGrid>
      <w:tr w:rsidR="004F1FC6" w:rsidRPr="007A0971" w14:paraId="7CB53AD3" w14:textId="77777777" w:rsidTr="007D1872">
        <w:tc>
          <w:tcPr>
            <w:tcW w:w="5778" w:type="dxa"/>
          </w:tcPr>
          <w:p w14:paraId="36155BD2" w14:textId="77777777" w:rsidR="00B66B1F" w:rsidRDefault="00B66B1F" w:rsidP="00DF26E6">
            <w:pPr>
              <w:rPr>
                <w:rFonts w:ascii="Arial" w:hAnsi="Arial" w:cs="Arial"/>
                <w:b/>
                <w:sz w:val="22"/>
                <w:szCs w:val="22"/>
              </w:rPr>
            </w:pPr>
          </w:p>
          <w:p w14:paraId="6C7067B8" w14:textId="77777777" w:rsidR="004F1FC6" w:rsidRPr="00B66B1F" w:rsidRDefault="007D1872" w:rsidP="00B1262C">
            <w:pPr>
              <w:rPr>
                <w:rFonts w:ascii="Arial" w:hAnsi="Arial" w:cs="Arial"/>
                <w:b/>
                <w:sz w:val="22"/>
                <w:szCs w:val="22"/>
              </w:rPr>
            </w:pPr>
            <w:r>
              <w:rPr>
                <w:rFonts w:ascii="Arial" w:hAnsi="Arial" w:cs="Arial"/>
                <w:b/>
                <w:sz w:val="22"/>
                <w:szCs w:val="22"/>
              </w:rPr>
              <w:t>I</w:t>
            </w:r>
            <w:r w:rsidR="004F1FC6" w:rsidRPr="00B66B1F">
              <w:rPr>
                <w:rFonts w:ascii="Arial" w:hAnsi="Arial" w:cs="Arial"/>
                <w:b/>
                <w:sz w:val="22"/>
                <w:szCs w:val="22"/>
              </w:rPr>
              <w:t>s this project a renewal of a current permission which complies with NRW approved criteria for ruling out significant effects of renewals</w:t>
            </w:r>
            <w:r w:rsidR="00F35A14">
              <w:rPr>
                <w:rFonts w:ascii="Arial" w:hAnsi="Arial" w:cs="Arial"/>
                <w:b/>
                <w:sz w:val="22"/>
                <w:szCs w:val="22"/>
              </w:rPr>
              <w:t xml:space="preserve"> (see </w:t>
            </w:r>
            <w:r w:rsidR="00597980">
              <w:rPr>
                <w:rFonts w:ascii="Arial" w:hAnsi="Arial" w:cs="Arial"/>
                <w:b/>
                <w:sz w:val="22"/>
                <w:szCs w:val="22"/>
              </w:rPr>
              <w:t xml:space="preserve">section </w:t>
            </w:r>
            <w:r w:rsidR="00F35A14">
              <w:rPr>
                <w:rFonts w:ascii="Arial" w:hAnsi="Arial" w:cs="Arial"/>
                <w:b/>
                <w:sz w:val="22"/>
                <w:szCs w:val="22"/>
              </w:rPr>
              <w:t>6.2</w:t>
            </w:r>
            <w:r w:rsidR="00602BF2" w:rsidRPr="00B66B1F">
              <w:rPr>
                <w:rFonts w:ascii="Arial" w:hAnsi="Arial" w:cs="Arial"/>
                <w:b/>
                <w:sz w:val="22"/>
                <w:szCs w:val="22"/>
              </w:rPr>
              <w:t xml:space="preserve">A </w:t>
            </w:r>
            <w:r w:rsidR="00503618" w:rsidRPr="00B66B1F">
              <w:rPr>
                <w:rFonts w:ascii="Arial" w:hAnsi="Arial" w:cs="Arial"/>
                <w:b/>
                <w:sz w:val="22"/>
                <w:szCs w:val="22"/>
              </w:rPr>
              <w:t>of OGN</w:t>
            </w:r>
            <w:r w:rsidR="00602BF2" w:rsidRPr="00B66B1F">
              <w:rPr>
                <w:rFonts w:ascii="Arial" w:hAnsi="Arial" w:cs="Arial"/>
                <w:b/>
                <w:sz w:val="22"/>
                <w:szCs w:val="22"/>
              </w:rPr>
              <w:t xml:space="preserve"> 200</w:t>
            </w:r>
            <w:r w:rsidR="00503618" w:rsidRPr="00B66B1F">
              <w:rPr>
                <w:rFonts w:ascii="Arial" w:hAnsi="Arial" w:cs="Arial"/>
                <w:b/>
                <w:sz w:val="22"/>
                <w:szCs w:val="22"/>
              </w:rPr>
              <w:t>)</w:t>
            </w:r>
            <w:r w:rsidR="004F1FC6" w:rsidRPr="00B66B1F">
              <w:rPr>
                <w:rFonts w:ascii="Arial" w:hAnsi="Arial" w:cs="Arial"/>
                <w:b/>
                <w:sz w:val="22"/>
                <w:szCs w:val="22"/>
              </w:rPr>
              <w:t xml:space="preserve"> withou</w:t>
            </w:r>
            <w:r w:rsidR="00B66B1F">
              <w:rPr>
                <w:rFonts w:ascii="Arial" w:hAnsi="Arial" w:cs="Arial"/>
                <w:b/>
                <w:sz w:val="22"/>
                <w:szCs w:val="22"/>
              </w:rPr>
              <w:t xml:space="preserve">t conducting a project-specific </w:t>
            </w:r>
            <w:r w:rsidR="00B1262C">
              <w:rPr>
                <w:rFonts w:ascii="Arial" w:hAnsi="Arial" w:cs="Arial"/>
                <w:b/>
                <w:sz w:val="22"/>
                <w:szCs w:val="22"/>
              </w:rPr>
              <w:t>LSE</w:t>
            </w:r>
            <w:r w:rsidR="002A2F52">
              <w:rPr>
                <w:rFonts w:ascii="Arial" w:hAnsi="Arial" w:cs="Arial"/>
                <w:b/>
                <w:sz w:val="22"/>
                <w:szCs w:val="22"/>
              </w:rPr>
              <w:t xml:space="preserve"> test</w:t>
            </w:r>
            <w:r w:rsidR="004F1FC6" w:rsidRPr="00B66B1F">
              <w:rPr>
                <w:rFonts w:ascii="Arial" w:hAnsi="Arial" w:cs="Arial"/>
                <w:b/>
                <w:sz w:val="22"/>
                <w:szCs w:val="22"/>
              </w:rPr>
              <w:t>?</w:t>
            </w:r>
          </w:p>
        </w:tc>
        <w:tc>
          <w:tcPr>
            <w:tcW w:w="8730" w:type="dxa"/>
          </w:tcPr>
          <w:p w14:paraId="2F47F548" w14:textId="77777777" w:rsidR="00B66B1F" w:rsidRDefault="00B66B1F" w:rsidP="00B66B1F">
            <w:pPr>
              <w:rPr>
                <w:rFonts w:ascii="Arial" w:hAnsi="Arial" w:cs="Arial"/>
                <w:b/>
                <w:color w:val="0000FF"/>
                <w:sz w:val="22"/>
                <w:szCs w:val="22"/>
                <w:u w:val="single"/>
              </w:rPr>
            </w:pPr>
          </w:p>
          <w:p w14:paraId="7699934F" w14:textId="77777777" w:rsidR="004F1FC6" w:rsidRPr="00B77964" w:rsidRDefault="00B77964" w:rsidP="00727D90">
            <w:pPr>
              <w:rPr>
                <w:rFonts w:ascii="Arial" w:hAnsi="Arial" w:cs="Arial"/>
                <w:bCs/>
                <w:iCs/>
                <w:sz w:val="20"/>
                <w:szCs w:val="20"/>
              </w:rPr>
            </w:pPr>
            <w:r w:rsidRPr="00B77964">
              <w:rPr>
                <w:rFonts w:ascii="Arial" w:hAnsi="Arial" w:cs="Arial"/>
                <w:bCs/>
                <w:iCs/>
                <w:sz w:val="22"/>
                <w:szCs w:val="22"/>
              </w:rPr>
              <w:t>No</w:t>
            </w:r>
          </w:p>
        </w:tc>
      </w:tr>
    </w:tbl>
    <w:p w14:paraId="4F9EBE0B" w14:textId="77777777" w:rsidR="004F1FC6" w:rsidRDefault="004F1FC6" w:rsidP="004F1FC6">
      <w:pPr>
        <w:rPr>
          <w:rFonts w:ascii="Arial" w:hAnsi="Arial" w:cs="Arial"/>
          <w:b/>
        </w:rPr>
      </w:pPr>
      <w:r>
        <w:rPr>
          <w:rFonts w:ascii="Arial" w:hAnsi="Arial" w:cs="Arial"/>
          <w:sz w:val="22"/>
          <w:szCs w:val="22"/>
        </w:rPr>
        <w:br w:type="page"/>
      </w:r>
    </w:p>
    <w:p w14:paraId="17ED7C8C" w14:textId="77777777" w:rsidR="004F1FC6" w:rsidRPr="00EB58AF" w:rsidRDefault="004F1FC6" w:rsidP="004F1FC6">
      <w:pPr>
        <w:rPr>
          <w:rFonts w:ascii="Arial" w:hAnsi="Arial" w:cs="Arial"/>
          <w:b/>
          <w:color w:val="0091A5"/>
        </w:rPr>
      </w:pPr>
      <w:r w:rsidRPr="00EB58AF">
        <w:rPr>
          <w:rFonts w:ascii="Arial" w:hAnsi="Arial" w:cs="Arial"/>
          <w:b/>
          <w:color w:val="0091A5"/>
        </w:rPr>
        <w:lastRenderedPageBreak/>
        <w:t>3.2</w:t>
      </w:r>
      <w:r w:rsidRPr="00EB58AF">
        <w:rPr>
          <w:rFonts w:ascii="Arial" w:hAnsi="Arial" w:cs="Arial"/>
          <w:b/>
          <w:color w:val="0091A5"/>
        </w:rPr>
        <w:tab/>
      </w:r>
      <w:r w:rsidR="00125B67">
        <w:rPr>
          <w:rFonts w:ascii="Arial" w:hAnsi="Arial" w:cs="Arial"/>
          <w:b/>
          <w:color w:val="0091A5"/>
        </w:rPr>
        <w:t>L</w:t>
      </w:r>
      <w:r w:rsidR="002A2F52">
        <w:rPr>
          <w:rFonts w:ascii="Arial" w:hAnsi="Arial" w:cs="Arial"/>
          <w:b/>
          <w:color w:val="0091A5"/>
        </w:rPr>
        <w:t>ikelihood of</w:t>
      </w:r>
      <w:r w:rsidRPr="00EB58AF">
        <w:rPr>
          <w:rFonts w:ascii="Arial" w:hAnsi="Arial" w:cs="Arial"/>
          <w:b/>
          <w:color w:val="0091A5"/>
        </w:rPr>
        <w:t xml:space="preserve"> significant effects</w:t>
      </w:r>
      <w:r w:rsidR="002A2F52">
        <w:rPr>
          <w:rFonts w:ascii="Arial" w:hAnsi="Arial" w:cs="Arial"/>
          <w:b/>
          <w:color w:val="0091A5"/>
        </w:rPr>
        <w:t xml:space="preserve"> (LSE)</w:t>
      </w:r>
      <w:r w:rsidR="00125B67">
        <w:rPr>
          <w:rFonts w:ascii="Arial" w:hAnsi="Arial" w:cs="Arial"/>
          <w:b/>
          <w:color w:val="0091A5"/>
        </w:rPr>
        <w:t xml:space="preserve"> test</w:t>
      </w:r>
    </w:p>
    <w:p w14:paraId="0CCFC474" w14:textId="77777777" w:rsidR="004F1FC6" w:rsidRDefault="004F1FC6" w:rsidP="004F1FC6">
      <w:pPr>
        <w:rPr>
          <w:rFonts w:ascii="Arial" w:hAnsi="Arial" w:cs="Arial"/>
          <w:color w:val="0000FF"/>
          <w:sz w:val="22"/>
          <w:szCs w:val="22"/>
        </w:rPr>
      </w:pPr>
    </w:p>
    <w:p w14:paraId="1CCB2FA4" w14:textId="77777777" w:rsidR="004F1FC6" w:rsidRDefault="004F1FC6" w:rsidP="004F1FC6">
      <w:pPr>
        <w:rPr>
          <w:rFonts w:ascii="Arial" w:hAnsi="Arial" w:cs="Arial"/>
          <w:color w:val="0000FF"/>
          <w:sz w:val="22"/>
          <w:szCs w:val="22"/>
        </w:rPr>
      </w:pPr>
    </w:p>
    <w:p w14:paraId="39EF5AA7" w14:textId="77777777" w:rsidR="004F1FC6" w:rsidRDefault="004F1FC6" w:rsidP="004F1FC6">
      <w:pPr>
        <w:rPr>
          <w:rFonts w:ascii="Arial" w:hAnsi="Arial" w:cs="Arial"/>
          <w:color w:val="0000FF"/>
          <w:sz w:val="22"/>
          <w:szCs w:val="22"/>
        </w:rPr>
      </w:pPr>
    </w:p>
    <w:tbl>
      <w:tblPr>
        <w:tblW w:w="145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8"/>
        <w:gridCol w:w="3568"/>
        <w:gridCol w:w="4101"/>
        <w:gridCol w:w="4183"/>
      </w:tblGrid>
      <w:tr w:rsidR="004F1FC6" w14:paraId="0E294329" w14:textId="77777777" w:rsidTr="00DF26E6">
        <w:tc>
          <w:tcPr>
            <w:tcW w:w="2700" w:type="dxa"/>
          </w:tcPr>
          <w:p w14:paraId="2E759BB9" w14:textId="77777777" w:rsidR="00C63842" w:rsidRDefault="00C63842" w:rsidP="00DF26E6">
            <w:pPr>
              <w:outlineLvl w:val="0"/>
              <w:rPr>
                <w:rFonts w:ascii="Arial" w:hAnsi="Arial" w:cs="Arial"/>
                <w:b/>
                <w:sz w:val="22"/>
                <w:szCs w:val="22"/>
              </w:rPr>
            </w:pPr>
          </w:p>
          <w:p w14:paraId="70E3E6FD" w14:textId="77777777" w:rsidR="004F1FC6" w:rsidRPr="00C63842" w:rsidRDefault="004F1FC6" w:rsidP="00DF26E6">
            <w:pPr>
              <w:outlineLvl w:val="0"/>
              <w:rPr>
                <w:rFonts w:ascii="Arial" w:hAnsi="Arial" w:cs="Arial"/>
                <w:b/>
                <w:sz w:val="22"/>
                <w:szCs w:val="22"/>
              </w:rPr>
            </w:pPr>
            <w:r w:rsidRPr="00C63842">
              <w:rPr>
                <w:rFonts w:ascii="Arial" w:hAnsi="Arial" w:cs="Arial"/>
                <w:b/>
                <w:sz w:val="22"/>
                <w:szCs w:val="22"/>
              </w:rPr>
              <w:t xml:space="preserve">3.2.1 Which </w:t>
            </w:r>
            <w:r w:rsidR="008F2D3A" w:rsidRPr="00C63842">
              <w:rPr>
                <w:rFonts w:ascii="Arial" w:hAnsi="Arial" w:cs="Arial"/>
                <w:b/>
                <w:sz w:val="22"/>
                <w:szCs w:val="22"/>
              </w:rPr>
              <w:t>Natura 2000 site</w:t>
            </w:r>
            <w:r w:rsidRPr="00C63842">
              <w:rPr>
                <w:rFonts w:ascii="Arial" w:hAnsi="Arial" w:cs="Arial"/>
                <w:b/>
                <w:sz w:val="22"/>
                <w:szCs w:val="22"/>
              </w:rPr>
              <w:t>s might be affected by the proposal?</w:t>
            </w:r>
          </w:p>
          <w:p w14:paraId="72216F7E" w14:textId="77777777" w:rsidR="004F1FC6" w:rsidRPr="00B44D45" w:rsidRDefault="004F1FC6" w:rsidP="00DF26E6">
            <w:pPr>
              <w:rPr>
                <w:rFonts w:ascii="Arial" w:hAnsi="Arial" w:cs="Arial"/>
                <w:b/>
                <w:sz w:val="20"/>
                <w:szCs w:val="20"/>
              </w:rPr>
            </w:pPr>
          </w:p>
        </w:tc>
        <w:tc>
          <w:tcPr>
            <w:tcW w:w="11880" w:type="dxa"/>
            <w:gridSpan w:val="3"/>
          </w:tcPr>
          <w:p w14:paraId="07BF3115" w14:textId="77777777" w:rsidR="006B762D" w:rsidRDefault="006B762D" w:rsidP="00DF26E6">
            <w:pPr>
              <w:rPr>
                <w:rFonts w:ascii="Arial" w:hAnsi="Arial" w:cs="Arial"/>
                <w:sz w:val="22"/>
                <w:szCs w:val="22"/>
              </w:rPr>
            </w:pPr>
          </w:p>
          <w:p w14:paraId="174D14B9" w14:textId="77777777" w:rsidR="006B762D" w:rsidRDefault="006B762D" w:rsidP="00DF26E6">
            <w:pPr>
              <w:rPr>
                <w:rFonts w:ascii="Arial" w:hAnsi="Arial" w:cs="Arial"/>
                <w:sz w:val="22"/>
                <w:szCs w:val="22"/>
              </w:rPr>
            </w:pPr>
          </w:p>
          <w:p w14:paraId="0320B3D5" w14:textId="77777777" w:rsidR="004F1FC6" w:rsidRDefault="004F1FC6" w:rsidP="00DF26E6">
            <w:pPr>
              <w:rPr>
                <w:rFonts w:ascii="Arial" w:hAnsi="Arial" w:cs="Arial"/>
                <w:sz w:val="22"/>
                <w:szCs w:val="22"/>
              </w:rPr>
            </w:pPr>
            <w:r w:rsidRPr="00C63842">
              <w:rPr>
                <w:rFonts w:ascii="Arial" w:hAnsi="Arial" w:cs="Arial"/>
                <w:sz w:val="22"/>
                <w:szCs w:val="22"/>
              </w:rPr>
              <w:t>Based on the project s</w:t>
            </w:r>
            <w:r w:rsidR="00C63842">
              <w:rPr>
                <w:rFonts w:ascii="Arial" w:hAnsi="Arial" w:cs="Arial"/>
                <w:sz w:val="22"/>
                <w:szCs w:val="22"/>
              </w:rPr>
              <w:t xml:space="preserve">pecification or </w:t>
            </w:r>
            <w:r w:rsidRPr="00C63842">
              <w:rPr>
                <w:rFonts w:ascii="Arial" w:hAnsi="Arial" w:cs="Arial"/>
                <w:sz w:val="22"/>
                <w:szCs w:val="22"/>
              </w:rPr>
              <w:t xml:space="preserve">information provided in the application, it is considered that the following </w:t>
            </w:r>
            <w:r w:rsidR="008F2D3A" w:rsidRPr="00C63842">
              <w:rPr>
                <w:rFonts w:ascii="Arial" w:hAnsi="Arial" w:cs="Arial"/>
                <w:sz w:val="22"/>
                <w:szCs w:val="22"/>
              </w:rPr>
              <w:t>Natura 2000 site</w:t>
            </w:r>
            <w:r w:rsidRPr="00C63842">
              <w:rPr>
                <w:rFonts w:ascii="Arial" w:hAnsi="Arial" w:cs="Arial"/>
                <w:sz w:val="22"/>
                <w:szCs w:val="22"/>
              </w:rPr>
              <w:t xml:space="preserve">s have features which could be affected by the project: </w:t>
            </w:r>
          </w:p>
          <w:p w14:paraId="189FB5D1" w14:textId="77777777" w:rsidR="00D932E9" w:rsidRDefault="00D932E9" w:rsidP="00DF26E6">
            <w:pPr>
              <w:rPr>
                <w:rFonts w:ascii="Arial" w:hAnsi="Arial" w:cs="Arial"/>
                <w:sz w:val="22"/>
                <w:szCs w:val="22"/>
              </w:rPr>
            </w:pPr>
          </w:p>
          <w:p w14:paraId="420ED8B0" w14:textId="77777777" w:rsidR="00D932E9" w:rsidRPr="001F436C" w:rsidRDefault="00D932E9" w:rsidP="00D932E9">
            <w:pPr>
              <w:shd w:val="clear" w:color="auto" w:fill="FFFFFF"/>
              <w:rPr>
                <w:rFonts w:ascii="Arial" w:hAnsi="Arial" w:cs="Arial"/>
                <w:sz w:val="22"/>
                <w:szCs w:val="22"/>
              </w:rPr>
            </w:pPr>
            <w:r w:rsidRPr="001F436C">
              <w:rPr>
                <w:rFonts w:ascii="Arial" w:hAnsi="Arial" w:cs="Arial"/>
                <w:sz w:val="22"/>
                <w:szCs w:val="22"/>
              </w:rPr>
              <w:t>• Afon Teifi Special Area of Conservation (SAC) (</w:t>
            </w:r>
            <w:r w:rsidRPr="00D32C86">
              <w:rPr>
                <w:rFonts w:ascii="Arial" w:hAnsi="Arial" w:cs="Arial"/>
                <w:sz w:val="22"/>
                <w:szCs w:val="22"/>
              </w:rPr>
              <w:t>p</w:t>
            </w:r>
            <w:r w:rsidRPr="001F436C">
              <w:rPr>
                <w:rFonts w:ascii="Arial" w:hAnsi="Arial" w:cs="Arial"/>
                <w:sz w:val="22"/>
                <w:szCs w:val="22"/>
              </w:rPr>
              <w:t xml:space="preserve">artially within the Scheme); </w:t>
            </w:r>
          </w:p>
          <w:p w14:paraId="4E9BA689" w14:textId="04804E0E" w:rsidR="00D932E9" w:rsidRPr="001F436C" w:rsidRDefault="00D932E9" w:rsidP="00D932E9">
            <w:pPr>
              <w:shd w:val="clear" w:color="auto" w:fill="FFFFFF"/>
              <w:rPr>
                <w:rFonts w:ascii="Arial" w:hAnsi="Arial" w:cs="Arial"/>
                <w:sz w:val="22"/>
                <w:szCs w:val="22"/>
              </w:rPr>
            </w:pPr>
            <w:r w:rsidRPr="001F436C">
              <w:rPr>
                <w:rFonts w:ascii="Arial" w:hAnsi="Arial" w:cs="Arial"/>
                <w:sz w:val="22"/>
                <w:szCs w:val="22"/>
              </w:rPr>
              <w:t>• Cardigan Bay SAC (3.5</w:t>
            </w:r>
            <w:r w:rsidR="00BE3ED0">
              <w:rPr>
                <w:rFonts w:ascii="Arial" w:hAnsi="Arial" w:cs="Arial"/>
                <w:sz w:val="22"/>
                <w:szCs w:val="22"/>
              </w:rPr>
              <w:t xml:space="preserve"> </w:t>
            </w:r>
            <w:r w:rsidRPr="001F436C">
              <w:rPr>
                <w:rFonts w:ascii="Arial" w:hAnsi="Arial" w:cs="Arial"/>
                <w:sz w:val="22"/>
                <w:szCs w:val="22"/>
              </w:rPr>
              <w:t xml:space="preserve">km </w:t>
            </w:r>
            <w:r w:rsidRPr="00D32C86">
              <w:rPr>
                <w:rFonts w:ascii="Arial" w:hAnsi="Arial" w:cs="Arial"/>
                <w:sz w:val="22"/>
                <w:szCs w:val="22"/>
              </w:rPr>
              <w:t xml:space="preserve">downstream </w:t>
            </w:r>
            <w:r w:rsidRPr="001F436C">
              <w:rPr>
                <w:rFonts w:ascii="Arial" w:hAnsi="Arial" w:cs="Arial"/>
                <w:sz w:val="22"/>
                <w:szCs w:val="22"/>
              </w:rPr>
              <w:t>from the Scheme</w:t>
            </w:r>
            <w:r w:rsidR="003879D4">
              <w:rPr>
                <w:rFonts w:ascii="Arial" w:hAnsi="Arial" w:cs="Arial"/>
                <w:sz w:val="22"/>
                <w:szCs w:val="22"/>
              </w:rPr>
              <w:t>)</w:t>
            </w:r>
            <w:r w:rsidRPr="001F436C">
              <w:rPr>
                <w:rFonts w:ascii="Arial" w:hAnsi="Arial" w:cs="Arial"/>
                <w:sz w:val="22"/>
                <w:szCs w:val="22"/>
              </w:rPr>
              <w:t>; and</w:t>
            </w:r>
          </w:p>
          <w:p w14:paraId="4450C45D" w14:textId="7E4869AD" w:rsidR="00D932E9" w:rsidRPr="001F436C" w:rsidRDefault="00D932E9" w:rsidP="00D932E9">
            <w:pPr>
              <w:shd w:val="clear" w:color="auto" w:fill="FFFFFF"/>
              <w:rPr>
                <w:rFonts w:ascii="Arial" w:hAnsi="Arial" w:cs="Arial"/>
                <w:b/>
                <w:i/>
                <w:color w:val="0000FF"/>
                <w:sz w:val="22"/>
                <w:szCs w:val="22"/>
              </w:rPr>
            </w:pPr>
            <w:r w:rsidRPr="001F436C">
              <w:rPr>
                <w:rFonts w:ascii="Arial" w:hAnsi="Arial" w:cs="Arial"/>
                <w:sz w:val="22"/>
                <w:szCs w:val="22"/>
              </w:rPr>
              <w:t>• West Wales Marine SAC (3.5</w:t>
            </w:r>
            <w:r w:rsidR="00BE3ED0">
              <w:rPr>
                <w:rFonts w:ascii="Arial" w:hAnsi="Arial" w:cs="Arial"/>
                <w:sz w:val="22"/>
                <w:szCs w:val="22"/>
              </w:rPr>
              <w:t xml:space="preserve"> </w:t>
            </w:r>
            <w:r w:rsidRPr="001F436C">
              <w:rPr>
                <w:rFonts w:ascii="Arial" w:hAnsi="Arial" w:cs="Arial"/>
                <w:sz w:val="22"/>
                <w:szCs w:val="22"/>
              </w:rPr>
              <w:t xml:space="preserve">km </w:t>
            </w:r>
            <w:r w:rsidRPr="00D32C86">
              <w:rPr>
                <w:rFonts w:ascii="Arial" w:hAnsi="Arial" w:cs="Arial"/>
                <w:sz w:val="22"/>
                <w:szCs w:val="22"/>
              </w:rPr>
              <w:t xml:space="preserve">downstream </w:t>
            </w:r>
            <w:r w:rsidRPr="001F436C">
              <w:rPr>
                <w:rFonts w:ascii="Arial" w:hAnsi="Arial" w:cs="Arial"/>
                <w:sz w:val="22"/>
                <w:szCs w:val="22"/>
              </w:rPr>
              <w:t>from the Scheme).</w:t>
            </w:r>
          </w:p>
          <w:p w14:paraId="698A0185" w14:textId="77777777" w:rsidR="00CB77D9" w:rsidRDefault="00CB77D9" w:rsidP="00DF26E6">
            <w:pPr>
              <w:rPr>
                <w:rFonts w:ascii="Arial" w:hAnsi="Arial" w:cs="Arial"/>
                <w:b/>
                <w:sz w:val="20"/>
                <w:szCs w:val="20"/>
              </w:rPr>
            </w:pPr>
          </w:p>
          <w:p w14:paraId="74D5D3F3" w14:textId="5A9713A2" w:rsidR="0086310C" w:rsidRDefault="0086310C" w:rsidP="00DF26E6">
            <w:pPr>
              <w:rPr>
                <w:rFonts w:ascii="Arial" w:hAnsi="Arial" w:cs="Arial"/>
                <w:sz w:val="22"/>
                <w:szCs w:val="20"/>
              </w:rPr>
            </w:pPr>
            <w:r>
              <w:rPr>
                <w:rFonts w:ascii="Arial" w:hAnsi="Arial" w:cs="Arial"/>
                <w:sz w:val="22"/>
                <w:szCs w:val="20"/>
              </w:rPr>
              <w:t xml:space="preserve">In addition, </w:t>
            </w:r>
            <w:r w:rsidR="0005563D">
              <w:rPr>
                <w:rFonts w:ascii="Arial" w:hAnsi="Arial" w:cs="Arial"/>
                <w:sz w:val="22"/>
                <w:szCs w:val="20"/>
              </w:rPr>
              <w:t xml:space="preserve">in line with </w:t>
            </w:r>
            <w:r w:rsidR="00D47089">
              <w:rPr>
                <w:rFonts w:ascii="Arial" w:hAnsi="Arial" w:cs="Arial"/>
                <w:sz w:val="22"/>
                <w:szCs w:val="20"/>
              </w:rPr>
              <w:t xml:space="preserve">NRW’s position on the use of Marine Mammal Management Units (MMMU) in HRA, </w:t>
            </w:r>
            <w:r w:rsidR="006B18E1">
              <w:rPr>
                <w:rFonts w:ascii="Arial" w:hAnsi="Arial" w:cs="Arial"/>
                <w:sz w:val="22"/>
                <w:szCs w:val="20"/>
              </w:rPr>
              <w:t xml:space="preserve">the following SACs with marine mammal features in Welsh waters have also been </w:t>
            </w:r>
            <w:r w:rsidR="0032229A">
              <w:rPr>
                <w:rFonts w:ascii="Arial" w:hAnsi="Arial" w:cs="Arial"/>
                <w:sz w:val="22"/>
                <w:szCs w:val="20"/>
              </w:rPr>
              <w:t xml:space="preserve">included </w:t>
            </w:r>
            <w:r w:rsidR="006E6B64">
              <w:rPr>
                <w:rFonts w:ascii="Arial" w:hAnsi="Arial" w:cs="Arial"/>
                <w:sz w:val="22"/>
                <w:szCs w:val="20"/>
              </w:rPr>
              <w:t>in the Screening:</w:t>
            </w:r>
          </w:p>
          <w:p w14:paraId="7718C070" w14:textId="77777777" w:rsidR="006E6B64" w:rsidRDefault="006E6B64" w:rsidP="00DF26E6">
            <w:pPr>
              <w:rPr>
                <w:rFonts w:ascii="Arial" w:hAnsi="Arial" w:cs="Arial"/>
                <w:sz w:val="22"/>
                <w:szCs w:val="20"/>
              </w:rPr>
            </w:pPr>
          </w:p>
          <w:p w14:paraId="68968D9C" w14:textId="733FEC25" w:rsidR="009751AE" w:rsidRDefault="00B6206A" w:rsidP="00584E44">
            <w:pPr>
              <w:pStyle w:val="ListParagraph"/>
              <w:numPr>
                <w:ilvl w:val="0"/>
                <w:numId w:val="51"/>
              </w:numPr>
              <w:ind w:left="207" w:hanging="207"/>
              <w:rPr>
                <w:rFonts w:ascii="Arial" w:hAnsi="Arial" w:cs="Arial"/>
                <w:sz w:val="22"/>
                <w:szCs w:val="20"/>
              </w:rPr>
            </w:pPr>
            <w:r>
              <w:rPr>
                <w:rFonts w:ascii="Arial" w:hAnsi="Arial" w:cs="Arial"/>
                <w:sz w:val="22"/>
                <w:szCs w:val="20"/>
              </w:rPr>
              <w:t>North Anglesey Marine SAC (</w:t>
            </w:r>
            <w:r w:rsidR="003036B3">
              <w:rPr>
                <w:rFonts w:ascii="Arial" w:hAnsi="Arial" w:cs="Arial"/>
                <w:sz w:val="22"/>
                <w:szCs w:val="20"/>
              </w:rPr>
              <w:t>h</w:t>
            </w:r>
            <w:r>
              <w:rPr>
                <w:rFonts w:ascii="Arial" w:hAnsi="Arial" w:cs="Arial"/>
                <w:sz w:val="22"/>
                <w:szCs w:val="20"/>
              </w:rPr>
              <w:t xml:space="preserve">arbour </w:t>
            </w:r>
            <w:r w:rsidR="003036B3">
              <w:rPr>
                <w:rFonts w:ascii="Arial" w:hAnsi="Arial" w:cs="Arial"/>
                <w:sz w:val="22"/>
                <w:szCs w:val="20"/>
              </w:rPr>
              <w:t>p</w:t>
            </w:r>
            <w:r>
              <w:rPr>
                <w:rFonts w:ascii="Arial" w:hAnsi="Arial" w:cs="Arial"/>
                <w:sz w:val="22"/>
                <w:szCs w:val="20"/>
              </w:rPr>
              <w:t>orpoise);</w:t>
            </w:r>
          </w:p>
          <w:p w14:paraId="78425BBA" w14:textId="1E73C477" w:rsidR="00B6206A" w:rsidRDefault="00065953" w:rsidP="00584E44">
            <w:pPr>
              <w:pStyle w:val="ListParagraph"/>
              <w:numPr>
                <w:ilvl w:val="0"/>
                <w:numId w:val="51"/>
              </w:numPr>
              <w:ind w:left="207" w:hanging="207"/>
              <w:rPr>
                <w:rFonts w:ascii="Arial" w:hAnsi="Arial" w:cs="Arial"/>
                <w:sz w:val="22"/>
                <w:szCs w:val="20"/>
              </w:rPr>
            </w:pPr>
            <w:r>
              <w:rPr>
                <w:rFonts w:ascii="Arial" w:hAnsi="Arial" w:cs="Arial"/>
                <w:sz w:val="22"/>
                <w:szCs w:val="20"/>
              </w:rPr>
              <w:t>Bristol Channel Approaches (</w:t>
            </w:r>
            <w:r w:rsidR="003036B3">
              <w:rPr>
                <w:rFonts w:ascii="Arial" w:hAnsi="Arial" w:cs="Arial"/>
                <w:sz w:val="22"/>
                <w:szCs w:val="20"/>
              </w:rPr>
              <w:t>h</w:t>
            </w:r>
            <w:r>
              <w:rPr>
                <w:rFonts w:ascii="Arial" w:hAnsi="Arial" w:cs="Arial"/>
                <w:sz w:val="22"/>
                <w:szCs w:val="20"/>
              </w:rPr>
              <w:t xml:space="preserve">arbour </w:t>
            </w:r>
            <w:r w:rsidR="003036B3">
              <w:rPr>
                <w:rFonts w:ascii="Arial" w:hAnsi="Arial" w:cs="Arial"/>
                <w:sz w:val="22"/>
                <w:szCs w:val="20"/>
              </w:rPr>
              <w:t>p</w:t>
            </w:r>
            <w:r>
              <w:rPr>
                <w:rFonts w:ascii="Arial" w:hAnsi="Arial" w:cs="Arial"/>
                <w:sz w:val="22"/>
                <w:szCs w:val="20"/>
              </w:rPr>
              <w:t>orpoise</w:t>
            </w:r>
            <w:r w:rsidR="00700BAB">
              <w:rPr>
                <w:rFonts w:ascii="Arial" w:hAnsi="Arial" w:cs="Arial"/>
                <w:sz w:val="22"/>
                <w:szCs w:val="20"/>
              </w:rPr>
              <w:t>);</w:t>
            </w:r>
          </w:p>
          <w:p w14:paraId="1B9A865A" w14:textId="3C5ABD2E" w:rsidR="00700BAB" w:rsidRDefault="00700BAB" w:rsidP="00584E44">
            <w:pPr>
              <w:pStyle w:val="ListParagraph"/>
              <w:numPr>
                <w:ilvl w:val="0"/>
                <w:numId w:val="51"/>
              </w:numPr>
              <w:ind w:left="207" w:hanging="207"/>
              <w:rPr>
                <w:rFonts w:ascii="Arial" w:hAnsi="Arial" w:cs="Arial"/>
                <w:sz w:val="22"/>
                <w:szCs w:val="20"/>
              </w:rPr>
            </w:pPr>
            <w:r>
              <w:rPr>
                <w:rFonts w:ascii="Arial" w:hAnsi="Arial" w:cs="Arial"/>
                <w:sz w:val="22"/>
                <w:szCs w:val="20"/>
              </w:rPr>
              <w:t>Lleyn Peninsular and the Sarnau SAC (</w:t>
            </w:r>
            <w:r w:rsidR="003036B3">
              <w:rPr>
                <w:rFonts w:ascii="Arial" w:hAnsi="Arial" w:cs="Arial"/>
                <w:sz w:val="22"/>
                <w:szCs w:val="20"/>
              </w:rPr>
              <w:t>b</w:t>
            </w:r>
            <w:r>
              <w:rPr>
                <w:rFonts w:ascii="Arial" w:hAnsi="Arial" w:cs="Arial"/>
                <w:sz w:val="22"/>
                <w:szCs w:val="20"/>
              </w:rPr>
              <w:t xml:space="preserve">ottlenose </w:t>
            </w:r>
            <w:r w:rsidR="003036B3">
              <w:rPr>
                <w:rFonts w:ascii="Arial" w:hAnsi="Arial" w:cs="Arial"/>
                <w:sz w:val="22"/>
                <w:szCs w:val="20"/>
              </w:rPr>
              <w:t>d</w:t>
            </w:r>
            <w:r>
              <w:rPr>
                <w:rFonts w:ascii="Arial" w:hAnsi="Arial" w:cs="Arial"/>
                <w:sz w:val="22"/>
                <w:szCs w:val="20"/>
              </w:rPr>
              <w:t>olphin</w:t>
            </w:r>
            <w:r w:rsidR="003036B3">
              <w:rPr>
                <w:rFonts w:ascii="Arial" w:hAnsi="Arial" w:cs="Arial"/>
                <w:sz w:val="22"/>
                <w:szCs w:val="20"/>
              </w:rPr>
              <w:t xml:space="preserve"> and grey seal</w:t>
            </w:r>
            <w:r>
              <w:rPr>
                <w:rFonts w:ascii="Arial" w:hAnsi="Arial" w:cs="Arial"/>
                <w:sz w:val="22"/>
                <w:szCs w:val="20"/>
              </w:rPr>
              <w:t>);</w:t>
            </w:r>
            <w:r w:rsidR="00295E24">
              <w:rPr>
                <w:rFonts w:ascii="Arial" w:hAnsi="Arial" w:cs="Arial"/>
                <w:sz w:val="22"/>
                <w:szCs w:val="20"/>
              </w:rPr>
              <w:t xml:space="preserve"> and</w:t>
            </w:r>
          </w:p>
          <w:p w14:paraId="3DD0EB6E" w14:textId="0A49ADF1" w:rsidR="00447334" w:rsidRPr="00C47C86" w:rsidRDefault="00295E24" w:rsidP="00C47C86">
            <w:pPr>
              <w:pStyle w:val="ListParagraph"/>
              <w:numPr>
                <w:ilvl w:val="0"/>
                <w:numId w:val="51"/>
              </w:numPr>
              <w:ind w:left="207" w:hanging="207"/>
              <w:rPr>
                <w:rFonts w:ascii="Arial" w:hAnsi="Arial" w:cs="Arial"/>
                <w:sz w:val="22"/>
                <w:szCs w:val="20"/>
              </w:rPr>
            </w:pPr>
            <w:r>
              <w:rPr>
                <w:rFonts w:ascii="Arial" w:hAnsi="Arial" w:cs="Arial"/>
                <w:sz w:val="22"/>
                <w:szCs w:val="20"/>
              </w:rPr>
              <w:t xml:space="preserve">Pembrokeshire Marine SAC (grey seal). </w:t>
            </w:r>
          </w:p>
          <w:p w14:paraId="1DEE518E" w14:textId="77777777" w:rsidR="0086310C" w:rsidRDefault="0086310C" w:rsidP="00DF26E6">
            <w:pPr>
              <w:rPr>
                <w:rFonts w:ascii="Arial" w:hAnsi="Arial" w:cs="Arial"/>
                <w:sz w:val="22"/>
                <w:szCs w:val="20"/>
              </w:rPr>
            </w:pPr>
          </w:p>
          <w:p w14:paraId="6E692E12" w14:textId="520DC1EF" w:rsidR="00C63842" w:rsidRDefault="00C63842" w:rsidP="00DF26E6">
            <w:pPr>
              <w:rPr>
                <w:rFonts w:ascii="Arial" w:hAnsi="Arial" w:cs="Arial"/>
                <w:sz w:val="22"/>
                <w:szCs w:val="20"/>
              </w:rPr>
            </w:pPr>
            <w:r w:rsidRPr="006B762D">
              <w:rPr>
                <w:rFonts w:ascii="Arial" w:hAnsi="Arial" w:cs="Arial"/>
                <w:sz w:val="22"/>
                <w:szCs w:val="20"/>
              </w:rPr>
              <w:t>The potential for the project to affect the following Natura 2000 sites was also initially considered, but can be ruled out without further consideration:</w:t>
            </w:r>
          </w:p>
          <w:p w14:paraId="541951D0" w14:textId="77777777" w:rsidR="00D932E9" w:rsidRDefault="00D932E9" w:rsidP="00DF26E6">
            <w:pPr>
              <w:rPr>
                <w:rFonts w:ascii="Arial" w:hAnsi="Arial" w:cs="Arial"/>
                <w:sz w:val="22"/>
                <w:szCs w:val="20"/>
              </w:rPr>
            </w:pPr>
          </w:p>
          <w:p w14:paraId="6A647A57" w14:textId="535CF9BD" w:rsidR="004F1FC6" w:rsidRDefault="00D932E9" w:rsidP="00C63842">
            <w:pPr>
              <w:rPr>
                <w:rFonts w:ascii="Arial" w:hAnsi="Arial" w:cs="Arial"/>
                <w:sz w:val="22"/>
                <w:szCs w:val="22"/>
              </w:rPr>
            </w:pPr>
            <w:r w:rsidRPr="001F436C">
              <w:rPr>
                <w:rFonts w:ascii="Arial" w:hAnsi="Arial" w:cs="Arial"/>
                <w:sz w:val="22"/>
                <w:szCs w:val="22"/>
              </w:rPr>
              <w:t>North Pembrokeshire Woodlands SAC located 7.8</w:t>
            </w:r>
            <w:r w:rsidR="00BE3ED0">
              <w:rPr>
                <w:rFonts w:ascii="Arial" w:hAnsi="Arial" w:cs="Arial"/>
                <w:sz w:val="22"/>
                <w:szCs w:val="22"/>
              </w:rPr>
              <w:t xml:space="preserve"> </w:t>
            </w:r>
            <w:r w:rsidRPr="001F436C">
              <w:rPr>
                <w:rFonts w:ascii="Arial" w:hAnsi="Arial" w:cs="Arial"/>
                <w:sz w:val="22"/>
                <w:szCs w:val="22"/>
              </w:rPr>
              <w:t xml:space="preserve">km to the south west of the </w:t>
            </w:r>
            <w:r>
              <w:rPr>
                <w:rFonts w:ascii="Arial" w:hAnsi="Arial" w:cs="Arial"/>
                <w:sz w:val="22"/>
                <w:szCs w:val="22"/>
              </w:rPr>
              <w:t>w</w:t>
            </w:r>
            <w:r w:rsidRPr="001F436C">
              <w:rPr>
                <w:rFonts w:ascii="Arial" w:hAnsi="Arial" w:cs="Arial"/>
                <w:sz w:val="22"/>
                <w:szCs w:val="22"/>
              </w:rPr>
              <w:t xml:space="preserve">orks. This site is designated for its old sessile wood habitats and barbastelle bats. There is no pathway </w:t>
            </w:r>
            <w:r w:rsidR="002D4BDF">
              <w:rPr>
                <w:rFonts w:ascii="Arial" w:hAnsi="Arial" w:cs="Arial"/>
                <w:sz w:val="22"/>
                <w:szCs w:val="22"/>
              </w:rPr>
              <w:t>for</w:t>
            </w:r>
            <w:r w:rsidR="002D4BDF" w:rsidRPr="001F436C">
              <w:rPr>
                <w:rFonts w:ascii="Arial" w:hAnsi="Arial" w:cs="Arial"/>
                <w:sz w:val="22"/>
                <w:szCs w:val="22"/>
              </w:rPr>
              <w:t xml:space="preserve"> </w:t>
            </w:r>
            <w:r w:rsidRPr="001F436C">
              <w:rPr>
                <w:rFonts w:ascii="Arial" w:hAnsi="Arial" w:cs="Arial"/>
                <w:sz w:val="22"/>
                <w:szCs w:val="22"/>
              </w:rPr>
              <w:t xml:space="preserve">effects </w:t>
            </w:r>
            <w:r w:rsidR="002D4BDF">
              <w:rPr>
                <w:rFonts w:ascii="Arial" w:hAnsi="Arial" w:cs="Arial"/>
                <w:sz w:val="22"/>
                <w:szCs w:val="22"/>
              </w:rPr>
              <w:t xml:space="preserve">on </w:t>
            </w:r>
            <w:r w:rsidRPr="001F436C">
              <w:rPr>
                <w:rFonts w:ascii="Arial" w:hAnsi="Arial" w:cs="Arial"/>
                <w:sz w:val="22"/>
                <w:szCs w:val="22"/>
              </w:rPr>
              <w:t>this site. The works will not involve any loss of barbastelle foraging habitat</w:t>
            </w:r>
            <w:r>
              <w:rPr>
                <w:rFonts w:ascii="Arial" w:hAnsi="Arial" w:cs="Arial"/>
                <w:sz w:val="22"/>
                <w:szCs w:val="22"/>
              </w:rPr>
              <w:t>.</w:t>
            </w:r>
          </w:p>
          <w:p w14:paraId="2BB65D62" w14:textId="77777777" w:rsidR="00D932E9" w:rsidRPr="00D932E9" w:rsidRDefault="00D932E9" w:rsidP="00C63842">
            <w:pPr>
              <w:rPr>
                <w:rFonts w:ascii="Arial" w:hAnsi="Arial" w:cs="Arial"/>
                <w:sz w:val="22"/>
                <w:szCs w:val="20"/>
              </w:rPr>
            </w:pPr>
          </w:p>
        </w:tc>
      </w:tr>
      <w:tr w:rsidR="004F1FC6" w14:paraId="03B73672" w14:textId="77777777" w:rsidTr="00D932E9">
        <w:trPr>
          <w:trHeight w:val="882"/>
        </w:trPr>
        <w:tc>
          <w:tcPr>
            <w:tcW w:w="14580" w:type="dxa"/>
            <w:gridSpan w:val="4"/>
          </w:tcPr>
          <w:p w14:paraId="6002251A" w14:textId="77777777" w:rsidR="002A2F52" w:rsidRDefault="002A2F52" w:rsidP="00DF26E6">
            <w:pPr>
              <w:rPr>
                <w:rFonts w:ascii="Arial" w:hAnsi="Arial" w:cs="Arial"/>
                <w:b/>
                <w:sz w:val="22"/>
                <w:szCs w:val="22"/>
              </w:rPr>
            </w:pPr>
          </w:p>
          <w:p w14:paraId="4D5652E7" w14:textId="77777777" w:rsidR="00D932E9" w:rsidRPr="00D932E9" w:rsidRDefault="004F1FC6" w:rsidP="00D932E9">
            <w:pPr>
              <w:rPr>
                <w:rFonts w:ascii="Arial" w:hAnsi="Arial" w:cs="Arial"/>
                <w:b/>
                <w:sz w:val="22"/>
                <w:szCs w:val="22"/>
              </w:rPr>
            </w:pPr>
            <w:r w:rsidRPr="006B762D">
              <w:rPr>
                <w:rFonts w:ascii="Arial" w:hAnsi="Arial" w:cs="Arial"/>
                <w:b/>
                <w:sz w:val="22"/>
                <w:szCs w:val="22"/>
              </w:rPr>
              <w:t>3.2.2 Screening assessment</w:t>
            </w:r>
          </w:p>
        </w:tc>
      </w:tr>
      <w:tr w:rsidR="004F1FC6" w:rsidRPr="00361FB5" w14:paraId="6D03C5C5" w14:textId="77777777" w:rsidTr="00DF26E6">
        <w:trPr>
          <w:trHeight w:val="233"/>
        </w:trPr>
        <w:tc>
          <w:tcPr>
            <w:tcW w:w="2700" w:type="dxa"/>
            <w:vMerge w:val="restart"/>
          </w:tcPr>
          <w:p w14:paraId="26B074AE" w14:textId="77777777" w:rsidR="004F1FC6" w:rsidRPr="005F262C" w:rsidRDefault="004F1FC6" w:rsidP="00DF26E6">
            <w:pPr>
              <w:rPr>
                <w:rFonts w:ascii="Arial" w:hAnsi="Arial" w:cs="Arial"/>
                <w:sz w:val="20"/>
                <w:szCs w:val="20"/>
              </w:rPr>
            </w:pPr>
          </w:p>
        </w:tc>
        <w:tc>
          <w:tcPr>
            <w:tcW w:w="11880" w:type="dxa"/>
            <w:gridSpan w:val="3"/>
          </w:tcPr>
          <w:p w14:paraId="5A78F2B4" w14:textId="77777777" w:rsidR="004F1FC6" w:rsidRPr="00361FB5" w:rsidRDefault="004F1FC6" w:rsidP="00DF26E6">
            <w:pPr>
              <w:jc w:val="center"/>
              <w:rPr>
                <w:rFonts w:ascii="Arial" w:hAnsi="Arial" w:cs="Arial"/>
                <w:b/>
                <w:sz w:val="20"/>
                <w:szCs w:val="20"/>
              </w:rPr>
            </w:pPr>
            <w:r>
              <w:rPr>
                <w:rFonts w:ascii="Arial" w:hAnsi="Arial" w:cs="Arial"/>
                <w:b/>
                <w:sz w:val="20"/>
                <w:szCs w:val="20"/>
              </w:rPr>
              <w:t>Assessment of likelihood of significant effect</w:t>
            </w:r>
          </w:p>
        </w:tc>
      </w:tr>
      <w:tr w:rsidR="0050103F" w:rsidRPr="00361FB5" w14:paraId="79403F76" w14:textId="77777777" w:rsidTr="008C6E81">
        <w:trPr>
          <w:trHeight w:val="232"/>
        </w:trPr>
        <w:tc>
          <w:tcPr>
            <w:tcW w:w="2700" w:type="dxa"/>
            <w:vMerge/>
            <w:tcBorders>
              <w:bottom w:val="single" w:sz="4" w:space="0" w:color="auto"/>
            </w:tcBorders>
          </w:tcPr>
          <w:p w14:paraId="44C7035D" w14:textId="77777777" w:rsidR="0050103F" w:rsidRPr="00240611" w:rsidRDefault="0050103F" w:rsidP="00DF26E6">
            <w:pPr>
              <w:rPr>
                <w:rFonts w:ascii="Arial" w:hAnsi="Arial" w:cs="Arial"/>
                <w:b/>
                <w:sz w:val="20"/>
                <w:szCs w:val="20"/>
              </w:rPr>
            </w:pPr>
          </w:p>
        </w:tc>
        <w:tc>
          <w:tcPr>
            <w:tcW w:w="3576" w:type="dxa"/>
            <w:tcBorders>
              <w:bottom w:val="single" w:sz="4" w:space="0" w:color="auto"/>
            </w:tcBorders>
          </w:tcPr>
          <w:p w14:paraId="21D8D6BC" w14:textId="77777777" w:rsidR="00B67752" w:rsidRDefault="00B67752" w:rsidP="00DF26E6">
            <w:pPr>
              <w:jc w:val="center"/>
              <w:rPr>
                <w:rFonts w:ascii="Arial" w:hAnsi="Arial" w:cs="Arial"/>
                <w:b/>
                <w:sz w:val="20"/>
                <w:szCs w:val="20"/>
              </w:rPr>
            </w:pPr>
            <w:r>
              <w:rPr>
                <w:rFonts w:ascii="Arial" w:hAnsi="Arial" w:cs="Arial"/>
                <w:b/>
                <w:sz w:val="20"/>
                <w:szCs w:val="20"/>
              </w:rPr>
              <w:t>I</w:t>
            </w:r>
          </w:p>
          <w:p w14:paraId="16B2BCDF" w14:textId="77777777" w:rsidR="0050103F" w:rsidRDefault="0050103F" w:rsidP="00DF26E6">
            <w:pPr>
              <w:jc w:val="center"/>
              <w:rPr>
                <w:rFonts w:ascii="Arial" w:hAnsi="Arial" w:cs="Arial"/>
                <w:b/>
                <w:sz w:val="20"/>
                <w:szCs w:val="20"/>
              </w:rPr>
            </w:pPr>
            <w:r>
              <w:rPr>
                <w:rFonts w:ascii="Arial" w:hAnsi="Arial" w:cs="Arial"/>
                <w:b/>
                <w:sz w:val="20"/>
                <w:szCs w:val="20"/>
              </w:rPr>
              <w:t>Relevant conservation objectives</w:t>
            </w:r>
          </w:p>
          <w:p w14:paraId="620470EE" w14:textId="77777777" w:rsidR="0050103F" w:rsidRPr="00F879A1" w:rsidRDefault="0050103F" w:rsidP="00F879A1">
            <w:pPr>
              <w:rPr>
                <w:rFonts w:ascii="Arial" w:hAnsi="Arial" w:cs="Arial"/>
                <w:b/>
                <w:color w:val="0000FF"/>
                <w:sz w:val="20"/>
                <w:szCs w:val="20"/>
              </w:rPr>
            </w:pPr>
          </w:p>
        </w:tc>
        <w:tc>
          <w:tcPr>
            <w:tcW w:w="4110" w:type="dxa"/>
            <w:tcBorders>
              <w:bottom w:val="single" w:sz="4" w:space="0" w:color="auto"/>
            </w:tcBorders>
          </w:tcPr>
          <w:p w14:paraId="5F6D43F5" w14:textId="77777777" w:rsidR="00B67752" w:rsidRDefault="00B67752" w:rsidP="00DF26E6">
            <w:pPr>
              <w:jc w:val="center"/>
              <w:rPr>
                <w:rFonts w:ascii="Arial" w:hAnsi="Arial" w:cs="Arial"/>
                <w:b/>
                <w:sz w:val="20"/>
                <w:szCs w:val="20"/>
              </w:rPr>
            </w:pPr>
            <w:r>
              <w:rPr>
                <w:rFonts w:ascii="Arial" w:hAnsi="Arial" w:cs="Arial"/>
                <w:b/>
                <w:sz w:val="20"/>
                <w:szCs w:val="20"/>
              </w:rPr>
              <w:t>II</w:t>
            </w:r>
          </w:p>
          <w:p w14:paraId="7DD5049D" w14:textId="77777777" w:rsidR="0050103F" w:rsidRDefault="0050103F" w:rsidP="00DF26E6">
            <w:pPr>
              <w:jc w:val="center"/>
              <w:rPr>
                <w:rFonts w:ascii="Arial" w:hAnsi="Arial" w:cs="Arial"/>
                <w:b/>
                <w:sz w:val="20"/>
                <w:szCs w:val="20"/>
              </w:rPr>
            </w:pPr>
            <w:r>
              <w:rPr>
                <w:rFonts w:ascii="Arial" w:hAnsi="Arial" w:cs="Arial"/>
                <w:b/>
                <w:sz w:val="20"/>
                <w:szCs w:val="20"/>
              </w:rPr>
              <w:t>Potential impact pathway</w:t>
            </w:r>
          </w:p>
          <w:p w14:paraId="701EE97A" w14:textId="77777777" w:rsidR="0050103F" w:rsidRPr="00F879A1" w:rsidRDefault="0050103F" w:rsidP="00F879A1">
            <w:pPr>
              <w:rPr>
                <w:rFonts w:ascii="Arial" w:hAnsi="Arial" w:cs="Arial"/>
                <w:b/>
                <w:color w:val="0000FF"/>
                <w:sz w:val="20"/>
                <w:szCs w:val="20"/>
              </w:rPr>
            </w:pPr>
          </w:p>
        </w:tc>
        <w:tc>
          <w:tcPr>
            <w:tcW w:w="4194" w:type="dxa"/>
            <w:tcBorders>
              <w:bottom w:val="single" w:sz="4" w:space="0" w:color="auto"/>
            </w:tcBorders>
          </w:tcPr>
          <w:p w14:paraId="6CEFE3A1" w14:textId="77777777" w:rsidR="00857951" w:rsidRDefault="00857951" w:rsidP="00857951">
            <w:pPr>
              <w:rPr>
                <w:rFonts w:ascii="Arial" w:hAnsi="Arial" w:cs="Arial"/>
                <w:i/>
                <w:color w:val="0000FF"/>
                <w:sz w:val="20"/>
                <w:szCs w:val="20"/>
                <w:u w:val="single"/>
              </w:rPr>
            </w:pPr>
            <w:r w:rsidRPr="007C36AC">
              <w:rPr>
                <w:rFonts w:ascii="Arial" w:hAnsi="Arial" w:cs="Arial"/>
                <w:i/>
                <w:color w:val="0000FF"/>
                <w:sz w:val="20"/>
                <w:szCs w:val="20"/>
                <w:highlight w:val="yellow"/>
                <w:u w:val="single"/>
              </w:rPr>
              <w:t>In light of the ruling of the CJEU in case C-323/17 ‘People over Wind’, avoidance measures should not be considered at this stage of HRA, so this column is left blank.</w:t>
            </w:r>
          </w:p>
          <w:p w14:paraId="097A5D1A" w14:textId="77777777" w:rsidR="002D331C" w:rsidRDefault="002D331C" w:rsidP="00857951">
            <w:pPr>
              <w:rPr>
                <w:rFonts w:cs="Arial"/>
                <w:i/>
                <w:color w:val="0000FF"/>
                <w:sz w:val="20"/>
                <w:szCs w:val="20"/>
                <w:u w:val="single"/>
              </w:rPr>
            </w:pPr>
          </w:p>
          <w:p w14:paraId="49FC907F" w14:textId="77777777" w:rsidR="00472689" w:rsidRPr="00F879A1" w:rsidRDefault="00472689" w:rsidP="00F879A1">
            <w:pPr>
              <w:rPr>
                <w:rFonts w:ascii="Arial" w:hAnsi="Arial" w:cs="Arial"/>
                <w:color w:val="0000FF"/>
                <w:sz w:val="20"/>
                <w:szCs w:val="20"/>
                <w:u w:val="single"/>
              </w:rPr>
            </w:pPr>
          </w:p>
        </w:tc>
      </w:tr>
      <w:tr w:rsidR="004F1FC6" w:rsidRPr="005F262C" w14:paraId="23BCF401" w14:textId="77777777" w:rsidTr="0046149F">
        <w:trPr>
          <w:trHeight w:val="345"/>
        </w:trPr>
        <w:tc>
          <w:tcPr>
            <w:tcW w:w="14580" w:type="dxa"/>
            <w:gridSpan w:val="4"/>
            <w:shd w:val="clear" w:color="auto" w:fill="D9D9D9"/>
          </w:tcPr>
          <w:p w14:paraId="30CF7E37" w14:textId="77777777" w:rsidR="00D932E9" w:rsidRPr="00F139D9" w:rsidRDefault="00D932E9" w:rsidP="00D932E9">
            <w:pPr>
              <w:autoSpaceDE w:val="0"/>
              <w:autoSpaceDN w:val="0"/>
              <w:adjustRightInd w:val="0"/>
              <w:rPr>
                <w:rFonts w:ascii="Arial" w:hAnsi="Arial" w:cs="Arial"/>
                <w:b/>
                <w:i/>
                <w:sz w:val="22"/>
                <w:szCs w:val="22"/>
              </w:rPr>
            </w:pPr>
            <w:r w:rsidRPr="00D32C86">
              <w:rPr>
                <w:rFonts w:ascii="Arial" w:hAnsi="Arial" w:cs="Arial"/>
                <w:b/>
                <w:i/>
                <w:sz w:val="22"/>
                <w:szCs w:val="22"/>
              </w:rPr>
              <w:lastRenderedPageBreak/>
              <w:t>Afon Teifi SAC</w:t>
            </w:r>
          </w:p>
          <w:p w14:paraId="2329D0A2" w14:textId="77777777" w:rsidR="00D932E9" w:rsidRPr="00F139D9" w:rsidRDefault="00D932E9" w:rsidP="00D932E9">
            <w:pPr>
              <w:rPr>
                <w:rFonts w:ascii="Arial" w:hAnsi="Arial" w:cs="Arial"/>
                <w:sz w:val="22"/>
                <w:szCs w:val="22"/>
              </w:rPr>
            </w:pPr>
            <w:r w:rsidRPr="00F139D9">
              <w:rPr>
                <w:rFonts w:ascii="Arial" w:hAnsi="Arial" w:cs="Arial"/>
                <w:sz w:val="22"/>
                <w:szCs w:val="22"/>
              </w:rPr>
              <w:t xml:space="preserve">For Conservation Objectives see: </w:t>
            </w:r>
          </w:p>
          <w:p w14:paraId="1635A9BA" w14:textId="77777777" w:rsidR="004F1FC6" w:rsidRPr="005F262C" w:rsidRDefault="00D932E9" w:rsidP="00D932E9">
            <w:pPr>
              <w:rPr>
                <w:rFonts w:ascii="Arial" w:hAnsi="Arial" w:cs="Arial"/>
                <w:sz w:val="20"/>
                <w:szCs w:val="20"/>
              </w:rPr>
            </w:pPr>
            <w:r w:rsidRPr="00F139D9">
              <w:rPr>
                <w:rFonts w:ascii="Arial" w:hAnsi="Arial" w:cs="Arial"/>
                <w:sz w:val="22"/>
                <w:szCs w:val="22"/>
              </w:rPr>
              <w:t>Core Management Plan including Conservation Objectives for Afon Teifi / River Teifi SAC (published by Countryside Council for Wales in April 2011).</w:t>
            </w:r>
          </w:p>
        </w:tc>
      </w:tr>
      <w:tr w:rsidR="00D932E9" w14:paraId="397368B8" w14:textId="77777777" w:rsidTr="007E7985">
        <w:trPr>
          <w:trHeight w:val="255"/>
        </w:trPr>
        <w:tc>
          <w:tcPr>
            <w:tcW w:w="2700" w:type="dxa"/>
          </w:tcPr>
          <w:p w14:paraId="22E97D04" w14:textId="77777777" w:rsidR="00D932E9" w:rsidRPr="00B67752" w:rsidRDefault="00D932E9" w:rsidP="00D932E9">
            <w:pPr>
              <w:rPr>
                <w:rFonts w:ascii="Arial" w:hAnsi="Arial" w:cs="Arial"/>
                <w:b/>
                <w:i/>
                <w:color w:val="0000FF"/>
                <w:sz w:val="20"/>
                <w:szCs w:val="20"/>
              </w:rPr>
            </w:pPr>
            <w:r w:rsidRPr="00F139D9">
              <w:rPr>
                <w:rFonts w:ascii="Arial" w:hAnsi="Arial" w:cs="Arial"/>
                <w:sz w:val="22"/>
                <w:szCs w:val="22"/>
              </w:rPr>
              <w:t xml:space="preserve">SAC interest feature 1: Watercourses of plain to montane levels with the </w:t>
            </w:r>
            <w:r w:rsidRPr="00762747">
              <w:rPr>
                <w:rFonts w:ascii="Arial" w:hAnsi="Arial" w:cs="Arial"/>
                <w:i/>
                <w:iCs/>
                <w:sz w:val="22"/>
                <w:szCs w:val="22"/>
              </w:rPr>
              <w:t>Ranunculion fluitantis</w:t>
            </w:r>
            <w:r w:rsidRPr="00F139D9">
              <w:rPr>
                <w:rFonts w:ascii="Arial" w:hAnsi="Arial" w:cs="Arial"/>
                <w:sz w:val="22"/>
                <w:szCs w:val="22"/>
              </w:rPr>
              <w:t xml:space="preserve"> and </w:t>
            </w:r>
            <w:r w:rsidRPr="00762747">
              <w:rPr>
                <w:rFonts w:ascii="Arial" w:hAnsi="Arial" w:cs="Arial"/>
                <w:i/>
                <w:iCs/>
                <w:sz w:val="22"/>
                <w:szCs w:val="22"/>
              </w:rPr>
              <w:t>Callitricho-Batrachion</w:t>
            </w:r>
            <w:r w:rsidRPr="00F139D9">
              <w:rPr>
                <w:rFonts w:ascii="Arial" w:hAnsi="Arial" w:cs="Arial"/>
                <w:sz w:val="22"/>
                <w:szCs w:val="22"/>
              </w:rPr>
              <w:t xml:space="preserve"> vegetation</w:t>
            </w:r>
          </w:p>
        </w:tc>
        <w:tc>
          <w:tcPr>
            <w:tcW w:w="3576" w:type="dxa"/>
          </w:tcPr>
          <w:p w14:paraId="726DD432" w14:textId="77777777" w:rsidR="005C3434" w:rsidRPr="00F139D9" w:rsidRDefault="005C3434" w:rsidP="005C3434">
            <w:pPr>
              <w:spacing w:after="60"/>
              <w:rPr>
                <w:rFonts w:ascii="Arial" w:hAnsi="Arial" w:cs="Arial"/>
                <w:sz w:val="22"/>
                <w:szCs w:val="22"/>
              </w:rPr>
            </w:pPr>
            <w:r w:rsidRPr="00F139D9">
              <w:rPr>
                <w:rFonts w:ascii="Arial" w:hAnsi="Arial" w:cs="Arial"/>
                <w:sz w:val="22"/>
                <w:szCs w:val="22"/>
              </w:rPr>
              <w:t xml:space="preserve">(i) The natural range of the plant communities represented within this feature should be stable or increasing in the SAC. </w:t>
            </w:r>
          </w:p>
          <w:p w14:paraId="7A7288E2" w14:textId="77777777" w:rsidR="005C3434" w:rsidRPr="00F139D9" w:rsidRDefault="005C3434" w:rsidP="005C3434">
            <w:pPr>
              <w:spacing w:after="60"/>
              <w:rPr>
                <w:rFonts w:ascii="Arial" w:hAnsi="Arial" w:cs="Arial"/>
                <w:sz w:val="22"/>
                <w:szCs w:val="22"/>
              </w:rPr>
            </w:pPr>
            <w:r w:rsidRPr="00F139D9">
              <w:rPr>
                <w:rFonts w:ascii="Arial" w:hAnsi="Arial" w:cs="Arial"/>
                <w:sz w:val="22"/>
                <w:szCs w:val="22"/>
              </w:rPr>
              <w:t>(ii) The area covered by the feature within its natural range in the SAC should be stable or increasing.</w:t>
            </w:r>
          </w:p>
          <w:p w14:paraId="16FA36B9" w14:textId="77777777" w:rsidR="00D932E9" w:rsidRPr="00B44D45" w:rsidRDefault="005C3434" w:rsidP="005C3434">
            <w:pPr>
              <w:rPr>
                <w:rFonts w:ascii="Arial" w:hAnsi="Arial" w:cs="Arial"/>
                <w:color w:val="0000FF"/>
                <w:sz w:val="20"/>
                <w:szCs w:val="20"/>
              </w:rPr>
            </w:pPr>
            <w:r w:rsidRPr="00F139D9">
              <w:rPr>
                <w:rFonts w:ascii="Arial" w:hAnsi="Arial" w:cs="Arial"/>
                <w:sz w:val="22"/>
                <w:szCs w:val="22"/>
              </w:rPr>
              <w:t>(iii) The conservation status of the feature’s typical species should be favourable.</w:t>
            </w:r>
          </w:p>
        </w:tc>
        <w:tc>
          <w:tcPr>
            <w:tcW w:w="4110" w:type="dxa"/>
            <w:tcBorders>
              <w:bottom w:val="single" w:sz="4" w:space="0" w:color="auto"/>
            </w:tcBorders>
          </w:tcPr>
          <w:p w14:paraId="073C2CBC" w14:textId="036AA2DE" w:rsidR="00BB7C41" w:rsidRPr="001D12E6" w:rsidRDefault="00BB7C41" w:rsidP="00AA5F98">
            <w:pPr>
              <w:rPr>
                <w:rFonts w:ascii="Arial" w:hAnsi="Arial" w:cs="Arial"/>
                <w:sz w:val="22"/>
                <w:szCs w:val="22"/>
                <w:highlight w:val="green"/>
              </w:rPr>
            </w:pPr>
            <w:r w:rsidRPr="001D12E6">
              <w:rPr>
                <w:rFonts w:ascii="Arial" w:hAnsi="Arial" w:cs="Arial"/>
                <w:sz w:val="22"/>
                <w:szCs w:val="22"/>
                <w:highlight w:val="green"/>
              </w:rPr>
              <w:t xml:space="preserve">These habitats are located above the tidal limit in slow flowing waters and are not present within or adjacent to the Scheme. Any </w:t>
            </w:r>
            <w:r w:rsidR="0028087F" w:rsidRPr="001D12E6">
              <w:rPr>
                <w:rFonts w:ascii="Arial" w:hAnsi="Arial" w:cs="Arial"/>
                <w:sz w:val="22"/>
                <w:szCs w:val="22"/>
                <w:highlight w:val="green"/>
              </w:rPr>
              <w:t>pollution</w:t>
            </w:r>
            <w:r w:rsidR="0030777E" w:rsidRPr="001D12E6">
              <w:rPr>
                <w:rFonts w:ascii="Arial" w:hAnsi="Arial" w:cs="Arial"/>
                <w:sz w:val="22"/>
                <w:szCs w:val="22"/>
                <w:highlight w:val="green"/>
              </w:rPr>
              <w:t xml:space="preserve"> event</w:t>
            </w:r>
            <w:r w:rsidR="000805D3" w:rsidRPr="001D12E6">
              <w:rPr>
                <w:rFonts w:ascii="Arial" w:hAnsi="Arial" w:cs="Arial"/>
                <w:sz w:val="22"/>
                <w:szCs w:val="22"/>
                <w:highlight w:val="green"/>
              </w:rPr>
              <w:t xml:space="preserve"> or increase in </w:t>
            </w:r>
            <w:r w:rsidR="00CC177E" w:rsidRPr="001D12E6">
              <w:rPr>
                <w:rFonts w:ascii="Arial" w:hAnsi="Arial" w:cs="Arial"/>
                <w:sz w:val="22"/>
                <w:szCs w:val="22"/>
                <w:highlight w:val="green"/>
              </w:rPr>
              <w:t>suspended sediment concentrations</w:t>
            </w:r>
            <w:r w:rsidR="0028087F" w:rsidRPr="001D12E6">
              <w:rPr>
                <w:rFonts w:ascii="Arial" w:hAnsi="Arial" w:cs="Arial"/>
                <w:sz w:val="22"/>
                <w:szCs w:val="22"/>
                <w:highlight w:val="green"/>
              </w:rPr>
              <w:t xml:space="preserve"> </w:t>
            </w:r>
            <w:r w:rsidRPr="001D12E6">
              <w:rPr>
                <w:rFonts w:ascii="Arial" w:hAnsi="Arial" w:cs="Arial"/>
                <w:sz w:val="22"/>
                <w:szCs w:val="22"/>
                <w:highlight w:val="green"/>
              </w:rPr>
              <w:t xml:space="preserve">would be </w:t>
            </w:r>
            <w:r w:rsidR="0030777E" w:rsidRPr="001D12E6">
              <w:rPr>
                <w:rFonts w:ascii="Arial" w:hAnsi="Arial" w:cs="Arial"/>
                <w:sz w:val="22"/>
                <w:szCs w:val="22"/>
                <w:highlight w:val="green"/>
              </w:rPr>
              <w:t xml:space="preserve">highly </w:t>
            </w:r>
            <w:r w:rsidRPr="001D12E6">
              <w:rPr>
                <w:rFonts w:ascii="Arial" w:hAnsi="Arial" w:cs="Arial"/>
                <w:sz w:val="22"/>
                <w:szCs w:val="22"/>
                <w:highlight w:val="green"/>
              </w:rPr>
              <w:t>unlikely to reach these habitats.</w:t>
            </w:r>
            <w:r w:rsidR="0030777E" w:rsidRPr="001D12E6">
              <w:rPr>
                <w:rFonts w:ascii="Arial" w:hAnsi="Arial" w:cs="Arial"/>
                <w:sz w:val="22"/>
                <w:szCs w:val="22"/>
                <w:highlight w:val="green"/>
              </w:rPr>
              <w:t xml:space="preserve"> As such, it is considered there is no </w:t>
            </w:r>
          </w:p>
          <w:p w14:paraId="2A8CCAD7" w14:textId="2CF6BDD2" w:rsidR="00D932E9" w:rsidRPr="00BB7C41" w:rsidRDefault="00BB7C41" w:rsidP="00AA5F98">
            <w:pPr>
              <w:rPr>
                <w:rFonts w:ascii="Arial" w:hAnsi="Arial" w:cs="Arial"/>
                <w:sz w:val="22"/>
                <w:szCs w:val="22"/>
                <w:highlight w:val="green"/>
              </w:rPr>
            </w:pPr>
            <w:r w:rsidRPr="001D12E6">
              <w:rPr>
                <w:rFonts w:ascii="Arial" w:hAnsi="Arial" w:cs="Arial"/>
                <w:sz w:val="22"/>
                <w:szCs w:val="22"/>
                <w:highlight w:val="green"/>
              </w:rPr>
              <w:t>impact pathway from the proposed works to the designated feature</w:t>
            </w:r>
            <w:r w:rsidR="00034CB3" w:rsidRPr="001D12E6">
              <w:rPr>
                <w:rFonts w:ascii="Arial" w:hAnsi="Arial" w:cs="Arial"/>
                <w:sz w:val="22"/>
                <w:szCs w:val="22"/>
                <w:highlight w:val="green"/>
              </w:rPr>
              <w:t xml:space="preserve"> and no potential for LSE.</w:t>
            </w:r>
          </w:p>
        </w:tc>
        <w:tc>
          <w:tcPr>
            <w:tcW w:w="4194" w:type="dxa"/>
            <w:tcBorders>
              <w:bottom w:val="single" w:sz="4" w:space="0" w:color="auto"/>
            </w:tcBorders>
          </w:tcPr>
          <w:p w14:paraId="764E69D4" w14:textId="77777777" w:rsidR="00D932E9" w:rsidRPr="00A803DD" w:rsidRDefault="00D932E9" w:rsidP="00D932E9">
            <w:pPr>
              <w:rPr>
                <w:rFonts w:ascii="Arial" w:hAnsi="Arial" w:cs="Arial"/>
                <w:sz w:val="20"/>
                <w:szCs w:val="20"/>
              </w:rPr>
            </w:pPr>
          </w:p>
          <w:p w14:paraId="393ECE0C" w14:textId="77777777" w:rsidR="00D932E9" w:rsidRPr="00A803DD" w:rsidRDefault="00D932E9" w:rsidP="00D932E9">
            <w:pPr>
              <w:rPr>
                <w:rFonts w:ascii="Arial" w:hAnsi="Arial" w:cs="Arial"/>
                <w:sz w:val="20"/>
                <w:szCs w:val="20"/>
              </w:rPr>
            </w:pPr>
          </w:p>
        </w:tc>
      </w:tr>
      <w:tr w:rsidR="005C3434" w14:paraId="3C1189A5" w14:textId="77777777" w:rsidTr="001D12E6">
        <w:trPr>
          <w:trHeight w:val="255"/>
        </w:trPr>
        <w:tc>
          <w:tcPr>
            <w:tcW w:w="2700" w:type="dxa"/>
          </w:tcPr>
          <w:p w14:paraId="1B8523D4" w14:textId="0FFC2303" w:rsidR="005C3434" w:rsidRPr="00B67752" w:rsidRDefault="005C3434" w:rsidP="00D932E9">
            <w:pPr>
              <w:rPr>
                <w:rFonts w:ascii="Arial" w:hAnsi="Arial" w:cs="Arial"/>
                <w:b/>
                <w:i/>
                <w:color w:val="0000FF"/>
                <w:sz w:val="20"/>
                <w:szCs w:val="20"/>
              </w:rPr>
            </w:pPr>
            <w:r w:rsidRPr="00F139D9">
              <w:rPr>
                <w:rFonts w:ascii="Arial" w:hAnsi="Arial" w:cs="Arial"/>
                <w:sz w:val="22"/>
                <w:szCs w:val="22"/>
              </w:rPr>
              <w:t xml:space="preserve">SAC interest feature 2: Brook </w:t>
            </w:r>
            <w:r w:rsidR="00A05CFA">
              <w:rPr>
                <w:rFonts w:ascii="Arial" w:hAnsi="Arial" w:cs="Arial"/>
                <w:sz w:val="22"/>
                <w:szCs w:val="22"/>
              </w:rPr>
              <w:t>l</w:t>
            </w:r>
            <w:r w:rsidRPr="00F139D9">
              <w:rPr>
                <w:rFonts w:ascii="Arial" w:hAnsi="Arial" w:cs="Arial"/>
                <w:sz w:val="22"/>
                <w:szCs w:val="22"/>
              </w:rPr>
              <w:t>amprey</w:t>
            </w:r>
          </w:p>
        </w:tc>
        <w:tc>
          <w:tcPr>
            <w:tcW w:w="3576" w:type="dxa"/>
            <w:vMerge w:val="restart"/>
          </w:tcPr>
          <w:p w14:paraId="5DBC2C58" w14:textId="77777777" w:rsidR="005C3434" w:rsidRPr="00F139D9" w:rsidRDefault="005C3434" w:rsidP="005C3434">
            <w:pPr>
              <w:spacing w:after="60"/>
              <w:rPr>
                <w:rFonts w:ascii="Arial" w:hAnsi="Arial" w:cs="Arial"/>
                <w:sz w:val="22"/>
                <w:szCs w:val="22"/>
              </w:rPr>
            </w:pPr>
            <w:r w:rsidRPr="00F139D9">
              <w:rPr>
                <w:rFonts w:ascii="Arial" w:hAnsi="Arial" w:cs="Arial"/>
                <w:sz w:val="22"/>
                <w:szCs w:val="22"/>
              </w:rPr>
              <w:t>(i) The population of the feature in the SAC is stable or increasing over the long term</w:t>
            </w:r>
            <w:r w:rsidRPr="00D32C86">
              <w:rPr>
                <w:rFonts w:ascii="Arial" w:hAnsi="Arial" w:cs="Arial"/>
                <w:sz w:val="22"/>
                <w:szCs w:val="22"/>
              </w:rPr>
              <w:t>.</w:t>
            </w:r>
            <w:r w:rsidRPr="00F139D9">
              <w:rPr>
                <w:rFonts w:ascii="Arial" w:hAnsi="Arial" w:cs="Arial"/>
                <w:sz w:val="22"/>
                <w:szCs w:val="22"/>
              </w:rPr>
              <w:t xml:space="preserve"> </w:t>
            </w:r>
          </w:p>
          <w:p w14:paraId="16FE0BE1" w14:textId="77777777" w:rsidR="005C3434" w:rsidRPr="00F139D9" w:rsidRDefault="005C3434" w:rsidP="005C3434">
            <w:pPr>
              <w:spacing w:after="60"/>
              <w:rPr>
                <w:rFonts w:ascii="Arial" w:hAnsi="Arial" w:cs="Arial"/>
                <w:sz w:val="22"/>
                <w:szCs w:val="22"/>
              </w:rPr>
            </w:pPr>
            <w:r w:rsidRPr="00F139D9">
              <w:rPr>
                <w:rFonts w:ascii="Arial" w:hAnsi="Arial" w:cs="Arial"/>
                <w:sz w:val="22"/>
                <w:szCs w:val="22"/>
              </w:rPr>
              <w:t xml:space="preserve">(ii) The natural range of the feature in the SAC is neither being reduced nor is likely to be reduced for the foreseeable future. </w:t>
            </w:r>
          </w:p>
          <w:p w14:paraId="2B1A7D66" w14:textId="77777777" w:rsidR="005C3434" w:rsidRPr="00B44D45" w:rsidRDefault="005C3434" w:rsidP="005C3434">
            <w:pPr>
              <w:rPr>
                <w:rFonts w:ascii="Arial" w:hAnsi="Arial" w:cs="Arial"/>
                <w:color w:val="0000FF"/>
                <w:sz w:val="20"/>
                <w:szCs w:val="20"/>
              </w:rPr>
            </w:pPr>
            <w:r w:rsidRPr="00F139D9">
              <w:rPr>
                <w:rFonts w:ascii="Arial" w:hAnsi="Arial" w:cs="Arial"/>
                <w:sz w:val="22"/>
                <w:szCs w:val="22"/>
              </w:rPr>
              <w:t>(iii) There is, and will continue to be, a sufficiently large habitat to maintain the feature’s population in the SAC on a longterm basis.</w:t>
            </w:r>
          </w:p>
        </w:tc>
        <w:tc>
          <w:tcPr>
            <w:tcW w:w="4110" w:type="dxa"/>
          </w:tcPr>
          <w:p w14:paraId="3C517A95" w14:textId="5CC75570" w:rsidR="00EF783F" w:rsidRPr="003927B0" w:rsidRDefault="00BB7C41" w:rsidP="003A0C90">
            <w:pPr>
              <w:rPr>
                <w:rFonts w:ascii="Arial" w:hAnsi="Arial" w:cs="Arial"/>
                <w:sz w:val="22"/>
                <w:szCs w:val="22"/>
              </w:rPr>
            </w:pPr>
            <w:r w:rsidRPr="007E7985">
              <w:rPr>
                <w:rFonts w:ascii="Arial" w:hAnsi="Arial" w:cs="Arial"/>
                <w:sz w:val="22"/>
                <w:szCs w:val="22"/>
                <w:highlight w:val="green"/>
              </w:rPr>
              <w:t xml:space="preserve">Brook lamprey are </w:t>
            </w:r>
            <w:r w:rsidR="0030777E" w:rsidRPr="007E7985">
              <w:rPr>
                <w:rFonts w:ascii="Arial" w:hAnsi="Arial" w:cs="Arial"/>
                <w:sz w:val="22"/>
                <w:szCs w:val="22"/>
                <w:highlight w:val="green"/>
              </w:rPr>
              <w:t xml:space="preserve">an </w:t>
            </w:r>
            <w:r w:rsidRPr="007E7985">
              <w:rPr>
                <w:rFonts w:ascii="Arial" w:hAnsi="Arial" w:cs="Arial"/>
                <w:sz w:val="22"/>
                <w:szCs w:val="22"/>
                <w:highlight w:val="green"/>
              </w:rPr>
              <w:t>entirely freshwater species. The transitional water body ends approximately 4</w:t>
            </w:r>
            <w:r w:rsidR="00BE3ED0" w:rsidRPr="007E7985">
              <w:rPr>
                <w:rFonts w:ascii="Arial" w:hAnsi="Arial" w:cs="Arial"/>
                <w:sz w:val="22"/>
                <w:szCs w:val="22"/>
                <w:highlight w:val="green"/>
              </w:rPr>
              <w:t xml:space="preserve"> </w:t>
            </w:r>
            <w:r w:rsidRPr="007E7985">
              <w:rPr>
                <w:rFonts w:ascii="Arial" w:hAnsi="Arial" w:cs="Arial"/>
                <w:sz w:val="22"/>
                <w:szCs w:val="22"/>
                <w:highlight w:val="green"/>
              </w:rPr>
              <w:t xml:space="preserve">km upstream of the proposed </w:t>
            </w:r>
            <w:r w:rsidR="0030777E" w:rsidRPr="007E7985">
              <w:rPr>
                <w:rFonts w:ascii="Arial" w:hAnsi="Arial" w:cs="Arial"/>
                <w:sz w:val="22"/>
                <w:szCs w:val="22"/>
                <w:highlight w:val="green"/>
              </w:rPr>
              <w:t>w</w:t>
            </w:r>
            <w:r w:rsidRPr="007E7985">
              <w:rPr>
                <w:rFonts w:ascii="Arial" w:hAnsi="Arial" w:cs="Arial"/>
                <w:sz w:val="22"/>
                <w:szCs w:val="22"/>
                <w:highlight w:val="green"/>
              </w:rPr>
              <w:t>orks just north of Cilgerran which is where the tidal influence of the estuary end</w:t>
            </w:r>
            <w:r w:rsidR="001A3375" w:rsidRPr="007E7985">
              <w:rPr>
                <w:rFonts w:ascii="Arial" w:hAnsi="Arial" w:cs="Arial"/>
                <w:sz w:val="22"/>
                <w:szCs w:val="22"/>
                <w:highlight w:val="green"/>
              </w:rPr>
              <w:t>s</w:t>
            </w:r>
            <w:r w:rsidR="0030777E" w:rsidRPr="007E7985">
              <w:rPr>
                <w:rFonts w:ascii="Arial" w:hAnsi="Arial" w:cs="Arial"/>
                <w:sz w:val="22"/>
                <w:szCs w:val="22"/>
                <w:highlight w:val="green"/>
              </w:rPr>
              <w:t xml:space="preserve">. As such, this species is not considered to be present in the vicinity of the proposed works. </w:t>
            </w:r>
            <w:r w:rsidRPr="007E7985">
              <w:rPr>
                <w:rFonts w:ascii="Arial" w:hAnsi="Arial" w:cs="Arial"/>
                <w:sz w:val="22"/>
                <w:szCs w:val="22"/>
                <w:highlight w:val="green"/>
              </w:rPr>
              <w:t>Any effects from underwater noise</w:t>
            </w:r>
            <w:r w:rsidR="00761E32" w:rsidRPr="007E7985">
              <w:rPr>
                <w:rFonts w:ascii="Arial" w:hAnsi="Arial" w:cs="Arial"/>
                <w:sz w:val="22"/>
                <w:szCs w:val="22"/>
                <w:highlight w:val="green"/>
              </w:rPr>
              <w:t>, pollution or suspended sediment concentrations</w:t>
            </w:r>
            <w:r w:rsidR="0030777E" w:rsidRPr="007E7985">
              <w:rPr>
                <w:rFonts w:ascii="Arial" w:hAnsi="Arial" w:cs="Arial"/>
                <w:sz w:val="22"/>
                <w:szCs w:val="22"/>
                <w:highlight w:val="green"/>
              </w:rPr>
              <w:t xml:space="preserve"> </w:t>
            </w:r>
            <w:r w:rsidR="003A0C90" w:rsidRPr="007E7985">
              <w:rPr>
                <w:rFonts w:ascii="Arial" w:hAnsi="Arial" w:cs="Arial"/>
                <w:sz w:val="22"/>
                <w:szCs w:val="22"/>
                <w:highlight w:val="green"/>
              </w:rPr>
              <w:t>are highly unlikely</w:t>
            </w:r>
            <w:r w:rsidRPr="007E7985">
              <w:rPr>
                <w:rFonts w:ascii="Arial" w:hAnsi="Arial" w:cs="Arial"/>
                <w:sz w:val="22"/>
                <w:szCs w:val="22"/>
                <w:highlight w:val="green"/>
              </w:rPr>
              <w:t xml:space="preserve"> </w:t>
            </w:r>
            <w:r w:rsidR="00761E32" w:rsidRPr="007E7985">
              <w:rPr>
                <w:rFonts w:ascii="Arial" w:hAnsi="Arial" w:cs="Arial"/>
                <w:sz w:val="22"/>
                <w:szCs w:val="22"/>
                <w:highlight w:val="green"/>
              </w:rPr>
              <w:t xml:space="preserve">to affect the </w:t>
            </w:r>
            <w:r w:rsidRPr="007E7985">
              <w:rPr>
                <w:rFonts w:ascii="Arial" w:hAnsi="Arial" w:cs="Arial"/>
                <w:sz w:val="22"/>
                <w:szCs w:val="22"/>
                <w:highlight w:val="green"/>
              </w:rPr>
              <w:t>individuals and their supporting habitats at this distance.</w:t>
            </w:r>
            <w:r w:rsidR="003A0C90" w:rsidRPr="003927B0">
              <w:rPr>
                <w:rFonts w:ascii="Arial" w:hAnsi="Arial" w:cs="Arial"/>
                <w:sz w:val="22"/>
                <w:szCs w:val="22"/>
              </w:rPr>
              <w:t xml:space="preserve"> </w:t>
            </w:r>
          </w:p>
          <w:p w14:paraId="1CD88511" w14:textId="77777777" w:rsidR="003A0C90" w:rsidRPr="003927B0" w:rsidRDefault="003A0C90" w:rsidP="003A0C90">
            <w:pPr>
              <w:rPr>
                <w:rFonts w:ascii="Arial" w:hAnsi="Arial" w:cs="Arial"/>
                <w:sz w:val="22"/>
                <w:szCs w:val="22"/>
              </w:rPr>
            </w:pPr>
          </w:p>
          <w:p w14:paraId="397595F9" w14:textId="5A30C39B" w:rsidR="0035055C" w:rsidRPr="001D12E6" w:rsidRDefault="0035055C" w:rsidP="0035055C">
            <w:pPr>
              <w:rPr>
                <w:rFonts w:ascii="Arial" w:hAnsi="Arial" w:cs="Arial"/>
                <w:sz w:val="22"/>
                <w:szCs w:val="22"/>
              </w:rPr>
            </w:pPr>
            <w:r w:rsidRPr="007E7985">
              <w:rPr>
                <w:rFonts w:ascii="Arial" w:hAnsi="Arial" w:cs="Arial"/>
                <w:sz w:val="22"/>
                <w:szCs w:val="22"/>
                <w:highlight w:val="green"/>
              </w:rPr>
              <w:t>The works will require an excavator</w:t>
            </w:r>
            <w:r w:rsidR="003A0C90" w:rsidRPr="007E7985">
              <w:rPr>
                <w:rFonts w:ascii="Arial" w:hAnsi="Arial" w:cs="Arial"/>
                <w:sz w:val="22"/>
                <w:szCs w:val="22"/>
                <w:highlight w:val="green"/>
              </w:rPr>
              <w:t>/piling rig</w:t>
            </w:r>
            <w:r w:rsidRPr="007E7985">
              <w:rPr>
                <w:rFonts w:ascii="Arial" w:hAnsi="Arial" w:cs="Arial"/>
                <w:sz w:val="22"/>
                <w:szCs w:val="22"/>
                <w:highlight w:val="green"/>
              </w:rPr>
              <w:t xml:space="preserve"> in the intertidal zone. To minimise the possibility of a pollution incident, best practice </w:t>
            </w:r>
            <w:r w:rsidR="003A0C90" w:rsidRPr="007E7985">
              <w:rPr>
                <w:rFonts w:ascii="Arial" w:hAnsi="Arial" w:cs="Arial"/>
                <w:sz w:val="22"/>
                <w:szCs w:val="22"/>
                <w:highlight w:val="green"/>
              </w:rPr>
              <w:t>guidance</w:t>
            </w:r>
            <w:r w:rsidRPr="007E7985">
              <w:rPr>
                <w:rFonts w:ascii="Arial" w:hAnsi="Arial" w:cs="Arial"/>
                <w:sz w:val="22"/>
                <w:szCs w:val="22"/>
                <w:highlight w:val="green"/>
              </w:rPr>
              <w:t xml:space="preserve"> will be </w:t>
            </w:r>
            <w:r w:rsidR="003A0C90" w:rsidRPr="007E7985">
              <w:rPr>
                <w:rFonts w:ascii="Arial" w:hAnsi="Arial" w:cs="Arial"/>
                <w:sz w:val="22"/>
                <w:szCs w:val="22"/>
                <w:highlight w:val="green"/>
              </w:rPr>
              <w:t xml:space="preserve">implemented </w:t>
            </w:r>
            <w:r w:rsidRPr="007E7985">
              <w:rPr>
                <w:rFonts w:ascii="Arial" w:hAnsi="Arial" w:cs="Arial"/>
                <w:sz w:val="22"/>
                <w:szCs w:val="22"/>
                <w:highlight w:val="green"/>
              </w:rPr>
              <w:t xml:space="preserve">when </w:t>
            </w:r>
            <w:r w:rsidRPr="007E7985">
              <w:rPr>
                <w:rFonts w:ascii="Arial" w:hAnsi="Arial" w:cs="Arial"/>
                <w:sz w:val="22"/>
                <w:szCs w:val="22"/>
                <w:highlight w:val="green"/>
              </w:rPr>
              <w:lastRenderedPageBreak/>
              <w:t>working near water</w:t>
            </w:r>
            <w:r w:rsidR="003A0C90" w:rsidRPr="007E7985">
              <w:rPr>
                <w:rFonts w:ascii="Arial" w:hAnsi="Arial" w:cs="Arial"/>
                <w:sz w:val="22"/>
                <w:szCs w:val="22"/>
                <w:highlight w:val="green"/>
              </w:rPr>
              <w:t xml:space="preserve"> (GPP5: Works and maintenance in or near water) and a Pollution Prevention </w:t>
            </w:r>
            <w:r w:rsidR="003A205F" w:rsidRPr="007E7985">
              <w:rPr>
                <w:rFonts w:ascii="Arial" w:hAnsi="Arial" w:cs="Arial"/>
                <w:sz w:val="22"/>
                <w:szCs w:val="22"/>
                <w:highlight w:val="green"/>
              </w:rPr>
              <w:t>Plan will</w:t>
            </w:r>
            <w:r w:rsidR="003A0C90" w:rsidRPr="007E7985">
              <w:rPr>
                <w:rFonts w:ascii="Arial" w:hAnsi="Arial" w:cs="Arial"/>
                <w:sz w:val="22"/>
                <w:szCs w:val="22"/>
                <w:highlight w:val="green"/>
              </w:rPr>
              <w:t xml:space="preserve"> be required to be in place. The potential for effects from a pollution event is considered negligible.</w:t>
            </w:r>
            <w:r w:rsidR="003A0C90" w:rsidRPr="001D12E6">
              <w:rPr>
                <w:rFonts w:ascii="Arial" w:hAnsi="Arial" w:cs="Arial"/>
                <w:sz w:val="22"/>
                <w:szCs w:val="22"/>
              </w:rPr>
              <w:t xml:space="preserve"> </w:t>
            </w:r>
          </w:p>
          <w:p w14:paraId="6F073F28" w14:textId="77777777" w:rsidR="003A0C90" w:rsidRPr="001D12E6" w:rsidRDefault="003A0C90" w:rsidP="0035055C">
            <w:pPr>
              <w:rPr>
                <w:rFonts w:ascii="Arial" w:hAnsi="Arial" w:cs="Arial"/>
                <w:sz w:val="22"/>
                <w:szCs w:val="22"/>
              </w:rPr>
            </w:pPr>
          </w:p>
          <w:p w14:paraId="040EC93C" w14:textId="77777777" w:rsidR="003A0C90" w:rsidRPr="003927B0" w:rsidRDefault="003A0C90" w:rsidP="003A0C90">
            <w:pPr>
              <w:rPr>
                <w:rFonts w:ascii="Arial" w:hAnsi="Arial" w:cs="Arial"/>
                <w:sz w:val="22"/>
                <w:szCs w:val="22"/>
              </w:rPr>
            </w:pPr>
            <w:r w:rsidRPr="007E7985">
              <w:rPr>
                <w:rFonts w:ascii="Arial" w:hAnsi="Arial" w:cs="Arial"/>
                <w:sz w:val="22"/>
                <w:szCs w:val="22"/>
                <w:highlight w:val="green"/>
              </w:rPr>
              <w:t>As such, it is considered there is no impact pathway from the proposed works to the designated feature and no potential for LSE.</w:t>
            </w:r>
          </w:p>
          <w:p w14:paraId="464AC542" w14:textId="77777777" w:rsidR="003A0C90" w:rsidRPr="003927B0" w:rsidRDefault="003A0C90" w:rsidP="0035055C">
            <w:pPr>
              <w:rPr>
                <w:rFonts w:ascii="Arial" w:hAnsi="Arial" w:cs="Arial"/>
                <w:sz w:val="22"/>
                <w:szCs w:val="22"/>
              </w:rPr>
            </w:pPr>
          </w:p>
          <w:p w14:paraId="324C11F8" w14:textId="77777777" w:rsidR="00EF783F" w:rsidRPr="003927B0" w:rsidRDefault="00EF783F" w:rsidP="00D932E9">
            <w:pPr>
              <w:rPr>
                <w:rFonts w:ascii="Arial" w:hAnsi="Arial" w:cs="Arial"/>
                <w:sz w:val="22"/>
                <w:szCs w:val="22"/>
              </w:rPr>
            </w:pPr>
          </w:p>
        </w:tc>
        <w:tc>
          <w:tcPr>
            <w:tcW w:w="4194" w:type="dxa"/>
          </w:tcPr>
          <w:p w14:paraId="2B5A2386" w14:textId="77777777" w:rsidR="005C3434" w:rsidRDefault="005C3434" w:rsidP="00D932E9">
            <w:pPr>
              <w:rPr>
                <w:rFonts w:ascii="Arial" w:hAnsi="Arial" w:cs="Arial"/>
                <w:sz w:val="20"/>
                <w:szCs w:val="20"/>
              </w:rPr>
            </w:pPr>
          </w:p>
        </w:tc>
      </w:tr>
      <w:tr w:rsidR="005C3434" w14:paraId="7FBDDF91" w14:textId="77777777" w:rsidTr="001D12E6">
        <w:trPr>
          <w:trHeight w:val="255"/>
        </w:trPr>
        <w:tc>
          <w:tcPr>
            <w:tcW w:w="2700" w:type="dxa"/>
          </w:tcPr>
          <w:p w14:paraId="07DA611A" w14:textId="77777777" w:rsidR="005C3434" w:rsidRPr="00B67752" w:rsidRDefault="005C3434" w:rsidP="00D932E9">
            <w:pPr>
              <w:rPr>
                <w:rFonts w:ascii="Arial" w:hAnsi="Arial" w:cs="Arial"/>
                <w:b/>
                <w:i/>
                <w:color w:val="0000FF"/>
                <w:sz w:val="22"/>
                <w:szCs w:val="20"/>
              </w:rPr>
            </w:pPr>
            <w:r w:rsidRPr="00F139D9">
              <w:rPr>
                <w:rFonts w:ascii="Arial" w:hAnsi="Arial" w:cs="Arial"/>
                <w:sz w:val="22"/>
                <w:szCs w:val="22"/>
              </w:rPr>
              <w:t>SAC interest feature 3: Bullhead</w:t>
            </w:r>
          </w:p>
        </w:tc>
        <w:tc>
          <w:tcPr>
            <w:tcW w:w="3576" w:type="dxa"/>
            <w:vMerge/>
          </w:tcPr>
          <w:p w14:paraId="5FCBD3F9" w14:textId="77777777" w:rsidR="005C3434" w:rsidRPr="00B44D45" w:rsidRDefault="005C3434" w:rsidP="00D932E9">
            <w:pPr>
              <w:rPr>
                <w:rFonts w:ascii="Arial" w:hAnsi="Arial" w:cs="Arial"/>
                <w:color w:val="0000FF"/>
                <w:sz w:val="20"/>
                <w:szCs w:val="20"/>
              </w:rPr>
            </w:pPr>
          </w:p>
        </w:tc>
        <w:tc>
          <w:tcPr>
            <w:tcW w:w="4110" w:type="dxa"/>
          </w:tcPr>
          <w:p w14:paraId="31436AF1" w14:textId="04C03712" w:rsidR="001D12E6" w:rsidRDefault="00BB7C41" w:rsidP="00CE613E">
            <w:pPr>
              <w:rPr>
                <w:rFonts w:ascii="Arial" w:hAnsi="Arial" w:cs="Arial"/>
                <w:sz w:val="22"/>
                <w:szCs w:val="22"/>
                <w:highlight w:val="green"/>
              </w:rPr>
            </w:pPr>
            <w:r w:rsidRPr="007E7985">
              <w:rPr>
                <w:rFonts w:ascii="Arial" w:hAnsi="Arial" w:cs="Arial"/>
                <w:sz w:val="22"/>
                <w:szCs w:val="22"/>
                <w:highlight w:val="green"/>
              </w:rPr>
              <w:t>Bullh</w:t>
            </w:r>
            <w:r w:rsidR="00D71CC6" w:rsidRPr="007E7985">
              <w:rPr>
                <w:rFonts w:ascii="Arial" w:hAnsi="Arial" w:cs="Arial"/>
                <w:sz w:val="22"/>
                <w:szCs w:val="22"/>
                <w:highlight w:val="green"/>
              </w:rPr>
              <w:t>ead are an entirely freshwater species. The transitional water body ends approximately 4</w:t>
            </w:r>
            <w:r w:rsidR="00BE3ED0" w:rsidRPr="007E7985">
              <w:rPr>
                <w:rFonts w:ascii="Arial" w:hAnsi="Arial" w:cs="Arial"/>
                <w:sz w:val="22"/>
                <w:szCs w:val="22"/>
                <w:highlight w:val="green"/>
              </w:rPr>
              <w:t xml:space="preserve"> </w:t>
            </w:r>
            <w:r w:rsidR="00D71CC6" w:rsidRPr="007E7985">
              <w:rPr>
                <w:rFonts w:ascii="Arial" w:hAnsi="Arial" w:cs="Arial"/>
                <w:sz w:val="22"/>
                <w:szCs w:val="22"/>
                <w:highlight w:val="green"/>
              </w:rPr>
              <w:t xml:space="preserve">km upstream of the proposed works just north of Cilgerran which is where the </w:t>
            </w:r>
            <w:r w:rsidR="00D71CC6" w:rsidRPr="00AD5896">
              <w:rPr>
                <w:rFonts w:ascii="Arial" w:hAnsi="Arial" w:cs="Arial"/>
                <w:sz w:val="22"/>
                <w:szCs w:val="22"/>
                <w:highlight w:val="green"/>
              </w:rPr>
              <w:t>tidal influence of the estuary will end.</w:t>
            </w:r>
            <w:r w:rsidR="00A86FBF" w:rsidRPr="00AD5896">
              <w:rPr>
                <w:rFonts w:ascii="Arial" w:hAnsi="Arial" w:cs="Arial"/>
                <w:sz w:val="22"/>
                <w:szCs w:val="22"/>
                <w:highlight w:val="green"/>
              </w:rPr>
              <w:t xml:space="preserve"> </w:t>
            </w:r>
            <w:r w:rsidR="00C559A8" w:rsidRPr="00AD5896">
              <w:rPr>
                <w:rFonts w:ascii="Arial" w:hAnsi="Arial" w:cs="Arial"/>
                <w:sz w:val="22"/>
                <w:szCs w:val="22"/>
                <w:highlight w:val="green"/>
              </w:rPr>
              <w:t xml:space="preserve">Fish monitoring data provided by NRW </w:t>
            </w:r>
            <w:r w:rsidR="00E0153B" w:rsidRPr="00AD5896">
              <w:rPr>
                <w:rFonts w:ascii="Arial" w:hAnsi="Arial" w:cs="Arial"/>
                <w:sz w:val="22"/>
                <w:szCs w:val="22"/>
                <w:highlight w:val="green"/>
              </w:rPr>
              <w:t>included a</w:t>
            </w:r>
            <w:r w:rsidR="00611ACD" w:rsidRPr="00AD5896">
              <w:rPr>
                <w:rFonts w:ascii="Arial" w:hAnsi="Arial" w:cs="Arial"/>
                <w:sz w:val="22"/>
                <w:szCs w:val="22"/>
                <w:highlight w:val="green"/>
              </w:rPr>
              <w:t xml:space="preserve"> single record of bullhead identified approximately 1.5 km </w:t>
            </w:r>
            <w:r w:rsidR="00611ACD" w:rsidRPr="00611ACD">
              <w:rPr>
                <w:rFonts w:ascii="Arial" w:hAnsi="Arial" w:cs="Arial"/>
                <w:sz w:val="22"/>
                <w:szCs w:val="22"/>
                <w:highlight w:val="green"/>
              </w:rPr>
              <w:t xml:space="preserve">upstream of the proposed </w:t>
            </w:r>
            <w:r w:rsidR="00595046">
              <w:rPr>
                <w:rFonts w:ascii="Arial" w:hAnsi="Arial" w:cs="Arial"/>
                <w:sz w:val="22"/>
                <w:szCs w:val="22"/>
                <w:highlight w:val="green"/>
              </w:rPr>
              <w:t>Scheme</w:t>
            </w:r>
            <w:r w:rsidR="00611ACD" w:rsidRPr="00611ACD">
              <w:rPr>
                <w:rFonts w:ascii="Arial" w:hAnsi="Arial" w:cs="Arial"/>
                <w:sz w:val="22"/>
                <w:szCs w:val="22"/>
                <w:highlight w:val="green"/>
              </w:rPr>
              <w:t xml:space="preserve"> area in 2007, within the transitional water body. However, no further records of the species have been reported between 2008 and 2021. Bullhead are typically associated with clear, fast-flowing freshwater streams and rivers with coarse, rocky substrates, and are not generally found in estuarine or brackish environments. </w:t>
            </w:r>
          </w:p>
          <w:p w14:paraId="25D882E5" w14:textId="77777777" w:rsidR="001D12E6" w:rsidRDefault="001D12E6" w:rsidP="00CE613E">
            <w:pPr>
              <w:rPr>
                <w:rFonts w:ascii="Arial" w:hAnsi="Arial" w:cs="Arial"/>
                <w:sz w:val="22"/>
                <w:szCs w:val="22"/>
                <w:highlight w:val="green"/>
              </w:rPr>
            </w:pPr>
          </w:p>
          <w:p w14:paraId="41D44C8B" w14:textId="191E719A" w:rsidR="00CE613E" w:rsidRPr="001D12E6" w:rsidRDefault="00D71CC6" w:rsidP="00CE613E">
            <w:pPr>
              <w:rPr>
                <w:rFonts w:ascii="Arial" w:hAnsi="Arial" w:cs="Arial"/>
                <w:sz w:val="22"/>
                <w:szCs w:val="22"/>
                <w:highlight w:val="green"/>
              </w:rPr>
            </w:pPr>
            <w:r w:rsidRPr="007E7985">
              <w:rPr>
                <w:rFonts w:ascii="Arial" w:hAnsi="Arial" w:cs="Arial"/>
                <w:sz w:val="22"/>
                <w:szCs w:val="22"/>
                <w:highlight w:val="green"/>
              </w:rPr>
              <w:t xml:space="preserve">As such, this species is not considered to be present in the vicinity of the proposed works. </w:t>
            </w:r>
            <w:r w:rsidR="00CE613E" w:rsidRPr="007E7985">
              <w:rPr>
                <w:rFonts w:ascii="Arial" w:hAnsi="Arial" w:cs="Arial"/>
                <w:sz w:val="22"/>
                <w:szCs w:val="22"/>
                <w:highlight w:val="green"/>
              </w:rPr>
              <w:t xml:space="preserve">Any effects from underwater noise, pollution or </w:t>
            </w:r>
            <w:r w:rsidR="00CE613E" w:rsidRPr="007E7985">
              <w:rPr>
                <w:rFonts w:ascii="Arial" w:hAnsi="Arial" w:cs="Arial"/>
                <w:sz w:val="22"/>
                <w:szCs w:val="22"/>
                <w:highlight w:val="green"/>
              </w:rPr>
              <w:lastRenderedPageBreak/>
              <w:t>suspended sediment concentrations are highly unlikely to affect individuals and their supporting habitats.</w:t>
            </w:r>
            <w:r w:rsidR="00CE613E" w:rsidRPr="001D12E6">
              <w:rPr>
                <w:rFonts w:ascii="Arial" w:hAnsi="Arial" w:cs="Arial"/>
                <w:sz w:val="22"/>
                <w:szCs w:val="22"/>
                <w:highlight w:val="green"/>
              </w:rPr>
              <w:t xml:space="preserve"> </w:t>
            </w:r>
          </w:p>
          <w:p w14:paraId="298FD3C5" w14:textId="088956B4" w:rsidR="00D71CC6" w:rsidRPr="001D12E6" w:rsidRDefault="00D71CC6" w:rsidP="00D71CC6">
            <w:pPr>
              <w:rPr>
                <w:rFonts w:ascii="Arial" w:hAnsi="Arial" w:cs="Arial"/>
                <w:sz w:val="22"/>
                <w:szCs w:val="22"/>
                <w:highlight w:val="green"/>
              </w:rPr>
            </w:pPr>
          </w:p>
          <w:p w14:paraId="000CA3F1" w14:textId="77777777" w:rsidR="00D71CC6" w:rsidRPr="007E7985" w:rsidRDefault="00D71CC6" w:rsidP="00D71CC6">
            <w:pPr>
              <w:rPr>
                <w:rFonts w:ascii="Arial" w:hAnsi="Arial" w:cs="Arial"/>
                <w:sz w:val="22"/>
                <w:szCs w:val="22"/>
                <w:highlight w:val="green"/>
              </w:rPr>
            </w:pPr>
            <w:r w:rsidRPr="007E7985">
              <w:rPr>
                <w:rFonts w:ascii="Arial" w:hAnsi="Arial" w:cs="Arial"/>
                <w:sz w:val="22"/>
                <w:szCs w:val="22"/>
                <w:highlight w:val="green"/>
              </w:rPr>
              <w:t xml:space="preserve">The works will require an excavator/piling rig in the intertidal zone. To minimise the possibility of a pollution incident, best practice guidance will be implemented when working near water (GPP5: Works and maintenance in or near water) and a Pollution Prevention </w:t>
            </w:r>
            <w:r w:rsidR="003A205F" w:rsidRPr="007E7985">
              <w:rPr>
                <w:rFonts w:ascii="Arial" w:hAnsi="Arial" w:cs="Arial"/>
                <w:sz w:val="22"/>
                <w:szCs w:val="22"/>
                <w:highlight w:val="green"/>
              </w:rPr>
              <w:t>Plan will</w:t>
            </w:r>
            <w:r w:rsidRPr="007E7985">
              <w:rPr>
                <w:rFonts w:ascii="Arial" w:hAnsi="Arial" w:cs="Arial"/>
                <w:sz w:val="22"/>
                <w:szCs w:val="22"/>
                <w:highlight w:val="green"/>
              </w:rPr>
              <w:t xml:space="preserve"> be required to be in place. The potential for effects from a pollution event is considered negligible. </w:t>
            </w:r>
          </w:p>
          <w:p w14:paraId="7FFA08C6" w14:textId="77777777" w:rsidR="00D71CC6" w:rsidRPr="007E7985" w:rsidRDefault="00D71CC6" w:rsidP="00D71CC6">
            <w:pPr>
              <w:rPr>
                <w:rFonts w:ascii="Arial" w:hAnsi="Arial" w:cs="Arial"/>
                <w:sz w:val="22"/>
                <w:szCs w:val="22"/>
                <w:highlight w:val="green"/>
              </w:rPr>
            </w:pPr>
          </w:p>
          <w:p w14:paraId="1C89D700" w14:textId="6F302D0D" w:rsidR="00EF783F" w:rsidRPr="001D12E6" w:rsidRDefault="00D71CC6" w:rsidP="00BB7C41">
            <w:pPr>
              <w:rPr>
                <w:rFonts w:ascii="Arial" w:hAnsi="Arial" w:cs="Arial"/>
                <w:sz w:val="22"/>
                <w:szCs w:val="22"/>
                <w:highlight w:val="green"/>
              </w:rPr>
            </w:pPr>
            <w:r w:rsidRPr="007E7985">
              <w:rPr>
                <w:rFonts w:ascii="Arial" w:hAnsi="Arial" w:cs="Arial"/>
                <w:sz w:val="22"/>
                <w:szCs w:val="22"/>
                <w:highlight w:val="green"/>
              </w:rPr>
              <w:t>As such, it is considered there is no impact pathway from the proposed works to the designated feature and no potential for LSE.</w:t>
            </w:r>
          </w:p>
          <w:p w14:paraId="6F09CF39" w14:textId="77777777" w:rsidR="005C3434" w:rsidRPr="001D12E6" w:rsidRDefault="005C3434" w:rsidP="00D932E9">
            <w:pPr>
              <w:rPr>
                <w:rFonts w:ascii="Arial" w:hAnsi="Arial" w:cs="Arial"/>
                <w:sz w:val="22"/>
                <w:szCs w:val="22"/>
                <w:highlight w:val="green"/>
              </w:rPr>
            </w:pPr>
          </w:p>
        </w:tc>
        <w:tc>
          <w:tcPr>
            <w:tcW w:w="4194" w:type="dxa"/>
          </w:tcPr>
          <w:p w14:paraId="665FAEB2" w14:textId="77777777" w:rsidR="005C3434" w:rsidRDefault="005C3434" w:rsidP="00D932E9">
            <w:pPr>
              <w:rPr>
                <w:rFonts w:ascii="Arial" w:hAnsi="Arial" w:cs="Arial"/>
                <w:sz w:val="20"/>
                <w:szCs w:val="20"/>
              </w:rPr>
            </w:pPr>
          </w:p>
        </w:tc>
      </w:tr>
      <w:tr w:rsidR="005C3434" w14:paraId="2C115C50" w14:textId="77777777" w:rsidTr="008C6E81">
        <w:trPr>
          <w:trHeight w:val="255"/>
        </w:trPr>
        <w:tc>
          <w:tcPr>
            <w:tcW w:w="2700" w:type="dxa"/>
          </w:tcPr>
          <w:p w14:paraId="3236B603" w14:textId="56D7F697" w:rsidR="005C3434" w:rsidRPr="00B67752" w:rsidRDefault="005C3434" w:rsidP="00D932E9">
            <w:pPr>
              <w:rPr>
                <w:rFonts w:ascii="Arial" w:hAnsi="Arial" w:cs="Arial"/>
                <w:b/>
                <w:i/>
                <w:color w:val="0000FF"/>
                <w:sz w:val="22"/>
                <w:szCs w:val="20"/>
              </w:rPr>
            </w:pPr>
            <w:r w:rsidRPr="001F436C">
              <w:rPr>
                <w:rFonts w:ascii="Arial" w:hAnsi="Arial" w:cs="Arial"/>
                <w:sz w:val="22"/>
                <w:szCs w:val="22"/>
              </w:rPr>
              <w:t xml:space="preserve">SAC interest feature 4: Sea </w:t>
            </w:r>
            <w:r w:rsidR="00A05CFA">
              <w:rPr>
                <w:rFonts w:ascii="Arial" w:hAnsi="Arial" w:cs="Arial"/>
                <w:sz w:val="22"/>
                <w:szCs w:val="22"/>
              </w:rPr>
              <w:t>l</w:t>
            </w:r>
            <w:r w:rsidRPr="001F436C">
              <w:rPr>
                <w:rFonts w:ascii="Arial" w:hAnsi="Arial" w:cs="Arial"/>
                <w:sz w:val="22"/>
                <w:szCs w:val="22"/>
              </w:rPr>
              <w:t>amprey</w:t>
            </w:r>
            <w:r w:rsidRPr="001F436C" w:rsidDel="0053560E">
              <w:rPr>
                <w:rFonts w:ascii="Arial" w:hAnsi="Arial" w:cs="Arial"/>
                <w:sz w:val="22"/>
                <w:szCs w:val="22"/>
              </w:rPr>
              <w:t xml:space="preserve"> </w:t>
            </w:r>
          </w:p>
        </w:tc>
        <w:tc>
          <w:tcPr>
            <w:tcW w:w="3576" w:type="dxa"/>
            <w:vMerge/>
          </w:tcPr>
          <w:p w14:paraId="77F16023" w14:textId="77777777" w:rsidR="005C3434" w:rsidRPr="00B44D45" w:rsidRDefault="005C3434" w:rsidP="00D932E9">
            <w:pPr>
              <w:rPr>
                <w:rFonts w:ascii="Arial" w:hAnsi="Arial" w:cs="Arial"/>
                <w:color w:val="0000FF"/>
                <w:sz w:val="20"/>
                <w:szCs w:val="20"/>
              </w:rPr>
            </w:pPr>
          </w:p>
        </w:tc>
        <w:tc>
          <w:tcPr>
            <w:tcW w:w="4110" w:type="dxa"/>
          </w:tcPr>
          <w:p w14:paraId="020210C3" w14:textId="662CFE2A" w:rsidR="00D6577D" w:rsidRPr="00762747" w:rsidRDefault="00D6577D" w:rsidP="00BB7C41">
            <w:pPr>
              <w:rPr>
                <w:rFonts w:ascii="Arial" w:hAnsi="Arial" w:cs="Arial"/>
                <w:sz w:val="22"/>
                <w:szCs w:val="22"/>
              </w:rPr>
            </w:pPr>
            <w:r w:rsidRPr="00762747">
              <w:rPr>
                <w:rFonts w:ascii="Arial" w:hAnsi="Arial" w:cs="Arial"/>
                <w:sz w:val="22"/>
                <w:szCs w:val="22"/>
              </w:rPr>
              <w:t xml:space="preserve">Sea lamprey could be present in the proposed </w:t>
            </w:r>
            <w:r w:rsidR="00595046">
              <w:rPr>
                <w:rFonts w:ascii="Arial" w:hAnsi="Arial" w:cs="Arial"/>
                <w:sz w:val="22"/>
                <w:szCs w:val="22"/>
              </w:rPr>
              <w:t>Scheme</w:t>
            </w:r>
            <w:r w:rsidRPr="00762747">
              <w:rPr>
                <w:rFonts w:ascii="Arial" w:hAnsi="Arial" w:cs="Arial"/>
                <w:sz w:val="22"/>
                <w:szCs w:val="22"/>
              </w:rPr>
              <w:t xml:space="preserve"> area as the works are to be </w:t>
            </w:r>
            <w:r w:rsidR="00064FF5">
              <w:rPr>
                <w:rFonts w:ascii="Arial" w:hAnsi="Arial" w:cs="Arial"/>
                <w:sz w:val="22"/>
                <w:szCs w:val="22"/>
              </w:rPr>
              <w:t>undertaken</w:t>
            </w:r>
            <w:r w:rsidRPr="00762747">
              <w:rPr>
                <w:rFonts w:ascii="Arial" w:hAnsi="Arial" w:cs="Arial"/>
                <w:sz w:val="22"/>
                <w:szCs w:val="22"/>
              </w:rPr>
              <w:t xml:space="preserve"> </w:t>
            </w:r>
            <w:r w:rsidR="00890031" w:rsidRPr="00762747">
              <w:rPr>
                <w:rFonts w:ascii="Arial" w:hAnsi="Arial" w:cs="Arial"/>
                <w:sz w:val="22"/>
                <w:szCs w:val="22"/>
              </w:rPr>
              <w:t>over a</w:t>
            </w:r>
            <w:r w:rsidR="00064FF5">
              <w:rPr>
                <w:rFonts w:ascii="Arial" w:hAnsi="Arial" w:cs="Arial"/>
                <w:sz w:val="22"/>
                <w:szCs w:val="22"/>
              </w:rPr>
              <w:t>n</w:t>
            </w:r>
            <w:r w:rsidR="00890031" w:rsidRPr="00762747">
              <w:rPr>
                <w:rFonts w:ascii="Arial" w:hAnsi="Arial" w:cs="Arial"/>
                <w:sz w:val="22"/>
                <w:szCs w:val="22"/>
              </w:rPr>
              <w:t xml:space="preserve"> </w:t>
            </w:r>
            <w:r w:rsidRPr="00762747">
              <w:rPr>
                <w:rFonts w:ascii="Arial" w:hAnsi="Arial" w:cs="Arial"/>
                <w:sz w:val="22"/>
                <w:szCs w:val="22"/>
              </w:rPr>
              <w:t>1</w:t>
            </w:r>
            <w:r w:rsidR="00064FF5">
              <w:rPr>
                <w:rFonts w:ascii="Arial" w:hAnsi="Arial" w:cs="Arial"/>
                <w:sz w:val="22"/>
                <w:szCs w:val="22"/>
              </w:rPr>
              <w:t>8-</w:t>
            </w:r>
            <w:r w:rsidRPr="00762747">
              <w:rPr>
                <w:rFonts w:ascii="Arial" w:hAnsi="Arial" w:cs="Arial"/>
                <w:sz w:val="22"/>
                <w:szCs w:val="22"/>
              </w:rPr>
              <w:t xml:space="preserve">month </w:t>
            </w:r>
            <w:r w:rsidR="00064FF5">
              <w:rPr>
                <w:rFonts w:ascii="Arial" w:hAnsi="Arial" w:cs="Arial"/>
                <w:sz w:val="22"/>
                <w:szCs w:val="22"/>
              </w:rPr>
              <w:t>period</w:t>
            </w:r>
            <w:r w:rsidR="00890031" w:rsidRPr="00762747">
              <w:rPr>
                <w:rFonts w:ascii="Arial" w:hAnsi="Arial" w:cs="Arial"/>
                <w:sz w:val="22"/>
                <w:szCs w:val="22"/>
              </w:rPr>
              <w:t xml:space="preserve">, which would overlap </w:t>
            </w:r>
            <w:r w:rsidR="00890031" w:rsidRPr="006A000A">
              <w:rPr>
                <w:rFonts w:ascii="Arial" w:hAnsi="Arial" w:cs="Arial"/>
                <w:sz w:val="22"/>
                <w:szCs w:val="22"/>
              </w:rPr>
              <w:t>with the</w:t>
            </w:r>
            <w:r w:rsidR="00AD0CF0" w:rsidRPr="006A000A">
              <w:rPr>
                <w:rFonts w:ascii="Arial" w:hAnsi="Arial" w:cs="Arial"/>
                <w:sz w:val="22"/>
                <w:szCs w:val="22"/>
              </w:rPr>
              <w:t xml:space="preserve"> </w:t>
            </w:r>
            <w:r w:rsidR="00890031" w:rsidRPr="006A000A">
              <w:rPr>
                <w:rFonts w:ascii="Arial" w:hAnsi="Arial" w:cs="Arial"/>
                <w:sz w:val="22"/>
                <w:szCs w:val="22"/>
              </w:rPr>
              <w:t xml:space="preserve">sea lamprey </w:t>
            </w:r>
            <w:r w:rsidR="00336BF0" w:rsidRPr="006A000A">
              <w:rPr>
                <w:rFonts w:ascii="Arial" w:hAnsi="Arial" w:cs="Arial"/>
                <w:sz w:val="22"/>
                <w:szCs w:val="22"/>
              </w:rPr>
              <w:t>upstream and downstream</w:t>
            </w:r>
            <w:r w:rsidR="000F4111" w:rsidRPr="006A000A">
              <w:rPr>
                <w:rFonts w:ascii="Arial" w:hAnsi="Arial" w:cs="Arial"/>
                <w:sz w:val="22"/>
                <w:szCs w:val="22"/>
              </w:rPr>
              <w:t xml:space="preserve"> </w:t>
            </w:r>
            <w:r w:rsidR="00890031" w:rsidRPr="006A000A">
              <w:rPr>
                <w:rFonts w:ascii="Arial" w:hAnsi="Arial" w:cs="Arial"/>
                <w:sz w:val="22"/>
                <w:szCs w:val="22"/>
              </w:rPr>
              <w:t xml:space="preserve">migratory </w:t>
            </w:r>
            <w:r w:rsidR="00BF0527" w:rsidRPr="006A000A">
              <w:rPr>
                <w:rFonts w:ascii="Arial" w:hAnsi="Arial" w:cs="Arial"/>
                <w:sz w:val="22"/>
                <w:szCs w:val="22"/>
              </w:rPr>
              <w:t>periods (</w:t>
            </w:r>
            <w:r w:rsidR="00C6166D" w:rsidRPr="006A000A">
              <w:rPr>
                <w:rFonts w:ascii="Arial" w:hAnsi="Arial" w:cs="Arial"/>
                <w:sz w:val="22"/>
                <w:szCs w:val="22"/>
              </w:rPr>
              <w:t xml:space="preserve">upstream: </w:t>
            </w:r>
            <w:r w:rsidR="006A000A" w:rsidRPr="00E775A8">
              <w:rPr>
                <w:rFonts w:ascii="Arial" w:hAnsi="Arial" w:cs="Arial"/>
                <w:sz w:val="22"/>
                <w:szCs w:val="22"/>
              </w:rPr>
              <w:t>April</w:t>
            </w:r>
            <w:r w:rsidR="006A000A" w:rsidRPr="006A000A">
              <w:rPr>
                <w:rFonts w:ascii="Arial" w:hAnsi="Arial" w:cs="Arial"/>
                <w:sz w:val="22"/>
                <w:szCs w:val="22"/>
              </w:rPr>
              <w:t xml:space="preserve"> </w:t>
            </w:r>
            <w:r w:rsidR="00187295" w:rsidRPr="006A000A">
              <w:rPr>
                <w:rFonts w:ascii="Arial" w:hAnsi="Arial" w:cs="Arial"/>
                <w:sz w:val="22"/>
                <w:szCs w:val="22"/>
              </w:rPr>
              <w:t xml:space="preserve">to </w:t>
            </w:r>
            <w:r w:rsidR="006A000A" w:rsidRPr="00E775A8">
              <w:rPr>
                <w:rFonts w:ascii="Arial" w:hAnsi="Arial" w:cs="Arial"/>
                <w:sz w:val="22"/>
                <w:szCs w:val="22"/>
              </w:rPr>
              <w:t>June</w:t>
            </w:r>
            <w:r w:rsidR="00187295" w:rsidRPr="006A000A">
              <w:rPr>
                <w:rFonts w:ascii="Arial" w:hAnsi="Arial" w:cs="Arial"/>
                <w:sz w:val="22"/>
                <w:szCs w:val="22"/>
              </w:rPr>
              <w:t xml:space="preserve">; downstream: October to </w:t>
            </w:r>
            <w:r w:rsidR="006A000A" w:rsidRPr="00E775A8">
              <w:rPr>
                <w:rFonts w:ascii="Arial" w:hAnsi="Arial" w:cs="Arial"/>
                <w:sz w:val="22"/>
                <w:szCs w:val="22"/>
              </w:rPr>
              <w:t>June</w:t>
            </w:r>
            <w:r w:rsidRPr="006A000A">
              <w:rPr>
                <w:rFonts w:ascii="Arial" w:hAnsi="Arial" w:cs="Arial"/>
                <w:sz w:val="22"/>
                <w:szCs w:val="22"/>
              </w:rPr>
              <w:t>).</w:t>
            </w:r>
            <w:r w:rsidRPr="00762747">
              <w:rPr>
                <w:rFonts w:ascii="Arial" w:hAnsi="Arial" w:cs="Arial"/>
                <w:sz w:val="22"/>
                <w:szCs w:val="22"/>
              </w:rPr>
              <w:t xml:space="preserve"> </w:t>
            </w:r>
          </w:p>
          <w:p w14:paraId="2449A7A3" w14:textId="77777777" w:rsidR="00D71CC6" w:rsidRDefault="00D71CC6" w:rsidP="00BB7C41">
            <w:pPr>
              <w:rPr>
                <w:rFonts w:ascii="Arial" w:hAnsi="Arial" w:cs="Arial"/>
                <w:b/>
                <w:bCs/>
                <w:sz w:val="22"/>
                <w:szCs w:val="22"/>
                <w:highlight w:val="red"/>
              </w:rPr>
            </w:pPr>
          </w:p>
          <w:p w14:paraId="754622A6" w14:textId="2C75D8EB" w:rsidR="003A205F" w:rsidRDefault="00D6577D" w:rsidP="00BB7C41">
            <w:pPr>
              <w:rPr>
                <w:rFonts w:ascii="Arial" w:hAnsi="Arial" w:cs="Arial"/>
                <w:sz w:val="22"/>
                <w:szCs w:val="22"/>
                <w:highlight w:val="red"/>
              </w:rPr>
            </w:pPr>
            <w:r w:rsidRPr="00D71CC6">
              <w:rPr>
                <w:rFonts w:ascii="Arial" w:hAnsi="Arial" w:cs="Arial"/>
                <w:b/>
                <w:bCs/>
                <w:sz w:val="22"/>
                <w:szCs w:val="22"/>
                <w:highlight w:val="red"/>
              </w:rPr>
              <w:t>U</w:t>
            </w:r>
            <w:r w:rsidR="00D71CC6" w:rsidRPr="00D71CC6">
              <w:rPr>
                <w:rFonts w:ascii="Arial" w:hAnsi="Arial" w:cs="Arial"/>
                <w:b/>
                <w:bCs/>
                <w:sz w:val="22"/>
                <w:szCs w:val="22"/>
                <w:highlight w:val="red"/>
              </w:rPr>
              <w:t>nderwater noise</w:t>
            </w:r>
            <w:r w:rsidR="009365F1">
              <w:rPr>
                <w:rFonts w:ascii="Arial" w:hAnsi="Arial" w:cs="Arial"/>
                <w:b/>
                <w:bCs/>
                <w:sz w:val="22"/>
                <w:szCs w:val="22"/>
                <w:highlight w:val="red"/>
              </w:rPr>
              <w:t xml:space="preserve"> and vibration</w:t>
            </w:r>
            <w:r w:rsidRPr="005453D5">
              <w:rPr>
                <w:rFonts w:ascii="Arial" w:hAnsi="Arial" w:cs="Arial"/>
                <w:b/>
                <w:bCs/>
                <w:sz w:val="22"/>
                <w:szCs w:val="22"/>
                <w:highlight w:val="red"/>
              </w:rPr>
              <w:t>:</w:t>
            </w:r>
            <w:r>
              <w:rPr>
                <w:rFonts w:ascii="Arial" w:hAnsi="Arial" w:cs="Arial"/>
                <w:sz w:val="22"/>
                <w:szCs w:val="22"/>
                <w:highlight w:val="red"/>
              </w:rPr>
              <w:t xml:space="preserve"> </w:t>
            </w:r>
            <w:r w:rsidR="00BB7C41" w:rsidRPr="00BB7C41">
              <w:rPr>
                <w:rFonts w:ascii="Arial" w:hAnsi="Arial" w:cs="Arial"/>
                <w:sz w:val="22"/>
                <w:szCs w:val="22"/>
                <w:highlight w:val="red"/>
              </w:rPr>
              <w:t>The proposed works will generate underwater noise</w:t>
            </w:r>
            <w:r w:rsidR="009365F1">
              <w:rPr>
                <w:rFonts w:ascii="Arial" w:hAnsi="Arial" w:cs="Arial"/>
                <w:sz w:val="22"/>
                <w:szCs w:val="22"/>
                <w:highlight w:val="red"/>
              </w:rPr>
              <w:t xml:space="preserve"> and vibration</w:t>
            </w:r>
            <w:r w:rsidR="00BB7C41" w:rsidRPr="00BB7C41">
              <w:rPr>
                <w:rFonts w:ascii="Arial" w:hAnsi="Arial" w:cs="Arial"/>
                <w:sz w:val="22"/>
                <w:szCs w:val="22"/>
                <w:highlight w:val="red"/>
              </w:rPr>
              <w:t xml:space="preserve"> from </w:t>
            </w:r>
            <w:r w:rsidR="009365F1">
              <w:rPr>
                <w:rFonts w:ascii="Arial" w:hAnsi="Arial" w:cs="Arial"/>
                <w:sz w:val="22"/>
                <w:szCs w:val="22"/>
                <w:highlight w:val="red"/>
              </w:rPr>
              <w:t>vibro</w:t>
            </w:r>
            <w:r w:rsidR="00BB7C41" w:rsidRPr="00BB7C41">
              <w:rPr>
                <w:rFonts w:ascii="Arial" w:hAnsi="Arial" w:cs="Arial"/>
                <w:sz w:val="22"/>
                <w:szCs w:val="22"/>
                <w:highlight w:val="red"/>
              </w:rPr>
              <w:t xml:space="preserve">piling and augering. </w:t>
            </w:r>
            <w:r w:rsidR="0075434D">
              <w:rPr>
                <w:rFonts w:ascii="Arial" w:hAnsi="Arial" w:cs="Arial"/>
                <w:sz w:val="22"/>
                <w:szCs w:val="22"/>
                <w:highlight w:val="red"/>
              </w:rPr>
              <w:t xml:space="preserve">Construction of the temporary haul road and piling platform in the intertidal zone and the laying of rip rap to finish the embankment may also produce noise </w:t>
            </w:r>
            <w:r w:rsidR="0075434D">
              <w:rPr>
                <w:rFonts w:ascii="Arial" w:hAnsi="Arial" w:cs="Arial"/>
                <w:sz w:val="22"/>
                <w:szCs w:val="22"/>
                <w:highlight w:val="red"/>
              </w:rPr>
              <w:lastRenderedPageBreak/>
              <w:t xml:space="preserve">and vibration. </w:t>
            </w:r>
            <w:r w:rsidR="005453D5" w:rsidRPr="005453D5">
              <w:rPr>
                <w:rFonts w:ascii="Arial" w:hAnsi="Arial" w:cs="Arial"/>
                <w:sz w:val="22"/>
                <w:szCs w:val="22"/>
                <w:highlight w:val="red"/>
              </w:rPr>
              <w:t xml:space="preserve">Due to the absence of </w:t>
            </w:r>
            <w:r w:rsidR="009365F1">
              <w:rPr>
                <w:rFonts w:ascii="Arial" w:hAnsi="Arial" w:cs="Arial"/>
                <w:sz w:val="22"/>
                <w:szCs w:val="22"/>
                <w:highlight w:val="red"/>
              </w:rPr>
              <w:t xml:space="preserve">a </w:t>
            </w:r>
            <w:r w:rsidR="005453D5" w:rsidRPr="005453D5">
              <w:rPr>
                <w:rFonts w:ascii="Arial" w:hAnsi="Arial" w:cs="Arial"/>
                <w:sz w:val="22"/>
                <w:szCs w:val="22"/>
                <w:highlight w:val="red"/>
              </w:rPr>
              <w:t>swimb</w:t>
            </w:r>
            <w:r w:rsidR="003A584F">
              <w:rPr>
                <w:rFonts w:ascii="Arial" w:hAnsi="Arial" w:cs="Arial"/>
                <w:sz w:val="22"/>
                <w:szCs w:val="22"/>
                <w:highlight w:val="red"/>
              </w:rPr>
              <w:t>la</w:t>
            </w:r>
            <w:r w:rsidR="005453D5" w:rsidRPr="005453D5">
              <w:rPr>
                <w:rFonts w:ascii="Arial" w:hAnsi="Arial" w:cs="Arial"/>
                <w:sz w:val="22"/>
                <w:szCs w:val="22"/>
                <w:highlight w:val="red"/>
              </w:rPr>
              <w:t xml:space="preserve">dder, lack of otolith organs and gelatinous skeleton it is </w:t>
            </w:r>
            <w:r w:rsidR="009365F1">
              <w:rPr>
                <w:rFonts w:ascii="Arial" w:hAnsi="Arial" w:cs="Arial"/>
                <w:sz w:val="22"/>
                <w:szCs w:val="22"/>
                <w:highlight w:val="red"/>
              </w:rPr>
              <w:t>thought</w:t>
            </w:r>
            <w:r w:rsidR="009365F1" w:rsidRPr="005453D5">
              <w:rPr>
                <w:rFonts w:ascii="Arial" w:hAnsi="Arial" w:cs="Arial"/>
                <w:sz w:val="22"/>
                <w:szCs w:val="22"/>
                <w:highlight w:val="red"/>
              </w:rPr>
              <w:t xml:space="preserve"> </w:t>
            </w:r>
            <w:r w:rsidR="005453D5" w:rsidRPr="005453D5">
              <w:rPr>
                <w:rFonts w:ascii="Arial" w:hAnsi="Arial" w:cs="Arial"/>
                <w:sz w:val="22"/>
                <w:szCs w:val="22"/>
                <w:highlight w:val="red"/>
              </w:rPr>
              <w:t>lampreys have poor hearing and are only sensitive to particle velocity. During their migratory phase they adopt a benthic lifestyle crawling and swimming close to the substrate. Ground vibrations</w:t>
            </w:r>
            <w:r w:rsidR="00600301">
              <w:rPr>
                <w:rFonts w:ascii="Arial" w:hAnsi="Arial" w:cs="Arial"/>
                <w:sz w:val="22"/>
                <w:szCs w:val="22"/>
                <w:highlight w:val="red"/>
              </w:rPr>
              <w:t xml:space="preserve"> from augering and </w:t>
            </w:r>
            <w:r w:rsidR="009365F1">
              <w:rPr>
                <w:rFonts w:ascii="Arial" w:hAnsi="Arial" w:cs="Arial"/>
                <w:sz w:val="22"/>
                <w:szCs w:val="22"/>
                <w:highlight w:val="red"/>
              </w:rPr>
              <w:t>vibro</w:t>
            </w:r>
            <w:r w:rsidR="00600301">
              <w:rPr>
                <w:rFonts w:ascii="Arial" w:hAnsi="Arial" w:cs="Arial"/>
                <w:sz w:val="22"/>
                <w:szCs w:val="22"/>
                <w:highlight w:val="red"/>
              </w:rPr>
              <w:t>piling</w:t>
            </w:r>
            <w:r w:rsidR="005453D5" w:rsidRPr="005453D5">
              <w:rPr>
                <w:rFonts w:ascii="Arial" w:hAnsi="Arial" w:cs="Arial"/>
                <w:sz w:val="22"/>
                <w:szCs w:val="22"/>
                <w:highlight w:val="red"/>
              </w:rPr>
              <w:t xml:space="preserve"> </w:t>
            </w:r>
            <w:r w:rsidR="003A205F">
              <w:rPr>
                <w:rFonts w:ascii="Arial" w:hAnsi="Arial" w:cs="Arial"/>
                <w:sz w:val="22"/>
                <w:szCs w:val="22"/>
                <w:highlight w:val="red"/>
              </w:rPr>
              <w:t xml:space="preserve">may </w:t>
            </w:r>
            <w:r w:rsidR="005453D5" w:rsidRPr="005453D5">
              <w:rPr>
                <w:rFonts w:ascii="Arial" w:hAnsi="Arial" w:cs="Arial"/>
                <w:sz w:val="22"/>
                <w:szCs w:val="22"/>
                <w:highlight w:val="red"/>
              </w:rPr>
              <w:t xml:space="preserve">affect </w:t>
            </w:r>
            <w:r w:rsidR="002D331C">
              <w:rPr>
                <w:rFonts w:ascii="Arial" w:hAnsi="Arial" w:cs="Arial"/>
                <w:sz w:val="22"/>
                <w:szCs w:val="22"/>
                <w:highlight w:val="red"/>
              </w:rPr>
              <w:t xml:space="preserve">sea </w:t>
            </w:r>
            <w:r w:rsidR="005453D5" w:rsidRPr="005453D5">
              <w:rPr>
                <w:rFonts w:ascii="Arial" w:hAnsi="Arial" w:cs="Arial"/>
                <w:sz w:val="22"/>
                <w:szCs w:val="22"/>
                <w:highlight w:val="red"/>
              </w:rPr>
              <w:t>lamprey</w:t>
            </w:r>
            <w:r w:rsidR="003A205F">
              <w:rPr>
                <w:rFonts w:ascii="Arial" w:hAnsi="Arial" w:cs="Arial"/>
                <w:sz w:val="22"/>
                <w:szCs w:val="22"/>
                <w:highlight w:val="red"/>
              </w:rPr>
              <w:t xml:space="preserve"> during migration through the works area so there is the potential for LSE.</w:t>
            </w:r>
          </w:p>
          <w:p w14:paraId="1EAC3185" w14:textId="6B790DFA" w:rsidR="005453D5" w:rsidRDefault="005453D5" w:rsidP="00BB7C41">
            <w:pPr>
              <w:rPr>
                <w:rFonts w:ascii="Arial" w:hAnsi="Arial" w:cs="Arial"/>
                <w:sz w:val="22"/>
                <w:szCs w:val="22"/>
                <w:highlight w:val="red"/>
              </w:rPr>
            </w:pPr>
            <w:r w:rsidRPr="005453D5">
              <w:rPr>
                <w:rFonts w:ascii="Arial" w:hAnsi="Arial" w:cs="Arial"/>
                <w:sz w:val="22"/>
                <w:szCs w:val="22"/>
                <w:highlight w:val="red"/>
              </w:rPr>
              <w:t xml:space="preserve"> </w:t>
            </w:r>
          </w:p>
          <w:p w14:paraId="4EF46E7E" w14:textId="47E9D07F" w:rsidR="00EF783F" w:rsidRDefault="00D6577D" w:rsidP="00BB7C41">
            <w:pPr>
              <w:rPr>
                <w:rFonts w:ascii="Arial" w:hAnsi="Arial" w:cs="Arial"/>
                <w:sz w:val="22"/>
                <w:szCs w:val="22"/>
              </w:rPr>
            </w:pPr>
            <w:r w:rsidRPr="003A205F">
              <w:rPr>
                <w:rFonts w:ascii="Arial" w:hAnsi="Arial" w:cs="Arial"/>
                <w:b/>
                <w:bCs/>
                <w:sz w:val="22"/>
                <w:szCs w:val="22"/>
                <w:highlight w:val="green"/>
              </w:rPr>
              <w:t>Barriers to migration:</w:t>
            </w:r>
            <w:r w:rsidRPr="003A205F">
              <w:rPr>
                <w:rFonts w:ascii="Arial" w:hAnsi="Arial" w:cs="Arial"/>
                <w:sz w:val="22"/>
                <w:szCs w:val="22"/>
                <w:highlight w:val="green"/>
              </w:rPr>
              <w:t xml:space="preserve"> migratory fish are very susceptible to obstacles during their spawning run (Nunn</w:t>
            </w:r>
            <w:r w:rsidR="00EF1296">
              <w:rPr>
                <w:rFonts w:ascii="Arial" w:hAnsi="Arial" w:cs="Arial"/>
                <w:sz w:val="22"/>
                <w:szCs w:val="22"/>
                <w:highlight w:val="green"/>
              </w:rPr>
              <w:t xml:space="preserve"> </w:t>
            </w:r>
            <w:r w:rsidRPr="00762747">
              <w:rPr>
                <w:rFonts w:ascii="Arial" w:hAnsi="Arial" w:cs="Arial"/>
                <w:i/>
                <w:iCs/>
                <w:sz w:val="22"/>
                <w:szCs w:val="22"/>
                <w:highlight w:val="green"/>
              </w:rPr>
              <w:t>et al</w:t>
            </w:r>
            <w:r w:rsidRPr="003A205F">
              <w:rPr>
                <w:rFonts w:ascii="Arial" w:hAnsi="Arial" w:cs="Arial"/>
                <w:sz w:val="22"/>
                <w:szCs w:val="22"/>
                <w:highlight w:val="green"/>
              </w:rPr>
              <w:t>. 2008</w:t>
            </w:r>
            <w:r w:rsidR="006546C5">
              <w:rPr>
                <w:rStyle w:val="FootnoteReference"/>
                <w:rFonts w:ascii="Arial" w:hAnsi="Arial" w:cs="Arial"/>
                <w:sz w:val="22"/>
                <w:szCs w:val="22"/>
                <w:highlight w:val="green"/>
              </w:rPr>
              <w:footnoteReference w:id="2"/>
            </w:r>
            <w:r w:rsidRPr="003A205F">
              <w:rPr>
                <w:rFonts w:ascii="Arial" w:hAnsi="Arial" w:cs="Arial"/>
                <w:sz w:val="22"/>
                <w:szCs w:val="22"/>
                <w:highlight w:val="green"/>
              </w:rPr>
              <w:t>). Physical structure</w:t>
            </w:r>
            <w:r w:rsidR="003A205F" w:rsidRPr="003A205F">
              <w:rPr>
                <w:rFonts w:ascii="Arial" w:hAnsi="Arial" w:cs="Arial"/>
                <w:sz w:val="22"/>
                <w:szCs w:val="22"/>
                <w:highlight w:val="green"/>
              </w:rPr>
              <w:t>s</w:t>
            </w:r>
            <w:r w:rsidRPr="003A205F">
              <w:rPr>
                <w:rFonts w:ascii="Arial" w:hAnsi="Arial" w:cs="Arial"/>
                <w:sz w:val="22"/>
                <w:szCs w:val="22"/>
                <w:highlight w:val="green"/>
              </w:rPr>
              <w:t xml:space="preserve"> such as weirs and dams can present permanent barriers to fish movements. </w:t>
            </w:r>
            <w:r w:rsidR="007E7985">
              <w:rPr>
                <w:rFonts w:ascii="Arial" w:hAnsi="Arial" w:cs="Arial"/>
                <w:sz w:val="22"/>
                <w:szCs w:val="22"/>
                <w:highlight w:val="green"/>
              </w:rPr>
              <w:t xml:space="preserve">The Scheme will </w:t>
            </w:r>
            <w:r w:rsidR="00045DDC">
              <w:rPr>
                <w:rFonts w:ascii="Arial" w:hAnsi="Arial" w:cs="Arial"/>
                <w:sz w:val="22"/>
                <w:szCs w:val="22"/>
                <w:highlight w:val="green"/>
              </w:rPr>
              <w:t xml:space="preserve">result in the narrowing of the riverbed due to the </w:t>
            </w:r>
            <w:r w:rsidR="00FD0FCB">
              <w:rPr>
                <w:rFonts w:ascii="Arial" w:hAnsi="Arial" w:cs="Arial"/>
                <w:sz w:val="22"/>
                <w:szCs w:val="22"/>
                <w:highlight w:val="green"/>
              </w:rPr>
              <w:t xml:space="preserve">construction of the berm to protect the flood defence wall. The berm will extend approximately </w:t>
            </w:r>
            <w:r w:rsidR="00086803">
              <w:rPr>
                <w:rFonts w:ascii="Arial" w:hAnsi="Arial" w:cs="Arial"/>
                <w:sz w:val="22"/>
                <w:szCs w:val="22"/>
                <w:highlight w:val="green"/>
              </w:rPr>
              <w:t xml:space="preserve">6 m into the river. The width </w:t>
            </w:r>
            <w:r w:rsidR="00434064">
              <w:rPr>
                <w:rFonts w:ascii="Arial" w:hAnsi="Arial" w:cs="Arial"/>
                <w:sz w:val="22"/>
                <w:szCs w:val="22"/>
                <w:highlight w:val="green"/>
              </w:rPr>
              <w:t>of the river in this area is approximately 55 m. As such,</w:t>
            </w:r>
            <w:r w:rsidR="00FB4CFD">
              <w:rPr>
                <w:rFonts w:ascii="Arial" w:hAnsi="Arial" w:cs="Arial"/>
                <w:sz w:val="22"/>
                <w:szCs w:val="22"/>
                <w:highlight w:val="green"/>
              </w:rPr>
              <w:t xml:space="preserve"> there is no potential for the construction to </w:t>
            </w:r>
            <w:r w:rsidRPr="003A205F">
              <w:rPr>
                <w:rFonts w:ascii="Arial" w:hAnsi="Arial" w:cs="Arial"/>
                <w:sz w:val="22"/>
                <w:szCs w:val="22"/>
                <w:highlight w:val="green"/>
              </w:rPr>
              <w:t xml:space="preserve">present </w:t>
            </w:r>
            <w:r w:rsidR="00384E7C">
              <w:rPr>
                <w:rFonts w:ascii="Arial" w:hAnsi="Arial" w:cs="Arial"/>
                <w:sz w:val="22"/>
                <w:szCs w:val="22"/>
                <w:highlight w:val="green"/>
              </w:rPr>
              <w:t>a p</w:t>
            </w:r>
            <w:r w:rsidR="009759C2">
              <w:rPr>
                <w:rFonts w:ascii="Arial" w:hAnsi="Arial" w:cs="Arial"/>
                <w:sz w:val="22"/>
                <w:szCs w:val="22"/>
                <w:highlight w:val="green"/>
              </w:rPr>
              <w:t>h</w:t>
            </w:r>
            <w:r w:rsidR="00384E7C">
              <w:rPr>
                <w:rFonts w:ascii="Arial" w:hAnsi="Arial" w:cs="Arial"/>
                <w:sz w:val="22"/>
                <w:szCs w:val="22"/>
                <w:highlight w:val="green"/>
              </w:rPr>
              <w:t xml:space="preserve">ysical </w:t>
            </w:r>
            <w:r w:rsidRPr="003A205F">
              <w:rPr>
                <w:rFonts w:ascii="Arial" w:hAnsi="Arial" w:cs="Arial"/>
                <w:sz w:val="22"/>
                <w:szCs w:val="22"/>
                <w:highlight w:val="green"/>
              </w:rPr>
              <w:t xml:space="preserve">barrier to fish </w:t>
            </w:r>
            <w:r w:rsidR="000F4111" w:rsidRPr="003A205F">
              <w:rPr>
                <w:rFonts w:ascii="Arial" w:hAnsi="Arial" w:cs="Arial"/>
                <w:sz w:val="22"/>
                <w:szCs w:val="22"/>
                <w:highlight w:val="green"/>
              </w:rPr>
              <w:t>movements</w:t>
            </w:r>
            <w:r w:rsidR="003A205F" w:rsidRPr="003A205F">
              <w:rPr>
                <w:rFonts w:ascii="Arial" w:hAnsi="Arial" w:cs="Arial"/>
                <w:sz w:val="22"/>
                <w:szCs w:val="22"/>
                <w:highlight w:val="green"/>
              </w:rPr>
              <w:t xml:space="preserve"> and there is no potential for LSE from this impact pathway.</w:t>
            </w:r>
            <w:r w:rsidR="003A205F" w:rsidRPr="00762747" w:rsidDel="003A205F">
              <w:rPr>
                <w:rFonts w:ascii="Arial" w:hAnsi="Arial" w:cs="Arial"/>
                <w:sz w:val="22"/>
                <w:szCs w:val="22"/>
              </w:rPr>
              <w:t xml:space="preserve"> </w:t>
            </w:r>
          </w:p>
          <w:p w14:paraId="123FB3F0" w14:textId="77777777" w:rsidR="00EF783F" w:rsidRDefault="00EF783F" w:rsidP="00BB7C41">
            <w:pPr>
              <w:rPr>
                <w:rFonts w:ascii="Arial" w:hAnsi="Arial" w:cs="Arial"/>
                <w:sz w:val="22"/>
                <w:szCs w:val="22"/>
              </w:rPr>
            </w:pPr>
          </w:p>
          <w:p w14:paraId="3A4D5B67" w14:textId="7E1131A7" w:rsidR="00E75CAC" w:rsidRDefault="00EF783F" w:rsidP="003A205F">
            <w:pPr>
              <w:rPr>
                <w:rFonts w:ascii="Arial" w:hAnsi="Arial" w:cs="Arial"/>
                <w:sz w:val="22"/>
                <w:szCs w:val="22"/>
                <w:highlight w:val="green"/>
              </w:rPr>
            </w:pPr>
            <w:r w:rsidRPr="00762747">
              <w:rPr>
                <w:rFonts w:ascii="Arial" w:hAnsi="Arial" w:cs="Arial"/>
                <w:b/>
                <w:bCs/>
                <w:sz w:val="22"/>
                <w:szCs w:val="22"/>
                <w:highlight w:val="green"/>
              </w:rPr>
              <w:t>Pollutio</w:t>
            </w:r>
            <w:r w:rsidR="005A0A7F">
              <w:rPr>
                <w:rFonts w:ascii="Arial" w:hAnsi="Arial" w:cs="Arial"/>
                <w:b/>
                <w:bCs/>
                <w:sz w:val="22"/>
                <w:szCs w:val="22"/>
                <w:highlight w:val="green"/>
              </w:rPr>
              <w:t>n and accidental spills</w:t>
            </w:r>
            <w:r w:rsidR="003A205F">
              <w:rPr>
                <w:rFonts w:ascii="Arial" w:hAnsi="Arial" w:cs="Arial"/>
                <w:b/>
                <w:bCs/>
                <w:sz w:val="22"/>
                <w:szCs w:val="22"/>
                <w:highlight w:val="green"/>
              </w:rPr>
              <w:t>:</w:t>
            </w:r>
            <w:r w:rsidR="001D45AF">
              <w:rPr>
                <w:rFonts w:ascii="Arial" w:hAnsi="Arial" w:cs="Arial"/>
                <w:sz w:val="22"/>
                <w:szCs w:val="22"/>
              </w:rPr>
              <w:t xml:space="preserve"> </w:t>
            </w:r>
            <w:r w:rsidR="003A205F" w:rsidRPr="003A0C90">
              <w:rPr>
                <w:rFonts w:ascii="Arial" w:hAnsi="Arial" w:cs="Arial"/>
                <w:sz w:val="22"/>
                <w:szCs w:val="22"/>
                <w:highlight w:val="green"/>
              </w:rPr>
              <w:t xml:space="preserve">The works will require an excavator/piling rig in the intertidal zone. To minimise the possibility of a pollution incident, best </w:t>
            </w:r>
            <w:r w:rsidR="003A205F" w:rsidRPr="003A0C90">
              <w:rPr>
                <w:rFonts w:ascii="Arial" w:hAnsi="Arial" w:cs="Arial"/>
                <w:sz w:val="22"/>
                <w:szCs w:val="22"/>
                <w:highlight w:val="green"/>
              </w:rPr>
              <w:lastRenderedPageBreak/>
              <w:t xml:space="preserve">practice guidance will be implemented when working near water </w:t>
            </w:r>
            <w:r w:rsidR="003A205F" w:rsidRPr="001E259D">
              <w:rPr>
                <w:rFonts w:ascii="Arial" w:hAnsi="Arial" w:cs="Arial"/>
                <w:sz w:val="22"/>
                <w:szCs w:val="22"/>
                <w:highlight w:val="green"/>
              </w:rPr>
              <w:t xml:space="preserve">(GPP5: Works and maintenance in or near water) and a Pollution Prevention Plan </w:t>
            </w:r>
            <w:r w:rsidR="003A205F" w:rsidRPr="003A0C90">
              <w:rPr>
                <w:rFonts w:ascii="Arial" w:hAnsi="Arial" w:cs="Arial"/>
                <w:sz w:val="22"/>
                <w:szCs w:val="22"/>
                <w:highlight w:val="green"/>
              </w:rPr>
              <w:t>will be required to be in place.</w:t>
            </w:r>
            <w:r w:rsidR="005A0A7F">
              <w:rPr>
                <w:rFonts w:ascii="Arial" w:hAnsi="Arial" w:cs="Arial"/>
                <w:sz w:val="22"/>
                <w:szCs w:val="22"/>
                <w:highlight w:val="green"/>
              </w:rPr>
              <w:t xml:space="preserve"> </w:t>
            </w:r>
            <w:r w:rsidR="002E567B">
              <w:rPr>
                <w:rFonts w:ascii="Arial" w:hAnsi="Arial" w:cs="Arial"/>
                <w:sz w:val="22"/>
                <w:szCs w:val="22"/>
                <w:highlight w:val="green"/>
              </w:rPr>
              <w:t xml:space="preserve">Best practice measures will be in place to prevent </w:t>
            </w:r>
            <w:r w:rsidR="005032E4">
              <w:rPr>
                <w:rFonts w:ascii="Arial" w:hAnsi="Arial" w:cs="Arial"/>
                <w:sz w:val="22"/>
                <w:szCs w:val="22"/>
                <w:highlight w:val="green"/>
              </w:rPr>
              <w:t>accidental</w:t>
            </w:r>
            <w:r w:rsidR="002E567B">
              <w:rPr>
                <w:rFonts w:ascii="Arial" w:hAnsi="Arial" w:cs="Arial"/>
                <w:sz w:val="22"/>
                <w:szCs w:val="22"/>
                <w:highlight w:val="green"/>
              </w:rPr>
              <w:t xml:space="preserve"> spills. </w:t>
            </w:r>
            <w:r w:rsidR="00655C91">
              <w:rPr>
                <w:rFonts w:ascii="Arial" w:hAnsi="Arial" w:cs="Arial"/>
                <w:sz w:val="22"/>
                <w:szCs w:val="22"/>
                <w:highlight w:val="green"/>
              </w:rPr>
              <w:t>B</w:t>
            </w:r>
            <w:r w:rsidR="00E731E3" w:rsidRPr="00E731E3">
              <w:rPr>
                <w:rFonts w:ascii="Arial" w:hAnsi="Arial" w:cs="Arial"/>
                <w:sz w:val="22"/>
                <w:szCs w:val="22"/>
                <w:highlight w:val="green"/>
              </w:rPr>
              <w:t>iodegradable hydraulic oil will be used when possible and no refuelling will be undertaken at the work site</w:t>
            </w:r>
            <w:r w:rsidR="00FF1B67">
              <w:rPr>
                <w:rFonts w:ascii="Arial" w:hAnsi="Arial" w:cs="Arial"/>
                <w:sz w:val="22"/>
                <w:szCs w:val="22"/>
                <w:highlight w:val="green"/>
              </w:rPr>
              <w:t xml:space="preserve">. Concrete pours </w:t>
            </w:r>
            <w:r w:rsidR="00DD055E">
              <w:rPr>
                <w:rFonts w:ascii="Arial" w:hAnsi="Arial" w:cs="Arial"/>
                <w:sz w:val="22"/>
                <w:szCs w:val="22"/>
                <w:highlight w:val="green"/>
              </w:rPr>
              <w:t xml:space="preserve">pose a risk of water pollution through leaching of uncured material </w:t>
            </w:r>
            <w:r w:rsidR="00813204">
              <w:rPr>
                <w:rFonts w:ascii="Arial" w:hAnsi="Arial" w:cs="Arial"/>
                <w:sz w:val="22"/>
                <w:szCs w:val="22"/>
                <w:highlight w:val="green"/>
              </w:rPr>
              <w:t>and accidental spillage, Concrete pours will be</w:t>
            </w:r>
            <w:r w:rsidR="002F549A">
              <w:rPr>
                <w:rFonts w:ascii="Arial" w:hAnsi="Arial" w:cs="Arial"/>
                <w:sz w:val="22"/>
                <w:szCs w:val="22"/>
                <w:highlight w:val="green"/>
              </w:rPr>
              <w:t xml:space="preserve"> scheduled during low tide periods to minimise </w:t>
            </w:r>
            <w:r w:rsidR="0076015B">
              <w:rPr>
                <w:rFonts w:ascii="Arial" w:hAnsi="Arial" w:cs="Arial"/>
                <w:sz w:val="22"/>
                <w:szCs w:val="22"/>
                <w:highlight w:val="green"/>
              </w:rPr>
              <w:t xml:space="preserve">direct contact with water during curing. Marine </w:t>
            </w:r>
            <w:r w:rsidR="00FA5032">
              <w:rPr>
                <w:rFonts w:ascii="Arial" w:hAnsi="Arial" w:cs="Arial"/>
                <w:sz w:val="22"/>
                <w:szCs w:val="22"/>
                <w:highlight w:val="green"/>
              </w:rPr>
              <w:t xml:space="preserve">grade concrete will be used to </w:t>
            </w:r>
            <w:r w:rsidR="00C123B4">
              <w:rPr>
                <w:rFonts w:ascii="Arial" w:hAnsi="Arial" w:cs="Arial"/>
                <w:sz w:val="22"/>
                <w:szCs w:val="22"/>
                <w:highlight w:val="green"/>
              </w:rPr>
              <w:t xml:space="preserve">ensure quick curing, </w:t>
            </w:r>
            <w:r w:rsidR="00FA5032">
              <w:rPr>
                <w:rFonts w:ascii="Arial" w:hAnsi="Arial" w:cs="Arial"/>
                <w:sz w:val="22"/>
                <w:szCs w:val="22"/>
                <w:highlight w:val="green"/>
              </w:rPr>
              <w:t xml:space="preserve">enhance durability and reduce </w:t>
            </w:r>
            <w:r w:rsidR="00C123B4">
              <w:rPr>
                <w:rFonts w:ascii="Arial" w:hAnsi="Arial" w:cs="Arial"/>
                <w:sz w:val="22"/>
                <w:szCs w:val="22"/>
                <w:highlight w:val="green"/>
              </w:rPr>
              <w:t xml:space="preserve">the potential for washout and </w:t>
            </w:r>
            <w:r w:rsidR="00FA5032">
              <w:rPr>
                <w:rFonts w:ascii="Arial" w:hAnsi="Arial" w:cs="Arial"/>
                <w:sz w:val="22"/>
                <w:szCs w:val="22"/>
                <w:highlight w:val="green"/>
              </w:rPr>
              <w:t>leaching</w:t>
            </w:r>
            <w:r w:rsidR="00C123B4">
              <w:rPr>
                <w:rFonts w:ascii="Arial" w:hAnsi="Arial" w:cs="Arial"/>
                <w:sz w:val="22"/>
                <w:szCs w:val="22"/>
                <w:highlight w:val="green"/>
              </w:rPr>
              <w:t xml:space="preserve">. </w:t>
            </w:r>
          </w:p>
          <w:p w14:paraId="38E86519" w14:textId="77777777" w:rsidR="00E75CAC" w:rsidRDefault="00E75CAC" w:rsidP="003A205F">
            <w:pPr>
              <w:rPr>
                <w:rFonts w:ascii="Arial" w:hAnsi="Arial" w:cs="Arial"/>
                <w:sz w:val="22"/>
                <w:szCs w:val="22"/>
                <w:highlight w:val="green"/>
              </w:rPr>
            </w:pPr>
          </w:p>
          <w:p w14:paraId="1FA1BCC2" w14:textId="55B7A48D" w:rsidR="003A205F" w:rsidRPr="001E259D" w:rsidRDefault="00E75CAC" w:rsidP="003A205F">
            <w:pPr>
              <w:rPr>
                <w:rFonts w:ascii="Arial" w:hAnsi="Arial" w:cs="Arial"/>
                <w:sz w:val="22"/>
                <w:szCs w:val="22"/>
                <w:highlight w:val="green"/>
              </w:rPr>
            </w:pPr>
            <w:r>
              <w:rPr>
                <w:rFonts w:ascii="Arial" w:hAnsi="Arial" w:cs="Arial"/>
                <w:sz w:val="22"/>
                <w:szCs w:val="22"/>
                <w:highlight w:val="green"/>
              </w:rPr>
              <w:t xml:space="preserve">With </w:t>
            </w:r>
            <w:r w:rsidR="00372DB2">
              <w:rPr>
                <w:rFonts w:ascii="Arial" w:hAnsi="Arial" w:cs="Arial"/>
                <w:sz w:val="22"/>
                <w:szCs w:val="22"/>
                <w:highlight w:val="green"/>
              </w:rPr>
              <w:t>t</w:t>
            </w:r>
            <w:r w:rsidR="003A205F" w:rsidRPr="001E259D">
              <w:rPr>
                <w:rFonts w:ascii="Arial" w:hAnsi="Arial" w:cs="Arial"/>
                <w:sz w:val="22"/>
                <w:szCs w:val="22"/>
                <w:highlight w:val="green"/>
              </w:rPr>
              <w:t>he</w:t>
            </w:r>
            <w:r w:rsidR="00372DB2">
              <w:rPr>
                <w:rFonts w:ascii="Arial" w:hAnsi="Arial" w:cs="Arial"/>
                <w:sz w:val="22"/>
                <w:szCs w:val="22"/>
                <w:highlight w:val="green"/>
              </w:rPr>
              <w:t>se best practice measures in place</w:t>
            </w:r>
            <w:r w:rsidR="00A732DA">
              <w:rPr>
                <w:rFonts w:ascii="Arial" w:hAnsi="Arial" w:cs="Arial"/>
                <w:sz w:val="22"/>
                <w:szCs w:val="22"/>
                <w:highlight w:val="green"/>
              </w:rPr>
              <w:t xml:space="preserve"> along with the implementation of a Pollution Prevention P</w:t>
            </w:r>
            <w:r w:rsidR="00661C57">
              <w:rPr>
                <w:rFonts w:ascii="Arial" w:hAnsi="Arial" w:cs="Arial"/>
                <w:sz w:val="22"/>
                <w:szCs w:val="22"/>
                <w:highlight w:val="green"/>
              </w:rPr>
              <w:t>l</w:t>
            </w:r>
            <w:r w:rsidR="00A732DA">
              <w:rPr>
                <w:rFonts w:ascii="Arial" w:hAnsi="Arial" w:cs="Arial"/>
                <w:sz w:val="22"/>
                <w:szCs w:val="22"/>
                <w:highlight w:val="green"/>
              </w:rPr>
              <w:t>an</w:t>
            </w:r>
            <w:r w:rsidR="00661C57">
              <w:rPr>
                <w:rFonts w:ascii="Arial" w:hAnsi="Arial" w:cs="Arial"/>
                <w:sz w:val="22"/>
                <w:szCs w:val="22"/>
                <w:highlight w:val="green"/>
              </w:rPr>
              <w:t xml:space="preserve">, </w:t>
            </w:r>
            <w:r w:rsidR="003A205F" w:rsidRPr="001E259D">
              <w:rPr>
                <w:rFonts w:ascii="Arial" w:hAnsi="Arial" w:cs="Arial"/>
                <w:sz w:val="22"/>
                <w:szCs w:val="22"/>
                <w:highlight w:val="green"/>
              </w:rPr>
              <w:t>potential for effects from a pollution event is considered negligible</w:t>
            </w:r>
            <w:r w:rsidR="001664FA">
              <w:rPr>
                <w:rFonts w:ascii="Arial" w:hAnsi="Arial" w:cs="Arial"/>
                <w:sz w:val="22"/>
                <w:szCs w:val="22"/>
                <w:highlight w:val="green"/>
              </w:rPr>
              <w:t xml:space="preserve"> and there is no potential for LSE from this impact pathway.</w:t>
            </w:r>
          </w:p>
          <w:p w14:paraId="2E648F50" w14:textId="0BA9E0B1" w:rsidR="00D2705B" w:rsidRDefault="00D2705B" w:rsidP="00EF783F">
            <w:pPr>
              <w:rPr>
                <w:rFonts w:ascii="Arial" w:hAnsi="Arial" w:cs="Arial"/>
                <w:sz w:val="22"/>
                <w:szCs w:val="22"/>
              </w:rPr>
            </w:pPr>
          </w:p>
          <w:p w14:paraId="62DAC973" w14:textId="77777777" w:rsidR="00D2705B" w:rsidRPr="00762747" w:rsidRDefault="00D2705B" w:rsidP="00EF783F">
            <w:pPr>
              <w:rPr>
                <w:rFonts w:ascii="Arial" w:hAnsi="Arial" w:cs="Arial"/>
                <w:b/>
                <w:bCs/>
                <w:sz w:val="22"/>
                <w:szCs w:val="22"/>
                <w:highlight w:val="green"/>
              </w:rPr>
            </w:pPr>
            <w:r w:rsidRPr="00762747">
              <w:rPr>
                <w:rFonts w:ascii="Arial" w:hAnsi="Arial" w:cs="Arial"/>
                <w:b/>
                <w:bCs/>
                <w:sz w:val="22"/>
                <w:szCs w:val="22"/>
                <w:highlight w:val="green"/>
              </w:rPr>
              <w:t>Habitat loss:</w:t>
            </w:r>
          </w:p>
          <w:p w14:paraId="7E6F355D" w14:textId="7729C987" w:rsidR="00D2705B" w:rsidRPr="00D2705B" w:rsidRDefault="00557C9A" w:rsidP="00EF783F">
            <w:pPr>
              <w:rPr>
                <w:rFonts w:ascii="Arial" w:hAnsi="Arial" w:cs="Arial"/>
                <w:sz w:val="22"/>
                <w:szCs w:val="22"/>
              </w:rPr>
            </w:pPr>
            <w:r w:rsidRPr="00762747">
              <w:rPr>
                <w:rFonts w:ascii="Arial" w:hAnsi="Arial" w:cs="Arial"/>
                <w:sz w:val="22"/>
                <w:szCs w:val="22"/>
                <w:highlight w:val="green"/>
              </w:rPr>
              <w:t xml:space="preserve">There will be </w:t>
            </w:r>
            <w:r w:rsidR="003A205F">
              <w:rPr>
                <w:rFonts w:ascii="Arial" w:hAnsi="Arial" w:cs="Arial"/>
                <w:sz w:val="22"/>
                <w:szCs w:val="22"/>
                <w:highlight w:val="green"/>
              </w:rPr>
              <w:t xml:space="preserve">permanent </w:t>
            </w:r>
            <w:r w:rsidR="00D2705B" w:rsidRPr="00762747">
              <w:rPr>
                <w:rFonts w:ascii="Arial" w:hAnsi="Arial" w:cs="Arial"/>
                <w:sz w:val="22"/>
                <w:szCs w:val="22"/>
                <w:highlight w:val="green"/>
              </w:rPr>
              <w:t>loss of intertidal habitat within the SAC</w:t>
            </w:r>
            <w:r w:rsidRPr="00762747">
              <w:rPr>
                <w:rFonts w:ascii="Arial" w:hAnsi="Arial" w:cs="Arial"/>
                <w:sz w:val="22"/>
                <w:szCs w:val="22"/>
                <w:highlight w:val="green"/>
              </w:rPr>
              <w:t xml:space="preserve"> due to the works</w:t>
            </w:r>
            <w:r w:rsidR="00D2705B" w:rsidRPr="00762747">
              <w:rPr>
                <w:rFonts w:ascii="Arial" w:hAnsi="Arial" w:cs="Arial"/>
                <w:sz w:val="22"/>
                <w:szCs w:val="22"/>
                <w:highlight w:val="green"/>
              </w:rPr>
              <w:t>.</w:t>
            </w:r>
            <w:r w:rsidR="003A205F">
              <w:rPr>
                <w:rFonts w:ascii="Arial" w:hAnsi="Arial" w:cs="Arial"/>
                <w:sz w:val="22"/>
                <w:szCs w:val="22"/>
                <w:highlight w:val="green"/>
              </w:rPr>
              <w:t xml:space="preserve"> The installation of sheet piling and construction of the sea defence wall </w:t>
            </w:r>
            <w:r w:rsidR="00661C57">
              <w:rPr>
                <w:rFonts w:ascii="Arial" w:hAnsi="Arial" w:cs="Arial"/>
                <w:sz w:val="22"/>
                <w:szCs w:val="22"/>
                <w:highlight w:val="green"/>
              </w:rPr>
              <w:t xml:space="preserve">and associated </w:t>
            </w:r>
            <w:r w:rsidR="00FF5FE8">
              <w:rPr>
                <w:rFonts w:ascii="Arial" w:hAnsi="Arial" w:cs="Arial"/>
                <w:sz w:val="22"/>
                <w:szCs w:val="22"/>
                <w:highlight w:val="green"/>
              </w:rPr>
              <w:t xml:space="preserve">berm </w:t>
            </w:r>
            <w:r w:rsidR="003A205F">
              <w:rPr>
                <w:rFonts w:ascii="Arial" w:hAnsi="Arial" w:cs="Arial"/>
                <w:sz w:val="22"/>
                <w:szCs w:val="22"/>
                <w:highlight w:val="green"/>
              </w:rPr>
              <w:t xml:space="preserve">will result in the permanent loss of </w:t>
            </w:r>
            <w:r w:rsidR="00F7256D">
              <w:rPr>
                <w:rFonts w:ascii="Arial" w:hAnsi="Arial" w:cs="Arial"/>
                <w:sz w:val="22"/>
                <w:szCs w:val="22"/>
                <w:highlight w:val="green"/>
              </w:rPr>
              <w:t>approximately 4</w:t>
            </w:r>
            <w:r w:rsidR="0057516A">
              <w:rPr>
                <w:rFonts w:ascii="Arial" w:hAnsi="Arial" w:cs="Arial"/>
                <w:sz w:val="22"/>
                <w:szCs w:val="22"/>
                <w:highlight w:val="green"/>
              </w:rPr>
              <w:t>89</w:t>
            </w:r>
            <w:r w:rsidR="00F7256D">
              <w:rPr>
                <w:rFonts w:ascii="Arial" w:hAnsi="Arial" w:cs="Arial"/>
                <w:sz w:val="22"/>
                <w:szCs w:val="22"/>
                <w:highlight w:val="green"/>
              </w:rPr>
              <w:t xml:space="preserve"> m</w:t>
            </w:r>
            <w:r w:rsidR="00F7256D">
              <w:rPr>
                <w:rFonts w:ascii="Arial" w:hAnsi="Arial" w:cs="Arial"/>
                <w:sz w:val="22"/>
                <w:szCs w:val="22"/>
                <w:highlight w:val="green"/>
                <w:vertAlign w:val="superscript"/>
              </w:rPr>
              <w:t>2</w:t>
            </w:r>
            <w:r w:rsidR="00F7256D">
              <w:rPr>
                <w:rFonts w:ascii="Arial" w:hAnsi="Arial" w:cs="Arial"/>
                <w:sz w:val="22"/>
                <w:szCs w:val="22"/>
                <w:highlight w:val="green"/>
              </w:rPr>
              <w:t xml:space="preserve"> of </w:t>
            </w:r>
            <w:r w:rsidR="003A205F">
              <w:rPr>
                <w:rFonts w:ascii="Arial" w:hAnsi="Arial" w:cs="Arial"/>
                <w:sz w:val="22"/>
                <w:szCs w:val="22"/>
                <w:highlight w:val="green"/>
              </w:rPr>
              <w:t>intertidal mud habitat. I</w:t>
            </w:r>
            <w:r w:rsidR="00414A9F" w:rsidRPr="00762747">
              <w:rPr>
                <w:rFonts w:ascii="Arial" w:hAnsi="Arial" w:cs="Arial"/>
                <w:sz w:val="22"/>
                <w:szCs w:val="22"/>
                <w:highlight w:val="green"/>
              </w:rPr>
              <w:t xml:space="preserve">ntertidal </w:t>
            </w:r>
            <w:r w:rsidR="003A205F">
              <w:rPr>
                <w:rFonts w:ascii="Arial" w:hAnsi="Arial" w:cs="Arial"/>
                <w:sz w:val="22"/>
                <w:szCs w:val="22"/>
                <w:highlight w:val="green"/>
              </w:rPr>
              <w:t xml:space="preserve">mud </w:t>
            </w:r>
            <w:r w:rsidR="00414A9F" w:rsidRPr="00762747">
              <w:rPr>
                <w:rFonts w:ascii="Arial" w:hAnsi="Arial" w:cs="Arial"/>
                <w:sz w:val="22"/>
                <w:szCs w:val="22"/>
                <w:highlight w:val="green"/>
              </w:rPr>
              <w:t xml:space="preserve">is not a </w:t>
            </w:r>
            <w:r w:rsidR="00414A9F" w:rsidRPr="00762747">
              <w:rPr>
                <w:rFonts w:ascii="Arial" w:hAnsi="Arial" w:cs="Arial"/>
                <w:sz w:val="22"/>
                <w:szCs w:val="22"/>
                <w:highlight w:val="green"/>
              </w:rPr>
              <w:lastRenderedPageBreak/>
              <w:t xml:space="preserve">supporting habitat for this species, as </w:t>
            </w:r>
            <w:r w:rsidR="002D331C">
              <w:rPr>
                <w:rFonts w:ascii="Arial" w:hAnsi="Arial" w:cs="Arial"/>
                <w:sz w:val="22"/>
                <w:szCs w:val="22"/>
                <w:highlight w:val="green"/>
              </w:rPr>
              <w:t>sea lamprey</w:t>
            </w:r>
            <w:r w:rsidR="002D331C" w:rsidRPr="00762747">
              <w:rPr>
                <w:rFonts w:ascii="Arial" w:hAnsi="Arial" w:cs="Arial"/>
                <w:sz w:val="22"/>
                <w:szCs w:val="22"/>
                <w:highlight w:val="green"/>
              </w:rPr>
              <w:t xml:space="preserve"> </w:t>
            </w:r>
            <w:r w:rsidR="00414A9F" w:rsidRPr="00762747">
              <w:rPr>
                <w:rFonts w:ascii="Arial" w:hAnsi="Arial" w:cs="Arial"/>
                <w:sz w:val="22"/>
                <w:szCs w:val="22"/>
                <w:highlight w:val="green"/>
              </w:rPr>
              <w:t xml:space="preserve">require clean gravels </w:t>
            </w:r>
            <w:r w:rsidR="00D74AE9">
              <w:rPr>
                <w:rFonts w:ascii="Arial" w:hAnsi="Arial" w:cs="Arial"/>
                <w:sz w:val="22"/>
                <w:szCs w:val="22"/>
                <w:highlight w:val="green"/>
              </w:rPr>
              <w:t>and areas</w:t>
            </w:r>
            <w:r w:rsidR="00856289">
              <w:rPr>
                <w:rFonts w:ascii="Arial" w:hAnsi="Arial" w:cs="Arial"/>
                <w:sz w:val="22"/>
                <w:szCs w:val="22"/>
                <w:highlight w:val="green"/>
              </w:rPr>
              <w:t xml:space="preserve"> </w:t>
            </w:r>
            <w:r w:rsidR="00D74AE9">
              <w:rPr>
                <w:rFonts w:ascii="Arial" w:hAnsi="Arial" w:cs="Arial"/>
                <w:sz w:val="22"/>
                <w:szCs w:val="22"/>
                <w:highlight w:val="green"/>
              </w:rPr>
              <w:t>of</w:t>
            </w:r>
            <w:r w:rsidR="00856289">
              <w:rPr>
                <w:rFonts w:ascii="Arial" w:hAnsi="Arial" w:cs="Arial"/>
                <w:sz w:val="22"/>
                <w:szCs w:val="22"/>
                <w:highlight w:val="green"/>
              </w:rPr>
              <w:t xml:space="preserve"> silt</w:t>
            </w:r>
            <w:r w:rsidR="00D74AE9">
              <w:rPr>
                <w:rFonts w:ascii="Arial" w:hAnsi="Arial" w:cs="Arial"/>
                <w:sz w:val="22"/>
                <w:szCs w:val="22"/>
                <w:highlight w:val="green"/>
              </w:rPr>
              <w:t xml:space="preserve"> </w:t>
            </w:r>
            <w:r w:rsidR="00856289">
              <w:rPr>
                <w:rFonts w:ascii="Arial" w:hAnsi="Arial" w:cs="Arial"/>
                <w:sz w:val="22"/>
                <w:szCs w:val="22"/>
                <w:highlight w:val="green"/>
              </w:rPr>
              <w:t xml:space="preserve">in freshwater </w:t>
            </w:r>
            <w:r w:rsidR="00414A9F" w:rsidRPr="00762747">
              <w:rPr>
                <w:rFonts w:ascii="Arial" w:hAnsi="Arial" w:cs="Arial"/>
                <w:sz w:val="22"/>
                <w:szCs w:val="22"/>
                <w:highlight w:val="green"/>
              </w:rPr>
              <w:t>for spawning</w:t>
            </w:r>
            <w:r w:rsidR="00D74AE9">
              <w:rPr>
                <w:rFonts w:ascii="Arial" w:hAnsi="Arial" w:cs="Arial"/>
                <w:sz w:val="22"/>
                <w:szCs w:val="22"/>
                <w:highlight w:val="green"/>
              </w:rPr>
              <w:t xml:space="preserve"> and</w:t>
            </w:r>
            <w:r w:rsidR="00856289">
              <w:rPr>
                <w:rFonts w:ascii="Arial" w:hAnsi="Arial" w:cs="Arial"/>
                <w:sz w:val="22"/>
                <w:szCs w:val="22"/>
                <w:highlight w:val="green"/>
              </w:rPr>
              <w:t xml:space="preserve"> nursery areas.</w:t>
            </w:r>
            <w:r w:rsidR="00414A9F" w:rsidRPr="00762747">
              <w:rPr>
                <w:rFonts w:ascii="Arial" w:hAnsi="Arial" w:cs="Arial"/>
                <w:sz w:val="22"/>
                <w:szCs w:val="22"/>
                <w:highlight w:val="green"/>
              </w:rPr>
              <w:t xml:space="preserve"> Therefore, the loss of intertidal mud in the area of </w:t>
            </w:r>
            <w:r w:rsidR="00C319EF">
              <w:rPr>
                <w:rFonts w:ascii="Arial" w:hAnsi="Arial" w:cs="Arial"/>
                <w:sz w:val="22"/>
                <w:szCs w:val="22"/>
                <w:highlight w:val="green"/>
              </w:rPr>
              <w:t xml:space="preserve">the </w:t>
            </w:r>
            <w:r w:rsidR="00414A9F" w:rsidRPr="00762747">
              <w:rPr>
                <w:rFonts w:ascii="Arial" w:hAnsi="Arial" w:cs="Arial"/>
                <w:sz w:val="22"/>
                <w:szCs w:val="22"/>
                <w:highlight w:val="green"/>
              </w:rPr>
              <w:t>works will not have a</w:t>
            </w:r>
            <w:r w:rsidR="00AB024C">
              <w:rPr>
                <w:rFonts w:ascii="Arial" w:hAnsi="Arial" w:cs="Arial"/>
                <w:sz w:val="22"/>
                <w:szCs w:val="22"/>
                <w:highlight w:val="green"/>
              </w:rPr>
              <w:t xml:space="preserve">n LSE for sea lamprey. </w:t>
            </w:r>
          </w:p>
          <w:p w14:paraId="0B5F22E8" w14:textId="27E8E56E" w:rsidR="00BB7C41" w:rsidRDefault="00BB7C41" w:rsidP="00BB7C41">
            <w:pPr>
              <w:rPr>
                <w:rFonts w:ascii="Arial" w:hAnsi="Arial" w:cs="Arial"/>
                <w:sz w:val="22"/>
                <w:szCs w:val="22"/>
                <w:highlight w:val="green"/>
              </w:rPr>
            </w:pPr>
            <w:r w:rsidRPr="00BB7C41">
              <w:rPr>
                <w:rFonts w:ascii="Arial" w:hAnsi="Arial" w:cs="Arial"/>
                <w:sz w:val="22"/>
                <w:szCs w:val="22"/>
                <w:highlight w:val="red"/>
              </w:rPr>
              <w:br/>
            </w:r>
            <w:r w:rsidR="00487C3F" w:rsidRPr="00762747">
              <w:rPr>
                <w:rFonts w:ascii="Arial" w:hAnsi="Arial" w:cs="Arial"/>
                <w:b/>
                <w:bCs/>
                <w:sz w:val="22"/>
                <w:szCs w:val="22"/>
                <w:highlight w:val="green"/>
              </w:rPr>
              <w:t>Changes</w:t>
            </w:r>
            <w:r w:rsidR="00C319EF" w:rsidRPr="00762747">
              <w:rPr>
                <w:rFonts w:ascii="Arial" w:hAnsi="Arial" w:cs="Arial"/>
                <w:b/>
                <w:bCs/>
                <w:sz w:val="22"/>
                <w:szCs w:val="22"/>
                <w:highlight w:val="green"/>
              </w:rPr>
              <w:t xml:space="preserve"> in suspended so</w:t>
            </w:r>
            <w:r w:rsidR="001C0A5D">
              <w:rPr>
                <w:rFonts w:ascii="Arial" w:hAnsi="Arial" w:cs="Arial"/>
                <w:b/>
                <w:bCs/>
                <w:sz w:val="22"/>
                <w:szCs w:val="22"/>
                <w:highlight w:val="green"/>
              </w:rPr>
              <w:t>l</w:t>
            </w:r>
            <w:r w:rsidR="00C319EF" w:rsidRPr="00762747">
              <w:rPr>
                <w:rFonts w:ascii="Arial" w:hAnsi="Arial" w:cs="Arial"/>
                <w:b/>
                <w:bCs/>
                <w:sz w:val="22"/>
                <w:szCs w:val="22"/>
                <w:highlight w:val="green"/>
              </w:rPr>
              <w:t>ids (water clarity)</w:t>
            </w:r>
            <w:r w:rsidR="001C0A5D">
              <w:rPr>
                <w:rFonts w:ascii="Arial" w:hAnsi="Arial" w:cs="Arial"/>
                <w:b/>
                <w:bCs/>
                <w:sz w:val="22"/>
                <w:szCs w:val="22"/>
                <w:highlight w:val="green"/>
              </w:rPr>
              <w:t xml:space="preserve">: </w:t>
            </w:r>
            <w:r w:rsidR="001C0A5D" w:rsidRPr="00762747">
              <w:rPr>
                <w:rFonts w:ascii="Arial" w:hAnsi="Arial" w:cs="Arial"/>
                <w:sz w:val="22"/>
                <w:szCs w:val="22"/>
                <w:highlight w:val="green"/>
              </w:rPr>
              <w:t>When undertaken in water,</w:t>
            </w:r>
            <w:r w:rsidR="001C0A5D">
              <w:rPr>
                <w:rFonts w:ascii="Arial" w:hAnsi="Arial" w:cs="Arial"/>
                <w:b/>
                <w:bCs/>
                <w:sz w:val="22"/>
                <w:szCs w:val="22"/>
                <w:highlight w:val="green"/>
              </w:rPr>
              <w:t xml:space="preserve"> </w:t>
            </w:r>
            <w:r w:rsidR="001C0A5D" w:rsidRPr="00762747">
              <w:rPr>
                <w:rFonts w:ascii="Arial" w:hAnsi="Arial" w:cs="Arial"/>
                <w:sz w:val="22"/>
                <w:szCs w:val="22"/>
                <w:highlight w:val="green"/>
              </w:rPr>
              <w:t>the piling and augering activities</w:t>
            </w:r>
            <w:r w:rsidR="009334C7">
              <w:rPr>
                <w:rFonts w:ascii="Arial" w:hAnsi="Arial" w:cs="Arial"/>
                <w:sz w:val="22"/>
                <w:szCs w:val="22"/>
                <w:highlight w:val="green"/>
              </w:rPr>
              <w:t xml:space="preserve"> and the placement of </w:t>
            </w:r>
            <w:r w:rsidR="001307A9">
              <w:rPr>
                <w:rFonts w:ascii="Arial" w:hAnsi="Arial" w:cs="Arial"/>
                <w:sz w:val="22"/>
                <w:szCs w:val="22"/>
                <w:highlight w:val="green"/>
              </w:rPr>
              <w:t>rip rap</w:t>
            </w:r>
            <w:r w:rsidR="001C0A5D" w:rsidRPr="00762747">
              <w:rPr>
                <w:rFonts w:ascii="Arial" w:hAnsi="Arial" w:cs="Arial"/>
                <w:sz w:val="22"/>
                <w:szCs w:val="22"/>
                <w:highlight w:val="green"/>
              </w:rPr>
              <w:t xml:space="preserve"> have the potential</w:t>
            </w:r>
            <w:r w:rsidR="006D38D4">
              <w:rPr>
                <w:rFonts w:ascii="Arial" w:hAnsi="Arial" w:cs="Arial"/>
                <w:sz w:val="22"/>
                <w:szCs w:val="22"/>
                <w:highlight w:val="green"/>
              </w:rPr>
              <w:t xml:space="preserve"> to cause sediment resuspension </w:t>
            </w:r>
            <w:r w:rsidR="00B55103">
              <w:rPr>
                <w:rFonts w:ascii="Arial" w:hAnsi="Arial" w:cs="Arial"/>
                <w:sz w:val="22"/>
                <w:szCs w:val="22"/>
                <w:highlight w:val="green"/>
              </w:rPr>
              <w:t xml:space="preserve">and increase suspended sediment concentrations causing a </w:t>
            </w:r>
            <w:r w:rsidR="00CD1679">
              <w:rPr>
                <w:rFonts w:ascii="Arial" w:hAnsi="Arial" w:cs="Arial"/>
                <w:sz w:val="22"/>
                <w:szCs w:val="22"/>
                <w:highlight w:val="green"/>
              </w:rPr>
              <w:t>decrease</w:t>
            </w:r>
            <w:r w:rsidR="00B55103">
              <w:rPr>
                <w:rFonts w:ascii="Arial" w:hAnsi="Arial" w:cs="Arial"/>
                <w:sz w:val="22"/>
                <w:szCs w:val="22"/>
                <w:highlight w:val="green"/>
              </w:rPr>
              <w:t xml:space="preserve"> in water clarity.</w:t>
            </w:r>
            <w:r w:rsidR="00CD1679">
              <w:rPr>
                <w:rFonts w:ascii="Arial" w:hAnsi="Arial" w:cs="Arial"/>
                <w:sz w:val="22"/>
                <w:szCs w:val="22"/>
                <w:highlight w:val="green"/>
              </w:rPr>
              <w:t xml:space="preserve"> </w:t>
            </w:r>
            <w:r w:rsidR="003611DD">
              <w:rPr>
                <w:rFonts w:ascii="Arial" w:hAnsi="Arial" w:cs="Arial"/>
                <w:sz w:val="22"/>
                <w:szCs w:val="22"/>
                <w:highlight w:val="green"/>
              </w:rPr>
              <w:t xml:space="preserve">This would be expected to be </w:t>
            </w:r>
            <w:r w:rsidR="008504D1">
              <w:rPr>
                <w:rFonts w:ascii="Arial" w:hAnsi="Arial" w:cs="Arial"/>
                <w:sz w:val="22"/>
                <w:szCs w:val="22"/>
                <w:highlight w:val="green"/>
              </w:rPr>
              <w:t xml:space="preserve">a very </w:t>
            </w:r>
            <w:r w:rsidR="00006636">
              <w:rPr>
                <w:rFonts w:ascii="Arial" w:hAnsi="Arial" w:cs="Arial"/>
                <w:sz w:val="22"/>
                <w:szCs w:val="22"/>
                <w:highlight w:val="green"/>
              </w:rPr>
              <w:t>localised,</w:t>
            </w:r>
            <w:r w:rsidR="008504D1">
              <w:rPr>
                <w:rFonts w:ascii="Arial" w:hAnsi="Arial" w:cs="Arial"/>
                <w:sz w:val="22"/>
                <w:szCs w:val="22"/>
                <w:highlight w:val="green"/>
              </w:rPr>
              <w:t xml:space="preserve"> short term and </w:t>
            </w:r>
            <w:r w:rsidR="00006636">
              <w:rPr>
                <w:rFonts w:ascii="Arial" w:hAnsi="Arial" w:cs="Arial"/>
                <w:sz w:val="22"/>
                <w:szCs w:val="22"/>
                <w:highlight w:val="green"/>
              </w:rPr>
              <w:t xml:space="preserve">temporary </w:t>
            </w:r>
            <w:r w:rsidR="008504D1">
              <w:rPr>
                <w:rFonts w:ascii="Arial" w:hAnsi="Arial" w:cs="Arial"/>
                <w:sz w:val="22"/>
                <w:szCs w:val="22"/>
                <w:highlight w:val="green"/>
              </w:rPr>
              <w:t>increase in suspended sediment concentrations</w:t>
            </w:r>
            <w:r w:rsidR="002D331C">
              <w:rPr>
                <w:rFonts w:ascii="Arial" w:hAnsi="Arial" w:cs="Arial"/>
                <w:sz w:val="22"/>
                <w:szCs w:val="22"/>
                <w:highlight w:val="green"/>
              </w:rPr>
              <w:t xml:space="preserve">, and </w:t>
            </w:r>
            <w:r w:rsidR="00006636">
              <w:rPr>
                <w:rFonts w:ascii="Arial" w:hAnsi="Arial" w:cs="Arial"/>
                <w:sz w:val="22"/>
                <w:szCs w:val="22"/>
                <w:highlight w:val="green"/>
              </w:rPr>
              <w:t xml:space="preserve">given the nature of the local environment, would be unlikely to be detectable above background levels and would quickly disperse with tidal movements. </w:t>
            </w:r>
            <w:r w:rsidR="00282811">
              <w:rPr>
                <w:rFonts w:ascii="Arial" w:hAnsi="Arial" w:cs="Arial"/>
                <w:sz w:val="22"/>
                <w:szCs w:val="22"/>
                <w:highlight w:val="green"/>
              </w:rPr>
              <w:t xml:space="preserve">As such, there is no potential for LSE on sea lamprey from this impact pathway. </w:t>
            </w:r>
          </w:p>
          <w:p w14:paraId="0D092196" w14:textId="77777777" w:rsidR="0000142F" w:rsidRDefault="0000142F" w:rsidP="00BB7C41">
            <w:pPr>
              <w:rPr>
                <w:rFonts w:ascii="Arial" w:hAnsi="Arial" w:cs="Arial"/>
                <w:sz w:val="22"/>
                <w:szCs w:val="22"/>
                <w:highlight w:val="green"/>
              </w:rPr>
            </w:pPr>
          </w:p>
          <w:p w14:paraId="66B8535A" w14:textId="001AD8E9" w:rsidR="0000142F" w:rsidRPr="00762747" w:rsidRDefault="0000142F" w:rsidP="00BB7C41">
            <w:pPr>
              <w:rPr>
                <w:rFonts w:ascii="Arial" w:hAnsi="Arial" w:cs="Arial"/>
                <w:sz w:val="22"/>
                <w:szCs w:val="22"/>
                <w:highlight w:val="green"/>
              </w:rPr>
            </w:pPr>
            <w:r w:rsidRPr="00762747">
              <w:rPr>
                <w:rFonts w:ascii="Arial" w:hAnsi="Arial" w:cs="Arial"/>
                <w:b/>
                <w:bCs/>
                <w:sz w:val="22"/>
                <w:szCs w:val="22"/>
                <w:highlight w:val="green"/>
              </w:rPr>
              <w:t>Water flow (tidal current) changes</w:t>
            </w:r>
            <w:r w:rsidR="00D641F1">
              <w:rPr>
                <w:rFonts w:ascii="Arial" w:hAnsi="Arial" w:cs="Arial"/>
                <w:b/>
                <w:bCs/>
                <w:sz w:val="22"/>
                <w:szCs w:val="22"/>
                <w:highlight w:val="green"/>
              </w:rPr>
              <w:t>:</w:t>
            </w:r>
            <w:r w:rsidR="00EA4554">
              <w:rPr>
                <w:rFonts w:ascii="Arial" w:hAnsi="Arial" w:cs="Arial"/>
                <w:b/>
                <w:bCs/>
                <w:sz w:val="22"/>
                <w:szCs w:val="22"/>
                <w:highlight w:val="green"/>
              </w:rPr>
              <w:t xml:space="preserve"> </w:t>
            </w:r>
            <w:r w:rsidR="006434C2" w:rsidRPr="00762747">
              <w:rPr>
                <w:rFonts w:ascii="Arial" w:hAnsi="Arial" w:cs="Arial"/>
                <w:sz w:val="22"/>
                <w:szCs w:val="22"/>
                <w:highlight w:val="green"/>
              </w:rPr>
              <w:t>The</w:t>
            </w:r>
            <w:r w:rsidR="006434C2">
              <w:rPr>
                <w:rFonts w:ascii="Arial" w:hAnsi="Arial" w:cs="Arial"/>
                <w:b/>
                <w:bCs/>
                <w:sz w:val="22"/>
                <w:szCs w:val="22"/>
                <w:highlight w:val="green"/>
              </w:rPr>
              <w:t xml:space="preserve"> </w:t>
            </w:r>
            <w:r w:rsidR="006434C2" w:rsidRPr="00762747">
              <w:rPr>
                <w:rFonts w:ascii="Arial" w:hAnsi="Arial" w:cs="Arial"/>
                <w:sz w:val="22"/>
                <w:szCs w:val="22"/>
                <w:highlight w:val="green"/>
              </w:rPr>
              <w:t>installation of the</w:t>
            </w:r>
            <w:r w:rsidR="006434C2">
              <w:rPr>
                <w:rFonts w:ascii="Arial" w:hAnsi="Arial" w:cs="Arial"/>
                <w:b/>
                <w:bCs/>
                <w:sz w:val="22"/>
                <w:szCs w:val="22"/>
                <w:highlight w:val="green"/>
              </w:rPr>
              <w:t xml:space="preserve"> </w:t>
            </w:r>
            <w:r w:rsidR="006434C2">
              <w:rPr>
                <w:rFonts w:ascii="Arial" w:hAnsi="Arial" w:cs="Arial"/>
                <w:sz w:val="22"/>
                <w:szCs w:val="22"/>
                <w:highlight w:val="green"/>
              </w:rPr>
              <w:t>flood defence</w:t>
            </w:r>
            <w:r w:rsidR="00327092">
              <w:rPr>
                <w:rFonts w:ascii="Arial" w:hAnsi="Arial" w:cs="Arial"/>
                <w:b/>
                <w:bCs/>
                <w:sz w:val="22"/>
                <w:szCs w:val="22"/>
                <w:highlight w:val="green"/>
              </w:rPr>
              <w:t xml:space="preserve"> </w:t>
            </w:r>
            <w:r w:rsidR="00595046">
              <w:rPr>
                <w:rFonts w:ascii="Arial" w:hAnsi="Arial" w:cs="Arial"/>
                <w:sz w:val="22"/>
                <w:szCs w:val="22"/>
                <w:highlight w:val="green"/>
              </w:rPr>
              <w:t>Scheme</w:t>
            </w:r>
            <w:r w:rsidR="00327092" w:rsidRPr="00762747">
              <w:rPr>
                <w:rFonts w:ascii="Arial" w:hAnsi="Arial" w:cs="Arial"/>
                <w:sz w:val="22"/>
                <w:szCs w:val="22"/>
                <w:highlight w:val="green"/>
              </w:rPr>
              <w:t xml:space="preserve"> will reduce the cross-sectional area</w:t>
            </w:r>
            <w:r w:rsidR="00327092">
              <w:rPr>
                <w:rFonts w:ascii="Arial" w:hAnsi="Arial" w:cs="Arial"/>
                <w:b/>
                <w:bCs/>
                <w:sz w:val="22"/>
                <w:szCs w:val="22"/>
                <w:highlight w:val="green"/>
              </w:rPr>
              <w:t xml:space="preserve"> </w:t>
            </w:r>
            <w:r w:rsidR="0035732D" w:rsidRPr="00762747">
              <w:rPr>
                <w:rFonts w:ascii="Arial" w:hAnsi="Arial" w:cs="Arial"/>
                <w:sz w:val="22"/>
                <w:szCs w:val="22"/>
                <w:highlight w:val="green"/>
              </w:rPr>
              <w:t>of the</w:t>
            </w:r>
            <w:r w:rsidR="0035732D">
              <w:rPr>
                <w:rFonts w:ascii="Arial" w:hAnsi="Arial" w:cs="Arial"/>
                <w:b/>
                <w:bCs/>
                <w:sz w:val="22"/>
                <w:szCs w:val="22"/>
                <w:highlight w:val="green"/>
              </w:rPr>
              <w:t xml:space="preserve"> </w:t>
            </w:r>
            <w:r w:rsidR="0035732D">
              <w:rPr>
                <w:rFonts w:ascii="Arial" w:hAnsi="Arial" w:cs="Arial"/>
                <w:sz w:val="22"/>
                <w:szCs w:val="22"/>
                <w:highlight w:val="green"/>
              </w:rPr>
              <w:t xml:space="preserve">river </w:t>
            </w:r>
            <w:r w:rsidR="00E16A7B">
              <w:rPr>
                <w:rFonts w:ascii="Arial" w:hAnsi="Arial" w:cs="Arial"/>
                <w:sz w:val="22"/>
                <w:szCs w:val="22"/>
                <w:highlight w:val="green"/>
              </w:rPr>
              <w:t xml:space="preserve">in the </w:t>
            </w:r>
            <w:r w:rsidR="00595046">
              <w:rPr>
                <w:rFonts w:ascii="Arial" w:hAnsi="Arial" w:cs="Arial"/>
                <w:sz w:val="22"/>
                <w:szCs w:val="22"/>
                <w:highlight w:val="green"/>
              </w:rPr>
              <w:t>Scheme</w:t>
            </w:r>
            <w:r w:rsidR="00E16A7B">
              <w:rPr>
                <w:rFonts w:ascii="Arial" w:hAnsi="Arial" w:cs="Arial"/>
                <w:sz w:val="22"/>
                <w:szCs w:val="22"/>
                <w:highlight w:val="green"/>
              </w:rPr>
              <w:t xml:space="preserve"> area. This has the potential</w:t>
            </w:r>
            <w:r w:rsidR="001831D3">
              <w:rPr>
                <w:rFonts w:ascii="Arial" w:hAnsi="Arial" w:cs="Arial"/>
                <w:sz w:val="22"/>
                <w:szCs w:val="22"/>
                <w:highlight w:val="green"/>
              </w:rPr>
              <w:t xml:space="preserve"> to increase water velocities </w:t>
            </w:r>
            <w:r w:rsidR="00A67315">
              <w:rPr>
                <w:rFonts w:ascii="Arial" w:hAnsi="Arial" w:cs="Arial"/>
                <w:sz w:val="22"/>
                <w:szCs w:val="22"/>
                <w:highlight w:val="green"/>
              </w:rPr>
              <w:t xml:space="preserve">in the area of the </w:t>
            </w:r>
            <w:r w:rsidR="00595046">
              <w:rPr>
                <w:rFonts w:ascii="Arial" w:hAnsi="Arial" w:cs="Arial"/>
                <w:sz w:val="22"/>
                <w:szCs w:val="22"/>
                <w:highlight w:val="green"/>
              </w:rPr>
              <w:t>Scheme</w:t>
            </w:r>
            <w:r w:rsidR="00A67315">
              <w:rPr>
                <w:rFonts w:ascii="Arial" w:hAnsi="Arial" w:cs="Arial"/>
                <w:sz w:val="22"/>
                <w:szCs w:val="22"/>
                <w:highlight w:val="green"/>
              </w:rPr>
              <w:t xml:space="preserve">. </w:t>
            </w:r>
            <w:r w:rsidR="00D340B2">
              <w:rPr>
                <w:rFonts w:ascii="Arial" w:hAnsi="Arial" w:cs="Arial"/>
                <w:sz w:val="22"/>
                <w:szCs w:val="22"/>
                <w:highlight w:val="green"/>
              </w:rPr>
              <w:t xml:space="preserve">Increased water velocities can make it more difficult for </w:t>
            </w:r>
            <w:r w:rsidR="00BC0C2C">
              <w:rPr>
                <w:rFonts w:ascii="Arial" w:hAnsi="Arial" w:cs="Arial"/>
                <w:sz w:val="22"/>
                <w:szCs w:val="22"/>
                <w:highlight w:val="green"/>
              </w:rPr>
              <w:t xml:space="preserve">migratory fish to reach supporting habitats further upstream. </w:t>
            </w:r>
            <w:r w:rsidR="00E711DD">
              <w:rPr>
                <w:rFonts w:ascii="Arial" w:hAnsi="Arial" w:cs="Arial"/>
                <w:sz w:val="22"/>
                <w:szCs w:val="22"/>
                <w:highlight w:val="green"/>
              </w:rPr>
              <w:t xml:space="preserve">Hydraulic modelling </w:t>
            </w:r>
            <w:r w:rsidR="004B73F1">
              <w:rPr>
                <w:rFonts w:ascii="Arial" w:hAnsi="Arial" w:cs="Arial"/>
                <w:sz w:val="22"/>
                <w:szCs w:val="22"/>
                <w:highlight w:val="green"/>
              </w:rPr>
              <w:t xml:space="preserve">of the proposed </w:t>
            </w:r>
            <w:r w:rsidR="00595046">
              <w:rPr>
                <w:rFonts w:ascii="Arial" w:hAnsi="Arial" w:cs="Arial"/>
                <w:sz w:val="22"/>
                <w:szCs w:val="22"/>
                <w:highlight w:val="green"/>
              </w:rPr>
              <w:t>Scheme</w:t>
            </w:r>
            <w:r w:rsidR="004B73F1">
              <w:rPr>
                <w:rFonts w:ascii="Arial" w:hAnsi="Arial" w:cs="Arial"/>
                <w:sz w:val="22"/>
                <w:szCs w:val="22"/>
                <w:highlight w:val="green"/>
              </w:rPr>
              <w:t xml:space="preserve"> has been undertaken to </w:t>
            </w:r>
            <w:r w:rsidR="004B73F1">
              <w:rPr>
                <w:rFonts w:ascii="Arial" w:hAnsi="Arial" w:cs="Arial"/>
                <w:sz w:val="22"/>
                <w:szCs w:val="22"/>
                <w:highlight w:val="green"/>
              </w:rPr>
              <w:lastRenderedPageBreak/>
              <w:t>investigate the effect of the reduction in cross sectional area on water velocities (Binnies 2023</w:t>
            </w:r>
            <w:r w:rsidR="003B151E">
              <w:rPr>
                <w:rFonts w:ascii="Arial" w:hAnsi="Arial" w:cs="Arial"/>
                <w:sz w:val="22"/>
                <w:szCs w:val="22"/>
                <w:highlight w:val="green"/>
              </w:rPr>
              <w:t>a</w:t>
            </w:r>
            <w:r w:rsidR="003B151E">
              <w:rPr>
                <w:rStyle w:val="FootnoteReference"/>
                <w:rFonts w:ascii="Arial" w:hAnsi="Arial" w:cs="Arial"/>
                <w:sz w:val="22"/>
                <w:szCs w:val="22"/>
                <w:highlight w:val="green"/>
              </w:rPr>
              <w:footnoteReference w:id="3"/>
            </w:r>
            <w:r w:rsidR="004B73F1">
              <w:rPr>
                <w:rFonts w:ascii="Arial" w:hAnsi="Arial" w:cs="Arial"/>
                <w:sz w:val="22"/>
                <w:szCs w:val="22"/>
                <w:highlight w:val="green"/>
              </w:rPr>
              <w:t xml:space="preserve">). </w:t>
            </w:r>
            <w:r w:rsidR="001516B0">
              <w:rPr>
                <w:rFonts w:ascii="Arial" w:hAnsi="Arial" w:cs="Arial"/>
                <w:sz w:val="22"/>
                <w:szCs w:val="22"/>
                <w:highlight w:val="green"/>
              </w:rPr>
              <w:t xml:space="preserve">The modelling concluded </w:t>
            </w:r>
            <w:r w:rsidR="005E30D7">
              <w:rPr>
                <w:rFonts w:ascii="Arial" w:hAnsi="Arial" w:cs="Arial"/>
                <w:sz w:val="22"/>
                <w:szCs w:val="22"/>
                <w:highlight w:val="green"/>
              </w:rPr>
              <w:t xml:space="preserve">that the </w:t>
            </w:r>
            <w:r w:rsidR="00595046">
              <w:rPr>
                <w:rFonts w:ascii="Arial" w:hAnsi="Arial" w:cs="Arial"/>
                <w:sz w:val="22"/>
                <w:szCs w:val="22"/>
                <w:highlight w:val="green"/>
              </w:rPr>
              <w:t>Scheme</w:t>
            </w:r>
            <w:r w:rsidR="005E30D7">
              <w:rPr>
                <w:rFonts w:ascii="Arial" w:hAnsi="Arial" w:cs="Arial"/>
                <w:sz w:val="22"/>
                <w:szCs w:val="22"/>
                <w:highlight w:val="green"/>
              </w:rPr>
              <w:t xml:space="preserve"> </w:t>
            </w:r>
            <w:r w:rsidR="000446D8">
              <w:rPr>
                <w:rFonts w:ascii="Arial" w:hAnsi="Arial" w:cs="Arial"/>
                <w:sz w:val="22"/>
                <w:szCs w:val="22"/>
                <w:highlight w:val="green"/>
              </w:rPr>
              <w:t>would</w:t>
            </w:r>
            <w:r w:rsidR="005E30D7">
              <w:rPr>
                <w:rFonts w:ascii="Arial" w:hAnsi="Arial" w:cs="Arial"/>
                <w:sz w:val="22"/>
                <w:szCs w:val="22"/>
                <w:highlight w:val="green"/>
              </w:rPr>
              <w:t xml:space="preserve"> have negligible impact </w:t>
            </w:r>
            <w:r w:rsidR="000446D8">
              <w:rPr>
                <w:rFonts w:ascii="Arial" w:hAnsi="Arial" w:cs="Arial"/>
                <w:sz w:val="22"/>
                <w:szCs w:val="22"/>
                <w:highlight w:val="green"/>
              </w:rPr>
              <w:t xml:space="preserve">on local water velocities. As such, </w:t>
            </w:r>
            <w:r w:rsidR="003A7496">
              <w:rPr>
                <w:rFonts w:ascii="Arial" w:hAnsi="Arial" w:cs="Arial"/>
                <w:sz w:val="22"/>
                <w:szCs w:val="22"/>
                <w:highlight w:val="green"/>
              </w:rPr>
              <w:t xml:space="preserve">there is no potential for LSE from this impact pathway. </w:t>
            </w:r>
          </w:p>
          <w:p w14:paraId="5BCAC3F8" w14:textId="77777777" w:rsidR="005C3434" w:rsidRPr="00BB7C41" w:rsidRDefault="005C3434" w:rsidP="00D932E9">
            <w:pPr>
              <w:rPr>
                <w:rFonts w:ascii="Arial" w:hAnsi="Arial" w:cs="Arial"/>
                <w:sz w:val="22"/>
                <w:szCs w:val="22"/>
                <w:highlight w:val="red"/>
              </w:rPr>
            </w:pPr>
          </w:p>
        </w:tc>
        <w:tc>
          <w:tcPr>
            <w:tcW w:w="4194" w:type="dxa"/>
          </w:tcPr>
          <w:p w14:paraId="0CCCE8F3" w14:textId="77777777" w:rsidR="005C3434" w:rsidRDefault="005C3434" w:rsidP="00D932E9">
            <w:pPr>
              <w:rPr>
                <w:rFonts w:ascii="Arial" w:hAnsi="Arial" w:cs="Arial"/>
                <w:sz w:val="20"/>
                <w:szCs w:val="20"/>
              </w:rPr>
            </w:pPr>
          </w:p>
        </w:tc>
      </w:tr>
      <w:tr w:rsidR="005C3434" w14:paraId="5F1EBD95" w14:textId="77777777" w:rsidTr="008C6E81">
        <w:trPr>
          <w:trHeight w:val="255"/>
        </w:trPr>
        <w:tc>
          <w:tcPr>
            <w:tcW w:w="2700" w:type="dxa"/>
          </w:tcPr>
          <w:p w14:paraId="310F3F15" w14:textId="0E5C4518" w:rsidR="005C3434" w:rsidRPr="00B67752" w:rsidRDefault="005C3434" w:rsidP="00D932E9">
            <w:pPr>
              <w:rPr>
                <w:rFonts w:ascii="Arial" w:hAnsi="Arial" w:cs="Arial"/>
                <w:b/>
                <w:i/>
                <w:color w:val="0000FF"/>
                <w:sz w:val="22"/>
                <w:szCs w:val="20"/>
              </w:rPr>
            </w:pPr>
            <w:r w:rsidRPr="001F436C">
              <w:rPr>
                <w:rFonts w:ascii="Arial" w:hAnsi="Arial" w:cs="Arial"/>
                <w:sz w:val="22"/>
                <w:szCs w:val="22"/>
              </w:rPr>
              <w:lastRenderedPageBreak/>
              <w:t xml:space="preserve">SAC interest feature 5: Atlantic </w:t>
            </w:r>
            <w:r w:rsidR="00A05CFA">
              <w:rPr>
                <w:rFonts w:ascii="Arial" w:hAnsi="Arial" w:cs="Arial"/>
                <w:sz w:val="22"/>
                <w:szCs w:val="22"/>
              </w:rPr>
              <w:t>s</w:t>
            </w:r>
            <w:r w:rsidRPr="001F436C">
              <w:rPr>
                <w:rFonts w:ascii="Arial" w:hAnsi="Arial" w:cs="Arial"/>
                <w:sz w:val="22"/>
                <w:szCs w:val="22"/>
              </w:rPr>
              <w:t>almon</w:t>
            </w:r>
          </w:p>
        </w:tc>
        <w:tc>
          <w:tcPr>
            <w:tcW w:w="3576" w:type="dxa"/>
            <w:vMerge/>
          </w:tcPr>
          <w:p w14:paraId="30F3D030" w14:textId="77777777" w:rsidR="005C3434" w:rsidRPr="00B44D45" w:rsidRDefault="005C3434" w:rsidP="00D932E9">
            <w:pPr>
              <w:rPr>
                <w:rFonts w:ascii="Arial" w:hAnsi="Arial" w:cs="Arial"/>
                <w:color w:val="0000FF"/>
                <w:sz w:val="20"/>
                <w:szCs w:val="20"/>
              </w:rPr>
            </w:pPr>
          </w:p>
        </w:tc>
        <w:tc>
          <w:tcPr>
            <w:tcW w:w="4110" w:type="dxa"/>
          </w:tcPr>
          <w:p w14:paraId="148686D3" w14:textId="1B0458F2" w:rsidR="00D6577D" w:rsidRPr="00762747" w:rsidRDefault="00D6577D" w:rsidP="00BB7C41">
            <w:pPr>
              <w:rPr>
                <w:rFonts w:ascii="Arial" w:hAnsi="Arial" w:cs="Arial"/>
                <w:sz w:val="22"/>
                <w:szCs w:val="22"/>
              </w:rPr>
            </w:pPr>
            <w:r w:rsidRPr="00762747">
              <w:rPr>
                <w:rFonts w:ascii="Arial" w:hAnsi="Arial" w:cs="Arial"/>
                <w:sz w:val="22"/>
                <w:szCs w:val="22"/>
              </w:rPr>
              <w:t>Atlantic salmon</w:t>
            </w:r>
            <w:r w:rsidR="000C5A0D" w:rsidRPr="00762747">
              <w:rPr>
                <w:rFonts w:ascii="Arial" w:hAnsi="Arial" w:cs="Arial"/>
                <w:sz w:val="22"/>
                <w:szCs w:val="22"/>
              </w:rPr>
              <w:t xml:space="preserve"> have been recorded in the Teifi estuary and</w:t>
            </w:r>
            <w:r w:rsidRPr="00762747">
              <w:rPr>
                <w:rFonts w:ascii="Arial" w:hAnsi="Arial" w:cs="Arial"/>
                <w:sz w:val="22"/>
                <w:szCs w:val="22"/>
              </w:rPr>
              <w:t xml:space="preserve"> could be present in the proposed </w:t>
            </w:r>
            <w:r w:rsidR="00595046">
              <w:rPr>
                <w:rFonts w:ascii="Arial" w:hAnsi="Arial" w:cs="Arial"/>
                <w:sz w:val="22"/>
                <w:szCs w:val="22"/>
              </w:rPr>
              <w:t>Scheme</w:t>
            </w:r>
            <w:r w:rsidRPr="00762747">
              <w:rPr>
                <w:rFonts w:ascii="Arial" w:hAnsi="Arial" w:cs="Arial"/>
                <w:sz w:val="22"/>
                <w:szCs w:val="22"/>
              </w:rPr>
              <w:t xml:space="preserve"> area </w:t>
            </w:r>
            <w:r w:rsidR="00AB024C" w:rsidRPr="00762747">
              <w:rPr>
                <w:rFonts w:ascii="Arial" w:hAnsi="Arial" w:cs="Arial"/>
                <w:sz w:val="22"/>
                <w:szCs w:val="22"/>
              </w:rPr>
              <w:t>as the works are due to be undertaken over a</w:t>
            </w:r>
            <w:r w:rsidR="003C16B3">
              <w:rPr>
                <w:rFonts w:ascii="Arial" w:hAnsi="Arial" w:cs="Arial"/>
                <w:sz w:val="22"/>
                <w:szCs w:val="22"/>
              </w:rPr>
              <w:t>n</w:t>
            </w:r>
            <w:r w:rsidR="00AB024C" w:rsidRPr="00762747">
              <w:rPr>
                <w:rFonts w:ascii="Arial" w:hAnsi="Arial" w:cs="Arial"/>
                <w:sz w:val="22"/>
                <w:szCs w:val="22"/>
              </w:rPr>
              <w:t xml:space="preserve"> 1</w:t>
            </w:r>
            <w:r w:rsidR="003C16B3">
              <w:rPr>
                <w:rFonts w:ascii="Arial" w:hAnsi="Arial" w:cs="Arial"/>
                <w:sz w:val="22"/>
                <w:szCs w:val="22"/>
              </w:rPr>
              <w:t>8-</w:t>
            </w:r>
            <w:r w:rsidR="00AB024C" w:rsidRPr="00762747">
              <w:rPr>
                <w:rFonts w:ascii="Arial" w:hAnsi="Arial" w:cs="Arial"/>
                <w:sz w:val="22"/>
                <w:szCs w:val="22"/>
              </w:rPr>
              <w:t xml:space="preserve">month period, which would overlap with the salmon migration </w:t>
            </w:r>
            <w:r w:rsidR="00AB024C" w:rsidRPr="00E775A8">
              <w:rPr>
                <w:rFonts w:ascii="Arial" w:hAnsi="Arial" w:cs="Arial"/>
                <w:sz w:val="22"/>
                <w:szCs w:val="22"/>
              </w:rPr>
              <w:t>period</w:t>
            </w:r>
            <w:r w:rsidR="006C1166" w:rsidRPr="00E775A8">
              <w:rPr>
                <w:rFonts w:ascii="Arial" w:hAnsi="Arial" w:cs="Arial"/>
                <w:sz w:val="22"/>
                <w:szCs w:val="22"/>
              </w:rPr>
              <w:t xml:space="preserve"> (</w:t>
            </w:r>
            <w:r w:rsidR="00A47A85" w:rsidRPr="00E775A8">
              <w:rPr>
                <w:rFonts w:ascii="Arial" w:hAnsi="Arial" w:cs="Arial"/>
                <w:sz w:val="22"/>
                <w:szCs w:val="22"/>
              </w:rPr>
              <w:t xml:space="preserve">adult upstream migration: </w:t>
            </w:r>
            <w:r w:rsidR="00865137" w:rsidRPr="00E775A8">
              <w:rPr>
                <w:rFonts w:ascii="Arial" w:hAnsi="Arial" w:cs="Arial"/>
                <w:sz w:val="22"/>
                <w:szCs w:val="22"/>
              </w:rPr>
              <w:t xml:space="preserve">March to </w:t>
            </w:r>
            <w:r w:rsidR="006A000A" w:rsidRPr="00E775A8">
              <w:rPr>
                <w:rFonts w:ascii="Arial" w:hAnsi="Arial" w:cs="Arial"/>
                <w:sz w:val="22"/>
                <w:szCs w:val="22"/>
              </w:rPr>
              <w:t>November</w:t>
            </w:r>
            <w:r w:rsidR="00865137" w:rsidRPr="00E775A8">
              <w:rPr>
                <w:rFonts w:ascii="Arial" w:hAnsi="Arial" w:cs="Arial"/>
                <w:sz w:val="22"/>
                <w:szCs w:val="22"/>
              </w:rPr>
              <w:t xml:space="preserve">; smolt downstream migration: </w:t>
            </w:r>
            <w:r w:rsidR="006A000A" w:rsidRPr="00E775A8">
              <w:rPr>
                <w:rFonts w:ascii="Arial" w:hAnsi="Arial" w:cs="Arial"/>
                <w:sz w:val="22"/>
                <w:szCs w:val="22"/>
              </w:rPr>
              <w:t>March to May</w:t>
            </w:r>
            <w:r w:rsidR="00B145B3" w:rsidRPr="00E775A8">
              <w:rPr>
                <w:rFonts w:ascii="Arial" w:hAnsi="Arial" w:cs="Arial"/>
                <w:sz w:val="22"/>
                <w:szCs w:val="22"/>
              </w:rPr>
              <w:t>).</w:t>
            </w:r>
            <w:r w:rsidR="00B145B3">
              <w:rPr>
                <w:rFonts w:ascii="Arial" w:hAnsi="Arial" w:cs="Arial"/>
                <w:sz w:val="22"/>
                <w:szCs w:val="22"/>
              </w:rPr>
              <w:t xml:space="preserve"> </w:t>
            </w:r>
          </w:p>
          <w:p w14:paraId="07EF07C6" w14:textId="77777777" w:rsidR="00AB024C" w:rsidRDefault="00AB024C" w:rsidP="00BB7C41">
            <w:pPr>
              <w:rPr>
                <w:rFonts w:ascii="Arial" w:hAnsi="Arial" w:cs="Arial"/>
                <w:sz w:val="22"/>
                <w:szCs w:val="22"/>
                <w:highlight w:val="red"/>
              </w:rPr>
            </w:pPr>
          </w:p>
          <w:p w14:paraId="7809F677" w14:textId="50920C10" w:rsidR="000D4858" w:rsidRDefault="00885FA4" w:rsidP="00BB7C41">
            <w:pPr>
              <w:rPr>
                <w:rFonts w:ascii="Arial" w:hAnsi="Arial" w:cs="Arial"/>
                <w:b/>
                <w:bCs/>
                <w:sz w:val="22"/>
                <w:szCs w:val="22"/>
                <w:highlight w:val="red"/>
              </w:rPr>
            </w:pPr>
            <w:r w:rsidRPr="005453D5">
              <w:rPr>
                <w:rFonts w:ascii="Arial" w:hAnsi="Arial" w:cs="Arial"/>
                <w:b/>
                <w:bCs/>
                <w:sz w:val="22"/>
                <w:szCs w:val="22"/>
                <w:highlight w:val="red"/>
              </w:rPr>
              <w:t>U</w:t>
            </w:r>
            <w:r>
              <w:rPr>
                <w:rFonts w:ascii="Arial" w:hAnsi="Arial" w:cs="Arial"/>
                <w:b/>
                <w:bCs/>
                <w:sz w:val="22"/>
                <w:szCs w:val="22"/>
                <w:highlight w:val="red"/>
              </w:rPr>
              <w:t>nderwater</w:t>
            </w:r>
            <w:r w:rsidR="000D4858">
              <w:rPr>
                <w:rFonts w:ascii="Arial" w:hAnsi="Arial" w:cs="Arial"/>
                <w:b/>
                <w:bCs/>
                <w:sz w:val="22"/>
                <w:szCs w:val="22"/>
                <w:highlight w:val="red"/>
              </w:rPr>
              <w:t xml:space="preserve"> noise and vibration</w:t>
            </w:r>
            <w:r w:rsidR="00D6577D" w:rsidRPr="005453D5">
              <w:rPr>
                <w:rFonts w:ascii="Arial" w:hAnsi="Arial" w:cs="Arial"/>
                <w:b/>
                <w:bCs/>
                <w:sz w:val="22"/>
                <w:szCs w:val="22"/>
                <w:highlight w:val="red"/>
              </w:rPr>
              <w:t>:</w:t>
            </w:r>
            <w:r w:rsidR="00D6577D" w:rsidRPr="00BB7C41">
              <w:rPr>
                <w:rFonts w:ascii="Arial" w:hAnsi="Arial" w:cs="Arial"/>
                <w:sz w:val="22"/>
                <w:szCs w:val="22"/>
                <w:highlight w:val="red"/>
              </w:rPr>
              <w:t xml:space="preserve"> </w:t>
            </w:r>
            <w:bookmarkStart w:id="0" w:name="_Hlk140228788"/>
            <w:r w:rsidR="00BB7C41" w:rsidRPr="00BB7C41">
              <w:rPr>
                <w:rFonts w:ascii="Arial" w:hAnsi="Arial" w:cs="Arial"/>
                <w:sz w:val="22"/>
                <w:szCs w:val="22"/>
                <w:highlight w:val="red"/>
              </w:rPr>
              <w:t xml:space="preserve">The proposed works will generate underwater noise from </w:t>
            </w:r>
            <w:r w:rsidR="000D4858">
              <w:rPr>
                <w:rFonts w:ascii="Arial" w:hAnsi="Arial" w:cs="Arial"/>
                <w:sz w:val="22"/>
                <w:szCs w:val="22"/>
                <w:highlight w:val="red"/>
              </w:rPr>
              <w:t>vibro</w:t>
            </w:r>
            <w:r w:rsidR="00BB7C41" w:rsidRPr="00BB7C41">
              <w:rPr>
                <w:rFonts w:ascii="Arial" w:hAnsi="Arial" w:cs="Arial"/>
                <w:sz w:val="22"/>
                <w:szCs w:val="22"/>
                <w:highlight w:val="red"/>
              </w:rPr>
              <w:t>piling and augering</w:t>
            </w:r>
            <w:r w:rsidR="00BB7C41" w:rsidRPr="00235C8A">
              <w:rPr>
                <w:rFonts w:ascii="Arial" w:hAnsi="Arial" w:cs="Arial"/>
                <w:sz w:val="22"/>
                <w:szCs w:val="22"/>
                <w:highlight w:val="red"/>
              </w:rPr>
              <w:t xml:space="preserve">. </w:t>
            </w:r>
            <w:r w:rsidR="002F3E25">
              <w:rPr>
                <w:rFonts w:ascii="Arial" w:hAnsi="Arial" w:cs="Arial"/>
                <w:sz w:val="22"/>
                <w:szCs w:val="22"/>
                <w:highlight w:val="red"/>
              </w:rPr>
              <w:t xml:space="preserve">Construction of the temporary haul road and piling platform in the intertidal zone and the laying of rip rap to finish the embankment may also produce noise and vibration. </w:t>
            </w:r>
            <w:r w:rsidR="00235C8A" w:rsidRPr="00E775A8">
              <w:rPr>
                <w:rFonts w:ascii="Arial" w:hAnsi="Arial" w:cs="Arial"/>
                <w:sz w:val="22"/>
                <w:szCs w:val="22"/>
                <w:highlight w:val="red"/>
              </w:rPr>
              <w:t xml:space="preserve">Sound pressure from these activities may lead to physiological effects occurring for fish with a swim bladder that is not involved in hearing, like Atlantic salmon. </w:t>
            </w:r>
            <w:r w:rsidR="00BB7C41" w:rsidRPr="00235C8A">
              <w:rPr>
                <w:rFonts w:ascii="Arial" w:hAnsi="Arial" w:cs="Arial"/>
                <w:sz w:val="22"/>
                <w:szCs w:val="22"/>
                <w:highlight w:val="red"/>
              </w:rPr>
              <w:t xml:space="preserve">This </w:t>
            </w:r>
            <w:r w:rsidR="00BB7C41" w:rsidRPr="00BB7C41">
              <w:rPr>
                <w:rFonts w:ascii="Arial" w:hAnsi="Arial" w:cs="Arial"/>
                <w:sz w:val="22"/>
                <w:szCs w:val="22"/>
                <w:highlight w:val="red"/>
              </w:rPr>
              <w:t xml:space="preserve">could affect </w:t>
            </w:r>
            <w:r w:rsidR="000D4858">
              <w:rPr>
                <w:rFonts w:ascii="Arial" w:hAnsi="Arial" w:cs="Arial"/>
                <w:sz w:val="22"/>
                <w:szCs w:val="22"/>
                <w:highlight w:val="red"/>
              </w:rPr>
              <w:t xml:space="preserve">salmon </w:t>
            </w:r>
            <w:r w:rsidR="00BB7C41" w:rsidRPr="00BB7C41">
              <w:rPr>
                <w:rFonts w:ascii="Arial" w:hAnsi="Arial" w:cs="Arial"/>
                <w:sz w:val="22"/>
                <w:szCs w:val="22"/>
                <w:highlight w:val="red"/>
              </w:rPr>
              <w:t>as they are sensitive to underwater noise</w:t>
            </w:r>
            <w:r w:rsidR="000D4858">
              <w:rPr>
                <w:rFonts w:ascii="Arial" w:hAnsi="Arial" w:cs="Arial"/>
                <w:sz w:val="22"/>
                <w:szCs w:val="22"/>
                <w:highlight w:val="red"/>
              </w:rPr>
              <w:t xml:space="preserve"> and there is the potential for LSE.</w:t>
            </w:r>
            <w:bookmarkEnd w:id="0"/>
            <w:r w:rsidR="00BB7C41" w:rsidRPr="00BB7C41">
              <w:rPr>
                <w:rFonts w:ascii="Arial" w:hAnsi="Arial" w:cs="Arial"/>
                <w:sz w:val="22"/>
                <w:szCs w:val="22"/>
                <w:highlight w:val="red"/>
              </w:rPr>
              <w:br/>
            </w:r>
          </w:p>
          <w:p w14:paraId="181C2A02" w14:textId="7AAC632E" w:rsidR="00CE2272" w:rsidRDefault="00CE2272" w:rsidP="00CE2272">
            <w:pPr>
              <w:rPr>
                <w:rFonts w:ascii="Arial" w:hAnsi="Arial" w:cs="Arial"/>
                <w:sz w:val="22"/>
                <w:szCs w:val="22"/>
              </w:rPr>
            </w:pPr>
            <w:r w:rsidRPr="003A205F">
              <w:rPr>
                <w:rFonts w:ascii="Arial" w:hAnsi="Arial" w:cs="Arial"/>
                <w:b/>
                <w:bCs/>
                <w:sz w:val="22"/>
                <w:szCs w:val="22"/>
                <w:highlight w:val="green"/>
              </w:rPr>
              <w:lastRenderedPageBreak/>
              <w:t>Barriers to migration:</w:t>
            </w:r>
            <w:r w:rsidRPr="003A205F">
              <w:rPr>
                <w:rFonts w:ascii="Arial" w:hAnsi="Arial" w:cs="Arial"/>
                <w:sz w:val="22"/>
                <w:szCs w:val="22"/>
                <w:highlight w:val="green"/>
              </w:rPr>
              <w:t xml:space="preserve"> migratory fish are very susceptible to obstacles during their spawning run (Nunn</w:t>
            </w:r>
            <w:r w:rsidR="00A02040">
              <w:rPr>
                <w:rFonts w:ascii="Arial" w:hAnsi="Arial" w:cs="Arial"/>
                <w:sz w:val="22"/>
                <w:szCs w:val="22"/>
                <w:highlight w:val="green"/>
              </w:rPr>
              <w:t xml:space="preserve"> </w:t>
            </w:r>
            <w:r w:rsidRPr="00762747">
              <w:rPr>
                <w:rFonts w:ascii="Arial" w:hAnsi="Arial" w:cs="Arial"/>
                <w:i/>
                <w:iCs/>
                <w:sz w:val="22"/>
                <w:szCs w:val="22"/>
                <w:highlight w:val="green"/>
              </w:rPr>
              <w:t>et al</w:t>
            </w:r>
            <w:r w:rsidRPr="003A205F">
              <w:rPr>
                <w:rFonts w:ascii="Arial" w:hAnsi="Arial" w:cs="Arial"/>
                <w:sz w:val="22"/>
                <w:szCs w:val="22"/>
                <w:highlight w:val="green"/>
              </w:rPr>
              <w:t xml:space="preserve">. 2008). </w:t>
            </w:r>
            <w:r w:rsidR="003568F8" w:rsidRPr="003A205F">
              <w:rPr>
                <w:rFonts w:ascii="Arial" w:hAnsi="Arial" w:cs="Arial"/>
                <w:sz w:val="22"/>
                <w:szCs w:val="22"/>
                <w:highlight w:val="green"/>
              </w:rPr>
              <w:t xml:space="preserve">Physical structures such as weirs and dams can present permanent barriers to fish movements. </w:t>
            </w:r>
            <w:r w:rsidR="003568F8">
              <w:rPr>
                <w:rFonts w:ascii="Arial" w:hAnsi="Arial" w:cs="Arial"/>
                <w:sz w:val="22"/>
                <w:szCs w:val="22"/>
                <w:highlight w:val="green"/>
              </w:rPr>
              <w:t xml:space="preserve">The Scheme will result in the narrowing of the riverbed due to the construction of the berm to protect the flood defence wall. The berm will extend approximately 6 m into the river. The width of the river in this area is approximately 55 m. As such, there is no potential for the construction to </w:t>
            </w:r>
            <w:r w:rsidR="003568F8" w:rsidRPr="003A205F">
              <w:rPr>
                <w:rFonts w:ascii="Arial" w:hAnsi="Arial" w:cs="Arial"/>
                <w:sz w:val="22"/>
                <w:szCs w:val="22"/>
                <w:highlight w:val="green"/>
              </w:rPr>
              <w:t xml:space="preserve">present </w:t>
            </w:r>
            <w:r w:rsidR="003568F8">
              <w:rPr>
                <w:rFonts w:ascii="Arial" w:hAnsi="Arial" w:cs="Arial"/>
                <w:sz w:val="22"/>
                <w:szCs w:val="22"/>
                <w:highlight w:val="green"/>
              </w:rPr>
              <w:t xml:space="preserve">a physical </w:t>
            </w:r>
            <w:r w:rsidR="003568F8" w:rsidRPr="003A205F">
              <w:rPr>
                <w:rFonts w:ascii="Arial" w:hAnsi="Arial" w:cs="Arial"/>
                <w:sz w:val="22"/>
                <w:szCs w:val="22"/>
                <w:highlight w:val="green"/>
              </w:rPr>
              <w:t>barrier to fish movements and there is no potential for LSE from this impact pathway.</w:t>
            </w:r>
          </w:p>
          <w:p w14:paraId="2D8CF901" w14:textId="69C72AE4" w:rsidR="000D4858" w:rsidRDefault="000D4858" w:rsidP="00BB7C41">
            <w:pPr>
              <w:rPr>
                <w:rFonts w:ascii="Arial" w:hAnsi="Arial" w:cs="Arial"/>
                <w:sz w:val="22"/>
                <w:szCs w:val="22"/>
                <w:highlight w:val="green"/>
              </w:rPr>
            </w:pPr>
          </w:p>
          <w:p w14:paraId="0CBE211C" w14:textId="77777777" w:rsidR="003568F8" w:rsidRDefault="00DE5ED9" w:rsidP="003568F8">
            <w:pPr>
              <w:rPr>
                <w:rFonts w:ascii="Arial" w:hAnsi="Arial" w:cs="Arial"/>
                <w:sz w:val="22"/>
                <w:szCs w:val="22"/>
                <w:highlight w:val="green"/>
              </w:rPr>
            </w:pPr>
            <w:r w:rsidRPr="00DE5ED9">
              <w:rPr>
                <w:rFonts w:ascii="Arial" w:hAnsi="Arial" w:cs="Arial"/>
                <w:b/>
                <w:bCs/>
                <w:sz w:val="22"/>
                <w:szCs w:val="22"/>
                <w:highlight w:val="green"/>
              </w:rPr>
              <w:t xml:space="preserve">Pollution and accidental spills: </w:t>
            </w:r>
            <w:r w:rsidR="003568F8" w:rsidRPr="003A0C90">
              <w:rPr>
                <w:rFonts w:ascii="Arial" w:hAnsi="Arial" w:cs="Arial"/>
                <w:sz w:val="22"/>
                <w:szCs w:val="22"/>
                <w:highlight w:val="green"/>
              </w:rPr>
              <w:t xml:space="preserve">The works will require an excavator/piling rig in the intertidal zone. To minimise the possibility of a pollution incident, best practice guidance will be implemented when working near water </w:t>
            </w:r>
            <w:r w:rsidR="003568F8" w:rsidRPr="001E259D">
              <w:rPr>
                <w:rFonts w:ascii="Arial" w:hAnsi="Arial" w:cs="Arial"/>
                <w:sz w:val="22"/>
                <w:szCs w:val="22"/>
                <w:highlight w:val="green"/>
              </w:rPr>
              <w:t xml:space="preserve">(GPP5: Works and maintenance in or near water) and a Pollution Prevention Plan </w:t>
            </w:r>
            <w:r w:rsidR="003568F8" w:rsidRPr="003A0C90">
              <w:rPr>
                <w:rFonts w:ascii="Arial" w:hAnsi="Arial" w:cs="Arial"/>
                <w:sz w:val="22"/>
                <w:szCs w:val="22"/>
                <w:highlight w:val="green"/>
              </w:rPr>
              <w:t>will be required to be in place.</w:t>
            </w:r>
            <w:r w:rsidR="003568F8">
              <w:rPr>
                <w:rFonts w:ascii="Arial" w:hAnsi="Arial" w:cs="Arial"/>
                <w:sz w:val="22"/>
                <w:szCs w:val="22"/>
                <w:highlight w:val="green"/>
              </w:rPr>
              <w:t xml:space="preserve"> Best practice measures will be in place to prevent accidental spills. B</w:t>
            </w:r>
            <w:r w:rsidR="003568F8" w:rsidRPr="00E731E3">
              <w:rPr>
                <w:rFonts w:ascii="Arial" w:hAnsi="Arial" w:cs="Arial"/>
                <w:sz w:val="22"/>
                <w:szCs w:val="22"/>
                <w:highlight w:val="green"/>
              </w:rPr>
              <w:t>iodegradable hydraulic oil will be used when possible and no refuelling will be undertaken at the work site</w:t>
            </w:r>
            <w:r w:rsidR="003568F8">
              <w:rPr>
                <w:rFonts w:ascii="Arial" w:hAnsi="Arial" w:cs="Arial"/>
                <w:sz w:val="22"/>
                <w:szCs w:val="22"/>
                <w:highlight w:val="green"/>
              </w:rPr>
              <w:t xml:space="preserve">. Concrete pours pose a risk of water pollution through leaching of uncured material and accidental spillage, Concrete pours will be scheduled during low tide periods to minimise direct contact with water during curing. Marine grade concrete </w:t>
            </w:r>
            <w:r w:rsidR="003568F8">
              <w:rPr>
                <w:rFonts w:ascii="Arial" w:hAnsi="Arial" w:cs="Arial"/>
                <w:sz w:val="22"/>
                <w:szCs w:val="22"/>
                <w:highlight w:val="green"/>
              </w:rPr>
              <w:lastRenderedPageBreak/>
              <w:t xml:space="preserve">will be used to ensure quick curing, enhance durability and reduce the potential for washout and leaching. </w:t>
            </w:r>
          </w:p>
          <w:p w14:paraId="7508F66D" w14:textId="77777777" w:rsidR="003568F8" w:rsidRDefault="003568F8" w:rsidP="003568F8">
            <w:pPr>
              <w:rPr>
                <w:rFonts w:ascii="Arial" w:hAnsi="Arial" w:cs="Arial"/>
                <w:sz w:val="22"/>
                <w:szCs w:val="22"/>
                <w:highlight w:val="green"/>
              </w:rPr>
            </w:pPr>
          </w:p>
          <w:p w14:paraId="73E2A9D5" w14:textId="77777777" w:rsidR="003568F8" w:rsidRPr="001E259D" w:rsidRDefault="003568F8" w:rsidP="003568F8">
            <w:pPr>
              <w:rPr>
                <w:rFonts w:ascii="Arial" w:hAnsi="Arial" w:cs="Arial"/>
                <w:sz w:val="22"/>
                <w:szCs w:val="22"/>
                <w:highlight w:val="green"/>
              </w:rPr>
            </w:pPr>
            <w:r>
              <w:rPr>
                <w:rFonts w:ascii="Arial" w:hAnsi="Arial" w:cs="Arial"/>
                <w:sz w:val="22"/>
                <w:szCs w:val="22"/>
                <w:highlight w:val="green"/>
              </w:rPr>
              <w:t>With t</w:t>
            </w:r>
            <w:r w:rsidRPr="001E259D">
              <w:rPr>
                <w:rFonts w:ascii="Arial" w:hAnsi="Arial" w:cs="Arial"/>
                <w:sz w:val="22"/>
                <w:szCs w:val="22"/>
                <w:highlight w:val="green"/>
              </w:rPr>
              <w:t>he</w:t>
            </w:r>
            <w:r>
              <w:rPr>
                <w:rFonts w:ascii="Arial" w:hAnsi="Arial" w:cs="Arial"/>
                <w:sz w:val="22"/>
                <w:szCs w:val="22"/>
                <w:highlight w:val="green"/>
              </w:rPr>
              <w:t xml:space="preserve">se best practice measures in place along with the implementation of a Pollution Prevention Plan, </w:t>
            </w:r>
            <w:r w:rsidRPr="001E259D">
              <w:rPr>
                <w:rFonts w:ascii="Arial" w:hAnsi="Arial" w:cs="Arial"/>
                <w:sz w:val="22"/>
                <w:szCs w:val="22"/>
                <w:highlight w:val="green"/>
              </w:rPr>
              <w:t>potential for effects from a pollution event is considered negligible</w:t>
            </w:r>
            <w:r>
              <w:rPr>
                <w:rFonts w:ascii="Arial" w:hAnsi="Arial" w:cs="Arial"/>
                <w:sz w:val="22"/>
                <w:szCs w:val="22"/>
                <w:highlight w:val="green"/>
              </w:rPr>
              <w:t xml:space="preserve"> and there is no potential for LSE from this impact pathway.</w:t>
            </w:r>
          </w:p>
          <w:p w14:paraId="09F51CA4" w14:textId="77777777" w:rsidR="00414A9F" w:rsidRDefault="00414A9F" w:rsidP="00557C9A">
            <w:pPr>
              <w:rPr>
                <w:rFonts w:ascii="Arial" w:hAnsi="Arial" w:cs="Arial"/>
                <w:sz w:val="22"/>
                <w:szCs w:val="22"/>
              </w:rPr>
            </w:pPr>
          </w:p>
          <w:p w14:paraId="1B588377" w14:textId="77777777" w:rsidR="00414A9F" w:rsidRPr="00960CFA" w:rsidRDefault="00414A9F" w:rsidP="00414A9F">
            <w:pPr>
              <w:rPr>
                <w:rFonts w:ascii="Arial" w:hAnsi="Arial" w:cs="Arial"/>
                <w:b/>
                <w:bCs/>
                <w:sz w:val="22"/>
                <w:szCs w:val="22"/>
                <w:highlight w:val="green"/>
              </w:rPr>
            </w:pPr>
            <w:r w:rsidRPr="00960CFA">
              <w:rPr>
                <w:rFonts w:ascii="Arial" w:hAnsi="Arial" w:cs="Arial"/>
                <w:b/>
                <w:bCs/>
                <w:sz w:val="22"/>
                <w:szCs w:val="22"/>
                <w:highlight w:val="green"/>
              </w:rPr>
              <w:t>Habitat loss:</w:t>
            </w:r>
          </w:p>
          <w:p w14:paraId="70542F32" w14:textId="54062745" w:rsidR="00A907AC" w:rsidRPr="00D2705B" w:rsidRDefault="00A907AC" w:rsidP="00A907AC">
            <w:pPr>
              <w:rPr>
                <w:rFonts w:ascii="Arial" w:hAnsi="Arial" w:cs="Arial"/>
                <w:sz w:val="22"/>
                <w:szCs w:val="22"/>
              </w:rPr>
            </w:pPr>
            <w:r w:rsidRPr="00762747">
              <w:rPr>
                <w:rFonts w:ascii="Arial" w:hAnsi="Arial" w:cs="Arial"/>
                <w:sz w:val="22"/>
                <w:szCs w:val="22"/>
                <w:highlight w:val="green"/>
              </w:rPr>
              <w:t xml:space="preserve">There will be </w:t>
            </w:r>
            <w:r>
              <w:rPr>
                <w:rFonts w:ascii="Arial" w:hAnsi="Arial" w:cs="Arial"/>
                <w:sz w:val="22"/>
                <w:szCs w:val="22"/>
                <w:highlight w:val="green"/>
              </w:rPr>
              <w:t xml:space="preserve">permanent </w:t>
            </w:r>
            <w:r w:rsidRPr="00762747">
              <w:rPr>
                <w:rFonts w:ascii="Arial" w:hAnsi="Arial" w:cs="Arial"/>
                <w:sz w:val="22"/>
                <w:szCs w:val="22"/>
                <w:highlight w:val="green"/>
              </w:rPr>
              <w:t>loss of intertidal habitat within the SAC due to the works.</w:t>
            </w:r>
            <w:r>
              <w:rPr>
                <w:rFonts w:ascii="Arial" w:hAnsi="Arial" w:cs="Arial"/>
                <w:sz w:val="22"/>
                <w:szCs w:val="22"/>
                <w:highlight w:val="green"/>
              </w:rPr>
              <w:t xml:space="preserve"> The installation of sheet piling and construction of the sea defence wall and associated berm will result in the permanent loss of approximately 489 m</w:t>
            </w:r>
            <w:r>
              <w:rPr>
                <w:rFonts w:ascii="Arial" w:hAnsi="Arial" w:cs="Arial"/>
                <w:sz w:val="22"/>
                <w:szCs w:val="22"/>
                <w:highlight w:val="green"/>
                <w:vertAlign w:val="superscript"/>
              </w:rPr>
              <w:t>2</w:t>
            </w:r>
            <w:r>
              <w:rPr>
                <w:rFonts w:ascii="Arial" w:hAnsi="Arial" w:cs="Arial"/>
                <w:sz w:val="22"/>
                <w:szCs w:val="22"/>
                <w:highlight w:val="green"/>
              </w:rPr>
              <w:t xml:space="preserve"> of intertidal mud habitat. I</w:t>
            </w:r>
            <w:r w:rsidRPr="00762747">
              <w:rPr>
                <w:rFonts w:ascii="Arial" w:hAnsi="Arial" w:cs="Arial"/>
                <w:sz w:val="22"/>
                <w:szCs w:val="22"/>
                <w:highlight w:val="green"/>
              </w:rPr>
              <w:t xml:space="preserve">ntertidal </w:t>
            </w:r>
            <w:r>
              <w:rPr>
                <w:rFonts w:ascii="Arial" w:hAnsi="Arial" w:cs="Arial"/>
                <w:sz w:val="22"/>
                <w:szCs w:val="22"/>
                <w:highlight w:val="green"/>
              </w:rPr>
              <w:t xml:space="preserve">mud </w:t>
            </w:r>
            <w:r w:rsidRPr="00762747">
              <w:rPr>
                <w:rFonts w:ascii="Arial" w:hAnsi="Arial" w:cs="Arial"/>
                <w:sz w:val="22"/>
                <w:szCs w:val="22"/>
                <w:highlight w:val="green"/>
              </w:rPr>
              <w:t xml:space="preserve">is not a supporting habitat for </w:t>
            </w:r>
            <w:r w:rsidR="003E12B8">
              <w:rPr>
                <w:rFonts w:ascii="Arial" w:hAnsi="Arial" w:cs="Arial"/>
                <w:sz w:val="22"/>
                <w:szCs w:val="22"/>
                <w:highlight w:val="green"/>
              </w:rPr>
              <w:t>Atlantic salmon</w:t>
            </w:r>
            <w:r w:rsidRPr="00762747">
              <w:rPr>
                <w:rFonts w:ascii="Arial" w:hAnsi="Arial" w:cs="Arial"/>
                <w:sz w:val="22"/>
                <w:szCs w:val="22"/>
                <w:highlight w:val="green"/>
              </w:rPr>
              <w:t xml:space="preserve">, as </w:t>
            </w:r>
            <w:r w:rsidR="003E12B8">
              <w:rPr>
                <w:rFonts w:ascii="Arial" w:hAnsi="Arial" w:cs="Arial"/>
                <w:sz w:val="22"/>
                <w:szCs w:val="22"/>
                <w:highlight w:val="green"/>
              </w:rPr>
              <w:t xml:space="preserve">they </w:t>
            </w:r>
            <w:r w:rsidRPr="00762747">
              <w:rPr>
                <w:rFonts w:ascii="Arial" w:hAnsi="Arial" w:cs="Arial"/>
                <w:sz w:val="22"/>
                <w:szCs w:val="22"/>
                <w:highlight w:val="green"/>
              </w:rPr>
              <w:t xml:space="preserve">require clean gravels </w:t>
            </w:r>
            <w:r>
              <w:rPr>
                <w:rFonts w:ascii="Arial" w:hAnsi="Arial" w:cs="Arial"/>
                <w:sz w:val="22"/>
                <w:szCs w:val="22"/>
                <w:highlight w:val="green"/>
              </w:rPr>
              <w:t xml:space="preserve">and areas of silt in freshwater </w:t>
            </w:r>
            <w:r w:rsidRPr="00762747">
              <w:rPr>
                <w:rFonts w:ascii="Arial" w:hAnsi="Arial" w:cs="Arial"/>
                <w:sz w:val="22"/>
                <w:szCs w:val="22"/>
                <w:highlight w:val="green"/>
              </w:rPr>
              <w:t>for spawning</w:t>
            </w:r>
            <w:r>
              <w:rPr>
                <w:rFonts w:ascii="Arial" w:hAnsi="Arial" w:cs="Arial"/>
                <w:sz w:val="22"/>
                <w:szCs w:val="22"/>
                <w:highlight w:val="green"/>
              </w:rPr>
              <w:t xml:space="preserve"> and nursery areas.</w:t>
            </w:r>
            <w:r w:rsidRPr="00762747">
              <w:rPr>
                <w:rFonts w:ascii="Arial" w:hAnsi="Arial" w:cs="Arial"/>
                <w:sz w:val="22"/>
                <w:szCs w:val="22"/>
                <w:highlight w:val="green"/>
              </w:rPr>
              <w:t xml:space="preserve"> Therefore, the loss of intertidal mud in the area of </w:t>
            </w:r>
            <w:r>
              <w:rPr>
                <w:rFonts w:ascii="Arial" w:hAnsi="Arial" w:cs="Arial"/>
                <w:sz w:val="22"/>
                <w:szCs w:val="22"/>
                <w:highlight w:val="green"/>
              </w:rPr>
              <w:t xml:space="preserve">the </w:t>
            </w:r>
            <w:r w:rsidRPr="00762747">
              <w:rPr>
                <w:rFonts w:ascii="Arial" w:hAnsi="Arial" w:cs="Arial"/>
                <w:sz w:val="22"/>
                <w:szCs w:val="22"/>
                <w:highlight w:val="green"/>
              </w:rPr>
              <w:t>works will not have a</w:t>
            </w:r>
            <w:r>
              <w:rPr>
                <w:rFonts w:ascii="Arial" w:hAnsi="Arial" w:cs="Arial"/>
                <w:sz w:val="22"/>
                <w:szCs w:val="22"/>
                <w:highlight w:val="green"/>
              </w:rPr>
              <w:t xml:space="preserve">n LSE for </w:t>
            </w:r>
            <w:r w:rsidR="003E12B8">
              <w:rPr>
                <w:rFonts w:ascii="Arial" w:hAnsi="Arial" w:cs="Arial"/>
                <w:sz w:val="22"/>
                <w:szCs w:val="22"/>
                <w:highlight w:val="green"/>
              </w:rPr>
              <w:t>Atlantic</w:t>
            </w:r>
            <w:r w:rsidR="003D4243">
              <w:rPr>
                <w:rFonts w:ascii="Arial" w:hAnsi="Arial" w:cs="Arial"/>
                <w:sz w:val="22"/>
                <w:szCs w:val="22"/>
                <w:highlight w:val="green"/>
              </w:rPr>
              <w:t xml:space="preserve"> salmon</w:t>
            </w:r>
            <w:r>
              <w:rPr>
                <w:rFonts w:ascii="Arial" w:hAnsi="Arial" w:cs="Arial"/>
                <w:sz w:val="22"/>
                <w:szCs w:val="22"/>
                <w:highlight w:val="green"/>
              </w:rPr>
              <w:t xml:space="preserve">. </w:t>
            </w:r>
          </w:p>
          <w:p w14:paraId="05A1BC50" w14:textId="77777777" w:rsidR="00A34002" w:rsidRDefault="00A34002" w:rsidP="000D4858">
            <w:pPr>
              <w:rPr>
                <w:rFonts w:ascii="Arial" w:hAnsi="Arial" w:cs="Arial"/>
                <w:sz w:val="22"/>
                <w:szCs w:val="22"/>
              </w:rPr>
            </w:pPr>
          </w:p>
          <w:p w14:paraId="32694E52" w14:textId="5255EE95" w:rsidR="00451F6C" w:rsidRDefault="00451F6C" w:rsidP="00451F6C">
            <w:pPr>
              <w:rPr>
                <w:rFonts w:ascii="Arial" w:hAnsi="Arial" w:cs="Arial"/>
                <w:sz w:val="22"/>
                <w:szCs w:val="22"/>
                <w:highlight w:val="green"/>
              </w:rPr>
            </w:pPr>
            <w:r w:rsidRPr="001E259D">
              <w:rPr>
                <w:rFonts w:ascii="Arial" w:hAnsi="Arial" w:cs="Arial"/>
                <w:b/>
                <w:bCs/>
                <w:sz w:val="22"/>
                <w:szCs w:val="22"/>
                <w:highlight w:val="green"/>
              </w:rPr>
              <w:t>Changes in suspended so</w:t>
            </w:r>
            <w:r>
              <w:rPr>
                <w:rFonts w:ascii="Arial" w:hAnsi="Arial" w:cs="Arial"/>
                <w:b/>
                <w:bCs/>
                <w:sz w:val="22"/>
                <w:szCs w:val="22"/>
                <w:highlight w:val="green"/>
              </w:rPr>
              <w:t>l</w:t>
            </w:r>
            <w:r w:rsidRPr="001E259D">
              <w:rPr>
                <w:rFonts w:ascii="Arial" w:hAnsi="Arial" w:cs="Arial"/>
                <w:b/>
                <w:bCs/>
                <w:sz w:val="22"/>
                <w:szCs w:val="22"/>
                <w:highlight w:val="green"/>
              </w:rPr>
              <w:t>ids (water clarity)</w:t>
            </w:r>
            <w:r>
              <w:rPr>
                <w:rFonts w:ascii="Arial" w:hAnsi="Arial" w:cs="Arial"/>
                <w:b/>
                <w:bCs/>
                <w:sz w:val="22"/>
                <w:szCs w:val="22"/>
                <w:highlight w:val="green"/>
              </w:rPr>
              <w:t xml:space="preserve">: </w:t>
            </w:r>
            <w:r w:rsidRPr="001E259D">
              <w:rPr>
                <w:rFonts w:ascii="Arial" w:hAnsi="Arial" w:cs="Arial"/>
                <w:sz w:val="22"/>
                <w:szCs w:val="22"/>
                <w:highlight w:val="green"/>
              </w:rPr>
              <w:t>When undertaken in water,</w:t>
            </w:r>
            <w:r>
              <w:rPr>
                <w:rFonts w:ascii="Arial" w:hAnsi="Arial" w:cs="Arial"/>
                <w:b/>
                <w:bCs/>
                <w:sz w:val="22"/>
                <w:szCs w:val="22"/>
                <w:highlight w:val="green"/>
              </w:rPr>
              <w:t xml:space="preserve"> </w:t>
            </w:r>
            <w:r w:rsidRPr="001E259D">
              <w:rPr>
                <w:rFonts w:ascii="Arial" w:hAnsi="Arial" w:cs="Arial"/>
                <w:sz w:val="22"/>
                <w:szCs w:val="22"/>
                <w:highlight w:val="green"/>
              </w:rPr>
              <w:t>the piling and augering activities</w:t>
            </w:r>
            <w:r w:rsidR="00A907AC">
              <w:rPr>
                <w:rFonts w:ascii="Arial" w:hAnsi="Arial" w:cs="Arial"/>
                <w:sz w:val="22"/>
                <w:szCs w:val="22"/>
                <w:highlight w:val="green"/>
              </w:rPr>
              <w:t xml:space="preserve"> and the placement of rip rap</w:t>
            </w:r>
            <w:r w:rsidRPr="001E259D">
              <w:rPr>
                <w:rFonts w:ascii="Arial" w:hAnsi="Arial" w:cs="Arial"/>
                <w:sz w:val="22"/>
                <w:szCs w:val="22"/>
                <w:highlight w:val="green"/>
              </w:rPr>
              <w:t xml:space="preserve"> have the potential</w:t>
            </w:r>
            <w:r>
              <w:rPr>
                <w:rFonts w:ascii="Arial" w:hAnsi="Arial" w:cs="Arial"/>
                <w:sz w:val="22"/>
                <w:szCs w:val="22"/>
                <w:highlight w:val="green"/>
              </w:rPr>
              <w:t xml:space="preserve"> to cause sediment resuspension and increase suspended sediment concentrations causing a decrease in water clarity. This would be expected to </w:t>
            </w:r>
            <w:r>
              <w:rPr>
                <w:rFonts w:ascii="Arial" w:hAnsi="Arial" w:cs="Arial"/>
                <w:sz w:val="22"/>
                <w:szCs w:val="22"/>
                <w:highlight w:val="green"/>
              </w:rPr>
              <w:lastRenderedPageBreak/>
              <w:t>be a very localised, short term and temporary increase in suspended sediment concentrations</w:t>
            </w:r>
            <w:r w:rsidR="00A05CFA">
              <w:rPr>
                <w:rFonts w:ascii="Arial" w:hAnsi="Arial" w:cs="Arial"/>
                <w:sz w:val="22"/>
                <w:szCs w:val="22"/>
                <w:highlight w:val="green"/>
              </w:rPr>
              <w:t xml:space="preserve">, and </w:t>
            </w:r>
            <w:r>
              <w:rPr>
                <w:rFonts w:ascii="Arial" w:hAnsi="Arial" w:cs="Arial"/>
                <w:sz w:val="22"/>
                <w:szCs w:val="22"/>
                <w:highlight w:val="green"/>
              </w:rPr>
              <w:t xml:space="preserve">given the nature of the local environment, would be unlikely to be detectable above background levels and would quickly disperse with tidal movements. As such, there is no potential for LSE on Atlantic salmon from this impact pathway. </w:t>
            </w:r>
          </w:p>
          <w:p w14:paraId="0CEE6F24" w14:textId="77777777" w:rsidR="00451F6C" w:rsidRDefault="00451F6C" w:rsidP="00451F6C">
            <w:pPr>
              <w:rPr>
                <w:rFonts w:ascii="Arial" w:hAnsi="Arial" w:cs="Arial"/>
                <w:sz w:val="22"/>
                <w:szCs w:val="22"/>
                <w:highlight w:val="green"/>
              </w:rPr>
            </w:pPr>
          </w:p>
          <w:p w14:paraId="322A7944" w14:textId="26532547" w:rsidR="00451F6C" w:rsidRPr="001E259D" w:rsidRDefault="00451F6C" w:rsidP="00451F6C">
            <w:pPr>
              <w:rPr>
                <w:rFonts w:ascii="Arial" w:hAnsi="Arial" w:cs="Arial"/>
                <w:sz w:val="22"/>
                <w:szCs w:val="22"/>
                <w:highlight w:val="green"/>
              </w:rPr>
            </w:pPr>
            <w:r w:rsidRPr="001E259D">
              <w:rPr>
                <w:rFonts w:ascii="Arial" w:hAnsi="Arial" w:cs="Arial"/>
                <w:b/>
                <w:bCs/>
                <w:sz w:val="22"/>
                <w:szCs w:val="22"/>
                <w:highlight w:val="green"/>
              </w:rPr>
              <w:t>Water flow (tidal current) changes</w:t>
            </w:r>
            <w:r>
              <w:rPr>
                <w:rFonts w:ascii="Arial" w:hAnsi="Arial" w:cs="Arial"/>
                <w:b/>
                <w:bCs/>
                <w:sz w:val="22"/>
                <w:szCs w:val="22"/>
                <w:highlight w:val="green"/>
              </w:rPr>
              <w:t xml:space="preserve">: </w:t>
            </w:r>
            <w:r w:rsidRPr="001E259D">
              <w:rPr>
                <w:rFonts w:ascii="Arial" w:hAnsi="Arial" w:cs="Arial"/>
                <w:sz w:val="22"/>
                <w:szCs w:val="22"/>
                <w:highlight w:val="green"/>
              </w:rPr>
              <w:t>The</w:t>
            </w:r>
            <w:r>
              <w:rPr>
                <w:rFonts w:ascii="Arial" w:hAnsi="Arial" w:cs="Arial"/>
                <w:b/>
                <w:bCs/>
                <w:sz w:val="22"/>
                <w:szCs w:val="22"/>
                <w:highlight w:val="green"/>
              </w:rPr>
              <w:t xml:space="preserve"> </w:t>
            </w:r>
            <w:r w:rsidRPr="001E259D">
              <w:rPr>
                <w:rFonts w:ascii="Arial" w:hAnsi="Arial" w:cs="Arial"/>
                <w:sz w:val="22"/>
                <w:szCs w:val="22"/>
                <w:highlight w:val="green"/>
              </w:rPr>
              <w:t>installation of the</w:t>
            </w:r>
            <w:r>
              <w:rPr>
                <w:rFonts w:ascii="Arial" w:hAnsi="Arial" w:cs="Arial"/>
                <w:b/>
                <w:bCs/>
                <w:sz w:val="22"/>
                <w:szCs w:val="22"/>
                <w:highlight w:val="green"/>
              </w:rPr>
              <w:t xml:space="preserve"> </w:t>
            </w:r>
            <w:r>
              <w:rPr>
                <w:rFonts w:ascii="Arial" w:hAnsi="Arial" w:cs="Arial"/>
                <w:sz w:val="22"/>
                <w:szCs w:val="22"/>
                <w:highlight w:val="green"/>
              </w:rPr>
              <w:t>of the flood defence</w:t>
            </w:r>
            <w:r>
              <w:rPr>
                <w:rFonts w:ascii="Arial" w:hAnsi="Arial" w:cs="Arial"/>
                <w:b/>
                <w:bCs/>
                <w:sz w:val="22"/>
                <w:szCs w:val="22"/>
                <w:highlight w:val="green"/>
              </w:rPr>
              <w:t xml:space="preserve"> </w:t>
            </w:r>
            <w:r w:rsidR="00595046">
              <w:rPr>
                <w:rFonts w:ascii="Arial" w:hAnsi="Arial" w:cs="Arial"/>
                <w:sz w:val="22"/>
                <w:szCs w:val="22"/>
                <w:highlight w:val="green"/>
              </w:rPr>
              <w:t>Scheme</w:t>
            </w:r>
            <w:r w:rsidRPr="001E259D">
              <w:rPr>
                <w:rFonts w:ascii="Arial" w:hAnsi="Arial" w:cs="Arial"/>
                <w:sz w:val="22"/>
                <w:szCs w:val="22"/>
                <w:highlight w:val="green"/>
              </w:rPr>
              <w:t xml:space="preserve"> will reduce the cross-sectional area</w:t>
            </w:r>
            <w:r>
              <w:rPr>
                <w:rFonts w:ascii="Arial" w:hAnsi="Arial" w:cs="Arial"/>
                <w:b/>
                <w:bCs/>
                <w:sz w:val="22"/>
                <w:szCs w:val="22"/>
                <w:highlight w:val="green"/>
              </w:rPr>
              <w:t xml:space="preserve"> </w:t>
            </w:r>
            <w:r w:rsidRPr="001E259D">
              <w:rPr>
                <w:rFonts w:ascii="Arial" w:hAnsi="Arial" w:cs="Arial"/>
                <w:sz w:val="22"/>
                <w:szCs w:val="22"/>
                <w:highlight w:val="green"/>
              </w:rPr>
              <w:t>of the</w:t>
            </w:r>
            <w:r>
              <w:rPr>
                <w:rFonts w:ascii="Arial" w:hAnsi="Arial" w:cs="Arial"/>
                <w:b/>
                <w:bCs/>
                <w:sz w:val="22"/>
                <w:szCs w:val="22"/>
                <w:highlight w:val="green"/>
              </w:rPr>
              <w:t xml:space="preserve"> </w:t>
            </w:r>
            <w:r>
              <w:rPr>
                <w:rFonts w:ascii="Arial" w:hAnsi="Arial" w:cs="Arial"/>
                <w:sz w:val="22"/>
                <w:szCs w:val="22"/>
                <w:highlight w:val="green"/>
              </w:rPr>
              <w:t xml:space="preserve">river in the </w:t>
            </w:r>
            <w:r w:rsidR="00595046">
              <w:rPr>
                <w:rFonts w:ascii="Arial" w:hAnsi="Arial" w:cs="Arial"/>
                <w:sz w:val="22"/>
                <w:szCs w:val="22"/>
                <w:highlight w:val="green"/>
              </w:rPr>
              <w:t>Scheme</w:t>
            </w:r>
            <w:r>
              <w:rPr>
                <w:rFonts w:ascii="Arial" w:hAnsi="Arial" w:cs="Arial"/>
                <w:sz w:val="22"/>
                <w:szCs w:val="22"/>
                <w:highlight w:val="green"/>
              </w:rPr>
              <w:t xml:space="preserve"> area. This has the potential to increase water velocities in the area of the </w:t>
            </w:r>
            <w:r w:rsidR="00595046">
              <w:rPr>
                <w:rFonts w:ascii="Arial" w:hAnsi="Arial" w:cs="Arial"/>
                <w:sz w:val="22"/>
                <w:szCs w:val="22"/>
                <w:highlight w:val="green"/>
              </w:rPr>
              <w:t>Scheme</w:t>
            </w:r>
            <w:r>
              <w:rPr>
                <w:rFonts w:ascii="Arial" w:hAnsi="Arial" w:cs="Arial"/>
                <w:sz w:val="22"/>
                <w:szCs w:val="22"/>
                <w:highlight w:val="green"/>
              </w:rPr>
              <w:t xml:space="preserve">. Increased water velocities can make it more difficult for migratory fish to reach supporting habitats further upstream. Hydraulic modelling of the proposed </w:t>
            </w:r>
            <w:r w:rsidR="00595046">
              <w:rPr>
                <w:rFonts w:ascii="Arial" w:hAnsi="Arial" w:cs="Arial"/>
                <w:sz w:val="22"/>
                <w:szCs w:val="22"/>
                <w:highlight w:val="green"/>
              </w:rPr>
              <w:t>Scheme</w:t>
            </w:r>
            <w:r>
              <w:rPr>
                <w:rFonts w:ascii="Arial" w:hAnsi="Arial" w:cs="Arial"/>
                <w:sz w:val="22"/>
                <w:szCs w:val="22"/>
                <w:highlight w:val="green"/>
              </w:rPr>
              <w:t xml:space="preserve"> has been undertaken to investigate the effect of the reduction in cross sectional area on water velocities (Binnies 2023</w:t>
            </w:r>
            <w:r w:rsidR="006101B7">
              <w:rPr>
                <w:rFonts w:ascii="Arial" w:hAnsi="Arial" w:cs="Arial"/>
                <w:sz w:val="22"/>
                <w:szCs w:val="22"/>
                <w:highlight w:val="green"/>
              </w:rPr>
              <w:t>a</w:t>
            </w:r>
            <w:r>
              <w:rPr>
                <w:rFonts w:ascii="Arial" w:hAnsi="Arial" w:cs="Arial"/>
                <w:sz w:val="22"/>
                <w:szCs w:val="22"/>
                <w:highlight w:val="green"/>
              </w:rPr>
              <w:t xml:space="preserve">). The modelling concluded that the </w:t>
            </w:r>
            <w:r w:rsidR="00595046">
              <w:rPr>
                <w:rFonts w:ascii="Arial" w:hAnsi="Arial" w:cs="Arial"/>
                <w:sz w:val="22"/>
                <w:szCs w:val="22"/>
                <w:highlight w:val="green"/>
              </w:rPr>
              <w:t>Scheme</w:t>
            </w:r>
            <w:r>
              <w:rPr>
                <w:rFonts w:ascii="Arial" w:hAnsi="Arial" w:cs="Arial"/>
                <w:sz w:val="22"/>
                <w:szCs w:val="22"/>
                <w:highlight w:val="green"/>
              </w:rPr>
              <w:t xml:space="preserve"> would have negligible impact on local water velocities. As such, there is no potential for LSE from this impact pathway. </w:t>
            </w:r>
          </w:p>
          <w:p w14:paraId="31C1335C" w14:textId="77777777" w:rsidR="00451F6C" w:rsidRPr="00D2705B" w:rsidRDefault="00451F6C" w:rsidP="000D4858">
            <w:pPr>
              <w:rPr>
                <w:rFonts w:ascii="Arial" w:hAnsi="Arial" w:cs="Arial"/>
                <w:sz w:val="22"/>
                <w:szCs w:val="22"/>
              </w:rPr>
            </w:pPr>
          </w:p>
          <w:p w14:paraId="53BBFD7A" w14:textId="77777777" w:rsidR="005C3434" w:rsidRPr="00BB7C41" w:rsidRDefault="005C3434" w:rsidP="0035055C">
            <w:pPr>
              <w:rPr>
                <w:rFonts w:ascii="Arial" w:hAnsi="Arial" w:cs="Arial"/>
                <w:sz w:val="22"/>
                <w:szCs w:val="22"/>
                <w:highlight w:val="red"/>
              </w:rPr>
            </w:pPr>
          </w:p>
        </w:tc>
        <w:tc>
          <w:tcPr>
            <w:tcW w:w="4194" w:type="dxa"/>
          </w:tcPr>
          <w:p w14:paraId="6DF80683" w14:textId="77777777" w:rsidR="005C3434" w:rsidRDefault="005C3434" w:rsidP="00D932E9">
            <w:pPr>
              <w:rPr>
                <w:rFonts w:ascii="Arial" w:hAnsi="Arial" w:cs="Arial"/>
                <w:sz w:val="20"/>
                <w:szCs w:val="20"/>
              </w:rPr>
            </w:pPr>
          </w:p>
        </w:tc>
      </w:tr>
      <w:tr w:rsidR="005C3434" w14:paraId="4DD811F6" w14:textId="77777777" w:rsidTr="008C6E81">
        <w:trPr>
          <w:trHeight w:val="255"/>
        </w:trPr>
        <w:tc>
          <w:tcPr>
            <w:tcW w:w="2700" w:type="dxa"/>
          </w:tcPr>
          <w:p w14:paraId="395BEFD8" w14:textId="1B973A53" w:rsidR="005C3434" w:rsidRPr="00B67752" w:rsidRDefault="005C3434" w:rsidP="00D932E9">
            <w:pPr>
              <w:rPr>
                <w:rFonts w:ascii="Arial" w:hAnsi="Arial" w:cs="Arial"/>
                <w:b/>
                <w:i/>
                <w:color w:val="0000FF"/>
                <w:sz w:val="22"/>
                <w:szCs w:val="20"/>
              </w:rPr>
            </w:pPr>
            <w:r w:rsidRPr="001F436C">
              <w:rPr>
                <w:rFonts w:ascii="Arial" w:hAnsi="Arial" w:cs="Arial"/>
                <w:sz w:val="22"/>
                <w:szCs w:val="22"/>
              </w:rPr>
              <w:lastRenderedPageBreak/>
              <w:t xml:space="preserve">SAC interest feature 6: River </w:t>
            </w:r>
            <w:r w:rsidR="00A05CFA">
              <w:rPr>
                <w:rFonts w:ascii="Arial" w:hAnsi="Arial" w:cs="Arial"/>
                <w:sz w:val="22"/>
                <w:szCs w:val="22"/>
              </w:rPr>
              <w:t>l</w:t>
            </w:r>
            <w:r w:rsidRPr="001F436C">
              <w:rPr>
                <w:rFonts w:ascii="Arial" w:hAnsi="Arial" w:cs="Arial"/>
                <w:sz w:val="22"/>
                <w:szCs w:val="22"/>
              </w:rPr>
              <w:t>amprey</w:t>
            </w:r>
          </w:p>
        </w:tc>
        <w:tc>
          <w:tcPr>
            <w:tcW w:w="3576" w:type="dxa"/>
            <w:vMerge/>
          </w:tcPr>
          <w:p w14:paraId="170D0ED5" w14:textId="77777777" w:rsidR="005C3434" w:rsidRPr="00B44D45" w:rsidRDefault="005C3434" w:rsidP="00D932E9">
            <w:pPr>
              <w:rPr>
                <w:rFonts w:ascii="Arial" w:hAnsi="Arial" w:cs="Arial"/>
                <w:color w:val="0000FF"/>
                <w:sz w:val="20"/>
                <w:szCs w:val="20"/>
              </w:rPr>
            </w:pPr>
          </w:p>
        </w:tc>
        <w:tc>
          <w:tcPr>
            <w:tcW w:w="4110" w:type="dxa"/>
          </w:tcPr>
          <w:p w14:paraId="6AFEC14A" w14:textId="7FD81C6E" w:rsidR="00D6577D" w:rsidRPr="00762747" w:rsidRDefault="00D6577D" w:rsidP="00BB7C41">
            <w:pPr>
              <w:rPr>
                <w:rFonts w:ascii="Arial" w:hAnsi="Arial" w:cs="Arial"/>
                <w:sz w:val="22"/>
                <w:szCs w:val="22"/>
              </w:rPr>
            </w:pPr>
            <w:r w:rsidRPr="00762747">
              <w:rPr>
                <w:rFonts w:ascii="Arial" w:hAnsi="Arial" w:cs="Arial"/>
                <w:sz w:val="22"/>
                <w:szCs w:val="22"/>
              </w:rPr>
              <w:t xml:space="preserve">River lamprey could be present in the proposed </w:t>
            </w:r>
            <w:r w:rsidR="00595046">
              <w:rPr>
                <w:rFonts w:ascii="Arial" w:hAnsi="Arial" w:cs="Arial"/>
                <w:sz w:val="22"/>
                <w:szCs w:val="22"/>
              </w:rPr>
              <w:t>Scheme</w:t>
            </w:r>
            <w:r w:rsidRPr="00762747">
              <w:rPr>
                <w:rFonts w:ascii="Arial" w:hAnsi="Arial" w:cs="Arial"/>
                <w:sz w:val="22"/>
                <w:szCs w:val="22"/>
              </w:rPr>
              <w:t xml:space="preserve"> </w:t>
            </w:r>
            <w:r w:rsidR="003B36B9">
              <w:rPr>
                <w:rFonts w:ascii="Arial" w:hAnsi="Arial" w:cs="Arial"/>
                <w:sz w:val="22"/>
                <w:szCs w:val="22"/>
              </w:rPr>
              <w:t xml:space="preserve">as the works </w:t>
            </w:r>
            <w:r w:rsidR="003B36B9" w:rsidRPr="001E259D">
              <w:rPr>
                <w:rFonts w:ascii="Arial" w:hAnsi="Arial" w:cs="Arial"/>
                <w:sz w:val="22"/>
                <w:szCs w:val="22"/>
              </w:rPr>
              <w:t>are due to be undertaken over a</w:t>
            </w:r>
            <w:r w:rsidR="003C16B3">
              <w:rPr>
                <w:rFonts w:ascii="Arial" w:hAnsi="Arial" w:cs="Arial"/>
                <w:sz w:val="22"/>
                <w:szCs w:val="22"/>
              </w:rPr>
              <w:t>n</w:t>
            </w:r>
            <w:r w:rsidR="003B36B9" w:rsidRPr="001E259D">
              <w:rPr>
                <w:rFonts w:ascii="Arial" w:hAnsi="Arial" w:cs="Arial"/>
                <w:sz w:val="22"/>
                <w:szCs w:val="22"/>
              </w:rPr>
              <w:t xml:space="preserve"> 1</w:t>
            </w:r>
            <w:r w:rsidR="003C16B3">
              <w:rPr>
                <w:rFonts w:ascii="Arial" w:hAnsi="Arial" w:cs="Arial"/>
                <w:sz w:val="22"/>
                <w:szCs w:val="22"/>
              </w:rPr>
              <w:t>8-</w:t>
            </w:r>
            <w:r w:rsidR="003B36B9" w:rsidRPr="001E259D">
              <w:rPr>
                <w:rFonts w:ascii="Arial" w:hAnsi="Arial" w:cs="Arial"/>
                <w:sz w:val="22"/>
                <w:szCs w:val="22"/>
              </w:rPr>
              <w:t xml:space="preserve">month period, which would overlap with the </w:t>
            </w:r>
            <w:r w:rsidR="003B36B9">
              <w:rPr>
                <w:rFonts w:ascii="Arial" w:hAnsi="Arial" w:cs="Arial"/>
                <w:sz w:val="22"/>
                <w:szCs w:val="22"/>
              </w:rPr>
              <w:t>river lamprey</w:t>
            </w:r>
            <w:r w:rsidR="003B36B9" w:rsidRPr="001E259D">
              <w:rPr>
                <w:rFonts w:ascii="Arial" w:hAnsi="Arial" w:cs="Arial"/>
                <w:sz w:val="22"/>
                <w:szCs w:val="22"/>
              </w:rPr>
              <w:t xml:space="preserve"> migration period</w:t>
            </w:r>
            <w:r w:rsidR="005449B7">
              <w:rPr>
                <w:rFonts w:ascii="Arial" w:hAnsi="Arial" w:cs="Arial"/>
                <w:sz w:val="22"/>
                <w:szCs w:val="22"/>
              </w:rPr>
              <w:t xml:space="preserve"> (adult </w:t>
            </w:r>
            <w:r w:rsidR="005449B7">
              <w:rPr>
                <w:rFonts w:ascii="Arial" w:hAnsi="Arial" w:cs="Arial"/>
                <w:sz w:val="22"/>
                <w:szCs w:val="22"/>
              </w:rPr>
              <w:lastRenderedPageBreak/>
              <w:t xml:space="preserve">upstream migration </w:t>
            </w:r>
            <w:r w:rsidR="006A000A">
              <w:rPr>
                <w:rFonts w:ascii="Arial" w:hAnsi="Arial" w:cs="Arial"/>
                <w:sz w:val="22"/>
                <w:szCs w:val="22"/>
              </w:rPr>
              <w:t xml:space="preserve">October to December </w:t>
            </w:r>
            <w:r w:rsidR="007277FE">
              <w:rPr>
                <w:rFonts w:ascii="Arial" w:hAnsi="Arial" w:cs="Arial"/>
                <w:sz w:val="22"/>
                <w:szCs w:val="22"/>
              </w:rPr>
              <w:t xml:space="preserve">and transformer downstream from </w:t>
            </w:r>
            <w:r w:rsidR="006A000A">
              <w:rPr>
                <w:rFonts w:ascii="Arial" w:hAnsi="Arial" w:cs="Arial"/>
                <w:sz w:val="22"/>
                <w:szCs w:val="22"/>
              </w:rPr>
              <w:t>March to May</w:t>
            </w:r>
            <w:r w:rsidR="007277FE">
              <w:rPr>
                <w:rFonts w:ascii="Arial" w:hAnsi="Arial" w:cs="Arial"/>
                <w:sz w:val="22"/>
                <w:szCs w:val="22"/>
              </w:rPr>
              <w:t>).</w:t>
            </w:r>
          </w:p>
          <w:p w14:paraId="4A4A31C3" w14:textId="77777777" w:rsidR="00A60C5D" w:rsidRDefault="00A60C5D" w:rsidP="00BB7C41">
            <w:pPr>
              <w:rPr>
                <w:rFonts w:ascii="Arial" w:hAnsi="Arial" w:cs="Arial"/>
                <w:b/>
                <w:bCs/>
                <w:sz w:val="22"/>
                <w:szCs w:val="22"/>
                <w:highlight w:val="red"/>
              </w:rPr>
            </w:pPr>
          </w:p>
          <w:p w14:paraId="1B63E5AD" w14:textId="77777777" w:rsidR="00A60C5D" w:rsidRDefault="00A60C5D" w:rsidP="00A60C5D">
            <w:pPr>
              <w:rPr>
                <w:rFonts w:ascii="Arial" w:hAnsi="Arial" w:cs="Arial"/>
                <w:sz w:val="22"/>
                <w:szCs w:val="22"/>
                <w:highlight w:val="red"/>
              </w:rPr>
            </w:pPr>
            <w:r w:rsidRPr="00D71CC6">
              <w:rPr>
                <w:rFonts w:ascii="Arial" w:hAnsi="Arial" w:cs="Arial"/>
                <w:b/>
                <w:bCs/>
                <w:sz w:val="22"/>
                <w:szCs w:val="22"/>
                <w:highlight w:val="red"/>
              </w:rPr>
              <w:t>Underwater noise</w:t>
            </w:r>
            <w:r>
              <w:rPr>
                <w:rFonts w:ascii="Arial" w:hAnsi="Arial" w:cs="Arial"/>
                <w:b/>
                <w:bCs/>
                <w:sz w:val="22"/>
                <w:szCs w:val="22"/>
                <w:highlight w:val="red"/>
              </w:rPr>
              <w:t xml:space="preserve"> and vibration</w:t>
            </w:r>
            <w:r w:rsidRPr="005453D5">
              <w:rPr>
                <w:rFonts w:ascii="Arial" w:hAnsi="Arial" w:cs="Arial"/>
                <w:b/>
                <w:bCs/>
                <w:sz w:val="22"/>
                <w:szCs w:val="22"/>
                <w:highlight w:val="red"/>
              </w:rPr>
              <w:t>:</w:t>
            </w:r>
            <w:r>
              <w:rPr>
                <w:rFonts w:ascii="Arial" w:hAnsi="Arial" w:cs="Arial"/>
                <w:sz w:val="22"/>
                <w:szCs w:val="22"/>
                <w:highlight w:val="red"/>
              </w:rPr>
              <w:t xml:space="preserve"> </w:t>
            </w:r>
          </w:p>
          <w:p w14:paraId="626EDD89" w14:textId="126C163D" w:rsidR="00A60C5D" w:rsidRDefault="00A60C5D" w:rsidP="00A60C5D">
            <w:pPr>
              <w:rPr>
                <w:rFonts w:ascii="Arial" w:hAnsi="Arial" w:cs="Arial"/>
                <w:sz w:val="22"/>
                <w:szCs w:val="22"/>
                <w:highlight w:val="red"/>
              </w:rPr>
            </w:pPr>
            <w:r w:rsidRPr="00BB7C41">
              <w:rPr>
                <w:rFonts w:ascii="Arial" w:hAnsi="Arial" w:cs="Arial"/>
                <w:sz w:val="22"/>
                <w:szCs w:val="22"/>
                <w:highlight w:val="red"/>
              </w:rPr>
              <w:t>The proposed works will generate underwater noise</w:t>
            </w:r>
            <w:r>
              <w:rPr>
                <w:rFonts w:ascii="Arial" w:hAnsi="Arial" w:cs="Arial"/>
                <w:sz w:val="22"/>
                <w:szCs w:val="22"/>
                <w:highlight w:val="red"/>
              </w:rPr>
              <w:t xml:space="preserve"> and vibration</w:t>
            </w:r>
            <w:r w:rsidRPr="00BB7C41">
              <w:rPr>
                <w:rFonts w:ascii="Arial" w:hAnsi="Arial" w:cs="Arial"/>
                <w:sz w:val="22"/>
                <w:szCs w:val="22"/>
                <w:highlight w:val="red"/>
              </w:rPr>
              <w:t xml:space="preserve"> from </w:t>
            </w:r>
            <w:r>
              <w:rPr>
                <w:rFonts w:ascii="Arial" w:hAnsi="Arial" w:cs="Arial"/>
                <w:sz w:val="22"/>
                <w:szCs w:val="22"/>
                <w:highlight w:val="red"/>
              </w:rPr>
              <w:t>vibro</w:t>
            </w:r>
            <w:r w:rsidRPr="00BB7C41">
              <w:rPr>
                <w:rFonts w:ascii="Arial" w:hAnsi="Arial" w:cs="Arial"/>
                <w:sz w:val="22"/>
                <w:szCs w:val="22"/>
                <w:highlight w:val="red"/>
              </w:rPr>
              <w:t xml:space="preserve">piling and augering. </w:t>
            </w:r>
            <w:r w:rsidR="0004162A">
              <w:rPr>
                <w:rFonts w:ascii="Arial" w:hAnsi="Arial" w:cs="Arial"/>
                <w:sz w:val="22"/>
                <w:szCs w:val="22"/>
                <w:highlight w:val="red"/>
              </w:rPr>
              <w:t xml:space="preserve">Construction of the temporary haul road and piling platform in the intertidal zone and the laying of rip rap to finish the embankment may also produce noise and vibration. </w:t>
            </w:r>
            <w:r w:rsidRPr="005453D5">
              <w:rPr>
                <w:rFonts w:ascii="Arial" w:hAnsi="Arial" w:cs="Arial"/>
                <w:sz w:val="22"/>
                <w:szCs w:val="22"/>
                <w:highlight w:val="red"/>
              </w:rPr>
              <w:t xml:space="preserve">Due to the absence of </w:t>
            </w:r>
            <w:r>
              <w:rPr>
                <w:rFonts w:ascii="Arial" w:hAnsi="Arial" w:cs="Arial"/>
                <w:sz w:val="22"/>
                <w:szCs w:val="22"/>
                <w:highlight w:val="red"/>
              </w:rPr>
              <w:t xml:space="preserve">a </w:t>
            </w:r>
            <w:r w:rsidRPr="005453D5">
              <w:rPr>
                <w:rFonts w:ascii="Arial" w:hAnsi="Arial" w:cs="Arial"/>
                <w:sz w:val="22"/>
                <w:szCs w:val="22"/>
                <w:highlight w:val="red"/>
              </w:rPr>
              <w:t>swimb</w:t>
            </w:r>
            <w:r>
              <w:rPr>
                <w:rFonts w:ascii="Arial" w:hAnsi="Arial" w:cs="Arial"/>
                <w:sz w:val="22"/>
                <w:szCs w:val="22"/>
                <w:highlight w:val="red"/>
              </w:rPr>
              <w:t>la</w:t>
            </w:r>
            <w:r w:rsidRPr="005453D5">
              <w:rPr>
                <w:rFonts w:ascii="Arial" w:hAnsi="Arial" w:cs="Arial"/>
                <w:sz w:val="22"/>
                <w:szCs w:val="22"/>
                <w:highlight w:val="red"/>
              </w:rPr>
              <w:t xml:space="preserve">dder, lack of otolith organs and gelatinous skeleton it is </w:t>
            </w:r>
            <w:r>
              <w:rPr>
                <w:rFonts w:ascii="Arial" w:hAnsi="Arial" w:cs="Arial"/>
                <w:sz w:val="22"/>
                <w:szCs w:val="22"/>
                <w:highlight w:val="red"/>
              </w:rPr>
              <w:t>thought</w:t>
            </w:r>
            <w:r w:rsidRPr="005453D5">
              <w:rPr>
                <w:rFonts w:ascii="Arial" w:hAnsi="Arial" w:cs="Arial"/>
                <w:sz w:val="22"/>
                <w:szCs w:val="22"/>
                <w:highlight w:val="red"/>
              </w:rPr>
              <w:t xml:space="preserve"> lampreys have poor hearing and are only sensitive to particle velocity. During their migratory phase they adopt a benthic lifestyle crawling and swimming close to the substrate. Ground vibrations</w:t>
            </w:r>
            <w:r>
              <w:rPr>
                <w:rFonts w:ascii="Arial" w:hAnsi="Arial" w:cs="Arial"/>
                <w:sz w:val="22"/>
                <w:szCs w:val="22"/>
                <w:highlight w:val="red"/>
              </w:rPr>
              <w:t xml:space="preserve"> from augering and vibropiling</w:t>
            </w:r>
            <w:r w:rsidRPr="005453D5">
              <w:rPr>
                <w:rFonts w:ascii="Arial" w:hAnsi="Arial" w:cs="Arial"/>
                <w:sz w:val="22"/>
                <w:szCs w:val="22"/>
                <w:highlight w:val="red"/>
              </w:rPr>
              <w:t xml:space="preserve"> </w:t>
            </w:r>
            <w:r>
              <w:rPr>
                <w:rFonts w:ascii="Arial" w:hAnsi="Arial" w:cs="Arial"/>
                <w:sz w:val="22"/>
                <w:szCs w:val="22"/>
                <w:highlight w:val="red"/>
              </w:rPr>
              <w:t xml:space="preserve">may </w:t>
            </w:r>
            <w:r w:rsidRPr="005453D5">
              <w:rPr>
                <w:rFonts w:ascii="Arial" w:hAnsi="Arial" w:cs="Arial"/>
                <w:sz w:val="22"/>
                <w:szCs w:val="22"/>
                <w:highlight w:val="red"/>
              </w:rPr>
              <w:t xml:space="preserve">affect </w:t>
            </w:r>
            <w:r w:rsidR="00A05CFA">
              <w:rPr>
                <w:rFonts w:ascii="Arial" w:hAnsi="Arial" w:cs="Arial"/>
                <w:sz w:val="22"/>
                <w:szCs w:val="22"/>
                <w:highlight w:val="red"/>
              </w:rPr>
              <w:t xml:space="preserve">river </w:t>
            </w:r>
            <w:r w:rsidRPr="005453D5">
              <w:rPr>
                <w:rFonts w:ascii="Arial" w:hAnsi="Arial" w:cs="Arial"/>
                <w:sz w:val="22"/>
                <w:szCs w:val="22"/>
                <w:highlight w:val="red"/>
              </w:rPr>
              <w:t>lamprey</w:t>
            </w:r>
            <w:r>
              <w:rPr>
                <w:rFonts w:ascii="Arial" w:hAnsi="Arial" w:cs="Arial"/>
                <w:sz w:val="22"/>
                <w:szCs w:val="22"/>
                <w:highlight w:val="red"/>
              </w:rPr>
              <w:t xml:space="preserve"> during migration through the works area so there is the potential for LSE.</w:t>
            </w:r>
          </w:p>
          <w:p w14:paraId="138F40EC" w14:textId="77777777" w:rsidR="00F82FB9" w:rsidRDefault="00BB7C41" w:rsidP="00F82FB9">
            <w:pPr>
              <w:rPr>
                <w:rFonts w:ascii="Arial" w:hAnsi="Arial" w:cs="Arial"/>
                <w:sz w:val="22"/>
                <w:szCs w:val="22"/>
              </w:rPr>
            </w:pPr>
            <w:r w:rsidRPr="00BB7C41">
              <w:rPr>
                <w:rFonts w:ascii="Arial" w:hAnsi="Arial" w:cs="Arial"/>
                <w:sz w:val="22"/>
                <w:szCs w:val="22"/>
                <w:highlight w:val="red"/>
              </w:rPr>
              <w:br/>
            </w:r>
            <w:r w:rsidR="00D6577D" w:rsidRPr="005453D5">
              <w:rPr>
                <w:rFonts w:ascii="Arial" w:hAnsi="Arial" w:cs="Arial"/>
                <w:b/>
                <w:bCs/>
                <w:sz w:val="22"/>
                <w:szCs w:val="22"/>
                <w:highlight w:val="green"/>
              </w:rPr>
              <w:t>Barriers to migration</w:t>
            </w:r>
            <w:r w:rsidR="00D6577D" w:rsidRPr="005453D5">
              <w:rPr>
                <w:rFonts w:ascii="Arial" w:hAnsi="Arial" w:cs="Arial"/>
                <w:sz w:val="22"/>
                <w:szCs w:val="22"/>
                <w:highlight w:val="green"/>
              </w:rPr>
              <w:t xml:space="preserve">: </w:t>
            </w:r>
            <w:r w:rsidR="00F82FB9" w:rsidRPr="003A205F">
              <w:rPr>
                <w:rFonts w:ascii="Arial" w:hAnsi="Arial" w:cs="Arial"/>
                <w:sz w:val="22"/>
                <w:szCs w:val="22"/>
                <w:highlight w:val="green"/>
              </w:rPr>
              <w:t>migratory fish are very susceptible to obstacles during their spawning run (Nunn</w:t>
            </w:r>
            <w:r w:rsidR="00F82FB9">
              <w:rPr>
                <w:rFonts w:ascii="Arial" w:hAnsi="Arial" w:cs="Arial"/>
                <w:sz w:val="22"/>
                <w:szCs w:val="22"/>
                <w:highlight w:val="green"/>
              </w:rPr>
              <w:t xml:space="preserve"> </w:t>
            </w:r>
            <w:r w:rsidR="00F82FB9" w:rsidRPr="00762747">
              <w:rPr>
                <w:rFonts w:ascii="Arial" w:hAnsi="Arial" w:cs="Arial"/>
                <w:i/>
                <w:iCs/>
                <w:sz w:val="22"/>
                <w:szCs w:val="22"/>
                <w:highlight w:val="green"/>
              </w:rPr>
              <w:t>et al</w:t>
            </w:r>
            <w:r w:rsidR="00F82FB9" w:rsidRPr="003A205F">
              <w:rPr>
                <w:rFonts w:ascii="Arial" w:hAnsi="Arial" w:cs="Arial"/>
                <w:sz w:val="22"/>
                <w:szCs w:val="22"/>
                <w:highlight w:val="green"/>
              </w:rPr>
              <w:t>. 2008</w:t>
            </w:r>
            <w:r w:rsidR="00F82FB9">
              <w:rPr>
                <w:rStyle w:val="FootnoteReference"/>
                <w:rFonts w:ascii="Arial" w:hAnsi="Arial" w:cs="Arial"/>
                <w:sz w:val="22"/>
                <w:szCs w:val="22"/>
                <w:highlight w:val="green"/>
              </w:rPr>
              <w:footnoteReference w:id="4"/>
            </w:r>
            <w:r w:rsidR="00F82FB9" w:rsidRPr="003A205F">
              <w:rPr>
                <w:rFonts w:ascii="Arial" w:hAnsi="Arial" w:cs="Arial"/>
                <w:sz w:val="22"/>
                <w:szCs w:val="22"/>
                <w:highlight w:val="green"/>
              </w:rPr>
              <w:t xml:space="preserve">). Physical structures such as weirs and dams can present permanent barriers to fish movements. </w:t>
            </w:r>
            <w:r w:rsidR="00F82FB9">
              <w:rPr>
                <w:rFonts w:ascii="Arial" w:hAnsi="Arial" w:cs="Arial"/>
                <w:sz w:val="22"/>
                <w:szCs w:val="22"/>
                <w:highlight w:val="green"/>
              </w:rPr>
              <w:t xml:space="preserve">The Scheme will result in the narrowing of the riverbed due to the construction of the berm to protect the flood defence wall. The </w:t>
            </w:r>
            <w:r w:rsidR="00F82FB9">
              <w:rPr>
                <w:rFonts w:ascii="Arial" w:hAnsi="Arial" w:cs="Arial"/>
                <w:sz w:val="22"/>
                <w:szCs w:val="22"/>
                <w:highlight w:val="green"/>
              </w:rPr>
              <w:lastRenderedPageBreak/>
              <w:t xml:space="preserve">berm will extend approximately 6 m into the river. The width of the river in this area is approximately 55 m. As such, there is no potential for the construction to </w:t>
            </w:r>
            <w:r w:rsidR="00F82FB9" w:rsidRPr="003A205F">
              <w:rPr>
                <w:rFonts w:ascii="Arial" w:hAnsi="Arial" w:cs="Arial"/>
                <w:sz w:val="22"/>
                <w:szCs w:val="22"/>
                <w:highlight w:val="green"/>
              </w:rPr>
              <w:t xml:space="preserve">present </w:t>
            </w:r>
            <w:r w:rsidR="00F82FB9">
              <w:rPr>
                <w:rFonts w:ascii="Arial" w:hAnsi="Arial" w:cs="Arial"/>
                <w:sz w:val="22"/>
                <w:szCs w:val="22"/>
                <w:highlight w:val="green"/>
              </w:rPr>
              <w:t xml:space="preserve">a physical </w:t>
            </w:r>
            <w:r w:rsidR="00F82FB9" w:rsidRPr="003A205F">
              <w:rPr>
                <w:rFonts w:ascii="Arial" w:hAnsi="Arial" w:cs="Arial"/>
                <w:sz w:val="22"/>
                <w:szCs w:val="22"/>
                <w:highlight w:val="green"/>
              </w:rPr>
              <w:t>barrier to fish movements and there is no potential for LSE from this impact pathway.</w:t>
            </w:r>
            <w:r w:rsidR="00F82FB9" w:rsidRPr="00762747" w:rsidDel="003A205F">
              <w:rPr>
                <w:rFonts w:ascii="Arial" w:hAnsi="Arial" w:cs="Arial"/>
                <w:sz w:val="22"/>
                <w:szCs w:val="22"/>
              </w:rPr>
              <w:t xml:space="preserve"> </w:t>
            </w:r>
          </w:p>
          <w:p w14:paraId="5AE03B45" w14:textId="0EDF6E7B" w:rsidR="00EF783F" w:rsidRDefault="00EF783F" w:rsidP="00BB7C41">
            <w:pPr>
              <w:rPr>
                <w:rFonts w:ascii="Arial" w:hAnsi="Arial" w:cs="Arial"/>
                <w:sz w:val="22"/>
                <w:szCs w:val="22"/>
                <w:highlight w:val="green"/>
              </w:rPr>
            </w:pPr>
          </w:p>
          <w:p w14:paraId="674EB9AE" w14:textId="77777777" w:rsidR="00A60C5D" w:rsidRDefault="00A60C5D" w:rsidP="00414A9F">
            <w:pPr>
              <w:rPr>
                <w:rFonts w:ascii="Arial" w:hAnsi="Arial" w:cs="Arial"/>
                <w:b/>
                <w:bCs/>
                <w:sz w:val="22"/>
                <w:szCs w:val="22"/>
                <w:highlight w:val="green"/>
              </w:rPr>
            </w:pPr>
          </w:p>
          <w:p w14:paraId="487DC588" w14:textId="77777777" w:rsidR="00F82FB9" w:rsidRDefault="00DE5ED9" w:rsidP="00F82FB9">
            <w:pPr>
              <w:rPr>
                <w:rFonts w:ascii="Arial" w:hAnsi="Arial" w:cs="Arial"/>
                <w:sz w:val="22"/>
                <w:szCs w:val="22"/>
                <w:highlight w:val="green"/>
              </w:rPr>
            </w:pPr>
            <w:r w:rsidRPr="00DE5ED9">
              <w:rPr>
                <w:rFonts w:ascii="Arial" w:hAnsi="Arial" w:cs="Arial"/>
                <w:b/>
                <w:bCs/>
                <w:sz w:val="22"/>
                <w:szCs w:val="22"/>
                <w:highlight w:val="green"/>
              </w:rPr>
              <w:t xml:space="preserve">Pollution and accidental spills: </w:t>
            </w:r>
            <w:r w:rsidR="00F82FB9" w:rsidRPr="003A0C90">
              <w:rPr>
                <w:rFonts w:ascii="Arial" w:hAnsi="Arial" w:cs="Arial"/>
                <w:sz w:val="22"/>
                <w:szCs w:val="22"/>
                <w:highlight w:val="green"/>
              </w:rPr>
              <w:t xml:space="preserve">The works will require an excavator/piling rig in the intertidal zone. To minimise the possibility of a pollution incident, best practice guidance will be implemented when working near water </w:t>
            </w:r>
            <w:r w:rsidR="00F82FB9" w:rsidRPr="001E259D">
              <w:rPr>
                <w:rFonts w:ascii="Arial" w:hAnsi="Arial" w:cs="Arial"/>
                <w:sz w:val="22"/>
                <w:szCs w:val="22"/>
                <w:highlight w:val="green"/>
              </w:rPr>
              <w:t xml:space="preserve">(GPP5: Works and maintenance in or near water) and a Pollution Prevention Plan </w:t>
            </w:r>
            <w:r w:rsidR="00F82FB9" w:rsidRPr="003A0C90">
              <w:rPr>
                <w:rFonts w:ascii="Arial" w:hAnsi="Arial" w:cs="Arial"/>
                <w:sz w:val="22"/>
                <w:szCs w:val="22"/>
                <w:highlight w:val="green"/>
              </w:rPr>
              <w:t>will be required to be in place.</w:t>
            </w:r>
            <w:r w:rsidR="00F82FB9">
              <w:rPr>
                <w:rFonts w:ascii="Arial" w:hAnsi="Arial" w:cs="Arial"/>
                <w:sz w:val="22"/>
                <w:szCs w:val="22"/>
                <w:highlight w:val="green"/>
              </w:rPr>
              <w:t xml:space="preserve"> Best practice measures will be in place to prevent accidental spills. B</w:t>
            </w:r>
            <w:r w:rsidR="00F82FB9" w:rsidRPr="00E731E3">
              <w:rPr>
                <w:rFonts w:ascii="Arial" w:hAnsi="Arial" w:cs="Arial"/>
                <w:sz w:val="22"/>
                <w:szCs w:val="22"/>
                <w:highlight w:val="green"/>
              </w:rPr>
              <w:t>iodegradable hydraulic oil will be used when possible and no refuelling will be undertaken at the work site</w:t>
            </w:r>
            <w:r w:rsidR="00F82FB9">
              <w:rPr>
                <w:rFonts w:ascii="Arial" w:hAnsi="Arial" w:cs="Arial"/>
                <w:sz w:val="22"/>
                <w:szCs w:val="22"/>
                <w:highlight w:val="green"/>
              </w:rPr>
              <w:t xml:space="preserve">. Concrete pours pose a risk of water pollution through leaching of uncured material and accidental spillage, Concrete pours will be scheduled during low tide periods to minimise direct contact with water during curing. Marine grade concrete will be used to ensure quick curing, enhance durability and reduce the potential for washout and leaching. </w:t>
            </w:r>
          </w:p>
          <w:p w14:paraId="1C0FD95C" w14:textId="77777777" w:rsidR="00F82FB9" w:rsidRDefault="00F82FB9" w:rsidP="00F82FB9">
            <w:pPr>
              <w:rPr>
                <w:rFonts w:ascii="Arial" w:hAnsi="Arial" w:cs="Arial"/>
                <w:sz w:val="22"/>
                <w:szCs w:val="22"/>
                <w:highlight w:val="green"/>
              </w:rPr>
            </w:pPr>
          </w:p>
          <w:p w14:paraId="271267EE" w14:textId="77777777" w:rsidR="00F82FB9" w:rsidRPr="001E259D" w:rsidRDefault="00F82FB9" w:rsidP="00F82FB9">
            <w:pPr>
              <w:rPr>
                <w:rFonts w:ascii="Arial" w:hAnsi="Arial" w:cs="Arial"/>
                <w:sz w:val="22"/>
                <w:szCs w:val="22"/>
                <w:highlight w:val="green"/>
              </w:rPr>
            </w:pPr>
            <w:r>
              <w:rPr>
                <w:rFonts w:ascii="Arial" w:hAnsi="Arial" w:cs="Arial"/>
                <w:sz w:val="22"/>
                <w:szCs w:val="22"/>
                <w:highlight w:val="green"/>
              </w:rPr>
              <w:t>With t</w:t>
            </w:r>
            <w:r w:rsidRPr="001E259D">
              <w:rPr>
                <w:rFonts w:ascii="Arial" w:hAnsi="Arial" w:cs="Arial"/>
                <w:sz w:val="22"/>
                <w:szCs w:val="22"/>
                <w:highlight w:val="green"/>
              </w:rPr>
              <w:t>he</w:t>
            </w:r>
            <w:r>
              <w:rPr>
                <w:rFonts w:ascii="Arial" w:hAnsi="Arial" w:cs="Arial"/>
                <w:sz w:val="22"/>
                <w:szCs w:val="22"/>
                <w:highlight w:val="green"/>
              </w:rPr>
              <w:t xml:space="preserve">se best practice measures in place along with the implementation of a Pollution Prevention Plan, </w:t>
            </w:r>
            <w:r w:rsidRPr="001E259D">
              <w:rPr>
                <w:rFonts w:ascii="Arial" w:hAnsi="Arial" w:cs="Arial"/>
                <w:sz w:val="22"/>
                <w:szCs w:val="22"/>
                <w:highlight w:val="green"/>
              </w:rPr>
              <w:t xml:space="preserve">potential for effects from a pollution event is </w:t>
            </w:r>
            <w:r w:rsidRPr="001E259D">
              <w:rPr>
                <w:rFonts w:ascii="Arial" w:hAnsi="Arial" w:cs="Arial"/>
                <w:sz w:val="22"/>
                <w:szCs w:val="22"/>
                <w:highlight w:val="green"/>
              </w:rPr>
              <w:lastRenderedPageBreak/>
              <w:t>considered negligible</w:t>
            </w:r>
            <w:r>
              <w:rPr>
                <w:rFonts w:ascii="Arial" w:hAnsi="Arial" w:cs="Arial"/>
                <w:sz w:val="22"/>
                <w:szCs w:val="22"/>
                <w:highlight w:val="green"/>
              </w:rPr>
              <w:t xml:space="preserve"> and there is no potential for LSE from this impact pathway.</w:t>
            </w:r>
          </w:p>
          <w:p w14:paraId="626760E2" w14:textId="77777777" w:rsidR="00A60C5D" w:rsidRDefault="00A60C5D" w:rsidP="00A60C5D">
            <w:pPr>
              <w:rPr>
                <w:rFonts w:ascii="Arial" w:hAnsi="Arial" w:cs="Arial"/>
                <w:sz w:val="22"/>
                <w:szCs w:val="22"/>
              </w:rPr>
            </w:pPr>
          </w:p>
          <w:p w14:paraId="32FC9A0B" w14:textId="77777777" w:rsidR="00A60C5D" w:rsidRPr="001E259D" w:rsidRDefault="00A60C5D" w:rsidP="00A60C5D">
            <w:pPr>
              <w:rPr>
                <w:rFonts w:ascii="Arial" w:hAnsi="Arial" w:cs="Arial"/>
                <w:b/>
                <w:bCs/>
                <w:sz w:val="22"/>
                <w:szCs w:val="22"/>
                <w:highlight w:val="green"/>
              </w:rPr>
            </w:pPr>
            <w:r w:rsidRPr="001E259D">
              <w:rPr>
                <w:rFonts w:ascii="Arial" w:hAnsi="Arial" w:cs="Arial"/>
                <w:b/>
                <w:bCs/>
                <w:sz w:val="22"/>
                <w:szCs w:val="22"/>
                <w:highlight w:val="green"/>
              </w:rPr>
              <w:t>Habitat loss:</w:t>
            </w:r>
          </w:p>
          <w:p w14:paraId="194DF7E0" w14:textId="6FF05AF7" w:rsidR="00E16E49" w:rsidRDefault="00610BE8" w:rsidP="00A60C5D">
            <w:pPr>
              <w:rPr>
                <w:rFonts w:ascii="Arial" w:hAnsi="Arial" w:cs="Arial"/>
                <w:sz w:val="22"/>
                <w:szCs w:val="22"/>
              </w:rPr>
            </w:pPr>
            <w:r w:rsidRPr="00762747">
              <w:rPr>
                <w:rFonts w:ascii="Arial" w:hAnsi="Arial" w:cs="Arial"/>
                <w:sz w:val="22"/>
                <w:szCs w:val="22"/>
                <w:highlight w:val="green"/>
              </w:rPr>
              <w:t xml:space="preserve">There will be </w:t>
            </w:r>
            <w:r>
              <w:rPr>
                <w:rFonts w:ascii="Arial" w:hAnsi="Arial" w:cs="Arial"/>
                <w:sz w:val="22"/>
                <w:szCs w:val="22"/>
                <w:highlight w:val="green"/>
              </w:rPr>
              <w:t xml:space="preserve">permanent </w:t>
            </w:r>
            <w:r w:rsidRPr="00762747">
              <w:rPr>
                <w:rFonts w:ascii="Arial" w:hAnsi="Arial" w:cs="Arial"/>
                <w:sz w:val="22"/>
                <w:szCs w:val="22"/>
                <w:highlight w:val="green"/>
              </w:rPr>
              <w:t>loss of intertidal habitat within the SAC due to the works.</w:t>
            </w:r>
            <w:r>
              <w:rPr>
                <w:rFonts w:ascii="Arial" w:hAnsi="Arial" w:cs="Arial"/>
                <w:sz w:val="22"/>
                <w:szCs w:val="22"/>
                <w:highlight w:val="green"/>
              </w:rPr>
              <w:t xml:space="preserve"> The installation of sheet piling and construction of the sea defence wall and associated berm will result in the permanent loss of approximately 489 m</w:t>
            </w:r>
            <w:r>
              <w:rPr>
                <w:rFonts w:ascii="Arial" w:hAnsi="Arial" w:cs="Arial"/>
                <w:sz w:val="22"/>
                <w:szCs w:val="22"/>
                <w:highlight w:val="green"/>
                <w:vertAlign w:val="superscript"/>
              </w:rPr>
              <w:t>2</w:t>
            </w:r>
            <w:r>
              <w:rPr>
                <w:rFonts w:ascii="Arial" w:hAnsi="Arial" w:cs="Arial"/>
                <w:sz w:val="22"/>
                <w:szCs w:val="22"/>
                <w:highlight w:val="green"/>
              </w:rPr>
              <w:t xml:space="preserve"> of intertidal mud habitat. </w:t>
            </w:r>
            <w:r w:rsidR="00A60C5D">
              <w:rPr>
                <w:rFonts w:ascii="Arial" w:hAnsi="Arial" w:cs="Arial"/>
                <w:sz w:val="22"/>
                <w:szCs w:val="22"/>
                <w:highlight w:val="green"/>
              </w:rPr>
              <w:t>I</w:t>
            </w:r>
            <w:r w:rsidR="00A60C5D" w:rsidRPr="001E259D">
              <w:rPr>
                <w:rFonts w:ascii="Arial" w:hAnsi="Arial" w:cs="Arial"/>
                <w:sz w:val="22"/>
                <w:szCs w:val="22"/>
                <w:highlight w:val="green"/>
              </w:rPr>
              <w:t xml:space="preserve">ntertidal </w:t>
            </w:r>
            <w:r w:rsidR="00A60C5D">
              <w:rPr>
                <w:rFonts w:ascii="Arial" w:hAnsi="Arial" w:cs="Arial"/>
                <w:sz w:val="22"/>
                <w:szCs w:val="22"/>
                <w:highlight w:val="green"/>
              </w:rPr>
              <w:t xml:space="preserve">mud </w:t>
            </w:r>
            <w:r w:rsidR="00A60C5D" w:rsidRPr="001E259D">
              <w:rPr>
                <w:rFonts w:ascii="Arial" w:hAnsi="Arial" w:cs="Arial"/>
                <w:sz w:val="22"/>
                <w:szCs w:val="22"/>
                <w:highlight w:val="green"/>
              </w:rPr>
              <w:t xml:space="preserve">is not a supporting habitat for this species, as </w:t>
            </w:r>
            <w:r w:rsidR="00A05CFA">
              <w:rPr>
                <w:rFonts w:ascii="Arial" w:hAnsi="Arial" w:cs="Arial"/>
                <w:sz w:val="22"/>
                <w:szCs w:val="22"/>
                <w:highlight w:val="green"/>
              </w:rPr>
              <w:t>river lamprey</w:t>
            </w:r>
            <w:r w:rsidR="00A05CFA" w:rsidRPr="001E259D">
              <w:rPr>
                <w:rFonts w:ascii="Arial" w:hAnsi="Arial" w:cs="Arial"/>
                <w:sz w:val="22"/>
                <w:szCs w:val="22"/>
                <w:highlight w:val="green"/>
              </w:rPr>
              <w:t xml:space="preserve"> </w:t>
            </w:r>
            <w:r w:rsidR="00A60C5D" w:rsidRPr="001E259D">
              <w:rPr>
                <w:rFonts w:ascii="Arial" w:hAnsi="Arial" w:cs="Arial"/>
                <w:sz w:val="22"/>
                <w:szCs w:val="22"/>
                <w:highlight w:val="green"/>
              </w:rPr>
              <w:t xml:space="preserve">require clean gravels </w:t>
            </w:r>
            <w:r w:rsidR="00A60C5D">
              <w:rPr>
                <w:rFonts w:ascii="Arial" w:hAnsi="Arial" w:cs="Arial"/>
                <w:sz w:val="22"/>
                <w:szCs w:val="22"/>
                <w:highlight w:val="green"/>
              </w:rPr>
              <w:t xml:space="preserve">and areas of silt in freshwater </w:t>
            </w:r>
            <w:r w:rsidR="00A60C5D" w:rsidRPr="001E259D">
              <w:rPr>
                <w:rFonts w:ascii="Arial" w:hAnsi="Arial" w:cs="Arial"/>
                <w:sz w:val="22"/>
                <w:szCs w:val="22"/>
                <w:highlight w:val="green"/>
              </w:rPr>
              <w:t>for spawning</w:t>
            </w:r>
            <w:r w:rsidR="00A60C5D">
              <w:rPr>
                <w:rFonts w:ascii="Arial" w:hAnsi="Arial" w:cs="Arial"/>
                <w:sz w:val="22"/>
                <w:szCs w:val="22"/>
                <w:highlight w:val="green"/>
              </w:rPr>
              <w:t xml:space="preserve"> and nursery areas.</w:t>
            </w:r>
            <w:r w:rsidR="00A60C5D" w:rsidRPr="001E259D">
              <w:rPr>
                <w:rFonts w:ascii="Arial" w:hAnsi="Arial" w:cs="Arial"/>
                <w:sz w:val="22"/>
                <w:szCs w:val="22"/>
                <w:highlight w:val="green"/>
              </w:rPr>
              <w:t xml:space="preserve"> Therefore, the loss of intertidal mud in the area of works will not have a</w:t>
            </w:r>
            <w:r w:rsidR="00A60C5D">
              <w:rPr>
                <w:rFonts w:ascii="Arial" w:hAnsi="Arial" w:cs="Arial"/>
                <w:sz w:val="22"/>
                <w:szCs w:val="22"/>
                <w:highlight w:val="green"/>
              </w:rPr>
              <w:t xml:space="preserve">n LSE for river lamprey. </w:t>
            </w:r>
          </w:p>
          <w:p w14:paraId="3A3B9A5C" w14:textId="77777777" w:rsidR="00E16E49" w:rsidRDefault="00E16E49" w:rsidP="00A60C5D">
            <w:pPr>
              <w:rPr>
                <w:rFonts w:ascii="Arial" w:hAnsi="Arial" w:cs="Arial"/>
                <w:sz w:val="22"/>
                <w:szCs w:val="22"/>
              </w:rPr>
            </w:pPr>
          </w:p>
          <w:p w14:paraId="4C80DE33" w14:textId="4C34F379" w:rsidR="00E16E49" w:rsidRDefault="00E16E49" w:rsidP="00E16E49">
            <w:pPr>
              <w:rPr>
                <w:rFonts w:ascii="Arial" w:hAnsi="Arial" w:cs="Arial"/>
                <w:sz w:val="22"/>
                <w:szCs w:val="22"/>
                <w:highlight w:val="green"/>
              </w:rPr>
            </w:pPr>
            <w:r w:rsidRPr="001E259D">
              <w:rPr>
                <w:rFonts w:ascii="Arial" w:hAnsi="Arial" w:cs="Arial"/>
                <w:b/>
                <w:bCs/>
                <w:sz w:val="22"/>
                <w:szCs w:val="22"/>
                <w:highlight w:val="green"/>
              </w:rPr>
              <w:t>Changes in suspended so</w:t>
            </w:r>
            <w:r>
              <w:rPr>
                <w:rFonts w:ascii="Arial" w:hAnsi="Arial" w:cs="Arial"/>
                <w:b/>
                <w:bCs/>
                <w:sz w:val="22"/>
                <w:szCs w:val="22"/>
                <w:highlight w:val="green"/>
              </w:rPr>
              <w:t>l</w:t>
            </w:r>
            <w:r w:rsidRPr="001E259D">
              <w:rPr>
                <w:rFonts w:ascii="Arial" w:hAnsi="Arial" w:cs="Arial"/>
                <w:b/>
                <w:bCs/>
                <w:sz w:val="22"/>
                <w:szCs w:val="22"/>
                <w:highlight w:val="green"/>
              </w:rPr>
              <w:t>ids (water clarity)</w:t>
            </w:r>
            <w:r>
              <w:rPr>
                <w:rFonts w:ascii="Arial" w:hAnsi="Arial" w:cs="Arial"/>
                <w:b/>
                <w:bCs/>
                <w:sz w:val="22"/>
                <w:szCs w:val="22"/>
                <w:highlight w:val="green"/>
              </w:rPr>
              <w:t xml:space="preserve">: </w:t>
            </w:r>
            <w:r w:rsidRPr="001E259D">
              <w:rPr>
                <w:rFonts w:ascii="Arial" w:hAnsi="Arial" w:cs="Arial"/>
                <w:sz w:val="22"/>
                <w:szCs w:val="22"/>
                <w:highlight w:val="green"/>
              </w:rPr>
              <w:t>When undertaken in water,</w:t>
            </w:r>
            <w:r>
              <w:rPr>
                <w:rFonts w:ascii="Arial" w:hAnsi="Arial" w:cs="Arial"/>
                <w:b/>
                <w:bCs/>
                <w:sz w:val="22"/>
                <w:szCs w:val="22"/>
                <w:highlight w:val="green"/>
              </w:rPr>
              <w:t xml:space="preserve"> </w:t>
            </w:r>
            <w:r w:rsidRPr="001E259D">
              <w:rPr>
                <w:rFonts w:ascii="Arial" w:hAnsi="Arial" w:cs="Arial"/>
                <w:sz w:val="22"/>
                <w:szCs w:val="22"/>
                <w:highlight w:val="green"/>
              </w:rPr>
              <w:t xml:space="preserve">the piling and augering activities </w:t>
            </w:r>
            <w:r w:rsidR="00C70218">
              <w:rPr>
                <w:rFonts w:ascii="Arial" w:hAnsi="Arial" w:cs="Arial"/>
                <w:sz w:val="22"/>
                <w:szCs w:val="22"/>
                <w:highlight w:val="green"/>
              </w:rPr>
              <w:t xml:space="preserve">and the placement of rip rap </w:t>
            </w:r>
            <w:r w:rsidRPr="001E259D">
              <w:rPr>
                <w:rFonts w:ascii="Arial" w:hAnsi="Arial" w:cs="Arial"/>
                <w:sz w:val="22"/>
                <w:szCs w:val="22"/>
                <w:highlight w:val="green"/>
              </w:rPr>
              <w:t>have the potential</w:t>
            </w:r>
            <w:r>
              <w:rPr>
                <w:rFonts w:ascii="Arial" w:hAnsi="Arial" w:cs="Arial"/>
                <w:sz w:val="22"/>
                <w:szCs w:val="22"/>
                <w:highlight w:val="green"/>
              </w:rPr>
              <w:t xml:space="preserve"> to cause sediment resuspension and increase suspended sediment concentrations causing a decrease in water clarity. This would be expected to be a very localised, short term and temporary increase in suspended sediment concentrations that, given the nature of the local environment, would be unlikely to be detectable above background levels and would quickly disperse with tidal movements. As such, there is no potential for LSE on </w:t>
            </w:r>
            <w:r w:rsidR="00B4205B">
              <w:rPr>
                <w:rFonts w:ascii="Arial" w:hAnsi="Arial" w:cs="Arial"/>
                <w:sz w:val="22"/>
                <w:szCs w:val="22"/>
                <w:highlight w:val="green"/>
              </w:rPr>
              <w:t>river</w:t>
            </w:r>
            <w:r>
              <w:rPr>
                <w:rFonts w:ascii="Arial" w:hAnsi="Arial" w:cs="Arial"/>
                <w:sz w:val="22"/>
                <w:szCs w:val="22"/>
                <w:highlight w:val="green"/>
              </w:rPr>
              <w:t xml:space="preserve"> lamprey from this impact pathway. </w:t>
            </w:r>
          </w:p>
          <w:p w14:paraId="06D93574" w14:textId="77777777" w:rsidR="00E16E49" w:rsidRDefault="00E16E49" w:rsidP="00E16E49">
            <w:pPr>
              <w:rPr>
                <w:rFonts w:ascii="Arial" w:hAnsi="Arial" w:cs="Arial"/>
                <w:sz w:val="22"/>
                <w:szCs w:val="22"/>
                <w:highlight w:val="green"/>
              </w:rPr>
            </w:pPr>
          </w:p>
          <w:p w14:paraId="55E45E55" w14:textId="72937EBA" w:rsidR="00E16E49" w:rsidRPr="001E259D" w:rsidRDefault="00E16E49" w:rsidP="00E16E49">
            <w:pPr>
              <w:rPr>
                <w:rFonts w:ascii="Arial" w:hAnsi="Arial" w:cs="Arial"/>
                <w:sz w:val="22"/>
                <w:szCs w:val="22"/>
                <w:highlight w:val="green"/>
              </w:rPr>
            </w:pPr>
            <w:r w:rsidRPr="001E259D">
              <w:rPr>
                <w:rFonts w:ascii="Arial" w:hAnsi="Arial" w:cs="Arial"/>
                <w:b/>
                <w:bCs/>
                <w:sz w:val="22"/>
                <w:szCs w:val="22"/>
                <w:highlight w:val="green"/>
              </w:rPr>
              <w:t>Water flow (tidal current) changes</w:t>
            </w:r>
            <w:r>
              <w:rPr>
                <w:rFonts w:ascii="Arial" w:hAnsi="Arial" w:cs="Arial"/>
                <w:b/>
                <w:bCs/>
                <w:sz w:val="22"/>
                <w:szCs w:val="22"/>
                <w:highlight w:val="green"/>
              </w:rPr>
              <w:t xml:space="preserve">: </w:t>
            </w:r>
            <w:r w:rsidRPr="001E259D">
              <w:rPr>
                <w:rFonts w:ascii="Arial" w:hAnsi="Arial" w:cs="Arial"/>
                <w:sz w:val="22"/>
                <w:szCs w:val="22"/>
                <w:highlight w:val="green"/>
              </w:rPr>
              <w:t>The</w:t>
            </w:r>
            <w:r>
              <w:rPr>
                <w:rFonts w:ascii="Arial" w:hAnsi="Arial" w:cs="Arial"/>
                <w:b/>
                <w:bCs/>
                <w:sz w:val="22"/>
                <w:szCs w:val="22"/>
                <w:highlight w:val="green"/>
              </w:rPr>
              <w:t xml:space="preserve"> </w:t>
            </w:r>
            <w:r w:rsidRPr="001E259D">
              <w:rPr>
                <w:rFonts w:ascii="Arial" w:hAnsi="Arial" w:cs="Arial"/>
                <w:sz w:val="22"/>
                <w:szCs w:val="22"/>
                <w:highlight w:val="green"/>
              </w:rPr>
              <w:t>installation of the</w:t>
            </w:r>
            <w:r>
              <w:rPr>
                <w:rFonts w:ascii="Arial" w:hAnsi="Arial" w:cs="Arial"/>
                <w:b/>
                <w:bCs/>
                <w:sz w:val="22"/>
                <w:szCs w:val="22"/>
                <w:highlight w:val="green"/>
              </w:rPr>
              <w:t xml:space="preserve"> </w:t>
            </w:r>
            <w:r>
              <w:rPr>
                <w:rFonts w:ascii="Arial" w:hAnsi="Arial" w:cs="Arial"/>
                <w:sz w:val="22"/>
                <w:szCs w:val="22"/>
                <w:highlight w:val="green"/>
              </w:rPr>
              <w:t>of the flood defence</w:t>
            </w:r>
            <w:r>
              <w:rPr>
                <w:rFonts w:ascii="Arial" w:hAnsi="Arial" w:cs="Arial"/>
                <w:b/>
                <w:bCs/>
                <w:sz w:val="22"/>
                <w:szCs w:val="22"/>
                <w:highlight w:val="green"/>
              </w:rPr>
              <w:t xml:space="preserve"> </w:t>
            </w:r>
            <w:r w:rsidR="00595046">
              <w:rPr>
                <w:rFonts w:ascii="Arial" w:hAnsi="Arial" w:cs="Arial"/>
                <w:sz w:val="22"/>
                <w:szCs w:val="22"/>
                <w:highlight w:val="green"/>
              </w:rPr>
              <w:t>Scheme</w:t>
            </w:r>
            <w:r w:rsidRPr="001E259D">
              <w:rPr>
                <w:rFonts w:ascii="Arial" w:hAnsi="Arial" w:cs="Arial"/>
                <w:sz w:val="22"/>
                <w:szCs w:val="22"/>
                <w:highlight w:val="green"/>
              </w:rPr>
              <w:t xml:space="preserve"> will reduce the cross-sectional area</w:t>
            </w:r>
            <w:r>
              <w:rPr>
                <w:rFonts w:ascii="Arial" w:hAnsi="Arial" w:cs="Arial"/>
                <w:b/>
                <w:bCs/>
                <w:sz w:val="22"/>
                <w:szCs w:val="22"/>
                <w:highlight w:val="green"/>
              </w:rPr>
              <w:t xml:space="preserve"> </w:t>
            </w:r>
            <w:r w:rsidRPr="001E259D">
              <w:rPr>
                <w:rFonts w:ascii="Arial" w:hAnsi="Arial" w:cs="Arial"/>
                <w:sz w:val="22"/>
                <w:szCs w:val="22"/>
                <w:highlight w:val="green"/>
              </w:rPr>
              <w:t>of the</w:t>
            </w:r>
            <w:r>
              <w:rPr>
                <w:rFonts w:ascii="Arial" w:hAnsi="Arial" w:cs="Arial"/>
                <w:b/>
                <w:bCs/>
                <w:sz w:val="22"/>
                <w:szCs w:val="22"/>
                <w:highlight w:val="green"/>
              </w:rPr>
              <w:t xml:space="preserve"> </w:t>
            </w:r>
            <w:r>
              <w:rPr>
                <w:rFonts w:ascii="Arial" w:hAnsi="Arial" w:cs="Arial"/>
                <w:sz w:val="22"/>
                <w:szCs w:val="22"/>
                <w:highlight w:val="green"/>
              </w:rPr>
              <w:t xml:space="preserve">river in the </w:t>
            </w:r>
            <w:r w:rsidR="00595046">
              <w:rPr>
                <w:rFonts w:ascii="Arial" w:hAnsi="Arial" w:cs="Arial"/>
                <w:sz w:val="22"/>
                <w:szCs w:val="22"/>
                <w:highlight w:val="green"/>
              </w:rPr>
              <w:t>Scheme</w:t>
            </w:r>
            <w:r>
              <w:rPr>
                <w:rFonts w:ascii="Arial" w:hAnsi="Arial" w:cs="Arial"/>
                <w:sz w:val="22"/>
                <w:szCs w:val="22"/>
                <w:highlight w:val="green"/>
              </w:rPr>
              <w:t xml:space="preserve"> area. This has the potential to increase water velocities in the area of the </w:t>
            </w:r>
            <w:r w:rsidR="00595046">
              <w:rPr>
                <w:rFonts w:ascii="Arial" w:hAnsi="Arial" w:cs="Arial"/>
                <w:sz w:val="22"/>
                <w:szCs w:val="22"/>
                <w:highlight w:val="green"/>
              </w:rPr>
              <w:t>Scheme</w:t>
            </w:r>
            <w:r>
              <w:rPr>
                <w:rFonts w:ascii="Arial" w:hAnsi="Arial" w:cs="Arial"/>
                <w:sz w:val="22"/>
                <w:szCs w:val="22"/>
                <w:highlight w:val="green"/>
              </w:rPr>
              <w:t xml:space="preserve">. Increased water velocities can make it more difficult for migratory fish to reach supporting habitats further upstream. Hydraulic modelling of the proposed </w:t>
            </w:r>
            <w:r w:rsidR="00595046">
              <w:rPr>
                <w:rFonts w:ascii="Arial" w:hAnsi="Arial" w:cs="Arial"/>
                <w:sz w:val="22"/>
                <w:szCs w:val="22"/>
                <w:highlight w:val="green"/>
              </w:rPr>
              <w:t>Scheme</w:t>
            </w:r>
            <w:r>
              <w:rPr>
                <w:rFonts w:ascii="Arial" w:hAnsi="Arial" w:cs="Arial"/>
                <w:sz w:val="22"/>
                <w:szCs w:val="22"/>
                <w:highlight w:val="green"/>
              </w:rPr>
              <w:t xml:space="preserve"> has been undertaken to investigate the effect of the reduction in cross sectional area on water velocities (Binnies 2023</w:t>
            </w:r>
            <w:r w:rsidR="006101B7">
              <w:rPr>
                <w:rFonts w:ascii="Arial" w:hAnsi="Arial" w:cs="Arial"/>
                <w:sz w:val="22"/>
                <w:szCs w:val="22"/>
                <w:highlight w:val="green"/>
              </w:rPr>
              <w:t>a</w:t>
            </w:r>
            <w:r>
              <w:rPr>
                <w:rFonts w:ascii="Arial" w:hAnsi="Arial" w:cs="Arial"/>
                <w:sz w:val="22"/>
                <w:szCs w:val="22"/>
                <w:highlight w:val="green"/>
              </w:rPr>
              <w:t xml:space="preserve">). The modelling concluded that the </w:t>
            </w:r>
            <w:r w:rsidR="00595046">
              <w:rPr>
                <w:rFonts w:ascii="Arial" w:hAnsi="Arial" w:cs="Arial"/>
                <w:sz w:val="22"/>
                <w:szCs w:val="22"/>
                <w:highlight w:val="green"/>
              </w:rPr>
              <w:t>Scheme</w:t>
            </w:r>
            <w:r>
              <w:rPr>
                <w:rFonts w:ascii="Arial" w:hAnsi="Arial" w:cs="Arial"/>
                <w:sz w:val="22"/>
                <w:szCs w:val="22"/>
                <w:highlight w:val="green"/>
              </w:rPr>
              <w:t xml:space="preserve"> would have negligible impact on local water velocities. As such, there is no potential for LSE from this impact pathway. </w:t>
            </w:r>
          </w:p>
          <w:p w14:paraId="48F85868" w14:textId="77777777" w:rsidR="00E16E49" w:rsidRDefault="00E16E49" w:rsidP="00A60C5D">
            <w:pPr>
              <w:rPr>
                <w:rFonts w:ascii="Arial" w:hAnsi="Arial" w:cs="Arial"/>
                <w:sz w:val="22"/>
                <w:szCs w:val="22"/>
              </w:rPr>
            </w:pPr>
          </w:p>
          <w:p w14:paraId="1E6A0E1C" w14:textId="77777777" w:rsidR="00FC4CB8" w:rsidRPr="00D32C86" w:rsidRDefault="00FC4CB8" w:rsidP="00414A9F">
            <w:pPr>
              <w:rPr>
                <w:rFonts w:ascii="Arial" w:hAnsi="Arial" w:cs="Arial"/>
                <w:sz w:val="22"/>
                <w:szCs w:val="22"/>
              </w:rPr>
            </w:pPr>
          </w:p>
          <w:p w14:paraId="55790417" w14:textId="77777777" w:rsidR="005C3434" w:rsidRPr="00BB7C41" w:rsidRDefault="005C3434" w:rsidP="00557C9A">
            <w:pPr>
              <w:rPr>
                <w:rFonts w:ascii="Arial" w:hAnsi="Arial" w:cs="Arial"/>
                <w:sz w:val="22"/>
                <w:szCs w:val="22"/>
                <w:highlight w:val="red"/>
              </w:rPr>
            </w:pPr>
          </w:p>
        </w:tc>
        <w:tc>
          <w:tcPr>
            <w:tcW w:w="4194" w:type="dxa"/>
          </w:tcPr>
          <w:p w14:paraId="1E9ED181" w14:textId="77777777" w:rsidR="005C3434" w:rsidRDefault="005C3434" w:rsidP="00D932E9">
            <w:pPr>
              <w:rPr>
                <w:rFonts w:ascii="Arial" w:hAnsi="Arial" w:cs="Arial"/>
                <w:sz w:val="20"/>
                <w:szCs w:val="20"/>
              </w:rPr>
            </w:pPr>
          </w:p>
        </w:tc>
      </w:tr>
      <w:tr w:rsidR="00D932E9" w14:paraId="21AC07D7" w14:textId="77777777" w:rsidTr="008C6E81">
        <w:trPr>
          <w:trHeight w:val="255"/>
        </w:trPr>
        <w:tc>
          <w:tcPr>
            <w:tcW w:w="2700" w:type="dxa"/>
          </w:tcPr>
          <w:p w14:paraId="7535EADF" w14:textId="77777777" w:rsidR="00D932E9" w:rsidRPr="00B67752" w:rsidRDefault="00D932E9" w:rsidP="00D932E9">
            <w:pPr>
              <w:rPr>
                <w:rFonts w:ascii="Arial" w:hAnsi="Arial" w:cs="Arial"/>
                <w:b/>
                <w:i/>
                <w:color w:val="0000FF"/>
                <w:sz w:val="22"/>
                <w:szCs w:val="20"/>
              </w:rPr>
            </w:pPr>
            <w:r w:rsidRPr="001F436C">
              <w:rPr>
                <w:rFonts w:ascii="Arial" w:hAnsi="Arial" w:cs="Arial"/>
                <w:sz w:val="22"/>
                <w:szCs w:val="22"/>
              </w:rPr>
              <w:lastRenderedPageBreak/>
              <w:t>SAC interest feature 7: Otter</w:t>
            </w:r>
          </w:p>
        </w:tc>
        <w:tc>
          <w:tcPr>
            <w:tcW w:w="3576" w:type="dxa"/>
          </w:tcPr>
          <w:p w14:paraId="30806B6B" w14:textId="77777777" w:rsidR="005C3434" w:rsidRPr="001F436C" w:rsidRDefault="005C3434" w:rsidP="005C3434">
            <w:pPr>
              <w:spacing w:after="60"/>
              <w:rPr>
                <w:rFonts w:ascii="Arial" w:hAnsi="Arial" w:cs="Arial"/>
                <w:sz w:val="22"/>
                <w:szCs w:val="22"/>
              </w:rPr>
            </w:pPr>
            <w:r w:rsidRPr="001F436C">
              <w:rPr>
                <w:rFonts w:ascii="Arial" w:hAnsi="Arial" w:cs="Arial"/>
                <w:sz w:val="22"/>
                <w:szCs w:val="22"/>
              </w:rPr>
              <w:t>(i) The population of otters in the SAC is stable or increasing over the long term and reflects the natural carrying capacity of the habitat within the SAC</w:t>
            </w:r>
            <w:r w:rsidRPr="00D32C86">
              <w:rPr>
                <w:rFonts w:ascii="Arial" w:hAnsi="Arial" w:cs="Arial"/>
                <w:sz w:val="22"/>
                <w:szCs w:val="22"/>
              </w:rPr>
              <w:t>.</w:t>
            </w:r>
          </w:p>
          <w:p w14:paraId="49A5ABD5" w14:textId="77777777" w:rsidR="005C3434" w:rsidRPr="001F436C" w:rsidRDefault="005C3434" w:rsidP="005C3434">
            <w:pPr>
              <w:spacing w:after="60"/>
              <w:rPr>
                <w:rFonts w:ascii="Arial" w:hAnsi="Arial" w:cs="Arial"/>
                <w:sz w:val="22"/>
                <w:szCs w:val="22"/>
              </w:rPr>
            </w:pPr>
            <w:r w:rsidRPr="001F436C">
              <w:rPr>
                <w:rFonts w:ascii="Arial" w:hAnsi="Arial" w:cs="Arial"/>
                <w:sz w:val="22"/>
                <w:szCs w:val="22"/>
              </w:rPr>
              <w:t xml:space="preserve">(ii) The natural range of otters in the SAC is neither being reduced nor is likely to be reduced for the foreseeable future. </w:t>
            </w:r>
          </w:p>
          <w:p w14:paraId="73BDDA8D" w14:textId="77777777" w:rsidR="00D932E9" w:rsidRPr="00B44D45" w:rsidRDefault="005C3434" w:rsidP="005C3434">
            <w:pPr>
              <w:rPr>
                <w:rFonts w:ascii="Arial" w:hAnsi="Arial" w:cs="Arial"/>
                <w:color w:val="0000FF"/>
                <w:sz w:val="20"/>
                <w:szCs w:val="20"/>
              </w:rPr>
            </w:pPr>
            <w:r w:rsidRPr="001F436C">
              <w:rPr>
                <w:rFonts w:ascii="Arial" w:hAnsi="Arial" w:cs="Arial"/>
                <w:sz w:val="22"/>
                <w:szCs w:val="22"/>
              </w:rPr>
              <w:t xml:space="preserve">(iii) The safe movement and dispersal of individuals around the </w:t>
            </w:r>
            <w:r w:rsidRPr="001F436C">
              <w:rPr>
                <w:rFonts w:ascii="Arial" w:hAnsi="Arial" w:cs="Arial"/>
                <w:sz w:val="22"/>
                <w:szCs w:val="22"/>
              </w:rPr>
              <w:lastRenderedPageBreak/>
              <w:t>SAC is facilitated by the provision, where necessary, of suitable riparian habitats, and underpasses, ledges, fencing etc. at road bridges and other artificial barriers.</w:t>
            </w:r>
          </w:p>
        </w:tc>
        <w:tc>
          <w:tcPr>
            <w:tcW w:w="4110" w:type="dxa"/>
          </w:tcPr>
          <w:p w14:paraId="55763AB3" w14:textId="1C6C7F9E" w:rsidR="00D6577D" w:rsidRDefault="004F6A76" w:rsidP="00BB7C41">
            <w:pPr>
              <w:rPr>
                <w:rFonts w:ascii="Arial" w:hAnsi="Arial" w:cs="Arial"/>
                <w:color w:val="000000"/>
                <w:sz w:val="22"/>
                <w:szCs w:val="22"/>
              </w:rPr>
            </w:pPr>
            <w:r w:rsidRPr="004F6A76">
              <w:rPr>
                <w:rFonts w:ascii="Arial" w:hAnsi="Arial" w:cs="Arial"/>
                <w:color w:val="000000"/>
                <w:sz w:val="22"/>
                <w:szCs w:val="22"/>
              </w:rPr>
              <w:lastRenderedPageBreak/>
              <w:t>The 2025 Otter Survey (The Otter Consultancy, 2025</w:t>
            </w:r>
            <w:r w:rsidR="00E9505A">
              <w:rPr>
                <w:rStyle w:val="FootnoteReference"/>
                <w:rFonts w:ascii="Arial" w:hAnsi="Arial" w:cs="Arial"/>
                <w:color w:val="000000"/>
                <w:sz w:val="22"/>
                <w:szCs w:val="22"/>
              </w:rPr>
              <w:footnoteReference w:id="5"/>
            </w:r>
            <w:r w:rsidRPr="004F6A76">
              <w:rPr>
                <w:rFonts w:ascii="Arial" w:hAnsi="Arial" w:cs="Arial"/>
                <w:color w:val="000000"/>
                <w:sz w:val="22"/>
                <w:szCs w:val="22"/>
              </w:rPr>
              <w:t>) found</w:t>
            </w:r>
            <w:r w:rsidR="00F42624">
              <w:rPr>
                <w:rFonts w:ascii="Arial" w:hAnsi="Arial" w:cs="Arial"/>
                <w:color w:val="000000"/>
                <w:sz w:val="22"/>
                <w:szCs w:val="22"/>
              </w:rPr>
              <w:t xml:space="preserve"> n</w:t>
            </w:r>
            <w:r w:rsidR="00BB7C41" w:rsidRPr="00762747">
              <w:rPr>
                <w:rFonts w:ascii="Arial" w:hAnsi="Arial" w:cs="Arial"/>
                <w:color w:val="000000"/>
                <w:sz w:val="22"/>
                <w:szCs w:val="22"/>
              </w:rPr>
              <w:t xml:space="preserve">o otter holts within the </w:t>
            </w:r>
            <w:r w:rsidR="00595046">
              <w:rPr>
                <w:rFonts w:ascii="Arial" w:hAnsi="Arial" w:cs="Arial"/>
                <w:color w:val="000000"/>
                <w:sz w:val="22"/>
                <w:szCs w:val="22"/>
              </w:rPr>
              <w:t>Scheme</w:t>
            </w:r>
            <w:r w:rsidR="00BB7C41" w:rsidRPr="00762747">
              <w:rPr>
                <w:rFonts w:ascii="Arial" w:hAnsi="Arial" w:cs="Arial"/>
                <w:color w:val="000000"/>
                <w:sz w:val="22"/>
                <w:szCs w:val="22"/>
              </w:rPr>
              <w:t xml:space="preserve"> area</w:t>
            </w:r>
            <w:r w:rsidR="00C8641F">
              <w:rPr>
                <w:rFonts w:ascii="Arial" w:hAnsi="Arial" w:cs="Arial"/>
                <w:color w:val="000000"/>
                <w:sz w:val="22"/>
                <w:szCs w:val="22"/>
              </w:rPr>
              <w:t>, confirming earlier findings</w:t>
            </w:r>
            <w:r w:rsidR="00BB7C41" w:rsidRPr="00762747">
              <w:rPr>
                <w:rFonts w:ascii="Arial" w:hAnsi="Arial" w:cs="Arial"/>
                <w:color w:val="000000"/>
                <w:sz w:val="22"/>
                <w:szCs w:val="22"/>
              </w:rPr>
              <w:t xml:space="preserve"> during the extended Phase 1 Habitat Survey undertaken in summer 2021</w:t>
            </w:r>
            <w:r w:rsidR="0074048E">
              <w:rPr>
                <w:rFonts w:ascii="Arial" w:hAnsi="Arial" w:cs="Arial"/>
                <w:color w:val="000000"/>
                <w:sz w:val="22"/>
                <w:szCs w:val="22"/>
              </w:rPr>
              <w:t xml:space="preserve"> (Binnies 202</w:t>
            </w:r>
            <w:r w:rsidR="00582453">
              <w:rPr>
                <w:rFonts w:ascii="Arial" w:hAnsi="Arial" w:cs="Arial"/>
                <w:color w:val="000000"/>
                <w:sz w:val="22"/>
                <w:szCs w:val="22"/>
              </w:rPr>
              <w:t>3</w:t>
            </w:r>
            <w:r w:rsidR="006101B7">
              <w:rPr>
                <w:rFonts w:ascii="Arial" w:hAnsi="Arial" w:cs="Arial"/>
                <w:color w:val="000000"/>
                <w:sz w:val="22"/>
                <w:szCs w:val="22"/>
              </w:rPr>
              <w:t>b</w:t>
            </w:r>
            <w:r w:rsidR="00515773">
              <w:rPr>
                <w:rStyle w:val="FootnoteReference"/>
                <w:rFonts w:ascii="Arial" w:hAnsi="Arial" w:cs="Arial"/>
                <w:color w:val="000000"/>
                <w:sz w:val="22"/>
                <w:szCs w:val="22"/>
              </w:rPr>
              <w:footnoteReference w:id="6"/>
            </w:r>
            <w:r w:rsidR="0074048E">
              <w:rPr>
                <w:rFonts w:ascii="Arial" w:hAnsi="Arial" w:cs="Arial"/>
                <w:color w:val="000000"/>
                <w:sz w:val="22"/>
                <w:szCs w:val="22"/>
              </w:rPr>
              <w:t>)</w:t>
            </w:r>
            <w:r w:rsidR="00BB7C41" w:rsidRPr="00762747">
              <w:rPr>
                <w:rFonts w:ascii="Arial" w:hAnsi="Arial" w:cs="Arial"/>
                <w:color w:val="000000"/>
                <w:sz w:val="22"/>
                <w:szCs w:val="22"/>
              </w:rPr>
              <w:t xml:space="preserve">. However, </w:t>
            </w:r>
            <w:r w:rsidR="00540CAC" w:rsidRPr="00540CAC">
              <w:rPr>
                <w:rFonts w:ascii="Arial" w:hAnsi="Arial" w:cs="Arial"/>
                <w:color w:val="000000"/>
                <w:sz w:val="22"/>
                <w:szCs w:val="22"/>
              </w:rPr>
              <w:t>multiple fresh, recent and old spraints, together with well</w:t>
            </w:r>
            <w:r w:rsidR="00540CAC" w:rsidRPr="00540CAC">
              <w:rPr>
                <w:rFonts w:ascii="Cambria Math" w:hAnsi="Cambria Math" w:cs="Cambria Math"/>
                <w:color w:val="000000"/>
                <w:sz w:val="22"/>
                <w:szCs w:val="22"/>
              </w:rPr>
              <w:t>‑</w:t>
            </w:r>
            <w:r w:rsidR="00540CAC" w:rsidRPr="00540CAC">
              <w:rPr>
                <w:rFonts w:ascii="Arial" w:hAnsi="Arial" w:cs="Arial"/>
                <w:color w:val="000000"/>
                <w:sz w:val="22"/>
                <w:szCs w:val="22"/>
              </w:rPr>
              <w:t xml:space="preserve">used otter paths, were recorded across both riverbanks, indicating regular use for commuting, foraging </w:t>
            </w:r>
            <w:r w:rsidR="00540CAC" w:rsidRPr="00540CAC">
              <w:rPr>
                <w:rFonts w:ascii="Arial" w:hAnsi="Arial" w:cs="Arial"/>
                <w:color w:val="000000"/>
                <w:sz w:val="22"/>
                <w:szCs w:val="22"/>
              </w:rPr>
              <w:lastRenderedPageBreak/>
              <w:t xml:space="preserve">and resting. One </w:t>
            </w:r>
            <w:r w:rsidR="00540CAC">
              <w:rPr>
                <w:rFonts w:ascii="Arial" w:hAnsi="Arial" w:cs="Arial"/>
                <w:color w:val="000000"/>
                <w:sz w:val="22"/>
                <w:szCs w:val="22"/>
              </w:rPr>
              <w:t>p</w:t>
            </w:r>
            <w:r w:rsidR="00540CAC" w:rsidRPr="00540CAC">
              <w:rPr>
                <w:rFonts w:ascii="Arial" w:hAnsi="Arial" w:cs="Arial"/>
                <w:color w:val="000000"/>
                <w:sz w:val="22"/>
                <w:szCs w:val="22"/>
              </w:rPr>
              <w:t xml:space="preserve">otential </w:t>
            </w:r>
            <w:r w:rsidR="00540CAC">
              <w:rPr>
                <w:rFonts w:ascii="Arial" w:hAnsi="Arial" w:cs="Arial"/>
                <w:color w:val="000000"/>
                <w:sz w:val="22"/>
                <w:szCs w:val="22"/>
              </w:rPr>
              <w:t>r</w:t>
            </w:r>
            <w:r w:rsidR="00540CAC" w:rsidRPr="00540CAC">
              <w:rPr>
                <w:rFonts w:ascii="Arial" w:hAnsi="Arial" w:cs="Arial"/>
                <w:color w:val="000000"/>
                <w:sz w:val="22"/>
                <w:szCs w:val="22"/>
              </w:rPr>
              <w:t xml:space="preserve">esting </w:t>
            </w:r>
            <w:r w:rsidR="00540CAC">
              <w:rPr>
                <w:rFonts w:ascii="Arial" w:hAnsi="Arial" w:cs="Arial"/>
                <w:color w:val="000000"/>
                <w:sz w:val="22"/>
                <w:szCs w:val="22"/>
              </w:rPr>
              <w:t>s</w:t>
            </w:r>
            <w:r w:rsidR="00540CAC" w:rsidRPr="00540CAC">
              <w:rPr>
                <w:rFonts w:ascii="Arial" w:hAnsi="Arial" w:cs="Arial"/>
                <w:color w:val="000000"/>
                <w:sz w:val="22"/>
                <w:szCs w:val="22"/>
              </w:rPr>
              <w:t>ite was identified approximately 140 m east of the Scheme Area within dense scrub and tree cover near a small stream outlet (T</w:t>
            </w:r>
            <w:r w:rsidR="00647EA0">
              <w:rPr>
                <w:rFonts w:ascii="Arial" w:hAnsi="Arial" w:cs="Arial"/>
                <w:color w:val="000000"/>
                <w:sz w:val="22"/>
                <w:szCs w:val="22"/>
              </w:rPr>
              <w:t xml:space="preserve">arget </w:t>
            </w:r>
            <w:r w:rsidR="00540CAC" w:rsidRPr="00540CAC">
              <w:rPr>
                <w:rFonts w:ascii="Arial" w:hAnsi="Arial" w:cs="Arial"/>
                <w:color w:val="000000"/>
                <w:sz w:val="22"/>
                <w:szCs w:val="22"/>
              </w:rPr>
              <w:t>S</w:t>
            </w:r>
            <w:r w:rsidR="00647EA0">
              <w:rPr>
                <w:rFonts w:ascii="Arial" w:hAnsi="Arial" w:cs="Arial"/>
                <w:color w:val="000000"/>
                <w:sz w:val="22"/>
                <w:szCs w:val="22"/>
              </w:rPr>
              <w:t xml:space="preserve">ite </w:t>
            </w:r>
            <w:r w:rsidR="00540CAC" w:rsidRPr="00540CAC">
              <w:rPr>
                <w:rFonts w:ascii="Arial" w:hAnsi="Arial" w:cs="Arial"/>
                <w:color w:val="000000"/>
                <w:sz w:val="22"/>
                <w:szCs w:val="22"/>
              </w:rPr>
              <w:t>10). Although this area may experience human disturbance, it remains the most suitable potential resting location near the Scheme</w:t>
            </w:r>
            <w:r w:rsidR="00BB7C41" w:rsidRPr="00762747">
              <w:rPr>
                <w:rFonts w:ascii="Arial" w:hAnsi="Arial" w:cs="Arial"/>
                <w:color w:val="000000"/>
                <w:sz w:val="22"/>
                <w:szCs w:val="22"/>
              </w:rPr>
              <w:t>.</w:t>
            </w:r>
          </w:p>
          <w:p w14:paraId="4021440F" w14:textId="77777777" w:rsidR="00237445" w:rsidRDefault="00237445" w:rsidP="00BB7C41">
            <w:pPr>
              <w:rPr>
                <w:rFonts w:ascii="Arial" w:hAnsi="Arial" w:cs="Arial"/>
                <w:color w:val="000000"/>
                <w:sz w:val="22"/>
                <w:szCs w:val="22"/>
              </w:rPr>
            </w:pPr>
          </w:p>
          <w:p w14:paraId="44357F54" w14:textId="295CAB2C" w:rsidR="00B3173D" w:rsidRDefault="009139B2" w:rsidP="009139B2">
            <w:pPr>
              <w:rPr>
                <w:rFonts w:ascii="Arial" w:hAnsi="Arial" w:cs="Arial"/>
                <w:color w:val="000000"/>
                <w:sz w:val="22"/>
                <w:szCs w:val="22"/>
                <w:highlight w:val="green"/>
              </w:rPr>
            </w:pPr>
            <w:r w:rsidRPr="0006220D">
              <w:rPr>
                <w:rFonts w:ascii="Arial" w:hAnsi="Arial" w:cs="Arial"/>
                <w:b/>
                <w:bCs/>
                <w:color w:val="000000"/>
                <w:sz w:val="22"/>
                <w:szCs w:val="22"/>
                <w:highlight w:val="green"/>
              </w:rPr>
              <w:t>Loss of habitat:</w:t>
            </w:r>
            <w:r>
              <w:rPr>
                <w:rFonts w:ascii="Arial" w:hAnsi="Arial" w:cs="Arial"/>
                <w:color w:val="000000"/>
                <w:sz w:val="22"/>
                <w:szCs w:val="22"/>
                <w:highlight w:val="green"/>
              </w:rPr>
              <w:t xml:space="preserve"> </w:t>
            </w:r>
            <w:r w:rsidR="0082790C">
              <w:rPr>
                <w:rFonts w:ascii="Arial" w:hAnsi="Arial" w:cs="Arial"/>
                <w:color w:val="000000"/>
                <w:sz w:val="22"/>
                <w:szCs w:val="22"/>
                <w:highlight w:val="green"/>
              </w:rPr>
              <w:t>A</w:t>
            </w:r>
            <w:r w:rsidRPr="0006220D">
              <w:rPr>
                <w:rFonts w:ascii="Arial" w:hAnsi="Arial" w:cs="Arial"/>
                <w:color w:val="000000"/>
                <w:sz w:val="22"/>
                <w:szCs w:val="22"/>
                <w:highlight w:val="green"/>
              </w:rPr>
              <w:t xml:space="preserve"> small </w:t>
            </w:r>
            <w:r w:rsidR="0082790C">
              <w:rPr>
                <w:rFonts w:ascii="Arial" w:hAnsi="Arial" w:cs="Arial"/>
                <w:color w:val="000000"/>
                <w:sz w:val="22"/>
                <w:szCs w:val="22"/>
                <w:highlight w:val="green"/>
              </w:rPr>
              <w:t>area of</w:t>
            </w:r>
            <w:r w:rsidRPr="0006220D">
              <w:rPr>
                <w:rFonts w:ascii="Arial" w:hAnsi="Arial" w:cs="Arial"/>
                <w:color w:val="000000"/>
                <w:sz w:val="22"/>
                <w:szCs w:val="22"/>
                <w:highlight w:val="green"/>
              </w:rPr>
              <w:t xml:space="preserve"> riparian habitat, specifically saltmarsh and intertidal </w:t>
            </w:r>
            <w:r>
              <w:rPr>
                <w:rFonts w:ascii="Arial" w:hAnsi="Arial" w:cs="Arial"/>
                <w:color w:val="000000"/>
                <w:sz w:val="22"/>
                <w:szCs w:val="22"/>
                <w:highlight w:val="green"/>
              </w:rPr>
              <w:t>mudflat</w:t>
            </w:r>
            <w:r w:rsidR="00D716AC">
              <w:rPr>
                <w:rFonts w:ascii="Arial" w:hAnsi="Arial" w:cs="Arial"/>
                <w:color w:val="000000"/>
                <w:sz w:val="22"/>
                <w:szCs w:val="22"/>
                <w:highlight w:val="green"/>
              </w:rPr>
              <w:t xml:space="preserve"> (totalling </w:t>
            </w:r>
            <w:r w:rsidR="007A644D">
              <w:rPr>
                <w:rFonts w:ascii="Arial" w:hAnsi="Arial" w:cs="Arial"/>
                <w:color w:val="000000"/>
                <w:sz w:val="22"/>
                <w:szCs w:val="22"/>
                <w:highlight w:val="green"/>
              </w:rPr>
              <w:t>approximately</w:t>
            </w:r>
            <w:r w:rsidR="00D716AC">
              <w:rPr>
                <w:rFonts w:ascii="Arial" w:hAnsi="Arial" w:cs="Arial"/>
                <w:color w:val="000000"/>
                <w:sz w:val="22"/>
                <w:szCs w:val="22"/>
                <w:highlight w:val="green"/>
              </w:rPr>
              <w:t xml:space="preserve"> 489</w:t>
            </w:r>
            <w:r w:rsidR="007A644D">
              <w:rPr>
                <w:rFonts w:ascii="Arial" w:hAnsi="Arial" w:cs="Arial"/>
                <w:color w:val="000000"/>
                <w:sz w:val="22"/>
                <w:szCs w:val="22"/>
                <w:highlight w:val="green"/>
              </w:rPr>
              <w:t xml:space="preserve"> </w:t>
            </w:r>
            <w:r w:rsidR="00D716AC">
              <w:rPr>
                <w:rFonts w:ascii="Arial" w:hAnsi="Arial" w:cs="Arial"/>
                <w:color w:val="000000"/>
                <w:sz w:val="22"/>
                <w:szCs w:val="22"/>
                <w:highlight w:val="green"/>
              </w:rPr>
              <w:t>m</w:t>
            </w:r>
            <w:r w:rsidR="00D716AC">
              <w:rPr>
                <w:rFonts w:ascii="Arial" w:hAnsi="Arial" w:cs="Arial"/>
                <w:color w:val="000000"/>
                <w:sz w:val="22"/>
                <w:szCs w:val="22"/>
                <w:highlight w:val="green"/>
                <w:vertAlign w:val="superscript"/>
              </w:rPr>
              <w:t>2</w:t>
            </w:r>
            <w:r w:rsidR="00D36828">
              <w:rPr>
                <w:rFonts w:ascii="Arial" w:hAnsi="Arial" w:cs="Arial"/>
                <w:color w:val="000000"/>
                <w:sz w:val="22"/>
                <w:szCs w:val="22"/>
                <w:highlight w:val="green"/>
              </w:rPr>
              <w:t>)</w:t>
            </w:r>
            <w:r w:rsidR="00220608">
              <w:rPr>
                <w:rFonts w:ascii="Arial" w:hAnsi="Arial" w:cs="Arial"/>
                <w:color w:val="000000"/>
                <w:sz w:val="22"/>
                <w:szCs w:val="22"/>
                <w:highlight w:val="green"/>
              </w:rPr>
              <w:t>, will be permanently lost to the Scheme</w:t>
            </w:r>
            <w:r w:rsidRPr="0006220D">
              <w:rPr>
                <w:rFonts w:ascii="Arial" w:hAnsi="Arial" w:cs="Arial"/>
                <w:color w:val="000000"/>
                <w:sz w:val="22"/>
                <w:szCs w:val="22"/>
                <w:highlight w:val="green"/>
              </w:rPr>
              <w:t>. The</w:t>
            </w:r>
            <w:r>
              <w:rPr>
                <w:rFonts w:ascii="Arial" w:hAnsi="Arial" w:cs="Arial"/>
                <w:color w:val="000000"/>
                <w:sz w:val="22"/>
                <w:szCs w:val="22"/>
                <w:highlight w:val="green"/>
              </w:rPr>
              <w:t>se</w:t>
            </w:r>
            <w:r w:rsidRPr="0006220D">
              <w:rPr>
                <w:rFonts w:ascii="Arial" w:hAnsi="Arial" w:cs="Arial"/>
                <w:color w:val="000000"/>
                <w:sz w:val="22"/>
                <w:szCs w:val="22"/>
                <w:highlight w:val="green"/>
              </w:rPr>
              <w:t xml:space="preserve"> </w:t>
            </w:r>
            <w:r w:rsidR="00E12CC4">
              <w:rPr>
                <w:rFonts w:ascii="Arial" w:hAnsi="Arial" w:cs="Arial"/>
                <w:color w:val="000000"/>
                <w:sz w:val="22"/>
                <w:szCs w:val="22"/>
                <w:highlight w:val="green"/>
              </w:rPr>
              <w:t xml:space="preserve">habitats </w:t>
            </w:r>
            <w:r>
              <w:rPr>
                <w:rFonts w:ascii="Arial" w:hAnsi="Arial" w:cs="Arial"/>
                <w:color w:val="000000"/>
                <w:sz w:val="22"/>
                <w:szCs w:val="22"/>
                <w:highlight w:val="green"/>
              </w:rPr>
              <w:t>are</w:t>
            </w:r>
            <w:r w:rsidRPr="0006220D">
              <w:rPr>
                <w:rFonts w:ascii="Arial" w:hAnsi="Arial" w:cs="Arial"/>
                <w:color w:val="000000"/>
                <w:sz w:val="22"/>
                <w:szCs w:val="22"/>
                <w:highlight w:val="green"/>
              </w:rPr>
              <w:t xml:space="preserve"> </w:t>
            </w:r>
            <w:r w:rsidR="00D302E1">
              <w:rPr>
                <w:rFonts w:ascii="Arial" w:hAnsi="Arial" w:cs="Arial"/>
                <w:color w:val="000000"/>
                <w:sz w:val="22"/>
                <w:szCs w:val="22"/>
                <w:highlight w:val="green"/>
              </w:rPr>
              <w:t>subject to daily tidal inundation and therefore do not provide suitable locations for otter holts</w:t>
            </w:r>
            <w:r w:rsidRPr="0006220D">
              <w:rPr>
                <w:rFonts w:ascii="Arial" w:hAnsi="Arial" w:cs="Arial"/>
                <w:color w:val="000000"/>
                <w:sz w:val="22"/>
                <w:szCs w:val="22"/>
                <w:highlight w:val="green"/>
              </w:rPr>
              <w:t xml:space="preserve">. </w:t>
            </w:r>
            <w:r w:rsidR="00822DBC">
              <w:rPr>
                <w:rFonts w:ascii="Arial" w:hAnsi="Arial" w:cs="Arial"/>
                <w:color w:val="000000"/>
                <w:sz w:val="22"/>
                <w:szCs w:val="22"/>
                <w:highlight w:val="green"/>
              </w:rPr>
              <w:t>However, the 2025 otter survey recorded multiple fresh, recent and old spraints and well-used otter paths along both riverbanks</w:t>
            </w:r>
            <w:r w:rsidR="008B3379">
              <w:rPr>
                <w:rFonts w:ascii="Arial" w:hAnsi="Arial" w:cs="Arial"/>
                <w:color w:val="000000"/>
                <w:sz w:val="22"/>
                <w:szCs w:val="22"/>
                <w:highlight w:val="green"/>
              </w:rPr>
              <w:t>, confirming that the Scheme Area is used regularly for commuting, foraging and resting</w:t>
            </w:r>
            <w:r w:rsidR="000905AA">
              <w:rPr>
                <w:rFonts w:ascii="Arial" w:hAnsi="Arial" w:cs="Arial"/>
                <w:color w:val="000000"/>
                <w:sz w:val="22"/>
                <w:szCs w:val="22"/>
                <w:highlight w:val="green"/>
              </w:rPr>
              <w:t xml:space="preserve">. </w:t>
            </w:r>
            <w:r w:rsidR="006E34DB">
              <w:rPr>
                <w:rFonts w:ascii="Arial" w:hAnsi="Arial" w:cs="Arial"/>
                <w:color w:val="000000"/>
                <w:sz w:val="22"/>
                <w:szCs w:val="22"/>
                <w:highlight w:val="green"/>
              </w:rPr>
              <w:t>S</w:t>
            </w:r>
            <w:r>
              <w:rPr>
                <w:rFonts w:ascii="Arial" w:hAnsi="Arial" w:cs="Arial"/>
                <w:color w:val="000000"/>
                <w:sz w:val="22"/>
                <w:szCs w:val="22"/>
                <w:highlight w:val="green"/>
              </w:rPr>
              <w:t xml:space="preserve">imilar </w:t>
            </w:r>
            <w:r w:rsidR="00615ADE">
              <w:rPr>
                <w:rFonts w:ascii="Arial" w:hAnsi="Arial" w:cs="Arial"/>
                <w:color w:val="000000"/>
                <w:sz w:val="22"/>
                <w:szCs w:val="22"/>
                <w:highlight w:val="green"/>
              </w:rPr>
              <w:t xml:space="preserve">saltmarsh and mudflat </w:t>
            </w:r>
            <w:r>
              <w:rPr>
                <w:rFonts w:ascii="Arial" w:hAnsi="Arial" w:cs="Arial"/>
                <w:color w:val="000000"/>
                <w:sz w:val="22"/>
                <w:szCs w:val="22"/>
                <w:highlight w:val="green"/>
              </w:rPr>
              <w:t>habitats</w:t>
            </w:r>
            <w:r w:rsidR="00E71A6C">
              <w:rPr>
                <w:rFonts w:ascii="Arial" w:hAnsi="Arial" w:cs="Arial"/>
                <w:color w:val="000000"/>
                <w:sz w:val="22"/>
                <w:szCs w:val="22"/>
                <w:highlight w:val="green"/>
              </w:rPr>
              <w:t xml:space="preserve"> are extensive throughout the wider estuary, and the </w:t>
            </w:r>
            <w:r>
              <w:rPr>
                <w:rFonts w:ascii="Arial" w:hAnsi="Arial" w:cs="Arial"/>
                <w:color w:val="000000"/>
                <w:sz w:val="22"/>
                <w:szCs w:val="22"/>
                <w:highlight w:val="green"/>
              </w:rPr>
              <w:t xml:space="preserve">small </w:t>
            </w:r>
            <w:r w:rsidR="00B41007">
              <w:rPr>
                <w:rFonts w:ascii="Arial" w:hAnsi="Arial" w:cs="Arial"/>
                <w:color w:val="000000"/>
                <w:sz w:val="22"/>
                <w:szCs w:val="22"/>
                <w:highlight w:val="green"/>
              </w:rPr>
              <w:t xml:space="preserve">loss within the Scheme </w:t>
            </w:r>
            <w:r>
              <w:rPr>
                <w:rFonts w:ascii="Arial" w:hAnsi="Arial" w:cs="Arial"/>
                <w:color w:val="000000"/>
                <w:sz w:val="22"/>
                <w:szCs w:val="22"/>
                <w:highlight w:val="green"/>
              </w:rPr>
              <w:t xml:space="preserve">is not considered to </w:t>
            </w:r>
            <w:r w:rsidR="002C6A89">
              <w:rPr>
                <w:rFonts w:ascii="Arial" w:hAnsi="Arial" w:cs="Arial"/>
                <w:color w:val="000000"/>
                <w:sz w:val="22"/>
                <w:szCs w:val="22"/>
                <w:highlight w:val="green"/>
              </w:rPr>
              <w:t>adversel</w:t>
            </w:r>
            <w:r w:rsidR="00370DAF">
              <w:rPr>
                <w:rFonts w:ascii="Arial" w:hAnsi="Arial" w:cs="Arial"/>
                <w:color w:val="000000"/>
                <w:sz w:val="22"/>
                <w:szCs w:val="22"/>
                <w:highlight w:val="green"/>
              </w:rPr>
              <w:t xml:space="preserve">y </w:t>
            </w:r>
            <w:r>
              <w:rPr>
                <w:rFonts w:ascii="Arial" w:hAnsi="Arial" w:cs="Arial"/>
                <w:color w:val="000000"/>
                <w:sz w:val="22"/>
                <w:szCs w:val="22"/>
                <w:highlight w:val="green"/>
              </w:rPr>
              <w:t xml:space="preserve">affect </w:t>
            </w:r>
            <w:r w:rsidR="009D04DE">
              <w:rPr>
                <w:rFonts w:ascii="Arial" w:hAnsi="Arial" w:cs="Arial"/>
                <w:color w:val="000000"/>
                <w:sz w:val="22"/>
                <w:szCs w:val="22"/>
                <w:highlight w:val="green"/>
              </w:rPr>
              <w:t>otter movement or foraging activity</w:t>
            </w:r>
            <w:r>
              <w:rPr>
                <w:rFonts w:ascii="Arial" w:hAnsi="Arial" w:cs="Arial"/>
                <w:color w:val="000000"/>
                <w:sz w:val="22"/>
                <w:szCs w:val="22"/>
                <w:highlight w:val="green"/>
              </w:rPr>
              <w:t>.</w:t>
            </w:r>
          </w:p>
          <w:p w14:paraId="3DF57B3B" w14:textId="77777777" w:rsidR="000E5378" w:rsidRDefault="000E5378" w:rsidP="009139B2">
            <w:pPr>
              <w:rPr>
                <w:rFonts w:ascii="Arial" w:hAnsi="Arial" w:cs="Arial"/>
                <w:color w:val="000000"/>
                <w:sz w:val="22"/>
                <w:szCs w:val="22"/>
                <w:highlight w:val="green"/>
              </w:rPr>
            </w:pPr>
          </w:p>
          <w:p w14:paraId="36DA0A2D" w14:textId="6C8392BC" w:rsidR="009139B2" w:rsidRPr="00762747" w:rsidRDefault="00B3173D" w:rsidP="009139B2">
            <w:pPr>
              <w:rPr>
                <w:rFonts w:ascii="Arial" w:hAnsi="Arial" w:cs="Arial"/>
                <w:color w:val="000000"/>
                <w:sz w:val="22"/>
                <w:szCs w:val="22"/>
              </w:rPr>
            </w:pPr>
            <w:r>
              <w:rPr>
                <w:rFonts w:ascii="Arial" w:hAnsi="Arial" w:cs="Arial"/>
                <w:color w:val="000000"/>
                <w:sz w:val="22"/>
                <w:szCs w:val="22"/>
                <w:highlight w:val="green"/>
              </w:rPr>
              <w:t xml:space="preserve">Importantly, the Scheme includes construction of a new engineered </w:t>
            </w:r>
            <w:r w:rsidR="006C0B1F">
              <w:rPr>
                <w:rFonts w:ascii="Arial" w:hAnsi="Arial" w:cs="Arial"/>
                <w:color w:val="000000"/>
                <w:sz w:val="22"/>
                <w:szCs w:val="22"/>
                <w:highlight w:val="green"/>
              </w:rPr>
              <w:t>riverbank</w:t>
            </w:r>
            <w:r>
              <w:rPr>
                <w:rFonts w:ascii="Arial" w:hAnsi="Arial" w:cs="Arial"/>
                <w:color w:val="000000"/>
                <w:sz w:val="22"/>
                <w:szCs w:val="22"/>
                <w:highlight w:val="green"/>
              </w:rPr>
              <w:t xml:space="preserve">, which will provide a functional ecological betterment for otter. The embankment has been designed to provide dry passage during </w:t>
            </w:r>
            <w:r>
              <w:rPr>
                <w:rFonts w:ascii="Arial" w:hAnsi="Arial" w:cs="Arial"/>
                <w:color w:val="000000"/>
                <w:sz w:val="22"/>
                <w:szCs w:val="22"/>
                <w:highlight w:val="green"/>
              </w:rPr>
              <w:lastRenderedPageBreak/>
              <w:t>periods of high river flow</w:t>
            </w:r>
            <w:r w:rsidR="00332D09">
              <w:rPr>
                <w:rFonts w:ascii="Arial" w:hAnsi="Arial" w:cs="Arial"/>
                <w:color w:val="000000"/>
                <w:sz w:val="22"/>
                <w:szCs w:val="22"/>
                <w:highlight w:val="green"/>
              </w:rPr>
              <w:t xml:space="preserve"> (maintaining safe upstream-downstream connectivity for otters, including females travelling with cubs)</w:t>
            </w:r>
            <w:r w:rsidR="00DB3791">
              <w:rPr>
                <w:rFonts w:ascii="Arial" w:hAnsi="Arial" w:cs="Arial"/>
                <w:color w:val="000000"/>
                <w:sz w:val="22"/>
                <w:szCs w:val="22"/>
                <w:highlight w:val="green"/>
              </w:rPr>
              <w:t>, promote the establishment of dense vegetative cover</w:t>
            </w:r>
            <w:r w:rsidR="00892584">
              <w:rPr>
                <w:rFonts w:ascii="Arial" w:hAnsi="Arial" w:cs="Arial"/>
                <w:color w:val="000000"/>
                <w:sz w:val="22"/>
                <w:szCs w:val="22"/>
                <w:highlight w:val="green"/>
              </w:rPr>
              <w:t xml:space="preserve"> (creating new riverine bank habitat and increasing available resting and concealment opportunities)</w:t>
            </w:r>
            <w:r w:rsidR="008825B3">
              <w:rPr>
                <w:rFonts w:ascii="Arial" w:hAnsi="Arial" w:cs="Arial"/>
                <w:color w:val="000000"/>
                <w:sz w:val="22"/>
                <w:szCs w:val="22"/>
                <w:highlight w:val="green"/>
              </w:rPr>
              <w:t>, and retain or enhance earth bank features</w:t>
            </w:r>
            <w:r w:rsidR="00426DA4">
              <w:rPr>
                <w:rFonts w:ascii="Arial" w:hAnsi="Arial" w:cs="Arial"/>
                <w:color w:val="000000"/>
                <w:sz w:val="22"/>
                <w:szCs w:val="22"/>
                <w:highlight w:val="green"/>
              </w:rPr>
              <w:t xml:space="preserve"> which are important travel routes</w:t>
            </w:r>
            <w:r w:rsidR="001B5D7C">
              <w:rPr>
                <w:rFonts w:ascii="Arial" w:hAnsi="Arial" w:cs="Arial"/>
                <w:color w:val="000000"/>
                <w:sz w:val="22"/>
                <w:szCs w:val="22"/>
                <w:highlight w:val="green"/>
              </w:rPr>
              <w:t xml:space="preserve"> along this reach of the Afon Teifi. </w:t>
            </w:r>
            <w:r w:rsidR="009139B2">
              <w:rPr>
                <w:rFonts w:ascii="Arial" w:hAnsi="Arial" w:cs="Arial"/>
                <w:sz w:val="22"/>
                <w:szCs w:val="22"/>
                <w:highlight w:val="green"/>
              </w:rPr>
              <w:t xml:space="preserve">As such, </w:t>
            </w:r>
            <w:r w:rsidR="00FD1EC1">
              <w:rPr>
                <w:rFonts w:ascii="Arial" w:hAnsi="Arial" w:cs="Arial"/>
                <w:sz w:val="22"/>
                <w:szCs w:val="22"/>
                <w:highlight w:val="green"/>
              </w:rPr>
              <w:t>although there will be a small loss of intertidal habitat, the inclu</w:t>
            </w:r>
            <w:r w:rsidR="00684838">
              <w:rPr>
                <w:rFonts w:ascii="Arial" w:hAnsi="Arial" w:cs="Arial"/>
                <w:sz w:val="22"/>
                <w:szCs w:val="22"/>
                <w:highlight w:val="green"/>
              </w:rPr>
              <w:t>s</w:t>
            </w:r>
            <w:r w:rsidR="00FD1EC1">
              <w:rPr>
                <w:rFonts w:ascii="Arial" w:hAnsi="Arial" w:cs="Arial"/>
                <w:sz w:val="22"/>
                <w:szCs w:val="22"/>
                <w:highlight w:val="green"/>
              </w:rPr>
              <w:t xml:space="preserve">ion of the new </w:t>
            </w:r>
            <w:r w:rsidR="00230E80">
              <w:rPr>
                <w:rFonts w:ascii="Arial" w:hAnsi="Arial" w:cs="Arial"/>
                <w:sz w:val="22"/>
                <w:szCs w:val="22"/>
                <w:highlight w:val="green"/>
              </w:rPr>
              <w:t>riverbank</w:t>
            </w:r>
            <w:r w:rsidR="00FD1EC1">
              <w:rPr>
                <w:rFonts w:ascii="Arial" w:hAnsi="Arial" w:cs="Arial"/>
                <w:sz w:val="22"/>
                <w:szCs w:val="22"/>
                <w:highlight w:val="green"/>
              </w:rPr>
              <w:t xml:space="preserve"> will result in a net improvement in suitable otter habitat within the Scheme Area. Consequently, </w:t>
            </w:r>
            <w:r w:rsidR="00F378E5">
              <w:rPr>
                <w:rFonts w:ascii="Arial" w:hAnsi="Arial" w:cs="Arial"/>
                <w:sz w:val="22"/>
                <w:szCs w:val="22"/>
                <w:highlight w:val="green"/>
              </w:rPr>
              <w:t xml:space="preserve">habitat loss is not predicted to result </w:t>
            </w:r>
            <w:r w:rsidR="0094544A">
              <w:rPr>
                <w:rFonts w:ascii="Arial" w:hAnsi="Arial" w:cs="Arial"/>
                <w:sz w:val="22"/>
                <w:szCs w:val="22"/>
                <w:highlight w:val="green"/>
              </w:rPr>
              <w:t xml:space="preserve">in </w:t>
            </w:r>
            <w:r w:rsidR="009139B2">
              <w:rPr>
                <w:rFonts w:ascii="Arial" w:hAnsi="Arial" w:cs="Arial"/>
                <w:sz w:val="22"/>
                <w:szCs w:val="22"/>
                <w:highlight w:val="green"/>
              </w:rPr>
              <w:t>LSE</w:t>
            </w:r>
            <w:r w:rsidR="00684838">
              <w:rPr>
                <w:rFonts w:ascii="Arial" w:hAnsi="Arial" w:cs="Arial"/>
                <w:sz w:val="22"/>
                <w:szCs w:val="22"/>
                <w:highlight w:val="green"/>
              </w:rPr>
              <w:t>.</w:t>
            </w:r>
          </w:p>
          <w:p w14:paraId="33B6B906" w14:textId="77777777" w:rsidR="00A60C5D" w:rsidRDefault="00A60C5D" w:rsidP="00BB7C41">
            <w:pPr>
              <w:rPr>
                <w:rFonts w:ascii="Arial" w:hAnsi="Arial" w:cs="Arial"/>
                <w:b/>
                <w:bCs/>
                <w:color w:val="000000"/>
                <w:sz w:val="22"/>
                <w:szCs w:val="22"/>
                <w:highlight w:val="red"/>
              </w:rPr>
            </w:pPr>
          </w:p>
          <w:p w14:paraId="03E4E669" w14:textId="39757CAE" w:rsidR="003E4243" w:rsidRDefault="00D6577D" w:rsidP="00BB7C41">
            <w:pPr>
              <w:rPr>
                <w:rFonts w:ascii="Arial" w:hAnsi="Arial" w:cs="Arial"/>
                <w:color w:val="000000"/>
                <w:sz w:val="22"/>
                <w:szCs w:val="22"/>
                <w:highlight w:val="red"/>
              </w:rPr>
            </w:pPr>
            <w:r w:rsidRPr="005453D5">
              <w:rPr>
                <w:rFonts w:ascii="Arial" w:hAnsi="Arial" w:cs="Arial"/>
                <w:b/>
                <w:bCs/>
                <w:color w:val="000000"/>
                <w:sz w:val="22"/>
                <w:szCs w:val="22"/>
                <w:highlight w:val="red"/>
              </w:rPr>
              <w:t>U</w:t>
            </w:r>
            <w:r w:rsidR="00A60C5D">
              <w:rPr>
                <w:rFonts w:ascii="Arial" w:hAnsi="Arial" w:cs="Arial"/>
                <w:b/>
                <w:bCs/>
                <w:color w:val="000000"/>
                <w:sz w:val="22"/>
                <w:szCs w:val="22"/>
                <w:highlight w:val="red"/>
              </w:rPr>
              <w:t>nderwater noise and vibration</w:t>
            </w:r>
            <w:r w:rsidRPr="005453D5">
              <w:rPr>
                <w:rFonts w:ascii="Arial" w:hAnsi="Arial" w:cs="Arial"/>
                <w:b/>
                <w:bCs/>
                <w:color w:val="000000"/>
                <w:sz w:val="22"/>
                <w:szCs w:val="22"/>
                <w:highlight w:val="red"/>
              </w:rPr>
              <w:t>:</w:t>
            </w:r>
            <w:r w:rsidR="00BB7C41" w:rsidRPr="00BB7C41">
              <w:rPr>
                <w:rFonts w:ascii="Arial" w:hAnsi="Arial" w:cs="Arial"/>
                <w:color w:val="000000"/>
                <w:sz w:val="22"/>
                <w:szCs w:val="22"/>
                <w:highlight w:val="red"/>
              </w:rPr>
              <w:t xml:space="preserve"> </w:t>
            </w:r>
          </w:p>
          <w:p w14:paraId="7F680BB4" w14:textId="352BC142" w:rsidR="00BB7C41" w:rsidRDefault="00BB7C41" w:rsidP="00BB7C41">
            <w:pPr>
              <w:rPr>
                <w:rFonts w:ascii="Arial" w:hAnsi="Arial" w:cs="Arial"/>
                <w:color w:val="000000"/>
                <w:sz w:val="22"/>
                <w:szCs w:val="22"/>
                <w:highlight w:val="red"/>
              </w:rPr>
            </w:pPr>
            <w:r w:rsidRPr="00BB7C41">
              <w:rPr>
                <w:rFonts w:ascii="Arial" w:hAnsi="Arial" w:cs="Arial"/>
                <w:color w:val="000000"/>
                <w:sz w:val="22"/>
                <w:szCs w:val="22"/>
                <w:highlight w:val="red"/>
              </w:rPr>
              <w:t xml:space="preserve">The proposed works will generate underwater noise from piling and augering. This could </w:t>
            </w:r>
            <w:r w:rsidR="004F6F5B">
              <w:rPr>
                <w:rFonts w:ascii="Arial" w:hAnsi="Arial" w:cs="Arial"/>
                <w:color w:val="000000"/>
                <w:sz w:val="22"/>
                <w:szCs w:val="22"/>
                <w:highlight w:val="red"/>
              </w:rPr>
              <w:t>cause disturbance</w:t>
            </w:r>
            <w:r w:rsidR="00F746D8">
              <w:rPr>
                <w:rFonts w:ascii="Arial" w:hAnsi="Arial" w:cs="Arial"/>
                <w:color w:val="000000"/>
                <w:sz w:val="22"/>
                <w:szCs w:val="22"/>
                <w:highlight w:val="red"/>
              </w:rPr>
              <w:t xml:space="preserve"> to otters </w:t>
            </w:r>
            <w:r w:rsidR="00A8661E">
              <w:rPr>
                <w:rFonts w:ascii="Arial" w:hAnsi="Arial" w:cs="Arial"/>
                <w:color w:val="000000"/>
                <w:sz w:val="22"/>
                <w:szCs w:val="22"/>
                <w:highlight w:val="red"/>
              </w:rPr>
              <w:t xml:space="preserve">present or passing through the </w:t>
            </w:r>
            <w:r w:rsidR="00595046">
              <w:rPr>
                <w:rFonts w:ascii="Arial" w:hAnsi="Arial" w:cs="Arial"/>
                <w:color w:val="000000"/>
                <w:sz w:val="22"/>
                <w:szCs w:val="22"/>
                <w:highlight w:val="red"/>
              </w:rPr>
              <w:t>Scheme</w:t>
            </w:r>
            <w:r w:rsidR="00A8661E">
              <w:rPr>
                <w:rFonts w:ascii="Arial" w:hAnsi="Arial" w:cs="Arial"/>
                <w:color w:val="000000"/>
                <w:sz w:val="22"/>
                <w:szCs w:val="22"/>
                <w:highlight w:val="red"/>
              </w:rPr>
              <w:t xml:space="preserve"> area during the works</w:t>
            </w:r>
            <w:r w:rsidR="00A8661E" w:rsidRPr="00747272">
              <w:rPr>
                <w:rFonts w:ascii="Arial" w:hAnsi="Arial" w:cs="Arial"/>
                <w:color w:val="000000"/>
                <w:sz w:val="22"/>
                <w:szCs w:val="22"/>
              </w:rPr>
              <w:t>.</w:t>
            </w:r>
            <w:r w:rsidR="00AC1442">
              <w:rPr>
                <w:rFonts w:ascii="Arial" w:hAnsi="Arial" w:cs="Arial"/>
                <w:color w:val="000000"/>
                <w:sz w:val="22"/>
                <w:szCs w:val="22"/>
              </w:rPr>
              <w:t xml:space="preserve"> </w:t>
            </w:r>
            <w:r w:rsidR="00AC1442" w:rsidRPr="00747272">
              <w:rPr>
                <w:rFonts w:ascii="Arial" w:hAnsi="Arial" w:cs="Arial"/>
                <w:color w:val="000000"/>
                <w:sz w:val="22"/>
                <w:szCs w:val="22"/>
                <w:highlight w:val="red"/>
              </w:rPr>
              <w:t>Consequently,</w:t>
            </w:r>
            <w:r w:rsidR="00A8661E" w:rsidRPr="000B62BA">
              <w:rPr>
                <w:rFonts w:ascii="Arial" w:hAnsi="Arial" w:cs="Arial"/>
                <w:color w:val="000000"/>
                <w:sz w:val="22"/>
                <w:szCs w:val="22"/>
                <w:highlight w:val="red"/>
              </w:rPr>
              <w:t xml:space="preserve"> </w:t>
            </w:r>
            <w:r w:rsidR="00AC1442" w:rsidRPr="000B62BA">
              <w:rPr>
                <w:rFonts w:ascii="Arial" w:hAnsi="Arial" w:cs="Arial"/>
                <w:sz w:val="22"/>
                <w:szCs w:val="22"/>
                <w:highlight w:val="red"/>
              </w:rPr>
              <w:t>there is the potential for LSE.</w:t>
            </w:r>
          </w:p>
          <w:p w14:paraId="5595F61F" w14:textId="77777777" w:rsidR="00A60C5D" w:rsidRDefault="00A60C5D" w:rsidP="00BB7C41">
            <w:pPr>
              <w:rPr>
                <w:rFonts w:ascii="Arial" w:hAnsi="Arial" w:cs="Arial"/>
                <w:b/>
                <w:bCs/>
                <w:color w:val="000000"/>
                <w:sz w:val="22"/>
                <w:szCs w:val="22"/>
                <w:highlight w:val="red"/>
              </w:rPr>
            </w:pPr>
          </w:p>
          <w:p w14:paraId="750FD54E" w14:textId="518F4576" w:rsidR="00D6577D" w:rsidRDefault="00D6577D" w:rsidP="00BB7C41">
            <w:pPr>
              <w:rPr>
                <w:rFonts w:ascii="Arial" w:hAnsi="Arial" w:cs="Arial"/>
                <w:sz w:val="22"/>
                <w:szCs w:val="22"/>
                <w:highlight w:val="red"/>
              </w:rPr>
            </w:pPr>
            <w:r w:rsidRPr="005453D5">
              <w:rPr>
                <w:rFonts w:ascii="Arial" w:hAnsi="Arial" w:cs="Arial"/>
                <w:b/>
                <w:bCs/>
                <w:color w:val="000000"/>
                <w:sz w:val="22"/>
                <w:szCs w:val="22"/>
                <w:highlight w:val="red"/>
              </w:rPr>
              <w:t>Above water noise:</w:t>
            </w:r>
            <w:r w:rsidR="005453D5" w:rsidRPr="005453D5">
              <w:rPr>
                <w:highlight w:val="red"/>
              </w:rPr>
              <w:t xml:space="preserve"> </w:t>
            </w:r>
            <w:r w:rsidR="005B2B0E" w:rsidRPr="00BB7C41">
              <w:rPr>
                <w:rFonts w:ascii="Arial" w:hAnsi="Arial" w:cs="Arial"/>
                <w:color w:val="000000"/>
                <w:sz w:val="22"/>
                <w:szCs w:val="22"/>
                <w:highlight w:val="red"/>
              </w:rPr>
              <w:t xml:space="preserve">The proposed works will generate </w:t>
            </w:r>
            <w:r w:rsidR="005B2B0E">
              <w:rPr>
                <w:rFonts w:ascii="Arial" w:hAnsi="Arial" w:cs="Arial"/>
                <w:color w:val="000000"/>
                <w:sz w:val="22"/>
                <w:szCs w:val="22"/>
                <w:highlight w:val="red"/>
              </w:rPr>
              <w:t>above water</w:t>
            </w:r>
            <w:r w:rsidR="005B2B0E" w:rsidRPr="00BB7C41">
              <w:rPr>
                <w:rFonts w:ascii="Arial" w:hAnsi="Arial" w:cs="Arial"/>
                <w:color w:val="000000"/>
                <w:sz w:val="22"/>
                <w:szCs w:val="22"/>
                <w:highlight w:val="red"/>
              </w:rPr>
              <w:t xml:space="preserve"> noise from piling and augering. </w:t>
            </w:r>
            <w:r w:rsidR="00DD2DAB" w:rsidRPr="00DD2DAB">
              <w:rPr>
                <w:rFonts w:ascii="Arial" w:hAnsi="Arial" w:cs="Arial"/>
                <w:color w:val="000000"/>
                <w:sz w:val="22"/>
                <w:szCs w:val="22"/>
                <w:highlight w:val="red"/>
              </w:rPr>
              <w:t>The 2025 survey found otters frequently using the Scheme Area, including well</w:t>
            </w:r>
            <w:r w:rsidR="00DD2DAB" w:rsidRPr="00DD2DAB">
              <w:rPr>
                <w:rFonts w:ascii="Arial" w:hAnsi="Arial" w:cs="Arial"/>
                <w:color w:val="000000"/>
                <w:sz w:val="22"/>
                <w:szCs w:val="22"/>
                <w:highlight w:val="red"/>
              </w:rPr>
              <w:noBreakHyphen/>
              <w:t xml:space="preserve">established sprainting sites and regular travel routes on both banks. Otters were also reported travelling through the area during daylight hours, increasing the likelihood of exposure to </w:t>
            </w:r>
            <w:r w:rsidR="00DD2DAB" w:rsidRPr="00DD2DAB">
              <w:rPr>
                <w:rFonts w:ascii="Arial" w:hAnsi="Arial" w:cs="Arial"/>
                <w:color w:val="000000"/>
                <w:sz w:val="22"/>
                <w:szCs w:val="22"/>
                <w:highlight w:val="red"/>
              </w:rPr>
              <w:lastRenderedPageBreak/>
              <w:t>construction activity.</w:t>
            </w:r>
            <w:r w:rsidR="0086103E" w:rsidRPr="000B62BA">
              <w:rPr>
                <w:rFonts w:ascii="Arial" w:hAnsi="Arial" w:cs="Arial"/>
                <w:color w:val="000000"/>
                <w:sz w:val="22"/>
                <w:szCs w:val="22"/>
                <w:highlight w:val="red"/>
              </w:rPr>
              <w:t xml:space="preserve"> </w:t>
            </w:r>
            <w:r w:rsidR="00AC1442" w:rsidRPr="00747272">
              <w:rPr>
                <w:rFonts w:ascii="Arial" w:hAnsi="Arial" w:cs="Arial"/>
                <w:color w:val="000000"/>
                <w:sz w:val="22"/>
                <w:szCs w:val="22"/>
                <w:highlight w:val="red"/>
              </w:rPr>
              <w:t xml:space="preserve">Therefore, </w:t>
            </w:r>
            <w:r w:rsidR="00AC1442" w:rsidRPr="00747272">
              <w:rPr>
                <w:rFonts w:ascii="Arial" w:hAnsi="Arial" w:cs="Arial"/>
                <w:sz w:val="22"/>
                <w:szCs w:val="22"/>
                <w:highlight w:val="red"/>
              </w:rPr>
              <w:t>there is the potential for LSE.</w:t>
            </w:r>
          </w:p>
          <w:p w14:paraId="78A0C0B7" w14:textId="77777777" w:rsidR="00F741EF" w:rsidRDefault="00F741EF" w:rsidP="00BB7C41">
            <w:pPr>
              <w:rPr>
                <w:rFonts w:ascii="Arial" w:hAnsi="Arial" w:cs="Arial"/>
                <w:sz w:val="22"/>
                <w:szCs w:val="22"/>
                <w:highlight w:val="red"/>
              </w:rPr>
            </w:pPr>
          </w:p>
          <w:p w14:paraId="21ACE9CA" w14:textId="1C023797" w:rsidR="00F741EF" w:rsidRPr="00F6014B" w:rsidRDefault="00F741EF" w:rsidP="00BB7C41">
            <w:pPr>
              <w:rPr>
                <w:rFonts w:ascii="Arial" w:hAnsi="Arial" w:cs="Arial"/>
                <w:b/>
                <w:bCs/>
                <w:color w:val="000000"/>
                <w:sz w:val="22"/>
                <w:szCs w:val="22"/>
                <w:highlight w:val="green"/>
              </w:rPr>
            </w:pPr>
            <w:r w:rsidRPr="00F6014B">
              <w:rPr>
                <w:rFonts w:ascii="Arial" w:hAnsi="Arial" w:cs="Arial"/>
                <w:b/>
                <w:bCs/>
                <w:color w:val="000000"/>
                <w:sz w:val="22"/>
                <w:szCs w:val="22"/>
                <w:highlight w:val="green"/>
              </w:rPr>
              <w:t>Lighting:</w:t>
            </w:r>
          </w:p>
          <w:p w14:paraId="41E4AA8D" w14:textId="60C2157E" w:rsidR="00F741EF" w:rsidRDefault="000A4CA3" w:rsidP="00BB7C41">
            <w:pPr>
              <w:rPr>
                <w:rFonts w:ascii="Arial" w:hAnsi="Arial" w:cs="Arial"/>
                <w:color w:val="000000"/>
                <w:sz w:val="22"/>
                <w:szCs w:val="22"/>
                <w:highlight w:val="green"/>
              </w:rPr>
            </w:pPr>
            <w:r w:rsidRPr="00F6014B">
              <w:rPr>
                <w:rFonts w:ascii="Arial" w:hAnsi="Arial" w:cs="Arial"/>
                <w:color w:val="000000"/>
                <w:sz w:val="22"/>
                <w:szCs w:val="22"/>
                <w:highlight w:val="green"/>
              </w:rPr>
              <w:t>Construction lighting will be limited to the active working areas and is expected to be minimal, as construction works are restricted to daytime hours on weekdays (0730–1800 in summer and 0800–1630 in winter) with limited Saturday working where permitted. As a result, artificial lighting at night will rarely be required, and any temporary illumination needed for safety or compound activities will be managed to avoid light spill onto the river corridor. Given that construction activity will already create disturbance within the Scheme Area, the small amount of lighting anticipated is not expected to result in any additional meaningful effect on otters.</w:t>
            </w:r>
          </w:p>
          <w:p w14:paraId="13AED7C0" w14:textId="77777777" w:rsidR="003C3CE6" w:rsidRPr="00F6014B" w:rsidRDefault="003C3CE6" w:rsidP="00BB7C41">
            <w:pPr>
              <w:rPr>
                <w:rFonts w:ascii="Arial" w:hAnsi="Arial" w:cs="Arial"/>
                <w:color w:val="000000"/>
                <w:sz w:val="22"/>
                <w:szCs w:val="22"/>
                <w:highlight w:val="green"/>
              </w:rPr>
            </w:pPr>
          </w:p>
          <w:p w14:paraId="36FA6DBA" w14:textId="1AA7A5D0" w:rsidR="00D932E9" w:rsidRDefault="00335EA5" w:rsidP="00D932E9">
            <w:pPr>
              <w:rPr>
                <w:rFonts w:ascii="Arial" w:hAnsi="Arial" w:cs="Arial"/>
                <w:sz w:val="22"/>
                <w:szCs w:val="22"/>
                <w:highlight w:val="green"/>
              </w:rPr>
            </w:pPr>
            <w:r w:rsidRPr="00F6014B">
              <w:rPr>
                <w:rFonts w:ascii="Arial" w:hAnsi="Arial" w:cs="Arial"/>
                <w:sz w:val="22"/>
                <w:szCs w:val="22"/>
                <w:highlight w:val="green"/>
              </w:rPr>
              <w:t>Where security lighting is required within compounds, it will be designed in accordance with best practice, using directional fittings, timers and motion</w:t>
            </w:r>
            <w:r w:rsidRPr="00F6014B">
              <w:rPr>
                <w:rFonts w:ascii="Cambria Math" w:hAnsi="Cambria Math" w:cs="Cambria Math"/>
                <w:sz w:val="22"/>
                <w:szCs w:val="22"/>
                <w:highlight w:val="green"/>
              </w:rPr>
              <w:t>‑</w:t>
            </w:r>
            <w:r w:rsidRPr="00F6014B">
              <w:rPr>
                <w:rFonts w:ascii="Arial" w:hAnsi="Arial" w:cs="Arial"/>
                <w:sz w:val="22"/>
                <w:szCs w:val="22"/>
                <w:highlight w:val="green"/>
              </w:rPr>
              <w:t xml:space="preserve">activated systems to minimise illumination of the river and surrounding habitat. These measures, to be secured within the Construction Environmental Management Plan, will ensure that the risks typically associated with nighttime lighting, such as disruption to commuting behaviour, increased predation risk and changes to activity </w:t>
            </w:r>
            <w:r w:rsidRPr="00F6014B">
              <w:rPr>
                <w:rFonts w:ascii="Arial" w:hAnsi="Arial" w:cs="Arial"/>
                <w:sz w:val="22"/>
                <w:szCs w:val="22"/>
                <w:highlight w:val="green"/>
              </w:rPr>
              <w:lastRenderedPageBreak/>
              <w:t>patterns, are effectively avoided for otter and other nocturnal wildlife.</w:t>
            </w:r>
          </w:p>
          <w:p w14:paraId="5FF477BF" w14:textId="77777777" w:rsidR="00694D4E" w:rsidRPr="00F6014B" w:rsidRDefault="00694D4E" w:rsidP="00D932E9">
            <w:pPr>
              <w:rPr>
                <w:rFonts w:ascii="Arial" w:hAnsi="Arial" w:cs="Arial"/>
                <w:sz w:val="22"/>
                <w:szCs w:val="22"/>
                <w:highlight w:val="green"/>
              </w:rPr>
            </w:pPr>
          </w:p>
          <w:p w14:paraId="73420E4D" w14:textId="00689344" w:rsidR="00875AA8" w:rsidRDefault="00875AA8" w:rsidP="00D932E9">
            <w:pPr>
              <w:rPr>
                <w:rFonts w:ascii="Arial" w:hAnsi="Arial" w:cs="Arial"/>
                <w:sz w:val="22"/>
                <w:szCs w:val="22"/>
                <w:highlight w:val="green"/>
              </w:rPr>
            </w:pPr>
            <w:r w:rsidRPr="00F6014B">
              <w:rPr>
                <w:rFonts w:ascii="Arial" w:hAnsi="Arial" w:cs="Arial"/>
                <w:sz w:val="22"/>
                <w:szCs w:val="22"/>
                <w:highlight w:val="green"/>
              </w:rPr>
              <w:t xml:space="preserve">During the operational phase, lighting changes will be minimal. The only modification is the relocation of existing lampposts in Area 1 further back </w:t>
            </w:r>
            <w:r w:rsidR="002C29B1">
              <w:rPr>
                <w:rFonts w:ascii="Arial" w:hAnsi="Arial" w:cs="Arial"/>
                <w:sz w:val="22"/>
                <w:szCs w:val="22"/>
                <w:highlight w:val="green"/>
              </w:rPr>
              <w:t>against</w:t>
            </w:r>
            <w:r w:rsidRPr="00F6014B">
              <w:rPr>
                <w:rFonts w:ascii="Arial" w:hAnsi="Arial" w:cs="Arial"/>
                <w:sz w:val="22"/>
                <w:szCs w:val="22"/>
                <w:highlight w:val="green"/>
              </w:rPr>
              <w:t xml:space="preserve"> the new flood wall. As no new lighting is introduced and light spill toward the river will be reduced, the Scheme will deliver a small positive benefit for otter through reduced disturbance and improved habitat connectivity along the riverbank.</w:t>
            </w:r>
            <w:r w:rsidR="00733A93" w:rsidRPr="00733A93">
              <w:rPr>
                <w:rFonts w:ascii="Arial" w:hAnsi="Arial" w:cs="Arial"/>
                <w:sz w:val="22"/>
                <w:szCs w:val="22"/>
                <w:highlight w:val="green"/>
              </w:rPr>
              <w:t xml:space="preserve"> </w:t>
            </w:r>
            <w:r w:rsidR="00733A93">
              <w:rPr>
                <w:rFonts w:ascii="Arial" w:hAnsi="Arial" w:cs="Arial"/>
                <w:sz w:val="22"/>
                <w:szCs w:val="22"/>
                <w:highlight w:val="green"/>
              </w:rPr>
              <w:t>As such, there is no potential for LSE from this impact pathway.</w:t>
            </w:r>
          </w:p>
          <w:p w14:paraId="7B770D90" w14:textId="776B19FE" w:rsidR="00535178" w:rsidRPr="00BB7C41" w:rsidRDefault="00535178" w:rsidP="00D932E9">
            <w:pPr>
              <w:rPr>
                <w:rFonts w:ascii="Arial" w:hAnsi="Arial" w:cs="Arial"/>
                <w:sz w:val="22"/>
                <w:szCs w:val="22"/>
                <w:highlight w:val="red"/>
              </w:rPr>
            </w:pPr>
          </w:p>
        </w:tc>
        <w:tc>
          <w:tcPr>
            <w:tcW w:w="4194" w:type="dxa"/>
          </w:tcPr>
          <w:p w14:paraId="215053D0" w14:textId="77777777" w:rsidR="00D932E9" w:rsidRDefault="00D932E9" w:rsidP="00D932E9">
            <w:pPr>
              <w:rPr>
                <w:rFonts w:ascii="Arial" w:hAnsi="Arial" w:cs="Arial"/>
                <w:sz w:val="20"/>
                <w:szCs w:val="20"/>
              </w:rPr>
            </w:pPr>
          </w:p>
        </w:tc>
      </w:tr>
      <w:tr w:rsidR="00D932E9" w14:paraId="7B9C48AD" w14:textId="77777777" w:rsidTr="008C6E81">
        <w:trPr>
          <w:trHeight w:val="255"/>
        </w:trPr>
        <w:tc>
          <w:tcPr>
            <w:tcW w:w="2700" w:type="dxa"/>
          </w:tcPr>
          <w:p w14:paraId="5FB57C33" w14:textId="77777777" w:rsidR="00D932E9" w:rsidRPr="00B67752" w:rsidRDefault="00D932E9" w:rsidP="00D932E9">
            <w:pPr>
              <w:rPr>
                <w:rFonts w:ascii="Arial" w:hAnsi="Arial" w:cs="Arial"/>
                <w:b/>
                <w:i/>
                <w:color w:val="0000FF"/>
                <w:sz w:val="22"/>
                <w:szCs w:val="20"/>
              </w:rPr>
            </w:pPr>
            <w:r w:rsidRPr="001F436C">
              <w:rPr>
                <w:rFonts w:ascii="Arial" w:hAnsi="Arial" w:cs="Arial"/>
                <w:sz w:val="22"/>
                <w:szCs w:val="22"/>
              </w:rPr>
              <w:lastRenderedPageBreak/>
              <w:t xml:space="preserve">SAC interest feature 8: Floating water-plantain </w:t>
            </w:r>
            <w:r w:rsidRPr="001F436C">
              <w:rPr>
                <w:rFonts w:ascii="Arial" w:hAnsi="Arial" w:cs="Arial"/>
                <w:i/>
                <w:iCs/>
                <w:sz w:val="22"/>
                <w:szCs w:val="22"/>
              </w:rPr>
              <w:t>Luronium natans</w:t>
            </w:r>
          </w:p>
        </w:tc>
        <w:tc>
          <w:tcPr>
            <w:tcW w:w="3576" w:type="dxa"/>
          </w:tcPr>
          <w:p w14:paraId="506A9A1A" w14:textId="77777777" w:rsidR="005C3434" w:rsidRPr="001F436C" w:rsidRDefault="005C3434" w:rsidP="005C3434">
            <w:pPr>
              <w:spacing w:after="60"/>
              <w:rPr>
                <w:rFonts w:ascii="Arial" w:hAnsi="Arial" w:cs="Arial"/>
                <w:sz w:val="22"/>
                <w:szCs w:val="22"/>
              </w:rPr>
            </w:pPr>
            <w:r w:rsidRPr="001F436C">
              <w:rPr>
                <w:rFonts w:ascii="Arial" w:hAnsi="Arial" w:cs="Arial"/>
                <w:sz w:val="22"/>
                <w:szCs w:val="22"/>
              </w:rPr>
              <w:t xml:space="preserve">(i) The floating water-plantain populations will be viable throughout their current distribution in the SAC (maintaining themselves on a long-term basis). Each floating water-plantain population must be able to complete sexual and/or vegetative reproduction successfully. Potential for genetic exchange between floating water-plantain populations, in and/or outside the SAC, must be evident in the long-term. Dispersal of floating water-plantain must be unhindered. </w:t>
            </w:r>
          </w:p>
          <w:p w14:paraId="24A6AEAA" w14:textId="77777777" w:rsidR="00D932E9" w:rsidRPr="00B44D45" w:rsidRDefault="005C3434" w:rsidP="005C3434">
            <w:pPr>
              <w:rPr>
                <w:rFonts w:ascii="Arial" w:hAnsi="Arial" w:cs="Arial"/>
                <w:color w:val="0000FF"/>
                <w:sz w:val="20"/>
                <w:szCs w:val="20"/>
              </w:rPr>
            </w:pPr>
            <w:r w:rsidRPr="001F436C">
              <w:rPr>
                <w:rFonts w:ascii="Arial" w:hAnsi="Arial" w:cs="Arial"/>
                <w:sz w:val="22"/>
                <w:szCs w:val="22"/>
              </w:rPr>
              <w:t xml:space="preserve">(ii) The SAC will have sufficient suitable habitat to support floating water-plantain populations within their current distribution. There </w:t>
            </w:r>
            <w:r w:rsidRPr="001F436C">
              <w:rPr>
                <w:rFonts w:ascii="Arial" w:hAnsi="Arial" w:cs="Arial"/>
                <w:sz w:val="22"/>
                <w:szCs w:val="22"/>
              </w:rPr>
              <w:lastRenderedPageBreak/>
              <w:t>will be no contraction of the current floating water-plantain distribution in the SAC.</w:t>
            </w:r>
          </w:p>
        </w:tc>
        <w:tc>
          <w:tcPr>
            <w:tcW w:w="4110" w:type="dxa"/>
          </w:tcPr>
          <w:p w14:paraId="298773B8" w14:textId="68368035" w:rsidR="00BB7C41" w:rsidRPr="00762747" w:rsidRDefault="00BB7C41" w:rsidP="00A60C5D">
            <w:pPr>
              <w:rPr>
                <w:rFonts w:ascii="Arial" w:hAnsi="Arial" w:cs="Arial"/>
                <w:sz w:val="22"/>
                <w:szCs w:val="22"/>
                <w:highlight w:val="green"/>
              </w:rPr>
            </w:pPr>
            <w:r w:rsidRPr="00BB7C41">
              <w:rPr>
                <w:rFonts w:ascii="Arial" w:hAnsi="Arial" w:cs="Arial"/>
                <w:color w:val="000000"/>
                <w:sz w:val="22"/>
                <w:szCs w:val="22"/>
                <w:highlight w:val="green"/>
              </w:rPr>
              <w:lastRenderedPageBreak/>
              <w:t xml:space="preserve">Suitable habitat for floating water plantain is not within the proposed </w:t>
            </w:r>
            <w:r w:rsidR="00595046">
              <w:rPr>
                <w:rFonts w:ascii="Arial" w:hAnsi="Arial" w:cs="Arial"/>
                <w:color w:val="000000"/>
                <w:sz w:val="22"/>
                <w:szCs w:val="22"/>
                <w:highlight w:val="green"/>
              </w:rPr>
              <w:t>Scheme</w:t>
            </w:r>
            <w:r w:rsidR="00A60C5D" w:rsidRPr="00BB7C41">
              <w:rPr>
                <w:rFonts w:ascii="Arial" w:hAnsi="Arial" w:cs="Arial"/>
                <w:color w:val="000000"/>
                <w:sz w:val="22"/>
                <w:szCs w:val="22"/>
                <w:highlight w:val="green"/>
              </w:rPr>
              <w:t xml:space="preserve"> </w:t>
            </w:r>
            <w:r w:rsidRPr="00BB7C41">
              <w:rPr>
                <w:rFonts w:ascii="Arial" w:hAnsi="Arial" w:cs="Arial"/>
                <w:color w:val="000000"/>
                <w:sz w:val="22"/>
                <w:szCs w:val="22"/>
                <w:highlight w:val="green"/>
              </w:rPr>
              <w:t xml:space="preserve">boundary. </w:t>
            </w:r>
            <w:r w:rsidR="00A60C5D">
              <w:rPr>
                <w:rFonts w:ascii="Arial" w:hAnsi="Arial" w:cs="Arial"/>
                <w:color w:val="000000"/>
                <w:sz w:val="22"/>
                <w:szCs w:val="22"/>
                <w:highlight w:val="green"/>
              </w:rPr>
              <w:t>This feature is</w:t>
            </w:r>
            <w:r w:rsidR="00A60C5D" w:rsidRPr="00BB7C41">
              <w:rPr>
                <w:rFonts w:ascii="Arial" w:hAnsi="Arial" w:cs="Arial"/>
                <w:color w:val="000000"/>
                <w:sz w:val="22"/>
                <w:szCs w:val="22"/>
                <w:highlight w:val="green"/>
              </w:rPr>
              <w:t xml:space="preserve"> known</w:t>
            </w:r>
            <w:r w:rsidRPr="00BB7C41">
              <w:rPr>
                <w:rFonts w:ascii="Arial" w:hAnsi="Arial" w:cs="Arial"/>
                <w:color w:val="000000"/>
                <w:sz w:val="22"/>
                <w:szCs w:val="22"/>
                <w:highlight w:val="green"/>
              </w:rPr>
              <w:t xml:space="preserve"> to be present within Teifi Pools and in the river around Tregaron which is located approximately 83</w:t>
            </w:r>
            <w:r w:rsidR="00BE3ED0">
              <w:rPr>
                <w:rFonts w:ascii="Arial" w:hAnsi="Arial" w:cs="Arial"/>
                <w:color w:val="000000"/>
                <w:sz w:val="22"/>
                <w:szCs w:val="22"/>
                <w:highlight w:val="green"/>
              </w:rPr>
              <w:t xml:space="preserve"> </w:t>
            </w:r>
            <w:r w:rsidRPr="00BB7C41">
              <w:rPr>
                <w:rFonts w:ascii="Arial" w:hAnsi="Arial" w:cs="Arial"/>
                <w:color w:val="000000"/>
                <w:sz w:val="22"/>
                <w:szCs w:val="22"/>
                <w:highlight w:val="green"/>
              </w:rPr>
              <w:t xml:space="preserve">km upstream of the proposed </w:t>
            </w:r>
            <w:r w:rsidR="00595046">
              <w:rPr>
                <w:rFonts w:ascii="Arial" w:hAnsi="Arial" w:cs="Arial"/>
                <w:color w:val="000000"/>
                <w:sz w:val="22"/>
                <w:szCs w:val="22"/>
                <w:highlight w:val="green"/>
              </w:rPr>
              <w:t>Scheme</w:t>
            </w:r>
            <w:r w:rsidRPr="00BB7C41">
              <w:rPr>
                <w:rFonts w:ascii="Arial" w:hAnsi="Arial" w:cs="Arial"/>
                <w:color w:val="000000"/>
                <w:sz w:val="22"/>
                <w:szCs w:val="22"/>
                <w:highlight w:val="green"/>
              </w:rPr>
              <w:t xml:space="preserve"> area. The floating water-plantain habitat requires slow flow in shallow water which was not recorded at the location of the Works.</w:t>
            </w:r>
            <w:r w:rsidR="00C83E09">
              <w:rPr>
                <w:rFonts w:ascii="Arial" w:hAnsi="Arial" w:cs="Arial"/>
                <w:color w:val="000000"/>
                <w:sz w:val="22"/>
                <w:szCs w:val="22"/>
                <w:highlight w:val="green"/>
              </w:rPr>
              <w:t xml:space="preserve"> </w:t>
            </w:r>
            <w:r w:rsidR="00A910BF">
              <w:rPr>
                <w:rFonts w:ascii="Arial" w:hAnsi="Arial" w:cs="Arial"/>
                <w:sz w:val="22"/>
                <w:szCs w:val="22"/>
                <w:highlight w:val="green"/>
              </w:rPr>
              <w:t>Given the significant distance between the</w:t>
            </w:r>
            <w:r w:rsidR="00C83E09">
              <w:rPr>
                <w:rFonts w:ascii="Arial" w:hAnsi="Arial" w:cs="Arial"/>
                <w:sz w:val="22"/>
                <w:szCs w:val="22"/>
                <w:highlight w:val="green"/>
              </w:rPr>
              <w:t xml:space="preserve"> location of this feature and the </w:t>
            </w:r>
            <w:r w:rsidR="00595046">
              <w:rPr>
                <w:rFonts w:ascii="Arial" w:hAnsi="Arial" w:cs="Arial"/>
                <w:sz w:val="22"/>
                <w:szCs w:val="22"/>
                <w:highlight w:val="green"/>
              </w:rPr>
              <w:t>Scheme</w:t>
            </w:r>
            <w:r w:rsidR="00C83E09">
              <w:rPr>
                <w:rFonts w:ascii="Arial" w:hAnsi="Arial" w:cs="Arial"/>
                <w:sz w:val="22"/>
                <w:szCs w:val="22"/>
                <w:highlight w:val="green"/>
              </w:rPr>
              <w:t xml:space="preserve"> area</w:t>
            </w:r>
            <w:r w:rsidR="00A60C5D">
              <w:rPr>
                <w:rFonts w:ascii="Arial" w:hAnsi="Arial" w:cs="Arial"/>
                <w:sz w:val="22"/>
                <w:szCs w:val="22"/>
                <w:highlight w:val="green"/>
              </w:rPr>
              <w:t xml:space="preserve">, it is considered there is no </w:t>
            </w:r>
            <w:r w:rsidR="00A60C5D" w:rsidRPr="00B60150">
              <w:rPr>
                <w:rFonts w:ascii="Arial" w:hAnsi="Arial" w:cs="Arial"/>
                <w:sz w:val="22"/>
                <w:szCs w:val="22"/>
                <w:highlight w:val="green"/>
              </w:rPr>
              <w:t>impact pathway from the proposed</w:t>
            </w:r>
            <w:r w:rsidR="00A60C5D">
              <w:rPr>
                <w:rFonts w:ascii="Arial" w:hAnsi="Arial" w:cs="Arial"/>
                <w:sz w:val="22"/>
                <w:szCs w:val="22"/>
                <w:highlight w:val="green"/>
              </w:rPr>
              <w:t xml:space="preserve"> w</w:t>
            </w:r>
            <w:r w:rsidR="00A60C5D" w:rsidRPr="00B60150">
              <w:rPr>
                <w:rFonts w:ascii="Arial" w:hAnsi="Arial" w:cs="Arial"/>
                <w:sz w:val="22"/>
                <w:szCs w:val="22"/>
                <w:highlight w:val="green"/>
              </w:rPr>
              <w:t>orks to the designated featu</w:t>
            </w:r>
            <w:r w:rsidR="00A60C5D">
              <w:rPr>
                <w:rFonts w:ascii="Arial" w:hAnsi="Arial" w:cs="Arial"/>
                <w:sz w:val="22"/>
                <w:szCs w:val="22"/>
                <w:highlight w:val="green"/>
              </w:rPr>
              <w:t>re.</w:t>
            </w:r>
            <w:r w:rsidR="00545FB0">
              <w:rPr>
                <w:rFonts w:ascii="Arial" w:hAnsi="Arial" w:cs="Arial"/>
                <w:sz w:val="22"/>
                <w:szCs w:val="22"/>
                <w:highlight w:val="green"/>
              </w:rPr>
              <w:t xml:space="preserve"> As such, there is no potential for LSE.</w:t>
            </w:r>
          </w:p>
          <w:p w14:paraId="4C6F2A04" w14:textId="6FC41A05" w:rsidR="00A60C5D" w:rsidRDefault="00A60C5D" w:rsidP="00D932E9">
            <w:pPr>
              <w:rPr>
                <w:rFonts w:ascii="Arial" w:hAnsi="Arial" w:cs="Arial"/>
                <w:sz w:val="22"/>
                <w:szCs w:val="22"/>
              </w:rPr>
            </w:pPr>
          </w:p>
          <w:p w14:paraId="5EAD9B15" w14:textId="77777777" w:rsidR="00EF783F" w:rsidRPr="00BB7C41" w:rsidRDefault="00EF783F" w:rsidP="00D932E9">
            <w:pPr>
              <w:rPr>
                <w:rFonts w:ascii="Arial" w:hAnsi="Arial" w:cs="Arial"/>
                <w:sz w:val="22"/>
                <w:szCs w:val="22"/>
              </w:rPr>
            </w:pPr>
          </w:p>
        </w:tc>
        <w:tc>
          <w:tcPr>
            <w:tcW w:w="4194" w:type="dxa"/>
          </w:tcPr>
          <w:p w14:paraId="45237069" w14:textId="77777777" w:rsidR="00D932E9" w:rsidRDefault="00D932E9" w:rsidP="00D932E9">
            <w:pPr>
              <w:rPr>
                <w:rFonts w:ascii="Arial" w:hAnsi="Arial" w:cs="Arial"/>
                <w:sz w:val="20"/>
                <w:szCs w:val="20"/>
              </w:rPr>
            </w:pPr>
          </w:p>
        </w:tc>
      </w:tr>
      <w:tr w:rsidR="00BB7C41" w14:paraId="19FAED26" w14:textId="77777777" w:rsidTr="008C6E81">
        <w:trPr>
          <w:trHeight w:val="255"/>
        </w:trPr>
        <w:tc>
          <w:tcPr>
            <w:tcW w:w="2700" w:type="dxa"/>
          </w:tcPr>
          <w:p w14:paraId="359D2190" w14:textId="77777777" w:rsidR="00BB7C41" w:rsidRPr="001F436C" w:rsidRDefault="00BB7C41" w:rsidP="00BB7C41">
            <w:pPr>
              <w:rPr>
                <w:rFonts w:ascii="Arial" w:hAnsi="Arial" w:cs="Arial"/>
                <w:sz w:val="22"/>
                <w:szCs w:val="22"/>
              </w:rPr>
            </w:pPr>
            <w:r w:rsidRPr="001F436C">
              <w:rPr>
                <w:rFonts w:ascii="Arial" w:hAnsi="Arial" w:cs="Arial"/>
                <w:sz w:val="22"/>
                <w:szCs w:val="22"/>
              </w:rPr>
              <w:t xml:space="preserve">SAC interest feature 9: Oligotrophic to mesotrophic standing waters with vegetation of the </w:t>
            </w:r>
            <w:r w:rsidRPr="001F436C">
              <w:rPr>
                <w:rFonts w:ascii="Arial" w:hAnsi="Arial" w:cs="Arial"/>
                <w:i/>
                <w:sz w:val="22"/>
                <w:szCs w:val="22"/>
              </w:rPr>
              <w:t xml:space="preserve">Littorelletea uniflorae </w:t>
            </w:r>
            <w:r w:rsidRPr="001F436C">
              <w:rPr>
                <w:rFonts w:ascii="Arial" w:hAnsi="Arial" w:cs="Arial"/>
                <w:sz w:val="22"/>
                <w:szCs w:val="22"/>
              </w:rPr>
              <w:t xml:space="preserve">and/or of the </w:t>
            </w:r>
            <w:r w:rsidRPr="001F436C">
              <w:rPr>
                <w:rFonts w:ascii="Arial" w:hAnsi="Arial" w:cs="Arial"/>
                <w:i/>
                <w:iCs/>
                <w:color w:val="000000"/>
                <w:sz w:val="22"/>
                <w:szCs w:val="22"/>
                <w:bdr w:val="none" w:sz="0" w:space="0" w:color="auto" w:frame="1"/>
              </w:rPr>
              <w:t>Isoëto-Nanojuncetea</w:t>
            </w:r>
          </w:p>
        </w:tc>
        <w:tc>
          <w:tcPr>
            <w:tcW w:w="3576" w:type="dxa"/>
          </w:tcPr>
          <w:p w14:paraId="681D6FF2" w14:textId="77777777" w:rsidR="00BB7C41" w:rsidRPr="00BB7C41" w:rsidRDefault="00BB7C41" w:rsidP="00BB7C41">
            <w:pPr>
              <w:spacing w:after="60"/>
              <w:rPr>
                <w:rFonts w:ascii="Arial" w:hAnsi="Arial" w:cs="Arial"/>
                <w:sz w:val="22"/>
                <w:szCs w:val="22"/>
              </w:rPr>
            </w:pPr>
            <w:r w:rsidRPr="00BB7C41">
              <w:rPr>
                <w:rFonts w:ascii="Arial" w:hAnsi="Arial" w:cs="Arial"/>
                <w:sz w:val="22"/>
                <w:szCs w:val="22"/>
              </w:rPr>
              <w:t xml:space="preserve">(i) The </w:t>
            </w:r>
            <w:r w:rsidRPr="00762747">
              <w:rPr>
                <w:rFonts w:ascii="Arial" w:hAnsi="Arial" w:cs="Arial"/>
                <w:i/>
                <w:iCs/>
                <w:sz w:val="22"/>
                <w:szCs w:val="22"/>
              </w:rPr>
              <w:t>Littorelletea uniflorae</w:t>
            </w:r>
            <w:r w:rsidRPr="00BB7C41">
              <w:rPr>
                <w:rFonts w:ascii="Arial" w:hAnsi="Arial" w:cs="Arial"/>
                <w:sz w:val="22"/>
                <w:szCs w:val="22"/>
              </w:rPr>
              <w:t xml:space="preserve"> aquatic upland lake community will be present in all five of the Teifi Pools (Llyn Hir, Llyn Teifi, Llyn Egnant, Llyn y Gorlan and Llyn Bach), and will be self-maintaining on a long-term basis.</w:t>
            </w:r>
          </w:p>
          <w:p w14:paraId="4C5C8090" w14:textId="77777777" w:rsidR="00BB7C41" w:rsidRPr="00BB7C41" w:rsidRDefault="00BB7C41" w:rsidP="00BB7C41">
            <w:pPr>
              <w:spacing w:after="60"/>
              <w:rPr>
                <w:rFonts w:ascii="Arial" w:hAnsi="Arial" w:cs="Arial"/>
                <w:sz w:val="22"/>
                <w:szCs w:val="22"/>
              </w:rPr>
            </w:pPr>
            <w:r w:rsidRPr="00BB7C41">
              <w:rPr>
                <w:rFonts w:ascii="Arial" w:hAnsi="Arial" w:cs="Arial"/>
                <w:sz w:val="22"/>
                <w:szCs w:val="22"/>
              </w:rPr>
              <w:t xml:space="preserve">(ii) A fully developed </w:t>
            </w:r>
            <w:r w:rsidRPr="00762747">
              <w:rPr>
                <w:rFonts w:ascii="Arial" w:hAnsi="Arial" w:cs="Arial"/>
                <w:i/>
                <w:iCs/>
                <w:sz w:val="22"/>
                <w:szCs w:val="22"/>
              </w:rPr>
              <w:t>Littorelletea</w:t>
            </w:r>
            <w:r w:rsidRPr="00BB7C41">
              <w:rPr>
                <w:rFonts w:ascii="Arial" w:hAnsi="Arial" w:cs="Arial"/>
                <w:sz w:val="22"/>
                <w:szCs w:val="22"/>
              </w:rPr>
              <w:t xml:space="preserve"> community will be present in Llyn Hir, including all of the component species typical of the SAC feature, as represented in the Afon Teifi SAC. </w:t>
            </w:r>
          </w:p>
          <w:p w14:paraId="13BCF280" w14:textId="77777777" w:rsidR="00BB7C41" w:rsidRPr="001F436C" w:rsidRDefault="00BB7C41" w:rsidP="00BB7C41">
            <w:pPr>
              <w:spacing w:after="60"/>
              <w:rPr>
                <w:rFonts w:ascii="Arial" w:hAnsi="Arial" w:cs="Arial"/>
                <w:sz w:val="22"/>
                <w:szCs w:val="22"/>
              </w:rPr>
            </w:pPr>
            <w:r w:rsidRPr="00BB7C41">
              <w:rPr>
                <w:rFonts w:ascii="Arial" w:hAnsi="Arial" w:cs="Arial"/>
                <w:sz w:val="22"/>
                <w:szCs w:val="22"/>
              </w:rPr>
              <w:t xml:space="preserve">(iii) For each of Llyn Teifi, Llyn Egnant, Llyn y Gorlan and Llyn Bach, the extent and species composition of </w:t>
            </w:r>
            <w:r w:rsidRPr="00762747">
              <w:rPr>
                <w:rFonts w:ascii="Arial" w:hAnsi="Arial" w:cs="Arial"/>
                <w:i/>
                <w:iCs/>
                <w:sz w:val="22"/>
                <w:szCs w:val="22"/>
              </w:rPr>
              <w:t>the Littorelletea</w:t>
            </w:r>
            <w:r w:rsidRPr="00BB7C41">
              <w:rPr>
                <w:rFonts w:ascii="Arial" w:hAnsi="Arial" w:cs="Arial"/>
                <w:sz w:val="22"/>
                <w:szCs w:val="22"/>
              </w:rPr>
              <w:t xml:space="preserve"> community will be stable or increasing in range. There will be no deterioration in the conservation status of the feature as represented in these lakes.</w:t>
            </w:r>
          </w:p>
        </w:tc>
        <w:tc>
          <w:tcPr>
            <w:tcW w:w="4110" w:type="dxa"/>
          </w:tcPr>
          <w:p w14:paraId="0ED63BB0" w14:textId="39E202C7" w:rsidR="00EF783F" w:rsidRPr="00BB7C41" w:rsidRDefault="00EF0C1E" w:rsidP="00BB7C41">
            <w:pPr>
              <w:rPr>
                <w:rFonts w:ascii="Arial" w:hAnsi="Arial" w:cs="Arial"/>
                <w:color w:val="000000"/>
                <w:sz w:val="22"/>
                <w:szCs w:val="22"/>
              </w:rPr>
            </w:pPr>
            <w:r w:rsidRPr="00EF0C1E">
              <w:rPr>
                <w:rFonts w:ascii="Arial" w:hAnsi="Arial" w:cs="Arial"/>
                <w:i/>
                <w:iCs/>
                <w:color w:val="000000"/>
                <w:sz w:val="22"/>
                <w:szCs w:val="22"/>
                <w:highlight w:val="green"/>
              </w:rPr>
              <w:t>Littorelletea uniflorae</w:t>
            </w:r>
            <w:r w:rsidR="00BB7C41" w:rsidRPr="00BB7C41">
              <w:rPr>
                <w:rFonts w:ascii="Arial" w:hAnsi="Arial" w:cs="Arial"/>
                <w:color w:val="000000"/>
                <w:sz w:val="22"/>
                <w:szCs w:val="22"/>
                <w:highlight w:val="green"/>
              </w:rPr>
              <w:t xml:space="preserve"> is an upland lake plant community</w:t>
            </w:r>
            <w:r>
              <w:rPr>
                <w:rFonts w:ascii="Arial" w:hAnsi="Arial" w:cs="Arial"/>
                <w:color w:val="000000"/>
                <w:sz w:val="22"/>
                <w:szCs w:val="22"/>
                <w:highlight w:val="green"/>
              </w:rPr>
              <w:t>,</w:t>
            </w:r>
            <w:r w:rsidR="00BB7C41" w:rsidRPr="00BB7C41">
              <w:rPr>
                <w:rFonts w:ascii="Arial" w:hAnsi="Arial" w:cs="Arial"/>
                <w:color w:val="000000"/>
                <w:sz w:val="22"/>
                <w:szCs w:val="22"/>
                <w:highlight w:val="green"/>
              </w:rPr>
              <w:t xml:space="preserve"> which is only present in the Teifi Pools and not in the main </w:t>
            </w:r>
            <w:r w:rsidR="00BB7C41" w:rsidRPr="000B62BA">
              <w:rPr>
                <w:rFonts w:ascii="Arial" w:hAnsi="Arial" w:cs="Arial"/>
                <w:color w:val="000000"/>
                <w:sz w:val="22"/>
                <w:szCs w:val="22"/>
                <w:highlight w:val="green"/>
              </w:rPr>
              <w:t>river</w:t>
            </w:r>
            <w:r w:rsidRPr="000B62BA">
              <w:rPr>
                <w:rFonts w:ascii="Arial" w:hAnsi="Arial" w:cs="Arial"/>
                <w:color w:val="000000"/>
                <w:sz w:val="22"/>
                <w:szCs w:val="22"/>
                <w:highlight w:val="green"/>
              </w:rPr>
              <w:t xml:space="preserve">. </w:t>
            </w:r>
            <w:r w:rsidRPr="000B62BA">
              <w:rPr>
                <w:rFonts w:ascii="Arial" w:hAnsi="Arial" w:cs="Arial"/>
                <w:sz w:val="22"/>
                <w:szCs w:val="22"/>
                <w:highlight w:val="green"/>
              </w:rPr>
              <w:t>As such</w:t>
            </w:r>
            <w:r w:rsidR="00892183" w:rsidRPr="000B62BA">
              <w:rPr>
                <w:rFonts w:ascii="Arial" w:hAnsi="Arial" w:cs="Arial"/>
                <w:sz w:val="22"/>
                <w:szCs w:val="22"/>
                <w:highlight w:val="green"/>
              </w:rPr>
              <w:t xml:space="preserve">, </w:t>
            </w:r>
            <w:r w:rsidRPr="000B62BA">
              <w:rPr>
                <w:rFonts w:ascii="Arial" w:hAnsi="Arial" w:cs="Arial"/>
                <w:sz w:val="22"/>
                <w:szCs w:val="22"/>
                <w:highlight w:val="green"/>
              </w:rPr>
              <w:t>t</w:t>
            </w:r>
            <w:r w:rsidR="00BB7C41" w:rsidRPr="000B62BA">
              <w:rPr>
                <w:rFonts w:ascii="Arial" w:hAnsi="Arial" w:cs="Arial"/>
                <w:sz w:val="22"/>
                <w:szCs w:val="22"/>
                <w:highlight w:val="green"/>
              </w:rPr>
              <w:t>here is no impact pathway from the proposed works to the designated feature</w:t>
            </w:r>
            <w:r w:rsidR="00545FB0" w:rsidRPr="00747272">
              <w:rPr>
                <w:rFonts w:ascii="Arial" w:hAnsi="Arial" w:cs="Arial"/>
                <w:sz w:val="22"/>
                <w:szCs w:val="22"/>
                <w:highlight w:val="green"/>
              </w:rPr>
              <w:t xml:space="preserve"> and no potential for LSE</w:t>
            </w:r>
            <w:r w:rsidR="003E4243" w:rsidRPr="00747272">
              <w:rPr>
                <w:rFonts w:ascii="Arial" w:hAnsi="Arial" w:cs="Arial"/>
                <w:sz w:val="22"/>
                <w:szCs w:val="22"/>
                <w:highlight w:val="green"/>
              </w:rPr>
              <w:t>.</w:t>
            </w:r>
          </w:p>
        </w:tc>
        <w:tc>
          <w:tcPr>
            <w:tcW w:w="4194" w:type="dxa"/>
          </w:tcPr>
          <w:p w14:paraId="4BBC8303" w14:textId="77777777" w:rsidR="00BB7C41" w:rsidRDefault="00BB7C41" w:rsidP="00BB7C41">
            <w:pPr>
              <w:rPr>
                <w:rFonts w:ascii="Arial" w:hAnsi="Arial" w:cs="Arial"/>
                <w:sz w:val="20"/>
                <w:szCs w:val="20"/>
              </w:rPr>
            </w:pPr>
          </w:p>
        </w:tc>
      </w:tr>
      <w:tr w:rsidR="00C52D7A" w14:paraId="3BE4A064" w14:textId="77777777" w:rsidTr="0046149F">
        <w:trPr>
          <w:trHeight w:val="255"/>
        </w:trPr>
        <w:tc>
          <w:tcPr>
            <w:tcW w:w="14580" w:type="dxa"/>
            <w:gridSpan w:val="4"/>
            <w:shd w:val="clear" w:color="auto" w:fill="D9D9D9"/>
          </w:tcPr>
          <w:p w14:paraId="4A68833A" w14:textId="77777777" w:rsidR="00C52D7A" w:rsidRPr="001F436C" w:rsidRDefault="00C52D7A" w:rsidP="00C52D7A">
            <w:pPr>
              <w:keepNext/>
              <w:autoSpaceDE w:val="0"/>
              <w:autoSpaceDN w:val="0"/>
              <w:adjustRightInd w:val="0"/>
              <w:spacing w:after="60"/>
              <w:rPr>
                <w:rFonts w:ascii="Arial" w:hAnsi="Arial" w:cs="Arial"/>
                <w:b/>
                <w:i/>
                <w:sz w:val="22"/>
                <w:szCs w:val="22"/>
              </w:rPr>
            </w:pPr>
            <w:r w:rsidRPr="001F436C">
              <w:rPr>
                <w:rFonts w:ascii="Arial" w:hAnsi="Arial" w:cs="Arial"/>
                <w:b/>
                <w:i/>
                <w:sz w:val="22"/>
                <w:szCs w:val="22"/>
              </w:rPr>
              <w:lastRenderedPageBreak/>
              <w:t>Cardigan Bay SAC</w:t>
            </w:r>
          </w:p>
          <w:p w14:paraId="267F194B" w14:textId="77777777" w:rsidR="00C52D7A" w:rsidRPr="001F436C" w:rsidRDefault="00C52D7A" w:rsidP="00C52D7A">
            <w:pPr>
              <w:rPr>
                <w:rFonts w:ascii="Arial" w:hAnsi="Arial" w:cs="Arial"/>
                <w:sz w:val="22"/>
                <w:szCs w:val="22"/>
              </w:rPr>
            </w:pPr>
            <w:r w:rsidRPr="001F436C">
              <w:rPr>
                <w:rFonts w:ascii="Arial" w:hAnsi="Arial" w:cs="Arial"/>
                <w:sz w:val="22"/>
                <w:szCs w:val="22"/>
              </w:rPr>
              <w:t xml:space="preserve">For Conservation Objectives see: </w:t>
            </w:r>
          </w:p>
          <w:p w14:paraId="74FA2830" w14:textId="77777777" w:rsidR="00C52D7A" w:rsidRDefault="00C52D7A" w:rsidP="00C52D7A">
            <w:pPr>
              <w:rPr>
                <w:rFonts w:ascii="Arial" w:hAnsi="Arial" w:cs="Arial"/>
                <w:sz w:val="20"/>
                <w:szCs w:val="20"/>
              </w:rPr>
            </w:pPr>
            <w:r w:rsidRPr="001F436C">
              <w:rPr>
                <w:rFonts w:ascii="Arial" w:hAnsi="Arial" w:cs="Arial"/>
                <w:sz w:val="22"/>
                <w:szCs w:val="22"/>
              </w:rPr>
              <w:t>Cardigan Bay/ Bae Ceredigion Special Area of Conservation Advice provided by Natural Resources Wales in fulfilment of Regulation 37 of the Conservation of Habitats and Species Regulations 2017. Published by NRW in March 2018</w:t>
            </w:r>
          </w:p>
        </w:tc>
      </w:tr>
      <w:tr w:rsidR="0019798A" w14:paraId="16F57273" w14:textId="77777777" w:rsidTr="00695F55">
        <w:trPr>
          <w:trHeight w:val="4987"/>
        </w:trPr>
        <w:tc>
          <w:tcPr>
            <w:tcW w:w="2700" w:type="dxa"/>
          </w:tcPr>
          <w:p w14:paraId="5B225C6D" w14:textId="77777777" w:rsidR="0019798A" w:rsidRDefault="0019798A" w:rsidP="00C52D7A">
            <w:pPr>
              <w:rPr>
                <w:rFonts w:ascii="Arial" w:hAnsi="Arial" w:cs="Arial"/>
                <w:sz w:val="22"/>
                <w:szCs w:val="22"/>
              </w:rPr>
            </w:pPr>
            <w:r w:rsidRPr="001F436C">
              <w:rPr>
                <w:rFonts w:ascii="Arial" w:hAnsi="Arial" w:cs="Arial"/>
                <w:sz w:val="22"/>
                <w:szCs w:val="22"/>
              </w:rPr>
              <w:t>SAC interest feature 1: Sandbanks which are slightly covered by sea water all the time</w:t>
            </w:r>
            <w:r>
              <w:rPr>
                <w:rFonts w:ascii="Arial" w:hAnsi="Arial" w:cs="Arial"/>
                <w:sz w:val="22"/>
                <w:szCs w:val="22"/>
              </w:rPr>
              <w:t>.</w:t>
            </w:r>
          </w:p>
          <w:p w14:paraId="0445F441" w14:textId="77777777" w:rsidR="0019798A" w:rsidRDefault="0019798A" w:rsidP="00C52D7A">
            <w:pPr>
              <w:rPr>
                <w:rFonts w:ascii="Arial" w:hAnsi="Arial" w:cs="Arial"/>
                <w:b/>
                <w:i/>
                <w:color w:val="0000FF"/>
                <w:sz w:val="22"/>
                <w:szCs w:val="20"/>
              </w:rPr>
            </w:pPr>
          </w:p>
          <w:p w14:paraId="64F02BBD" w14:textId="77777777" w:rsidR="0019798A" w:rsidRDefault="0019798A" w:rsidP="00C52D7A">
            <w:pPr>
              <w:rPr>
                <w:rFonts w:ascii="Arial" w:hAnsi="Arial" w:cs="Arial"/>
                <w:sz w:val="22"/>
                <w:szCs w:val="22"/>
              </w:rPr>
            </w:pPr>
            <w:r w:rsidRPr="001F436C">
              <w:rPr>
                <w:rFonts w:ascii="Arial" w:hAnsi="Arial" w:cs="Arial"/>
                <w:sz w:val="22"/>
                <w:szCs w:val="22"/>
              </w:rPr>
              <w:t>SAC interest feature 2: Reefs</w:t>
            </w:r>
            <w:r>
              <w:rPr>
                <w:rFonts w:ascii="Arial" w:hAnsi="Arial" w:cs="Arial"/>
                <w:sz w:val="22"/>
                <w:szCs w:val="22"/>
              </w:rPr>
              <w:t>.</w:t>
            </w:r>
          </w:p>
          <w:p w14:paraId="44712810" w14:textId="77777777" w:rsidR="0019798A" w:rsidRDefault="0019798A" w:rsidP="00C52D7A">
            <w:pPr>
              <w:rPr>
                <w:rFonts w:ascii="Arial" w:hAnsi="Arial" w:cs="Arial"/>
                <w:b/>
                <w:i/>
                <w:color w:val="0000FF"/>
                <w:sz w:val="22"/>
                <w:szCs w:val="20"/>
              </w:rPr>
            </w:pPr>
          </w:p>
          <w:p w14:paraId="76C7F150" w14:textId="0FB2EBD2" w:rsidR="0019798A" w:rsidRPr="00B67752" w:rsidRDefault="0019798A" w:rsidP="00C52D7A">
            <w:pPr>
              <w:rPr>
                <w:rFonts w:ascii="Arial" w:hAnsi="Arial" w:cs="Arial"/>
                <w:b/>
                <w:i/>
                <w:color w:val="0000FF"/>
                <w:sz w:val="22"/>
                <w:szCs w:val="20"/>
              </w:rPr>
            </w:pPr>
            <w:r w:rsidRPr="001F436C">
              <w:rPr>
                <w:rFonts w:ascii="Arial" w:hAnsi="Arial" w:cs="Arial"/>
                <w:sz w:val="22"/>
                <w:szCs w:val="22"/>
              </w:rPr>
              <w:t>SAC interest feature 3: Submerged or partially submerged sea caves</w:t>
            </w:r>
            <w:r>
              <w:rPr>
                <w:rFonts w:ascii="Arial" w:hAnsi="Arial" w:cs="Arial"/>
                <w:sz w:val="22"/>
                <w:szCs w:val="22"/>
              </w:rPr>
              <w:t>.</w:t>
            </w:r>
          </w:p>
          <w:p w14:paraId="4CE9E5FB" w14:textId="0C1755CD" w:rsidR="0019798A" w:rsidRPr="00B67752" w:rsidRDefault="0019798A" w:rsidP="00C52D7A">
            <w:pPr>
              <w:rPr>
                <w:rFonts w:ascii="Arial" w:hAnsi="Arial" w:cs="Arial"/>
                <w:b/>
                <w:i/>
                <w:color w:val="0000FF"/>
                <w:sz w:val="22"/>
                <w:szCs w:val="20"/>
              </w:rPr>
            </w:pPr>
          </w:p>
        </w:tc>
        <w:tc>
          <w:tcPr>
            <w:tcW w:w="3576" w:type="dxa"/>
          </w:tcPr>
          <w:p w14:paraId="4428BD3A" w14:textId="76434FF1" w:rsidR="0019798A" w:rsidRPr="001F436C" w:rsidRDefault="0019798A" w:rsidP="00C52D7A">
            <w:pPr>
              <w:keepNext/>
              <w:spacing w:after="60"/>
              <w:rPr>
                <w:rFonts w:ascii="Arial" w:hAnsi="Arial" w:cs="Arial"/>
                <w:sz w:val="22"/>
                <w:szCs w:val="22"/>
              </w:rPr>
            </w:pPr>
            <w:r w:rsidRPr="001F436C">
              <w:rPr>
                <w:rFonts w:ascii="Arial" w:hAnsi="Arial" w:cs="Arial"/>
                <w:sz w:val="22"/>
                <w:szCs w:val="22"/>
              </w:rPr>
              <w:t>To achieve favourable conservation status all the following, subject to natural processes, need to be fulfilled and maintained in the long-term:</w:t>
            </w:r>
          </w:p>
          <w:p w14:paraId="69F03B40" w14:textId="77777777" w:rsidR="0019798A" w:rsidRPr="001F436C" w:rsidRDefault="0019798A" w:rsidP="00C52D7A">
            <w:pPr>
              <w:keepNext/>
              <w:spacing w:after="60"/>
              <w:rPr>
                <w:rFonts w:ascii="Arial" w:hAnsi="Arial" w:cs="Arial"/>
                <w:sz w:val="22"/>
                <w:szCs w:val="22"/>
              </w:rPr>
            </w:pPr>
            <w:r w:rsidRPr="001F436C">
              <w:rPr>
                <w:rFonts w:ascii="Arial" w:hAnsi="Arial" w:cs="Arial"/>
                <w:sz w:val="22"/>
                <w:szCs w:val="22"/>
              </w:rPr>
              <w:t>- The overall distribution and extent of the habitat features within the site, and each of their main component parts is stable or increasing.</w:t>
            </w:r>
          </w:p>
          <w:p w14:paraId="401DF6A5" w14:textId="77777777" w:rsidR="0019798A" w:rsidRPr="001F436C" w:rsidRDefault="0019798A" w:rsidP="00C52D7A">
            <w:pPr>
              <w:keepNext/>
              <w:spacing w:after="60"/>
              <w:rPr>
                <w:rFonts w:ascii="Arial" w:hAnsi="Arial" w:cs="Arial"/>
                <w:sz w:val="22"/>
                <w:szCs w:val="22"/>
              </w:rPr>
            </w:pPr>
            <w:r w:rsidRPr="001F436C">
              <w:rPr>
                <w:rFonts w:ascii="Arial" w:hAnsi="Arial" w:cs="Arial"/>
                <w:sz w:val="22"/>
                <w:szCs w:val="22"/>
              </w:rPr>
              <w:t xml:space="preserve">- The physical biological and chemical structure and functions necessary for the long-term maintenance and quality of the habitat are not degraded. </w:t>
            </w:r>
          </w:p>
          <w:p w14:paraId="588BDD19" w14:textId="77777777" w:rsidR="0019798A" w:rsidRPr="00B44D45" w:rsidRDefault="0019798A" w:rsidP="00C52D7A">
            <w:pPr>
              <w:rPr>
                <w:rFonts w:ascii="Arial" w:hAnsi="Arial" w:cs="Arial"/>
                <w:color w:val="0000FF"/>
                <w:sz w:val="20"/>
                <w:szCs w:val="20"/>
              </w:rPr>
            </w:pPr>
            <w:r w:rsidRPr="001F436C">
              <w:rPr>
                <w:rFonts w:ascii="Arial" w:hAnsi="Arial" w:cs="Arial"/>
                <w:sz w:val="22"/>
                <w:szCs w:val="22"/>
              </w:rPr>
              <w:t>- The presence, abundance, condition and diversity of typical species is such that habitat quality is not degraded.</w:t>
            </w:r>
          </w:p>
        </w:tc>
        <w:tc>
          <w:tcPr>
            <w:tcW w:w="4110" w:type="dxa"/>
          </w:tcPr>
          <w:p w14:paraId="3DC89B36" w14:textId="2BAE92AA" w:rsidR="002D6E8F" w:rsidRPr="00C47C86" w:rsidRDefault="00124626" w:rsidP="002D6E8F">
            <w:pPr>
              <w:rPr>
                <w:rFonts w:ascii="Arial" w:hAnsi="Arial" w:cs="Arial"/>
                <w:color w:val="000000"/>
                <w:sz w:val="22"/>
                <w:szCs w:val="22"/>
                <w:highlight w:val="green"/>
              </w:rPr>
            </w:pPr>
            <w:r w:rsidRPr="00124626">
              <w:rPr>
                <w:rFonts w:ascii="Arial" w:hAnsi="Arial" w:cs="Arial"/>
                <w:b/>
                <w:bCs/>
                <w:color w:val="000000"/>
                <w:sz w:val="22"/>
                <w:szCs w:val="22"/>
                <w:highlight w:val="green"/>
              </w:rPr>
              <w:t xml:space="preserve">Introduction of </w:t>
            </w:r>
            <w:r w:rsidR="00A32950" w:rsidRPr="00124626">
              <w:rPr>
                <w:rFonts w:ascii="Arial" w:hAnsi="Arial" w:cs="Arial"/>
                <w:b/>
                <w:bCs/>
                <w:color w:val="000000"/>
                <w:sz w:val="22"/>
                <w:szCs w:val="22"/>
                <w:highlight w:val="green"/>
              </w:rPr>
              <w:t>invasive</w:t>
            </w:r>
            <w:r w:rsidRPr="00124626">
              <w:rPr>
                <w:rFonts w:ascii="Arial" w:hAnsi="Arial" w:cs="Arial"/>
                <w:b/>
                <w:bCs/>
                <w:color w:val="000000"/>
                <w:sz w:val="22"/>
                <w:szCs w:val="22"/>
                <w:highlight w:val="green"/>
              </w:rPr>
              <w:t xml:space="preserve"> non</w:t>
            </w:r>
            <w:r w:rsidR="003C644A">
              <w:rPr>
                <w:rFonts w:ascii="Arial" w:hAnsi="Arial" w:cs="Arial"/>
                <w:b/>
                <w:bCs/>
                <w:color w:val="000000"/>
                <w:sz w:val="22"/>
                <w:szCs w:val="22"/>
                <w:highlight w:val="green"/>
              </w:rPr>
              <w:t>-</w:t>
            </w:r>
            <w:r w:rsidRPr="00124626">
              <w:rPr>
                <w:rFonts w:ascii="Arial" w:hAnsi="Arial" w:cs="Arial"/>
                <w:b/>
                <w:bCs/>
                <w:color w:val="000000"/>
                <w:sz w:val="22"/>
                <w:szCs w:val="22"/>
                <w:highlight w:val="green"/>
              </w:rPr>
              <w:t>native species (INNS)</w:t>
            </w:r>
            <w:r w:rsidR="002D6E8F" w:rsidRPr="00C47C86">
              <w:rPr>
                <w:rFonts w:ascii="Arial" w:hAnsi="Arial" w:cs="Arial"/>
                <w:color w:val="000000"/>
                <w:sz w:val="22"/>
                <w:szCs w:val="22"/>
                <w:highlight w:val="green"/>
              </w:rPr>
              <w:t>:</w:t>
            </w:r>
            <w:r w:rsidR="002D6E8F">
              <w:rPr>
                <w:rFonts w:ascii="Arial" w:hAnsi="Arial" w:cs="Arial"/>
                <w:color w:val="000000"/>
                <w:sz w:val="22"/>
                <w:szCs w:val="22"/>
              </w:rPr>
              <w:t xml:space="preserve"> </w:t>
            </w:r>
            <w:r w:rsidR="002D6E8F" w:rsidRPr="00C47C86">
              <w:rPr>
                <w:rFonts w:ascii="Arial" w:hAnsi="Arial" w:cs="Arial"/>
                <w:color w:val="000000"/>
                <w:sz w:val="22"/>
                <w:szCs w:val="22"/>
                <w:highlight w:val="green"/>
              </w:rPr>
              <w:t>All activities will follow best practice guidance</w:t>
            </w:r>
            <w:r w:rsidR="004D70C1">
              <w:rPr>
                <w:rFonts w:ascii="Arial" w:hAnsi="Arial" w:cs="Arial"/>
                <w:color w:val="000000"/>
                <w:sz w:val="22"/>
                <w:szCs w:val="22"/>
                <w:highlight w:val="green"/>
              </w:rPr>
              <w:t xml:space="preserve"> </w:t>
            </w:r>
            <w:r w:rsidR="002D6E8F" w:rsidRPr="00C47C86">
              <w:rPr>
                <w:rFonts w:ascii="Arial" w:hAnsi="Arial" w:cs="Arial"/>
                <w:color w:val="000000"/>
                <w:sz w:val="22"/>
                <w:szCs w:val="22"/>
                <w:highlight w:val="green"/>
              </w:rPr>
              <w:t>for</w:t>
            </w:r>
            <w:r w:rsidR="003749C9">
              <w:rPr>
                <w:rFonts w:ascii="Arial" w:hAnsi="Arial" w:cs="Arial"/>
                <w:color w:val="000000"/>
                <w:sz w:val="22"/>
                <w:szCs w:val="22"/>
                <w:highlight w:val="green"/>
              </w:rPr>
              <w:t xml:space="preserve"> </w:t>
            </w:r>
            <w:r w:rsidR="009E5C6D">
              <w:rPr>
                <w:rFonts w:ascii="Arial" w:hAnsi="Arial" w:cs="Arial"/>
                <w:color w:val="000000"/>
                <w:sz w:val="22"/>
                <w:szCs w:val="22"/>
                <w:highlight w:val="green"/>
              </w:rPr>
              <w:t xml:space="preserve">inspecting (Cook </w:t>
            </w:r>
            <w:r w:rsidR="009E5C6D" w:rsidRPr="00ED695F">
              <w:rPr>
                <w:rFonts w:ascii="Arial" w:hAnsi="Arial" w:cs="Arial"/>
                <w:i/>
                <w:iCs/>
                <w:color w:val="000000"/>
                <w:sz w:val="22"/>
                <w:szCs w:val="22"/>
                <w:highlight w:val="green"/>
              </w:rPr>
              <w:t>et al.</w:t>
            </w:r>
            <w:r w:rsidR="009E5C6D">
              <w:rPr>
                <w:rFonts w:ascii="Arial" w:hAnsi="Arial" w:cs="Arial"/>
                <w:color w:val="000000"/>
                <w:sz w:val="22"/>
                <w:szCs w:val="22"/>
                <w:highlight w:val="green"/>
              </w:rPr>
              <w:t xml:space="preserve"> 2015</w:t>
            </w:r>
            <w:r w:rsidR="004C4A3C">
              <w:rPr>
                <w:rStyle w:val="FootnoteReference"/>
                <w:rFonts w:ascii="Arial" w:hAnsi="Arial" w:cs="Arial"/>
                <w:color w:val="000000"/>
                <w:sz w:val="22"/>
                <w:szCs w:val="22"/>
                <w:highlight w:val="green"/>
              </w:rPr>
              <w:footnoteReference w:id="7"/>
            </w:r>
            <w:r w:rsidR="009E5C6D">
              <w:rPr>
                <w:rFonts w:ascii="Arial" w:hAnsi="Arial" w:cs="Arial"/>
                <w:color w:val="000000"/>
                <w:sz w:val="22"/>
                <w:szCs w:val="22"/>
                <w:highlight w:val="green"/>
              </w:rPr>
              <w:t>)</w:t>
            </w:r>
            <w:r w:rsidR="003749C9">
              <w:rPr>
                <w:rFonts w:ascii="Arial" w:hAnsi="Arial" w:cs="Arial"/>
                <w:color w:val="000000"/>
                <w:sz w:val="22"/>
                <w:szCs w:val="22"/>
                <w:highlight w:val="green"/>
              </w:rPr>
              <w:t xml:space="preserve">, </w:t>
            </w:r>
            <w:r w:rsidR="003749C9" w:rsidRPr="003749C9">
              <w:rPr>
                <w:rFonts w:ascii="Arial" w:hAnsi="Arial" w:cs="Arial"/>
                <w:color w:val="000000"/>
                <w:sz w:val="22"/>
                <w:szCs w:val="22"/>
                <w:highlight w:val="green"/>
              </w:rPr>
              <w:t>cleaning</w:t>
            </w:r>
            <w:r w:rsidR="002D6E8F" w:rsidRPr="00C47C86">
              <w:rPr>
                <w:rFonts w:ascii="Arial" w:hAnsi="Arial" w:cs="Arial"/>
                <w:color w:val="000000"/>
                <w:sz w:val="22"/>
                <w:szCs w:val="22"/>
                <w:highlight w:val="green"/>
              </w:rPr>
              <w:t xml:space="preserve"> and </w:t>
            </w:r>
          </w:p>
          <w:p w14:paraId="53F74B65" w14:textId="65975C54" w:rsidR="002D6E8F" w:rsidRPr="00C47C86" w:rsidRDefault="002D6E8F" w:rsidP="002D6E8F">
            <w:pPr>
              <w:rPr>
                <w:rFonts w:ascii="Arial" w:hAnsi="Arial" w:cs="Arial"/>
                <w:color w:val="000000"/>
                <w:sz w:val="22"/>
                <w:szCs w:val="22"/>
                <w:highlight w:val="green"/>
              </w:rPr>
            </w:pPr>
            <w:r w:rsidRPr="00C47C86">
              <w:rPr>
                <w:rFonts w:ascii="Arial" w:hAnsi="Arial" w:cs="Arial"/>
                <w:color w:val="000000"/>
                <w:sz w:val="22"/>
                <w:szCs w:val="22"/>
                <w:highlight w:val="green"/>
              </w:rPr>
              <w:t xml:space="preserve">maintenance of equipment </w:t>
            </w:r>
            <w:r w:rsidR="006E2BBD">
              <w:rPr>
                <w:rFonts w:ascii="Arial" w:hAnsi="Arial" w:cs="Arial"/>
                <w:color w:val="000000"/>
                <w:sz w:val="22"/>
                <w:szCs w:val="22"/>
                <w:highlight w:val="green"/>
              </w:rPr>
              <w:t xml:space="preserve">and introduction of </w:t>
            </w:r>
            <w:r w:rsidR="00C62292">
              <w:rPr>
                <w:rFonts w:ascii="Arial" w:hAnsi="Arial" w:cs="Arial"/>
                <w:color w:val="000000"/>
                <w:sz w:val="22"/>
                <w:szCs w:val="22"/>
                <w:highlight w:val="green"/>
              </w:rPr>
              <w:t>construction material</w:t>
            </w:r>
            <w:r w:rsidR="00B30BBD">
              <w:rPr>
                <w:rFonts w:ascii="Arial" w:hAnsi="Arial" w:cs="Arial"/>
                <w:color w:val="000000"/>
                <w:sz w:val="22"/>
                <w:szCs w:val="22"/>
                <w:highlight w:val="green"/>
              </w:rPr>
              <w:t xml:space="preserve"> (e.g. rip rap)</w:t>
            </w:r>
            <w:r w:rsidR="00C62292">
              <w:rPr>
                <w:rFonts w:ascii="Arial" w:hAnsi="Arial" w:cs="Arial"/>
                <w:color w:val="000000"/>
                <w:sz w:val="22"/>
                <w:szCs w:val="22"/>
                <w:highlight w:val="green"/>
              </w:rPr>
              <w:t xml:space="preserve"> </w:t>
            </w:r>
            <w:r w:rsidR="009E5C6D">
              <w:rPr>
                <w:rFonts w:ascii="Arial" w:hAnsi="Arial" w:cs="Arial"/>
                <w:color w:val="000000"/>
                <w:sz w:val="22"/>
                <w:szCs w:val="22"/>
                <w:highlight w:val="green"/>
              </w:rPr>
              <w:t>(</w:t>
            </w:r>
            <w:r w:rsidR="00F01041">
              <w:rPr>
                <w:rFonts w:ascii="Arial" w:hAnsi="Arial" w:cs="Arial"/>
                <w:color w:val="000000"/>
                <w:sz w:val="22"/>
                <w:szCs w:val="22"/>
                <w:highlight w:val="green"/>
              </w:rPr>
              <w:t xml:space="preserve">e.g. </w:t>
            </w:r>
            <w:r w:rsidR="009E5C6D">
              <w:rPr>
                <w:rFonts w:ascii="Arial" w:hAnsi="Arial" w:cs="Arial"/>
                <w:color w:val="000000"/>
                <w:sz w:val="22"/>
                <w:szCs w:val="22"/>
                <w:highlight w:val="green"/>
              </w:rPr>
              <w:t xml:space="preserve">Check, Clean, Dry Protocol, NNSS 2024) </w:t>
            </w:r>
            <w:r w:rsidRPr="00C47C86">
              <w:rPr>
                <w:rFonts w:ascii="Arial" w:hAnsi="Arial" w:cs="Arial"/>
                <w:color w:val="000000"/>
                <w:sz w:val="22"/>
                <w:szCs w:val="22"/>
                <w:highlight w:val="green"/>
              </w:rPr>
              <w:t xml:space="preserve">to reduce the </w:t>
            </w:r>
            <w:r w:rsidR="00F01041">
              <w:rPr>
                <w:rFonts w:ascii="Arial" w:hAnsi="Arial" w:cs="Arial"/>
                <w:color w:val="000000"/>
                <w:sz w:val="22"/>
                <w:szCs w:val="22"/>
                <w:highlight w:val="green"/>
              </w:rPr>
              <w:t>risk</w:t>
            </w:r>
            <w:r w:rsidRPr="00C47C86">
              <w:rPr>
                <w:rFonts w:ascii="Arial" w:hAnsi="Arial" w:cs="Arial"/>
                <w:color w:val="000000"/>
                <w:sz w:val="22"/>
                <w:szCs w:val="22"/>
                <w:highlight w:val="green"/>
              </w:rPr>
              <w:t xml:space="preserve"> of </w:t>
            </w:r>
          </w:p>
          <w:p w14:paraId="6C8630CE" w14:textId="745B523E" w:rsidR="008B0E0E" w:rsidRPr="004870C7" w:rsidRDefault="005D1F57" w:rsidP="008B0E0E">
            <w:pPr>
              <w:rPr>
                <w:rFonts w:ascii="Arial" w:hAnsi="Arial" w:cs="Arial"/>
                <w:color w:val="000000"/>
                <w:sz w:val="22"/>
                <w:szCs w:val="22"/>
                <w:highlight w:val="green"/>
              </w:rPr>
            </w:pPr>
            <w:r>
              <w:rPr>
                <w:rFonts w:ascii="Arial" w:hAnsi="Arial" w:cs="Arial"/>
                <w:color w:val="000000"/>
                <w:sz w:val="22"/>
                <w:szCs w:val="22"/>
                <w:highlight w:val="green"/>
              </w:rPr>
              <w:t>spread</w:t>
            </w:r>
            <w:r w:rsidR="008B0E0E" w:rsidRPr="00DA5A45">
              <w:rPr>
                <w:rFonts w:ascii="Arial" w:hAnsi="Arial" w:cs="Arial"/>
                <w:color w:val="000000"/>
                <w:sz w:val="22"/>
                <w:szCs w:val="22"/>
                <w:highlight w:val="green"/>
              </w:rPr>
              <w:t xml:space="preserve"> or introduc</w:t>
            </w:r>
            <w:r>
              <w:rPr>
                <w:rFonts w:ascii="Arial" w:hAnsi="Arial" w:cs="Arial"/>
                <w:color w:val="000000"/>
                <w:sz w:val="22"/>
                <w:szCs w:val="22"/>
                <w:highlight w:val="green"/>
              </w:rPr>
              <w:t>tion of</w:t>
            </w:r>
            <w:r w:rsidR="008B0E0E" w:rsidRPr="00DA5A45">
              <w:rPr>
                <w:rFonts w:ascii="Arial" w:hAnsi="Arial" w:cs="Arial"/>
                <w:color w:val="000000"/>
                <w:sz w:val="22"/>
                <w:szCs w:val="22"/>
                <w:highlight w:val="green"/>
              </w:rPr>
              <w:t xml:space="preserve"> INNS. </w:t>
            </w:r>
          </w:p>
          <w:p w14:paraId="44FD399A" w14:textId="730B381C" w:rsidR="0097097C" w:rsidRDefault="0097097C" w:rsidP="002D6E8F">
            <w:pPr>
              <w:rPr>
                <w:rFonts w:ascii="Arial" w:hAnsi="Arial" w:cs="Arial"/>
                <w:color w:val="000000"/>
                <w:sz w:val="22"/>
                <w:szCs w:val="22"/>
                <w:highlight w:val="green"/>
              </w:rPr>
            </w:pPr>
          </w:p>
          <w:p w14:paraId="624418F8" w14:textId="5F378C80" w:rsidR="00124626" w:rsidRDefault="00B43E3E" w:rsidP="00C52D7A">
            <w:pPr>
              <w:rPr>
                <w:rFonts w:ascii="Arial" w:hAnsi="Arial" w:cs="Arial"/>
                <w:color w:val="000000"/>
                <w:sz w:val="22"/>
                <w:szCs w:val="22"/>
                <w:highlight w:val="green"/>
              </w:rPr>
            </w:pPr>
            <w:r>
              <w:rPr>
                <w:rFonts w:ascii="Arial" w:hAnsi="Arial" w:cs="Arial"/>
                <w:color w:val="000000"/>
                <w:sz w:val="22"/>
                <w:szCs w:val="22"/>
                <w:highlight w:val="green"/>
              </w:rPr>
              <w:t xml:space="preserve">With the implementation of the above best practice </w:t>
            </w:r>
            <w:r w:rsidR="00D1080D">
              <w:rPr>
                <w:rFonts w:ascii="Arial" w:hAnsi="Arial" w:cs="Arial"/>
                <w:color w:val="000000"/>
                <w:sz w:val="22"/>
                <w:szCs w:val="22"/>
                <w:highlight w:val="green"/>
              </w:rPr>
              <w:t>measures</w:t>
            </w:r>
            <w:r w:rsidR="002D6E8F" w:rsidRPr="00C47C86">
              <w:rPr>
                <w:rFonts w:ascii="Arial" w:hAnsi="Arial" w:cs="Arial"/>
                <w:color w:val="000000"/>
                <w:sz w:val="22"/>
                <w:szCs w:val="22"/>
                <w:highlight w:val="green"/>
              </w:rPr>
              <w:t xml:space="preserve">, </w:t>
            </w:r>
            <w:r w:rsidR="00D1080D">
              <w:rPr>
                <w:rFonts w:ascii="Arial" w:hAnsi="Arial" w:cs="Arial"/>
                <w:color w:val="000000"/>
                <w:sz w:val="22"/>
                <w:szCs w:val="22"/>
                <w:highlight w:val="green"/>
              </w:rPr>
              <w:t>it is considered</w:t>
            </w:r>
            <w:r w:rsidR="0028433A">
              <w:rPr>
                <w:rFonts w:ascii="Arial" w:hAnsi="Arial" w:cs="Arial"/>
                <w:color w:val="000000"/>
                <w:sz w:val="22"/>
                <w:szCs w:val="22"/>
                <w:highlight w:val="green"/>
              </w:rPr>
              <w:t xml:space="preserve"> that </w:t>
            </w:r>
            <w:r w:rsidR="002D6E8F" w:rsidRPr="00C47C86">
              <w:rPr>
                <w:rFonts w:ascii="Arial" w:hAnsi="Arial" w:cs="Arial"/>
                <w:color w:val="000000"/>
                <w:sz w:val="22"/>
                <w:szCs w:val="22"/>
                <w:highlight w:val="green"/>
              </w:rPr>
              <w:t>there would be no LSE on the qualifying</w:t>
            </w:r>
            <w:r w:rsidR="00A32950" w:rsidRPr="00C47C86">
              <w:rPr>
                <w:rFonts w:ascii="Arial" w:hAnsi="Arial" w:cs="Arial"/>
                <w:color w:val="000000"/>
                <w:sz w:val="22"/>
                <w:szCs w:val="22"/>
                <w:highlight w:val="green"/>
              </w:rPr>
              <w:t xml:space="preserve"> features of the SAC </w:t>
            </w:r>
            <w:r w:rsidR="009E5C6D" w:rsidRPr="009E5C6D">
              <w:rPr>
                <w:rFonts w:ascii="Arial" w:hAnsi="Arial" w:cs="Arial"/>
                <w:color w:val="000000"/>
                <w:sz w:val="22"/>
                <w:szCs w:val="22"/>
                <w:highlight w:val="green"/>
              </w:rPr>
              <w:t>because of</w:t>
            </w:r>
            <w:r w:rsidR="00A32950" w:rsidRPr="00C47C86">
              <w:rPr>
                <w:rFonts w:ascii="Arial" w:hAnsi="Arial" w:cs="Arial"/>
                <w:color w:val="000000"/>
                <w:sz w:val="22"/>
                <w:szCs w:val="22"/>
                <w:highlight w:val="green"/>
              </w:rPr>
              <w:t xml:space="preserve"> </w:t>
            </w:r>
            <w:r w:rsidR="005D1F57">
              <w:rPr>
                <w:rFonts w:ascii="Arial" w:hAnsi="Arial" w:cs="Arial"/>
                <w:color w:val="000000"/>
                <w:sz w:val="22"/>
                <w:szCs w:val="22"/>
                <w:highlight w:val="green"/>
              </w:rPr>
              <w:t>spread or i</w:t>
            </w:r>
            <w:r w:rsidR="00A32950" w:rsidRPr="00C47C86">
              <w:rPr>
                <w:rFonts w:ascii="Arial" w:hAnsi="Arial" w:cs="Arial"/>
                <w:color w:val="000000"/>
                <w:sz w:val="22"/>
                <w:szCs w:val="22"/>
                <w:highlight w:val="green"/>
              </w:rPr>
              <w:t xml:space="preserve">ntroduction of INNS. </w:t>
            </w:r>
          </w:p>
          <w:p w14:paraId="1A3D454A" w14:textId="77777777" w:rsidR="00F01041" w:rsidRDefault="00F01041" w:rsidP="00C52D7A">
            <w:pPr>
              <w:rPr>
                <w:rFonts w:ascii="Arial" w:hAnsi="Arial" w:cs="Arial"/>
                <w:color w:val="000000"/>
                <w:sz w:val="22"/>
                <w:szCs w:val="22"/>
                <w:highlight w:val="green"/>
              </w:rPr>
            </w:pPr>
          </w:p>
          <w:p w14:paraId="3A6A95CC" w14:textId="186C397C" w:rsidR="0019798A" w:rsidRPr="009E3189" w:rsidRDefault="0019798A" w:rsidP="00C52D7A">
            <w:pPr>
              <w:rPr>
                <w:rFonts w:ascii="Arial" w:hAnsi="Arial" w:cs="Arial"/>
                <w:color w:val="000000"/>
                <w:sz w:val="22"/>
                <w:szCs w:val="22"/>
                <w:highlight w:val="green"/>
              </w:rPr>
            </w:pPr>
            <w:r w:rsidRPr="009E3189">
              <w:rPr>
                <w:rFonts w:ascii="Arial" w:hAnsi="Arial" w:cs="Arial"/>
                <w:color w:val="000000"/>
                <w:sz w:val="22"/>
                <w:szCs w:val="22"/>
                <w:highlight w:val="green"/>
              </w:rPr>
              <w:t>Cardigan Bay SAC is located 3.5</w:t>
            </w:r>
            <w:r>
              <w:rPr>
                <w:rFonts w:ascii="Arial" w:hAnsi="Arial" w:cs="Arial"/>
                <w:color w:val="000000"/>
                <w:sz w:val="22"/>
                <w:szCs w:val="22"/>
                <w:highlight w:val="green"/>
              </w:rPr>
              <w:t xml:space="preserve"> </w:t>
            </w:r>
            <w:r w:rsidRPr="009E3189">
              <w:rPr>
                <w:rFonts w:ascii="Arial" w:hAnsi="Arial" w:cs="Arial"/>
                <w:color w:val="000000"/>
                <w:sz w:val="22"/>
                <w:szCs w:val="22"/>
                <w:highlight w:val="green"/>
              </w:rPr>
              <w:t xml:space="preserve">km away from the </w:t>
            </w:r>
            <w:r w:rsidR="00595046">
              <w:rPr>
                <w:rFonts w:ascii="Arial" w:hAnsi="Arial" w:cs="Arial"/>
                <w:color w:val="000000"/>
                <w:sz w:val="22"/>
                <w:szCs w:val="22"/>
                <w:highlight w:val="green"/>
              </w:rPr>
              <w:t>Scheme</w:t>
            </w:r>
            <w:r>
              <w:rPr>
                <w:rFonts w:ascii="Arial" w:hAnsi="Arial" w:cs="Arial"/>
                <w:color w:val="000000"/>
                <w:sz w:val="22"/>
                <w:szCs w:val="22"/>
                <w:highlight w:val="green"/>
              </w:rPr>
              <w:t xml:space="preserve"> area</w:t>
            </w:r>
            <w:r w:rsidRPr="009E3189">
              <w:rPr>
                <w:rFonts w:ascii="Arial" w:hAnsi="Arial" w:cs="Arial"/>
                <w:color w:val="000000"/>
                <w:sz w:val="22"/>
                <w:szCs w:val="22"/>
                <w:highlight w:val="green"/>
              </w:rPr>
              <w:t xml:space="preserve">. </w:t>
            </w:r>
            <w:r w:rsidRPr="00BB7C41">
              <w:rPr>
                <w:rFonts w:ascii="Arial" w:hAnsi="Arial" w:cs="Arial"/>
                <w:sz w:val="22"/>
                <w:szCs w:val="22"/>
                <w:highlight w:val="green"/>
              </w:rPr>
              <w:t xml:space="preserve">Any </w:t>
            </w:r>
            <w:r>
              <w:rPr>
                <w:rFonts w:ascii="Arial" w:hAnsi="Arial" w:cs="Arial"/>
                <w:sz w:val="22"/>
                <w:szCs w:val="22"/>
                <w:highlight w:val="green"/>
              </w:rPr>
              <w:t xml:space="preserve">pollution event or increase in suspended sediment concentrations </w:t>
            </w:r>
            <w:r w:rsidRPr="00BB7C41">
              <w:rPr>
                <w:rFonts w:ascii="Arial" w:hAnsi="Arial" w:cs="Arial"/>
                <w:sz w:val="22"/>
                <w:szCs w:val="22"/>
                <w:highlight w:val="green"/>
              </w:rPr>
              <w:t xml:space="preserve">would be </w:t>
            </w:r>
            <w:r>
              <w:rPr>
                <w:rFonts w:ascii="Arial" w:hAnsi="Arial" w:cs="Arial"/>
                <w:sz w:val="22"/>
                <w:szCs w:val="22"/>
                <w:highlight w:val="green"/>
              </w:rPr>
              <w:t xml:space="preserve">highly </w:t>
            </w:r>
            <w:r w:rsidRPr="00BB7C41">
              <w:rPr>
                <w:rFonts w:ascii="Arial" w:hAnsi="Arial" w:cs="Arial"/>
                <w:sz w:val="22"/>
                <w:szCs w:val="22"/>
                <w:highlight w:val="green"/>
              </w:rPr>
              <w:t>unlikely to reach these habitats.</w:t>
            </w:r>
            <w:r>
              <w:rPr>
                <w:rFonts w:ascii="Arial" w:hAnsi="Arial" w:cs="Arial"/>
                <w:sz w:val="22"/>
                <w:szCs w:val="22"/>
                <w:highlight w:val="green"/>
              </w:rPr>
              <w:t xml:space="preserve"> As such, it is considered there is no </w:t>
            </w:r>
            <w:r w:rsidRPr="00B60150">
              <w:rPr>
                <w:rFonts w:ascii="Arial" w:hAnsi="Arial" w:cs="Arial"/>
                <w:sz w:val="22"/>
                <w:szCs w:val="22"/>
                <w:highlight w:val="green"/>
              </w:rPr>
              <w:t>impact pathway from the proposed</w:t>
            </w:r>
            <w:r>
              <w:rPr>
                <w:rFonts w:ascii="Arial" w:hAnsi="Arial" w:cs="Arial"/>
                <w:sz w:val="22"/>
                <w:szCs w:val="22"/>
                <w:highlight w:val="green"/>
              </w:rPr>
              <w:t xml:space="preserve"> w</w:t>
            </w:r>
            <w:r w:rsidRPr="00B60150">
              <w:rPr>
                <w:rFonts w:ascii="Arial" w:hAnsi="Arial" w:cs="Arial"/>
                <w:sz w:val="22"/>
                <w:szCs w:val="22"/>
                <w:highlight w:val="green"/>
              </w:rPr>
              <w:t>orks to the designated featu</w:t>
            </w:r>
            <w:r>
              <w:rPr>
                <w:rFonts w:ascii="Arial" w:hAnsi="Arial" w:cs="Arial"/>
                <w:sz w:val="22"/>
                <w:szCs w:val="22"/>
                <w:highlight w:val="green"/>
              </w:rPr>
              <w:t>res and no potential for LSE.</w:t>
            </w:r>
          </w:p>
          <w:p w14:paraId="2C4935A4" w14:textId="77777777" w:rsidR="0019798A" w:rsidRPr="009E3189" w:rsidRDefault="0019798A" w:rsidP="00C52D7A">
            <w:pPr>
              <w:spacing w:after="240"/>
              <w:rPr>
                <w:rFonts w:ascii="Arial" w:hAnsi="Arial" w:cs="Arial"/>
                <w:color w:val="000000"/>
                <w:sz w:val="22"/>
                <w:szCs w:val="22"/>
                <w:highlight w:val="green"/>
              </w:rPr>
            </w:pPr>
          </w:p>
          <w:p w14:paraId="236823B6" w14:textId="77777777" w:rsidR="0019798A" w:rsidRPr="009E3189" w:rsidRDefault="0019798A" w:rsidP="00C52D7A">
            <w:pPr>
              <w:rPr>
                <w:rFonts w:ascii="Arial" w:hAnsi="Arial" w:cs="Arial"/>
                <w:color w:val="000000"/>
                <w:sz w:val="22"/>
                <w:szCs w:val="22"/>
                <w:highlight w:val="green"/>
              </w:rPr>
            </w:pPr>
          </w:p>
          <w:p w14:paraId="26018D1A" w14:textId="77777777" w:rsidR="0019798A" w:rsidRPr="009E3189" w:rsidRDefault="0019798A" w:rsidP="00C52D7A">
            <w:pPr>
              <w:rPr>
                <w:rFonts w:ascii="Arial" w:hAnsi="Arial" w:cs="Arial"/>
                <w:sz w:val="20"/>
                <w:szCs w:val="20"/>
                <w:highlight w:val="green"/>
              </w:rPr>
            </w:pPr>
          </w:p>
        </w:tc>
        <w:tc>
          <w:tcPr>
            <w:tcW w:w="4194" w:type="dxa"/>
          </w:tcPr>
          <w:p w14:paraId="248ED7B1" w14:textId="77777777" w:rsidR="0019798A" w:rsidRDefault="0019798A" w:rsidP="00C52D7A">
            <w:pPr>
              <w:rPr>
                <w:rFonts w:ascii="Arial" w:hAnsi="Arial" w:cs="Arial"/>
                <w:sz w:val="20"/>
                <w:szCs w:val="20"/>
              </w:rPr>
            </w:pPr>
          </w:p>
        </w:tc>
      </w:tr>
      <w:tr w:rsidR="00C52D7A" w14:paraId="790B5A3B" w14:textId="77777777" w:rsidTr="008C6E81">
        <w:trPr>
          <w:trHeight w:val="255"/>
        </w:trPr>
        <w:tc>
          <w:tcPr>
            <w:tcW w:w="2700" w:type="dxa"/>
          </w:tcPr>
          <w:p w14:paraId="10CDA9C8" w14:textId="77777777" w:rsidR="00C52D7A" w:rsidRPr="00B67752" w:rsidRDefault="00C52D7A" w:rsidP="00C52D7A">
            <w:pPr>
              <w:rPr>
                <w:rFonts w:ascii="Arial" w:hAnsi="Arial" w:cs="Arial"/>
                <w:b/>
                <w:i/>
                <w:color w:val="0000FF"/>
                <w:sz w:val="22"/>
                <w:szCs w:val="20"/>
              </w:rPr>
            </w:pPr>
            <w:r w:rsidRPr="001F436C">
              <w:rPr>
                <w:rFonts w:ascii="Arial" w:hAnsi="Arial" w:cs="Arial"/>
                <w:sz w:val="22"/>
                <w:szCs w:val="22"/>
              </w:rPr>
              <w:lastRenderedPageBreak/>
              <w:t xml:space="preserve">SAC interest feature 4: Bottlenose dolphin </w:t>
            </w:r>
            <w:r w:rsidRPr="001F436C">
              <w:rPr>
                <w:rFonts w:ascii="Arial" w:hAnsi="Arial" w:cs="Arial"/>
                <w:i/>
                <w:iCs/>
                <w:sz w:val="22"/>
                <w:szCs w:val="22"/>
              </w:rPr>
              <w:t>Tursi</w:t>
            </w:r>
            <w:r w:rsidR="00640D7C">
              <w:rPr>
                <w:rFonts w:ascii="Arial" w:hAnsi="Arial" w:cs="Arial"/>
                <w:i/>
                <w:iCs/>
                <w:sz w:val="22"/>
                <w:szCs w:val="22"/>
              </w:rPr>
              <w:t>o</w:t>
            </w:r>
            <w:r w:rsidRPr="001F436C">
              <w:rPr>
                <w:rFonts w:ascii="Arial" w:hAnsi="Arial" w:cs="Arial"/>
                <w:i/>
                <w:iCs/>
                <w:sz w:val="22"/>
                <w:szCs w:val="22"/>
              </w:rPr>
              <w:t>ps truncates</w:t>
            </w:r>
          </w:p>
        </w:tc>
        <w:tc>
          <w:tcPr>
            <w:tcW w:w="3576" w:type="dxa"/>
            <w:vMerge w:val="restart"/>
          </w:tcPr>
          <w:p w14:paraId="3CF728A9" w14:textId="77777777" w:rsidR="00C52D7A" w:rsidRPr="001F436C" w:rsidRDefault="00C52D7A" w:rsidP="00C52D7A">
            <w:pPr>
              <w:spacing w:after="60"/>
              <w:rPr>
                <w:rFonts w:ascii="Arial" w:hAnsi="Arial" w:cs="Arial"/>
                <w:sz w:val="22"/>
                <w:szCs w:val="22"/>
              </w:rPr>
            </w:pPr>
            <w:r w:rsidRPr="001F436C">
              <w:rPr>
                <w:rFonts w:ascii="Arial" w:hAnsi="Arial" w:cs="Arial"/>
                <w:sz w:val="22"/>
                <w:szCs w:val="22"/>
              </w:rPr>
              <w:t>- The population is maintaining itself on a long-term basis as a viable component of its natural habitat.</w:t>
            </w:r>
          </w:p>
          <w:p w14:paraId="70DFAE6A" w14:textId="77777777" w:rsidR="00C52D7A" w:rsidRPr="001F436C" w:rsidRDefault="00C52D7A" w:rsidP="00C52D7A">
            <w:pPr>
              <w:spacing w:after="60"/>
              <w:rPr>
                <w:rFonts w:ascii="Arial" w:hAnsi="Arial" w:cs="Arial"/>
                <w:sz w:val="22"/>
                <w:szCs w:val="22"/>
              </w:rPr>
            </w:pPr>
            <w:r w:rsidRPr="001F436C">
              <w:rPr>
                <w:rFonts w:ascii="Arial" w:hAnsi="Arial" w:cs="Arial"/>
                <w:sz w:val="22"/>
                <w:szCs w:val="22"/>
              </w:rPr>
              <w:t>- The species population within the site is such that the natural range of the population is not being reduced or likely to be reduced for the foreseeable future.</w:t>
            </w:r>
            <w:r w:rsidRPr="001F436C">
              <w:rPr>
                <w:rFonts w:ascii="Arial" w:hAnsi="Arial" w:cs="Arial"/>
                <w:sz w:val="22"/>
                <w:szCs w:val="22"/>
              </w:rPr>
              <w:cr/>
              <w:t>- The presence, abundance, condition and diversity of habitats and species required to support this species is such that the distribution, abundance and population dynamics of the species within the site and population beyond the site is stable or increasing.</w:t>
            </w:r>
          </w:p>
          <w:p w14:paraId="5032FC3D" w14:textId="77777777" w:rsidR="00C52D7A" w:rsidRPr="00B44D45" w:rsidRDefault="00C52D7A" w:rsidP="00C52D7A">
            <w:pPr>
              <w:rPr>
                <w:rFonts w:ascii="Arial" w:hAnsi="Arial" w:cs="Arial"/>
                <w:color w:val="0000FF"/>
                <w:sz w:val="20"/>
                <w:szCs w:val="20"/>
              </w:rPr>
            </w:pPr>
          </w:p>
        </w:tc>
        <w:tc>
          <w:tcPr>
            <w:tcW w:w="4110" w:type="dxa"/>
          </w:tcPr>
          <w:p w14:paraId="4F038102" w14:textId="0BA48CB3" w:rsidR="009E3189" w:rsidRPr="00762747" w:rsidRDefault="009E3189" w:rsidP="009E3189">
            <w:pPr>
              <w:rPr>
                <w:rFonts w:ascii="Arial" w:hAnsi="Arial" w:cs="Arial"/>
                <w:color w:val="000000"/>
                <w:sz w:val="22"/>
                <w:szCs w:val="22"/>
                <w:highlight w:val="green"/>
              </w:rPr>
            </w:pPr>
            <w:r w:rsidRPr="00762747">
              <w:rPr>
                <w:rFonts w:ascii="Arial" w:hAnsi="Arial" w:cs="Arial"/>
                <w:color w:val="000000"/>
                <w:sz w:val="22"/>
                <w:szCs w:val="22"/>
                <w:highlight w:val="green"/>
              </w:rPr>
              <w:t xml:space="preserve">Bottlenose </w:t>
            </w:r>
            <w:r w:rsidR="00FD5A10" w:rsidRPr="00762747">
              <w:rPr>
                <w:rFonts w:ascii="Arial" w:hAnsi="Arial" w:cs="Arial"/>
                <w:color w:val="000000"/>
                <w:sz w:val="22"/>
                <w:szCs w:val="22"/>
                <w:highlight w:val="green"/>
              </w:rPr>
              <w:t xml:space="preserve">dolphin </w:t>
            </w:r>
            <w:r w:rsidR="003F727A">
              <w:rPr>
                <w:rFonts w:ascii="Arial" w:hAnsi="Arial" w:cs="Arial"/>
                <w:color w:val="000000"/>
                <w:sz w:val="22"/>
                <w:szCs w:val="22"/>
                <w:highlight w:val="green"/>
              </w:rPr>
              <w:t>is</w:t>
            </w:r>
            <w:r w:rsidR="003F727A" w:rsidRPr="00762747">
              <w:rPr>
                <w:rFonts w:ascii="Arial" w:hAnsi="Arial" w:cs="Arial"/>
                <w:color w:val="000000"/>
                <w:sz w:val="22"/>
                <w:szCs w:val="22"/>
                <w:highlight w:val="green"/>
              </w:rPr>
              <w:t xml:space="preserve"> </w:t>
            </w:r>
            <w:r w:rsidR="00FD5A10" w:rsidRPr="00762747">
              <w:rPr>
                <w:rFonts w:ascii="Arial" w:hAnsi="Arial" w:cs="Arial"/>
                <w:color w:val="000000"/>
                <w:sz w:val="22"/>
                <w:szCs w:val="22"/>
                <w:highlight w:val="green"/>
              </w:rPr>
              <w:t xml:space="preserve">a feature of the Cardigan Bay SAC. </w:t>
            </w:r>
            <w:r w:rsidR="00B13D60" w:rsidRPr="00762747">
              <w:rPr>
                <w:rFonts w:ascii="Arial" w:hAnsi="Arial" w:cs="Arial"/>
                <w:color w:val="000000"/>
                <w:sz w:val="22"/>
                <w:szCs w:val="22"/>
                <w:highlight w:val="green"/>
              </w:rPr>
              <w:t xml:space="preserve">The dolphins use the inshore coastal waters for both feeding and reproduction. They have been recorded in the outer estuary but there </w:t>
            </w:r>
            <w:r w:rsidRPr="00762747">
              <w:rPr>
                <w:rFonts w:ascii="Arial" w:hAnsi="Arial" w:cs="Arial"/>
                <w:color w:val="000000"/>
                <w:sz w:val="22"/>
                <w:szCs w:val="22"/>
                <w:highlight w:val="green"/>
              </w:rPr>
              <w:t xml:space="preserve">is no evidence of </w:t>
            </w:r>
            <w:r w:rsidR="00B13D60" w:rsidRPr="00762747">
              <w:rPr>
                <w:rFonts w:ascii="Arial" w:hAnsi="Arial" w:cs="Arial"/>
                <w:color w:val="000000"/>
                <w:sz w:val="22"/>
                <w:szCs w:val="22"/>
                <w:highlight w:val="green"/>
              </w:rPr>
              <w:t xml:space="preserve">their occurrence further upstream (NBN </w:t>
            </w:r>
            <w:r w:rsidR="00F96CD9">
              <w:rPr>
                <w:rFonts w:ascii="Arial" w:hAnsi="Arial" w:cs="Arial"/>
                <w:color w:val="000000"/>
                <w:sz w:val="22"/>
                <w:szCs w:val="22"/>
                <w:highlight w:val="green"/>
              </w:rPr>
              <w:t>Alas Wales</w:t>
            </w:r>
            <w:r w:rsidR="00B13D60" w:rsidRPr="00762747">
              <w:rPr>
                <w:rFonts w:ascii="Arial" w:hAnsi="Arial" w:cs="Arial"/>
                <w:color w:val="000000"/>
                <w:sz w:val="22"/>
                <w:szCs w:val="22"/>
                <w:highlight w:val="green"/>
              </w:rPr>
              <w:t xml:space="preserve"> 2023</w:t>
            </w:r>
            <w:r w:rsidR="002F20B0">
              <w:rPr>
                <w:rStyle w:val="FootnoteReference"/>
                <w:rFonts w:ascii="Arial" w:hAnsi="Arial" w:cs="Arial"/>
                <w:color w:val="000000"/>
                <w:sz w:val="22"/>
                <w:szCs w:val="22"/>
                <w:highlight w:val="green"/>
              </w:rPr>
              <w:footnoteReference w:id="8"/>
            </w:r>
            <w:r w:rsidR="00B13D60" w:rsidRPr="00762747">
              <w:rPr>
                <w:rFonts w:ascii="Arial" w:hAnsi="Arial" w:cs="Arial"/>
                <w:color w:val="000000"/>
                <w:sz w:val="22"/>
                <w:szCs w:val="22"/>
                <w:highlight w:val="green"/>
              </w:rPr>
              <w:t>; Wales Marine Planning Portal 2023</w:t>
            </w:r>
            <w:r w:rsidR="007D3AAB">
              <w:rPr>
                <w:rStyle w:val="FootnoteReference"/>
                <w:rFonts w:ascii="Arial" w:hAnsi="Arial" w:cs="Arial"/>
                <w:color w:val="000000"/>
                <w:sz w:val="22"/>
                <w:szCs w:val="22"/>
                <w:highlight w:val="green"/>
              </w:rPr>
              <w:footnoteReference w:id="9"/>
            </w:r>
            <w:r w:rsidR="00B13D60" w:rsidRPr="00762747">
              <w:rPr>
                <w:rFonts w:ascii="Arial" w:hAnsi="Arial" w:cs="Arial"/>
                <w:color w:val="000000"/>
                <w:sz w:val="22"/>
                <w:szCs w:val="22"/>
                <w:highlight w:val="green"/>
              </w:rPr>
              <w:t xml:space="preserve">). As </w:t>
            </w:r>
            <w:r w:rsidR="00823240" w:rsidRPr="00823240">
              <w:rPr>
                <w:rFonts w:ascii="Arial" w:hAnsi="Arial" w:cs="Arial"/>
                <w:color w:val="000000"/>
                <w:sz w:val="22"/>
                <w:szCs w:val="22"/>
                <w:highlight w:val="green"/>
              </w:rPr>
              <w:t>such, it</w:t>
            </w:r>
            <w:r w:rsidR="00B13D60" w:rsidRPr="00762747">
              <w:rPr>
                <w:rFonts w:ascii="Arial" w:hAnsi="Arial" w:cs="Arial"/>
                <w:color w:val="000000"/>
                <w:sz w:val="22"/>
                <w:szCs w:val="22"/>
                <w:highlight w:val="green"/>
              </w:rPr>
              <w:t xml:space="preserve"> is considered highly </w:t>
            </w:r>
            <w:r w:rsidR="00B13D60" w:rsidRPr="00B13D60">
              <w:rPr>
                <w:rFonts w:ascii="Arial" w:hAnsi="Arial" w:cs="Arial"/>
                <w:color w:val="000000"/>
                <w:sz w:val="22"/>
                <w:szCs w:val="22"/>
                <w:highlight w:val="green"/>
              </w:rPr>
              <w:t>unlikely</w:t>
            </w:r>
            <w:r w:rsidR="00B13D60" w:rsidRPr="00762747">
              <w:rPr>
                <w:rFonts w:ascii="Arial" w:hAnsi="Arial" w:cs="Arial"/>
                <w:color w:val="000000"/>
                <w:sz w:val="22"/>
                <w:szCs w:val="22"/>
                <w:highlight w:val="green"/>
              </w:rPr>
              <w:t xml:space="preserve"> that bottlenose dolphin would be present in the area during the works and there is no potential for LSE.</w:t>
            </w:r>
            <w:r w:rsidR="005D1F57">
              <w:rPr>
                <w:rFonts w:ascii="Arial" w:hAnsi="Arial" w:cs="Arial"/>
                <w:color w:val="000000"/>
                <w:sz w:val="22"/>
                <w:szCs w:val="22"/>
                <w:highlight w:val="green"/>
              </w:rPr>
              <w:t xml:space="preserve"> </w:t>
            </w:r>
            <w:r w:rsidR="00821D91">
              <w:rPr>
                <w:rFonts w:ascii="Arial" w:hAnsi="Arial" w:cs="Arial"/>
                <w:color w:val="000000"/>
                <w:sz w:val="22"/>
                <w:szCs w:val="22"/>
                <w:highlight w:val="green"/>
              </w:rPr>
              <w:t xml:space="preserve">Given this </w:t>
            </w:r>
            <w:r w:rsidR="001B5C40">
              <w:rPr>
                <w:rFonts w:ascii="Arial" w:hAnsi="Arial" w:cs="Arial"/>
                <w:color w:val="000000"/>
                <w:sz w:val="22"/>
                <w:szCs w:val="22"/>
                <w:highlight w:val="green"/>
              </w:rPr>
              <w:t>conclusion</w:t>
            </w:r>
            <w:r w:rsidR="00821D91">
              <w:rPr>
                <w:rFonts w:ascii="Arial" w:hAnsi="Arial" w:cs="Arial"/>
                <w:color w:val="000000"/>
                <w:sz w:val="22"/>
                <w:szCs w:val="22"/>
                <w:highlight w:val="green"/>
              </w:rPr>
              <w:t xml:space="preserve"> of no LSE on</w:t>
            </w:r>
            <w:r w:rsidR="001B5C40">
              <w:rPr>
                <w:rFonts w:ascii="Arial" w:hAnsi="Arial" w:cs="Arial"/>
                <w:color w:val="000000"/>
                <w:sz w:val="22"/>
                <w:szCs w:val="22"/>
                <w:highlight w:val="green"/>
              </w:rPr>
              <w:t xml:space="preserve"> the bottlenose dolphin features of this</w:t>
            </w:r>
            <w:r w:rsidR="00CE5179">
              <w:rPr>
                <w:rFonts w:ascii="Arial" w:hAnsi="Arial" w:cs="Arial"/>
                <w:color w:val="000000"/>
                <w:sz w:val="22"/>
                <w:szCs w:val="22"/>
                <w:highlight w:val="green"/>
              </w:rPr>
              <w:t xml:space="preserve"> site, it follows that </w:t>
            </w:r>
            <w:r w:rsidR="003442E1">
              <w:rPr>
                <w:rFonts w:ascii="Arial" w:hAnsi="Arial" w:cs="Arial"/>
                <w:color w:val="000000"/>
                <w:sz w:val="22"/>
                <w:szCs w:val="22"/>
                <w:highlight w:val="green"/>
              </w:rPr>
              <w:t xml:space="preserve">the potential for LSE on the </w:t>
            </w:r>
            <w:r w:rsidR="00D33080">
              <w:rPr>
                <w:rFonts w:ascii="Arial" w:hAnsi="Arial" w:cs="Arial"/>
                <w:color w:val="000000"/>
                <w:sz w:val="22"/>
                <w:szCs w:val="22"/>
                <w:highlight w:val="green"/>
              </w:rPr>
              <w:t>bottlenose</w:t>
            </w:r>
            <w:r w:rsidR="003442E1">
              <w:rPr>
                <w:rFonts w:ascii="Arial" w:hAnsi="Arial" w:cs="Arial"/>
                <w:color w:val="000000"/>
                <w:sz w:val="22"/>
                <w:szCs w:val="22"/>
                <w:highlight w:val="green"/>
              </w:rPr>
              <w:t xml:space="preserve"> dolphin features of the Lleyn Peninsular and the Sarnau SAC can also be </w:t>
            </w:r>
            <w:r w:rsidR="00D33080">
              <w:rPr>
                <w:rFonts w:ascii="Arial" w:hAnsi="Arial" w:cs="Arial"/>
                <w:color w:val="000000"/>
                <w:sz w:val="22"/>
                <w:szCs w:val="22"/>
                <w:highlight w:val="green"/>
              </w:rPr>
              <w:t>ruled out.</w:t>
            </w:r>
            <w:r w:rsidR="00CB54B1">
              <w:rPr>
                <w:rFonts w:ascii="Arial" w:hAnsi="Arial" w:cs="Arial"/>
                <w:color w:val="000000"/>
                <w:sz w:val="22"/>
                <w:szCs w:val="22"/>
                <w:highlight w:val="green"/>
              </w:rPr>
              <w:t xml:space="preserve"> </w:t>
            </w:r>
          </w:p>
          <w:p w14:paraId="57495544" w14:textId="77777777" w:rsidR="00C52D7A" w:rsidRPr="009E3189" w:rsidRDefault="00C52D7A" w:rsidP="003C7C3F">
            <w:pPr>
              <w:rPr>
                <w:rFonts w:ascii="Arial" w:hAnsi="Arial" w:cs="Arial"/>
                <w:sz w:val="20"/>
                <w:szCs w:val="20"/>
                <w:highlight w:val="red"/>
              </w:rPr>
            </w:pPr>
          </w:p>
        </w:tc>
        <w:tc>
          <w:tcPr>
            <w:tcW w:w="4194" w:type="dxa"/>
          </w:tcPr>
          <w:p w14:paraId="3359046B" w14:textId="77777777" w:rsidR="00C52D7A" w:rsidRDefault="00C52D7A" w:rsidP="00C52D7A">
            <w:pPr>
              <w:rPr>
                <w:rFonts w:ascii="Arial" w:hAnsi="Arial" w:cs="Arial"/>
                <w:sz w:val="20"/>
                <w:szCs w:val="20"/>
              </w:rPr>
            </w:pPr>
          </w:p>
        </w:tc>
      </w:tr>
      <w:tr w:rsidR="003A398C" w14:paraId="6F04938B" w14:textId="77777777" w:rsidTr="008C6E81">
        <w:trPr>
          <w:trHeight w:val="255"/>
        </w:trPr>
        <w:tc>
          <w:tcPr>
            <w:tcW w:w="2700" w:type="dxa"/>
          </w:tcPr>
          <w:p w14:paraId="43916FB6" w14:textId="77777777" w:rsidR="003A398C" w:rsidRPr="00B67752" w:rsidRDefault="003A398C" w:rsidP="003A398C">
            <w:pPr>
              <w:rPr>
                <w:rFonts w:ascii="Arial" w:hAnsi="Arial" w:cs="Arial"/>
                <w:b/>
                <w:i/>
                <w:color w:val="0000FF"/>
                <w:sz w:val="22"/>
                <w:szCs w:val="20"/>
              </w:rPr>
            </w:pPr>
            <w:r w:rsidRPr="001F436C">
              <w:rPr>
                <w:rFonts w:ascii="Arial" w:hAnsi="Arial" w:cs="Arial"/>
                <w:sz w:val="22"/>
                <w:szCs w:val="22"/>
              </w:rPr>
              <w:t xml:space="preserve">SAC interest feature 5: Sea lamprey </w:t>
            </w:r>
            <w:r w:rsidRPr="001F436C">
              <w:rPr>
                <w:rFonts w:ascii="Arial" w:hAnsi="Arial" w:cs="Arial"/>
                <w:i/>
                <w:iCs/>
                <w:sz w:val="22"/>
                <w:szCs w:val="22"/>
              </w:rPr>
              <w:t>Petromyzon marinus</w:t>
            </w:r>
          </w:p>
        </w:tc>
        <w:tc>
          <w:tcPr>
            <w:tcW w:w="3576" w:type="dxa"/>
            <w:vMerge/>
          </w:tcPr>
          <w:p w14:paraId="3D7770B5" w14:textId="77777777" w:rsidR="003A398C" w:rsidRPr="00B44D45" w:rsidRDefault="003A398C" w:rsidP="003A398C">
            <w:pPr>
              <w:rPr>
                <w:rFonts w:ascii="Arial" w:hAnsi="Arial" w:cs="Arial"/>
                <w:color w:val="0000FF"/>
                <w:sz w:val="20"/>
                <w:szCs w:val="20"/>
              </w:rPr>
            </w:pPr>
          </w:p>
        </w:tc>
        <w:tc>
          <w:tcPr>
            <w:tcW w:w="4110" w:type="dxa"/>
          </w:tcPr>
          <w:p w14:paraId="68967A51" w14:textId="38B0FC03" w:rsidR="00103BAA" w:rsidRPr="001E259D" w:rsidRDefault="00103BAA" w:rsidP="00103BAA">
            <w:pPr>
              <w:rPr>
                <w:rFonts w:ascii="Arial" w:hAnsi="Arial" w:cs="Arial"/>
                <w:sz w:val="22"/>
                <w:szCs w:val="22"/>
              </w:rPr>
            </w:pPr>
            <w:r w:rsidRPr="001E259D">
              <w:rPr>
                <w:rFonts w:ascii="Arial" w:hAnsi="Arial" w:cs="Arial"/>
                <w:sz w:val="22"/>
                <w:szCs w:val="22"/>
              </w:rPr>
              <w:t xml:space="preserve">Sea lamprey could be present in the proposed </w:t>
            </w:r>
            <w:r w:rsidR="00595046">
              <w:rPr>
                <w:rFonts w:ascii="Arial" w:hAnsi="Arial" w:cs="Arial"/>
                <w:sz w:val="22"/>
                <w:szCs w:val="22"/>
              </w:rPr>
              <w:t>Scheme</w:t>
            </w:r>
            <w:r w:rsidRPr="001E259D">
              <w:rPr>
                <w:rFonts w:ascii="Arial" w:hAnsi="Arial" w:cs="Arial"/>
                <w:sz w:val="22"/>
                <w:szCs w:val="22"/>
              </w:rPr>
              <w:t xml:space="preserve"> area as the works are to be </w:t>
            </w:r>
            <w:r w:rsidR="00C14F8C">
              <w:rPr>
                <w:rFonts w:ascii="Arial" w:hAnsi="Arial" w:cs="Arial"/>
                <w:sz w:val="22"/>
                <w:szCs w:val="22"/>
              </w:rPr>
              <w:t>undertaken</w:t>
            </w:r>
            <w:r w:rsidRPr="001E259D">
              <w:rPr>
                <w:rFonts w:ascii="Arial" w:hAnsi="Arial" w:cs="Arial"/>
                <w:sz w:val="22"/>
                <w:szCs w:val="22"/>
              </w:rPr>
              <w:t xml:space="preserve"> over a</w:t>
            </w:r>
            <w:r w:rsidR="0081444F">
              <w:rPr>
                <w:rFonts w:ascii="Arial" w:hAnsi="Arial" w:cs="Arial"/>
                <w:sz w:val="22"/>
                <w:szCs w:val="22"/>
              </w:rPr>
              <w:t>n</w:t>
            </w:r>
            <w:r w:rsidRPr="001E259D">
              <w:rPr>
                <w:rFonts w:ascii="Arial" w:hAnsi="Arial" w:cs="Arial"/>
                <w:sz w:val="22"/>
                <w:szCs w:val="22"/>
              </w:rPr>
              <w:t xml:space="preserve"> 1</w:t>
            </w:r>
            <w:r w:rsidR="0081444F">
              <w:rPr>
                <w:rFonts w:ascii="Arial" w:hAnsi="Arial" w:cs="Arial"/>
                <w:sz w:val="22"/>
                <w:szCs w:val="22"/>
              </w:rPr>
              <w:t>8-</w:t>
            </w:r>
            <w:r w:rsidRPr="001E259D">
              <w:rPr>
                <w:rFonts w:ascii="Arial" w:hAnsi="Arial" w:cs="Arial"/>
                <w:sz w:val="22"/>
                <w:szCs w:val="22"/>
              </w:rPr>
              <w:t xml:space="preserve">month </w:t>
            </w:r>
            <w:r w:rsidR="00DD6834">
              <w:rPr>
                <w:rFonts w:ascii="Arial" w:hAnsi="Arial" w:cs="Arial"/>
                <w:sz w:val="22"/>
                <w:szCs w:val="22"/>
              </w:rPr>
              <w:t>period</w:t>
            </w:r>
            <w:r w:rsidRPr="001E259D">
              <w:rPr>
                <w:rFonts w:ascii="Arial" w:hAnsi="Arial" w:cs="Arial"/>
                <w:sz w:val="22"/>
                <w:szCs w:val="22"/>
              </w:rPr>
              <w:t>, which would overlap with the</w:t>
            </w:r>
            <w:r>
              <w:rPr>
                <w:rFonts w:ascii="Arial" w:hAnsi="Arial" w:cs="Arial"/>
                <w:sz w:val="22"/>
                <w:szCs w:val="22"/>
              </w:rPr>
              <w:t xml:space="preserve"> </w:t>
            </w:r>
            <w:r w:rsidRPr="001E259D">
              <w:rPr>
                <w:rFonts w:ascii="Arial" w:hAnsi="Arial" w:cs="Arial"/>
                <w:sz w:val="22"/>
                <w:szCs w:val="22"/>
              </w:rPr>
              <w:t xml:space="preserve">sea lamprey </w:t>
            </w:r>
            <w:r>
              <w:rPr>
                <w:rFonts w:ascii="Arial" w:hAnsi="Arial" w:cs="Arial"/>
                <w:sz w:val="22"/>
                <w:szCs w:val="22"/>
              </w:rPr>
              <w:t xml:space="preserve">upstream and </w:t>
            </w:r>
            <w:r w:rsidRPr="006A000A">
              <w:rPr>
                <w:rFonts w:ascii="Arial" w:hAnsi="Arial" w:cs="Arial"/>
                <w:sz w:val="22"/>
                <w:szCs w:val="22"/>
              </w:rPr>
              <w:t xml:space="preserve">downstream migratory </w:t>
            </w:r>
            <w:r w:rsidR="00703783" w:rsidRPr="006A000A">
              <w:rPr>
                <w:rFonts w:ascii="Arial" w:hAnsi="Arial" w:cs="Arial"/>
                <w:sz w:val="22"/>
                <w:szCs w:val="22"/>
              </w:rPr>
              <w:t>periods (</w:t>
            </w:r>
            <w:r w:rsidR="006A000A" w:rsidRPr="00E775A8">
              <w:rPr>
                <w:rFonts w:ascii="Arial" w:hAnsi="Arial" w:cs="Arial"/>
                <w:sz w:val="22"/>
                <w:szCs w:val="22"/>
              </w:rPr>
              <w:t>upstream: April to June; downstream: October to June).</w:t>
            </w:r>
          </w:p>
          <w:p w14:paraId="6A074784" w14:textId="77777777" w:rsidR="003A398C" w:rsidRDefault="003A398C" w:rsidP="003A398C">
            <w:pPr>
              <w:rPr>
                <w:rFonts w:ascii="Arial" w:hAnsi="Arial" w:cs="Arial"/>
                <w:b/>
                <w:bCs/>
                <w:sz w:val="22"/>
                <w:szCs w:val="22"/>
                <w:highlight w:val="red"/>
              </w:rPr>
            </w:pPr>
          </w:p>
          <w:p w14:paraId="344F7C4E" w14:textId="501D0A8B" w:rsidR="003A398C" w:rsidRDefault="003A398C" w:rsidP="003A398C">
            <w:pPr>
              <w:rPr>
                <w:rFonts w:ascii="Arial" w:hAnsi="Arial" w:cs="Arial"/>
                <w:sz w:val="22"/>
                <w:szCs w:val="22"/>
                <w:highlight w:val="red"/>
              </w:rPr>
            </w:pPr>
            <w:r w:rsidRPr="00D71CC6">
              <w:rPr>
                <w:rFonts w:ascii="Arial" w:hAnsi="Arial" w:cs="Arial"/>
                <w:b/>
                <w:bCs/>
                <w:sz w:val="22"/>
                <w:szCs w:val="22"/>
                <w:highlight w:val="red"/>
              </w:rPr>
              <w:t>Underwater noise</w:t>
            </w:r>
            <w:r>
              <w:rPr>
                <w:rFonts w:ascii="Arial" w:hAnsi="Arial" w:cs="Arial"/>
                <w:b/>
                <w:bCs/>
                <w:sz w:val="22"/>
                <w:szCs w:val="22"/>
                <w:highlight w:val="red"/>
              </w:rPr>
              <w:t xml:space="preserve"> and vibration</w:t>
            </w:r>
            <w:r w:rsidRPr="005453D5">
              <w:rPr>
                <w:rFonts w:ascii="Arial" w:hAnsi="Arial" w:cs="Arial"/>
                <w:b/>
                <w:bCs/>
                <w:sz w:val="22"/>
                <w:szCs w:val="22"/>
                <w:highlight w:val="red"/>
              </w:rPr>
              <w:t>:</w:t>
            </w:r>
            <w:r>
              <w:rPr>
                <w:rFonts w:ascii="Arial" w:hAnsi="Arial" w:cs="Arial"/>
                <w:sz w:val="22"/>
                <w:szCs w:val="22"/>
                <w:highlight w:val="red"/>
              </w:rPr>
              <w:t xml:space="preserve"> </w:t>
            </w:r>
            <w:r w:rsidRPr="00BB7C41">
              <w:rPr>
                <w:rFonts w:ascii="Arial" w:hAnsi="Arial" w:cs="Arial"/>
                <w:sz w:val="22"/>
                <w:szCs w:val="22"/>
                <w:highlight w:val="red"/>
              </w:rPr>
              <w:t>The proposed works will generate underwater noise</w:t>
            </w:r>
            <w:r>
              <w:rPr>
                <w:rFonts w:ascii="Arial" w:hAnsi="Arial" w:cs="Arial"/>
                <w:sz w:val="22"/>
                <w:szCs w:val="22"/>
                <w:highlight w:val="red"/>
              </w:rPr>
              <w:t xml:space="preserve"> and vibration</w:t>
            </w:r>
            <w:r w:rsidRPr="00BB7C41">
              <w:rPr>
                <w:rFonts w:ascii="Arial" w:hAnsi="Arial" w:cs="Arial"/>
                <w:sz w:val="22"/>
                <w:szCs w:val="22"/>
                <w:highlight w:val="red"/>
              </w:rPr>
              <w:t xml:space="preserve"> from </w:t>
            </w:r>
            <w:r>
              <w:rPr>
                <w:rFonts w:ascii="Arial" w:hAnsi="Arial" w:cs="Arial"/>
                <w:sz w:val="22"/>
                <w:szCs w:val="22"/>
                <w:highlight w:val="red"/>
              </w:rPr>
              <w:t>vibro</w:t>
            </w:r>
            <w:r w:rsidRPr="00BB7C41">
              <w:rPr>
                <w:rFonts w:ascii="Arial" w:hAnsi="Arial" w:cs="Arial"/>
                <w:sz w:val="22"/>
                <w:szCs w:val="22"/>
                <w:highlight w:val="red"/>
              </w:rPr>
              <w:t xml:space="preserve">piling and augering. </w:t>
            </w:r>
            <w:r w:rsidR="004B6BFE">
              <w:rPr>
                <w:rFonts w:ascii="Arial" w:hAnsi="Arial" w:cs="Arial"/>
                <w:sz w:val="22"/>
                <w:szCs w:val="22"/>
                <w:highlight w:val="red"/>
              </w:rPr>
              <w:t xml:space="preserve">Construction of </w:t>
            </w:r>
            <w:r w:rsidR="00CC1156">
              <w:rPr>
                <w:rFonts w:ascii="Arial" w:hAnsi="Arial" w:cs="Arial"/>
                <w:sz w:val="22"/>
                <w:szCs w:val="22"/>
                <w:highlight w:val="red"/>
              </w:rPr>
              <w:t xml:space="preserve">the </w:t>
            </w:r>
            <w:r w:rsidR="004B6BFE">
              <w:rPr>
                <w:rFonts w:ascii="Arial" w:hAnsi="Arial" w:cs="Arial"/>
                <w:sz w:val="22"/>
                <w:szCs w:val="22"/>
                <w:highlight w:val="red"/>
              </w:rPr>
              <w:t>temporary haul road</w:t>
            </w:r>
            <w:r w:rsidR="00CC1156">
              <w:rPr>
                <w:rFonts w:ascii="Arial" w:hAnsi="Arial" w:cs="Arial"/>
                <w:sz w:val="22"/>
                <w:szCs w:val="22"/>
                <w:highlight w:val="red"/>
              </w:rPr>
              <w:t xml:space="preserve"> and piling platform</w:t>
            </w:r>
            <w:r w:rsidR="00031A83">
              <w:rPr>
                <w:rFonts w:ascii="Arial" w:hAnsi="Arial" w:cs="Arial"/>
                <w:sz w:val="22"/>
                <w:szCs w:val="22"/>
                <w:highlight w:val="red"/>
              </w:rPr>
              <w:t xml:space="preserve"> in the intertidal zone and the laying of rip rap </w:t>
            </w:r>
            <w:r w:rsidR="00B45709">
              <w:rPr>
                <w:rFonts w:ascii="Arial" w:hAnsi="Arial" w:cs="Arial"/>
                <w:sz w:val="22"/>
                <w:szCs w:val="22"/>
                <w:highlight w:val="red"/>
              </w:rPr>
              <w:t xml:space="preserve">to finish the </w:t>
            </w:r>
            <w:r w:rsidR="00B45709">
              <w:rPr>
                <w:rFonts w:ascii="Arial" w:hAnsi="Arial" w:cs="Arial"/>
                <w:sz w:val="22"/>
                <w:szCs w:val="22"/>
                <w:highlight w:val="red"/>
              </w:rPr>
              <w:lastRenderedPageBreak/>
              <w:t xml:space="preserve">embankment may also </w:t>
            </w:r>
            <w:r w:rsidR="00A57F55">
              <w:rPr>
                <w:rFonts w:ascii="Arial" w:hAnsi="Arial" w:cs="Arial"/>
                <w:sz w:val="22"/>
                <w:szCs w:val="22"/>
                <w:highlight w:val="red"/>
              </w:rPr>
              <w:t xml:space="preserve">produce noise and vibration. </w:t>
            </w:r>
            <w:r w:rsidRPr="005453D5">
              <w:rPr>
                <w:rFonts w:ascii="Arial" w:hAnsi="Arial" w:cs="Arial"/>
                <w:sz w:val="22"/>
                <w:szCs w:val="22"/>
                <w:highlight w:val="red"/>
              </w:rPr>
              <w:t xml:space="preserve">Due to the absence of </w:t>
            </w:r>
            <w:r>
              <w:rPr>
                <w:rFonts w:ascii="Arial" w:hAnsi="Arial" w:cs="Arial"/>
                <w:sz w:val="22"/>
                <w:szCs w:val="22"/>
                <w:highlight w:val="red"/>
              </w:rPr>
              <w:t xml:space="preserve">a </w:t>
            </w:r>
            <w:r w:rsidRPr="005453D5">
              <w:rPr>
                <w:rFonts w:ascii="Arial" w:hAnsi="Arial" w:cs="Arial"/>
                <w:sz w:val="22"/>
                <w:szCs w:val="22"/>
                <w:highlight w:val="red"/>
              </w:rPr>
              <w:t>swimb</w:t>
            </w:r>
            <w:r>
              <w:rPr>
                <w:rFonts w:ascii="Arial" w:hAnsi="Arial" w:cs="Arial"/>
                <w:sz w:val="22"/>
                <w:szCs w:val="22"/>
                <w:highlight w:val="red"/>
              </w:rPr>
              <w:t>la</w:t>
            </w:r>
            <w:r w:rsidRPr="005453D5">
              <w:rPr>
                <w:rFonts w:ascii="Arial" w:hAnsi="Arial" w:cs="Arial"/>
                <w:sz w:val="22"/>
                <w:szCs w:val="22"/>
                <w:highlight w:val="red"/>
              </w:rPr>
              <w:t xml:space="preserve">dder, lack of otolith organs and gelatinous skeleton it is </w:t>
            </w:r>
            <w:r>
              <w:rPr>
                <w:rFonts w:ascii="Arial" w:hAnsi="Arial" w:cs="Arial"/>
                <w:sz w:val="22"/>
                <w:szCs w:val="22"/>
                <w:highlight w:val="red"/>
              </w:rPr>
              <w:t>thought</w:t>
            </w:r>
            <w:r w:rsidRPr="005453D5">
              <w:rPr>
                <w:rFonts w:ascii="Arial" w:hAnsi="Arial" w:cs="Arial"/>
                <w:sz w:val="22"/>
                <w:szCs w:val="22"/>
                <w:highlight w:val="red"/>
              </w:rPr>
              <w:t xml:space="preserve"> </w:t>
            </w:r>
            <w:r w:rsidR="00101D63">
              <w:rPr>
                <w:rFonts w:ascii="Arial" w:hAnsi="Arial" w:cs="Arial"/>
                <w:sz w:val="22"/>
                <w:szCs w:val="22"/>
                <w:highlight w:val="red"/>
              </w:rPr>
              <w:t xml:space="preserve">sea </w:t>
            </w:r>
            <w:r w:rsidRPr="005453D5">
              <w:rPr>
                <w:rFonts w:ascii="Arial" w:hAnsi="Arial" w:cs="Arial"/>
                <w:sz w:val="22"/>
                <w:szCs w:val="22"/>
                <w:highlight w:val="red"/>
              </w:rPr>
              <w:t>lampreys have poor hearing and are only sensitive to particle velocity. During their migratory phase they adopt a benthic lifestyle crawling and swimming close to the substrate. Ground vibrations</w:t>
            </w:r>
            <w:r>
              <w:rPr>
                <w:rFonts w:ascii="Arial" w:hAnsi="Arial" w:cs="Arial"/>
                <w:sz w:val="22"/>
                <w:szCs w:val="22"/>
                <w:highlight w:val="red"/>
              </w:rPr>
              <w:t xml:space="preserve"> from augering and vibropiling</w:t>
            </w:r>
            <w:r w:rsidRPr="005453D5">
              <w:rPr>
                <w:rFonts w:ascii="Arial" w:hAnsi="Arial" w:cs="Arial"/>
                <w:sz w:val="22"/>
                <w:szCs w:val="22"/>
                <w:highlight w:val="red"/>
              </w:rPr>
              <w:t xml:space="preserve"> </w:t>
            </w:r>
            <w:r>
              <w:rPr>
                <w:rFonts w:ascii="Arial" w:hAnsi="Arial" w:cs="Arial"/>
                <w:sz w:val="22"/>
                <w:szCs w:val="22"/>
                <w:highlight w:val="red"/>
              </w:rPr>
              <w:t xml:space="preserve">may </w:t>
            </w:r>
            <w:r w:rsidRPr="005453D5">
              <w:rPr>
                <w:rFonts w:ascii="Arial" w:hAnsi="Arial" w:cs="Arial"/>
                <w:sz w:val="22"/>
                <w:szCs w:val="22"/>
                <w:highlight w:val="red"/>
              </w:rPr>
              <w:t xml:space="preserve">affect </w:t>
            </w:r>
            <w:r w:rsidR="00101D63">
              <w:rPr>
                <w:rFonts w:ascii="Arial" w:hAnsi="Arial" w:cs="Arial"/>
                <w:sz w:val="22"/>
                <w:szCs w:val="22"/>
                <w:highlight w:val="red"/>
              </w:rPr>
              <w:t xml:space="preserve">sea </w:t>
            </w:r>
            <w:r w:rsidRPr="005453D5">
              <w:rPr>
                <w:rFonts w:ascii="Arial" w:hAnsi="Arial" w:cs="Arial"/>
                <w:sz w:val="22"/>
                <w:szCs w:val="22"/>
                <w:highlight w:val="red"/>
              </w:rPr>
              <w:t>lampreys</w:t>
            </w:r>
            <w:r>
              <w:rPr>
                <w:rFonts w:ascii="Arial" w:hAnsi="Arial" w:cs="Arial"/>
                <w:sz w:val="22"/>
                <w:szCs w:val="22"/>
                <w:highlight w:val="red"/>
              </w:rPr>
              <w:t xml:space="preserve"> during migration through the works area so there is the potential for LSE.</w:t>
            </w:r>
          </w:p>
          <w:p w14:paraId="68607EA5" w14:textId="77777777" w:rsidR="003A398C" w:rsidRDefault="003A398C" w:rsidP="003A398C">
            <w:pPr>
              <w:rPr>
                <w:rFonts w:ascii="Arial" w:hAnsi="Arial" w:cs="Arial"/>
                <w:sz w:val="22"/>
                <w:szCs w:val="22"/>
                <w:highlight w:val="red"/>
              </w:rPr>
            </w:pPr>
            <w:r w:rsidRPr="005453D5">
              <w:rPr>
                <w:rFonts w:ascii="Arial" w:hAnsi="Arial" w:cs="Arial"/>
                <w:sz w:val="22"/>
                <w:szCs w:val="22"/>
                <w:highlight w:val="red"/>
              </w:rPr>
              <w:t xml:space="preserve"> </w:t>
            </w:r>
          </w:p>
          <w:p w14:paraId="58E776A0" w14:textId="6A90BBB1" w:rsidR="003A398C" w:rsidRDefault="003A398C" w:rsidP="003A398C">
            <w:pPr>
              <w:rPr>
                <w:rFonts w:ascii="Arial" w:hAnsi="Arial" w:cs="Arial"/>
                <w:sz w:val="22"/>
                <w:szCs w:val="22"/>
              </w:rPr>
            </w:pPr>
            <w:r w:rsidRPr="003A205F">
              <w:rPr>
                <w:rFonts w:ascii="Arial" w:hAnsi="Arial" w:cs="Arial"/>
                <w:b/>
                <w:bCs/>
                <w:sz w:val="22"/>
                <w:szCs w:val="22"/>
                <w:highlight w:val="green"/>
              </w:rPr>
              <w:t>Barriers to migration:</w:t>
            </w:r>
            <w:r w:rsidRPr="003A205F">
              <w:rPr>
                <w:rFonts w:ascii="Arial" w:hAnsi="Arial" w:cs="Arial"/>
                <w:sz w:val="22"/>
                <w:szCs w:val="22"/>
                <w:highlight w:val="green"/>
              </w:rPr>
              <w:t xml:space="preserve"> </w:t>
            </w:r>
            <w:r w:rsidR="00ED2FF7" w:rsidRPr="003A205F">
              <w:rPr>
                <w:rFonts w:ascii="Arial" w:hAnsi="Arial" w:cs="Arial"/>
                <w:sz w:val="22"/>
                <w:szCs w:val="22"/>
                <w:highlight w:val="green"/>
              </w:rPr>
              <w:t>migratory fish are very susceptible to obstacles during their spawning run (Nunn</w:t>
            </w:r>
            <w:r w:rsidR="00ED2FF7">
              <w:rPr>
                <w:rFonts w:ascii="Arial" w:hAnsi="Arial" w:cs="Arial"/>
                <w:sz w:val="22"/>
                <w:szCs w:val="22"/>
                <w:highlight w:val="green"/>
              </w:rPr>
              <w:t xml:space="preserve"> </w:t>
            </w:r>
            <w:r w:rsidR="00ED2FF7" w:rsidRPr="00762747">
              <w:rPr>
                <w:rFonts w:ascii="Arial" w:hAnsi="Arial" w:cs="Arial"/>
                <w:i/>
                <w:iCs/>
                <w:sz w:val="22"/>
                <w:szCs w:val="22"/>
                <w:highlight w:val="green"/>
              </w:rPr>
              <w:t>et al</w:t>
            </w:r>
            <w:r w:rsidR="00ED2FF7" w:rsidRPr="003A205F">
              <w:rPr>
                <w:rFonts w:ascii="Arial" w:hAnsi="Arial" w:cs="Arial"/>
                <w:sz w:val="22"/>
                <w:szCs w:val="22"/>
                <w:highlight w:val="green"/>
              </w:rPr>
              <w:t>. 2008</w:t>
            </w:r>
            <w:r w:rsidR="00ED2FF7">
              <w:rPr>
                <w:rStyle w:val="FootnoteReference"/>
                <w:rFonts w:ascii="Arial" w:hAnsi="Arial" w:cs="Arial"/>
                <w:sz w:val="22"/>
                <w:szCs w:val="22"/>
                <w:highlight w:val="green"/>
              </w:rPr>
              <w:footnoteReference w:id="10"/>
            </w:r>
            <w:r w:rsidR="00ED2FF7" w:rsidRPr="003A205F">
              <w:rPr>
                <w:rFonts w:ascii="Arial" w:hAnsi="Arial" w:cs="Arial"/>
                <w:sz w:val="22"/>
                <w:szCs w:val="22"/>
                <w:highlight w:val="green"/>
              </w:rPr>
              <w:t xml:space="preserve">). Physical structures such as weirs and dams can present permanent barriers to fish movements. </w:t>
            </w:r>
            <w:r w:rsidR="00ED2FF7">
              <w:rPr>
                <w:rFonts w:ascii="Arial" w:hAnsi="Arial" w:cs="Arial"/>
                <w:sz w:val="22"/>
                <w:szCs w:val="22"/>
                <w:highlight w:val="green"/>
              </w:rPr>
              <w:t xml:space="preserve">The Scheme will result in the narrowing of the riverbed due to the construction of the berm to protect the flood defence wall. The berm will extend approximately 6 m into the river. The width of the river in this area is approximately 55 m. As such, there is no potential for the construction to </w:t>
            </w:r>
            <w:r w:rsidR="00ED2FF7" w:rsidRPr="003A205F">
              <w:rPr>
                <w:rFonts w:ascii="Arial" w:hAnsi="Arial" w:cs="Arial"/>
                <w:sz w:val="22"/>
                <w:szCs w:val="22"/>
                <w:highlight w:val="green"/>
              </w:rPr>
              <w:t xml:space="preserve">present </w:t>
            </w:r>
            <w:r w:rsidR="00ED2FF7">
              <w:rPr>
                <w:rFonts w:ascii="Arial" w:hAnsi="Arial" w:cs="Arial"/>
                <w:sz w:val="22"/>
                <w:szCs w:val="22"/>
                <w:highlight w:val="green"/>
              </w:rPr>
              <w:t xml:space="preserve">a physical </w:t>
            </w:r>
            <w:r w:rsidR="00ED2FF7" w:rsidRPr="003A205F">
              <w:rPr>
                <w:rFonts w:ascii="Arial" w:hAnsi="Arial" w:cs="Arial"/>
                <w:sz w:val="22"/>
                <w:szCs w:val="22"/>
                <w:highlight w:val="green"/>
              </w:rPr>
              <w:t>barrier to fish movements and there is no potential for LSE from this impact pathway.</w:t>
            </w:r>
          </w:p>
          <w:p w14:paraId="439F273C" w14:textId="77777777" w:rsidR="00DE5ED9" w:rsidRDefault="00DE5ED9" w:rsidP="003A398C">
            <w:pPr>
              <w:rPr>
                <w:rFonts w:ascii="Arial" w:hAnsi="Arial" w:cs="Arial"/>
                <w:sz w:val="22"/>
                <w:szCs w:val="22"/>
              </w:rPr>
            </w:pPr>
          </w:p>
          <w:p w14:paraId="107B9AA4" w14:textId="77777777" w:rsidR="00297025" w:rsidRDefault="00DE5ED9" w:rsidP="00297025">
            <w:pPr>
              <w:rPr>
                <w:rFonts w:ascii="Arial" w:hAnsi="Arial" w:cs="Arial"/>
                <w:sz w:val="22"/>
                <w:szCs w:val="22"/>
                <w:highlight w:val="green"/>
              </w:rPr>
            </w:pPr>
            <w:r w:rsidRPr="00DE5ED9">
              <w:rPr>
                <w:rFonts w:ascii="Arial" w:hAnsi="Arial" w:cs="Arial"/>
                <w:b/>
                <w:bCs/>
                <w:sz w:val="22"/>
                <w:szCs w:val="22"/>
                <w:highlight w:val="green"/>
              </w:rPr>
              <w:t>Pollution and accidental spills:</w:t>
            </w:r>
            <w:r w:rsidRPr="00DE5ED9">
              <w:rPr>
                <w:rFonts w:ascii="Arial" w:hAnsi="Arial" w:cs="Arial"/>
                <w:sz w:val="22"/>
                <w:szCs w:val="22"/>
                <w:highlight w:val="green"/>
              </w:rPr>
              <w:t xml:space="preserve"> </w:t>
            </w:r>
            <w:r w:rsidR="00297025" w:rsidRPr="003A0C90">
              <w:rPr>
                <w:rFonts w:ascii="Arial" w:hAnsi="Arial" w:cs="Arial"/>
                <w:sz w:val="22"/>
                <w:szCs w:val="22"/>
                <w:highlight w:val="green"/>
              </w:rPr>
              <w:t xml:space="preserve">The works will require an excavator/piling rig in the intertidal zone. To minimise the </w:t>
            </w:r>
            <w:r w:rsidR="00297025" w:rsidRPr="003A0C90">
              <w:rPr>
                <w:rFonts w:ascii="Arial" w:hAnsi="Arial" w:cs="Arial"/>
                <w:sz w:val="22"/>
                <w:szCs w:val="22"/>
                <w:highlight w:val="green"/>
              </w:rPr>
              <w:lastRenderedPageBreak/>
              <w:t xml:space="preserve">possibility of a pollution incident, best practice guidance will be implemented when working near water </w:t>
            </w:r>
            <w:r w:rsidR="00297025" w:rsidRPr="001E259D">
              <w:rPr>
                <w:rFonts w:ascii="Arial" w:hAnsi="Arial" w:cs="Arial"/>
                <w:sz w:val="22"/>
                <w:szCs w:val="22"/>
                <w:highlight w:val="green"/>
              </w:rPr>
              <w:t xml:space="preserve">(GPP5: Works and maintenance in or near water) and a Pollution Prevention Plan </w:t>
            </w:r>
            <w:r w:rsidR="00297025" w:rsidRPr="003A0C90">
              <w:rPr>
                <w:rFonts w:ascii="Arial" w:hAnsi="Arial" w:cs="Arial"/>
                <w:sz w:val="22"/>
                <w:szCs w:val="22"/>
                <w:highlight w:val="green"/>
              </w:rPr>
              <w:t>will be required to be in place.</w:t>
            </w:r>
            <w:r w:rsidR="00297025">
              <w:rPr>
                <w:rFonts w:ascii="Arial" w:hAnsi="Arial" w:cs="Arial"/>
                <w:sz w:val="22"/>
                <w:szCs w:val="22"/>
                <w:highlight w:val="green"/>
              </w:rPr>
              <w:t xml:space="preserve"> Best practice measures will be in place to prevent accidental spills. B</w:t>
            </w:r>
            <w:r w:rsidR="00297025" w:rsidRPr="00E731E3">
              <w:rPr>
                <w:rFonts w:ascii="Arial" w:hAnsi="Arial" w:cs="Arial"/>
                <w:sz w:val="22"/>
                <w:szCs w:val="22"/>
                <w:highlight w:val="green"/>
              </w:rPr>
              <w:t>iodegradable hydraulic oil will be used when possible and no refuelling will be undertaken at the work site</w:t>
            </w:r>
            <w:r w:rsidR="00297025">
              <w:rPr>
                <w:rFonts w:ascii="Arial" w:hAnsi="Arial" w:cs="Arial"/>
                <w:sz w:val="22"/>
                <w:szCs w:val="22"/>
                <w:highlight w:val="green"/>
              </w:rPr>
              <w:t xml:space="preserve">. Concrete pours pose a risk of water pollution through leaching of uncured material and accidental spillage, Concrete pours will be scheduled during low tide periods to minimise direct contact with water during curing. Marine grade concrete will be used to ensure quick curing, enhance durability and reduce the potential for washout and leaching. </w:t>
            </w:r>
          </w:p>
          <w:p w14:paraId="70E8312F" w14:textId="77777777" w:rsidR="00297025" w:rsidRDefault="00297025" w:rsidP="00297025">
            <w:pPr>
              <w:rPr>
                <w:rFonts w:ascii="Arial" w:hAnsi="Arial" w:cs="Arial"/>
                <w:sz w:val="22"/>
                <w:szCs w:val="22"/>
                <w:highlight w:val="green"/>
              </w:rPr>
            </w:pPr>
          </w:p>
          <w:p w14:paraId="16B3CD57" w14:textId="77777777" w:rsidR="00297025" w:rsidRPr="001E259D" w:rsidRDefault="00297025" w:rsidP="00297025">
            <w:pPr>
              <w:rPr>
                <w:rFonts w:ascii="Arial" w:hAnsi="Arial" w:cs="Arial"/>
                <w:sz w:val="22"/>
                <w:szCs w:val="22"/>
                <w:highlight w:val="green"/>
              </w:rPr>
            </w:pPr>
            <w:r>
              <w:rPr>
                <w:rFonts w:ascii="Arial" w:hAnsi="Arial" w:cs="Arial"/>
                <w:sz w:val="22"/>
                <w:szCs w:val="22"/>
                <w:highlight w:val="green"/>
              </w:rPr>
              <w:t>With t</w:t>
            </w:r>
            <w:r w:rsidRPr="001E259D">
              <w:rPr>
                <w:rFonts w:ascii="Arial" w:hAnsi="Arial" w:cs="Arial"/>
                <w:sz w:val="22"/>
                <w:szCs w:val="22"/>
                <w:highlight w:val="green"/>
              </w:rPr>
              <w:t>he</w:t>
            </w:r>
            <w:r>
              <w:rPr>
                <w:rFonts w:ascii="Arial" w:hAnsi="Arial" w:cs="Arial"/>
                <w:sz w:val="22"/>
                <w:szCs w:val="22"/>
                <w:highlight w:val="green"/>
              </w:rPr>
              <w:t xml:space="preserve">se best practice measures in place along with the implementation of a Pollution Prevention Plan, </w:t>
            </w:r>
            <w:r w:rsidRPr="001E259D">
              <w:rPr>
                <w:rFonts w:ascii="Arial" w:hAnsi="Arial" w:cs="Arial"/>
                <w:sz w:val="22"/>
                <w:szCs w:val="22"/>
                <w:highlight w:val="green"/>
              </w:rPr>
              <w:t>potential for effects from a pollution event is considered negligible</w:t>
            </w:r>
            <w:r>
              <w:rPr>
                <w:rFonts w:ascii="Arial" w:hAnsi="Arial" w:cs="Arial"/>
                <w:sz w:val="22"/>
                <w:szCs w:val="22"/>
                <w:highlight w:val="green"/>
              </w:rPr>
              <w:t xml:space="preserve"> and there is no potential for LSE from this impact pathway.</w:t>
            </w:r>
          </w:p>
          <w:p w14:paraId="3697B83E" w14:textId="1B533E08" w:rsidR="009C1528" w:rsidRDefault="009C1528" w:rsidP="003A398C">
            <w:pPr>
              <w:rPr>
                <w:rFonts w:ascii="Arial" w:hAnsi="Arial" w:cs="Arial"/>
                <w:sz w:val="22"/>
                <w:szCs w:val="22"/>
                <w:highlight w:val="green"/>
              </w:rPr>
            </w:pPr>
          </w:p>
          <w:p w14:paraId="375D7BE4" w14:textId="050EE5F4" w:rsidR="009C1528" w:rsidRDefault="009C1528" w:rsidP="009C1528">
            <w:pPr>
              <w:rPr>
                <w:rFonts w:ascii="Arial" w:hAnsi="Arial" w:cs="Arial"/>
                <w:sz w:val="22"/>
                <w:szCs w:val="22"/>
                <w:highlight w:val="green"/>
              </w:rPr>
            </w:pPr>
            <w:r w:rsidRPr="001E259D">
              <w:rPr>
                <w:rFonts w:ascii="Arial" w:hAnsi="Arial" w:cs="Arial"/>
                <w:b/>
                <w:bCs/>
                <w:sz w:val="22"/>
                <w:szCs w:val="22"/>
                <w:highlight w:val="green"/>
              </w:rPr>
              <w:t>Changes in suspended so</w:t>
            </w:r>
            <w:r>
              <w:rPr>
                <w:rFonts w:ascii="Arial" w:hAnsi="Arial" w:cs="Arial"/>
                <w:b/>
                <w:bCs/>
                <w:sz w:val="22"/>
                <w:szCs w:val="22"/>
                <w:highlight w:val="green"/>
              </w:rPr>
              <w:t>l</w:t>
            </w:r>
            <w:r w:rsidRPr="001E259D">
              <w:rPr>
                <w:rFonts w:ascii="Arial" w:hAnsi="Arial" w:cs="Arial"/>
                <w:b/>
                <w:bCs/>
                <w:sz w:val="22"/>
                <w:szCs w:val="22"/>
                <w:highlight w:val="green"/>
              </w:rPr>
              <w:t>ids (water clarity)</w:t>
            </w:r>
            <w:r>
              <w:rPr>
                <w:rFonts w:ascii="Arial" w:hAnsi="Arial" w:cs="Arial"/>
                <w:b/>
                <w:bCs/>
                <w:sz w:val="22"/>
                <w:szCs w:val="22"/>
                <w:highlight w:val="green"/>
              </w:rPr>
              <w:t xml:space="preserve">: </w:t>
            </w:r>
            <w:r w:rsidRPr="001E259D">
              <w:rPr>
                <w:rFonts w:ascii="Arial" w:hAnsi="Arial" w:cs="Arial"/>
                <w:sz w:val="22"/>
                <w:szCs w:val="22"/>
                <w:highlight w:val="green"/>
              </w:rPr>
              <w:t>When undertaken in water,</w:t>
            </w:r>
            <w:r>
              <w:rPr>
                <w:rFonts w:ascii="Arial" w:hAnsi="Arial" w:cs="Arial"/>
                <w:b/>
                <w:bCs/>
                <w:sz w:val="22"/>
                <w:szCs w:val="22"/>
                <w:highlight w:val="green"/>
              </w:rPr>
              <w:t xml:space="preserve"> </w:t>
            </w:r>
            <w:r w:rsidRPr="001E259D">
              <w:rPr>
                <w:rFonts w:ascii="Arial" w:hAnsi="Arial" w:cs="Arial"/>
                <w:sz w:val="22"/>
                <w:szCs w:val="22"/>
                <w:highlight w:val="green"/>
              </w:rPr>
              <w:t xml:space="preserve">the piling and augering activities </w:t>
            </w:r>
            <w:r w:rsidR="00791832">
              <w:rPr>
                <w:rFonts w:ascii="Arial" w:hAnsi="Arial" w:cs="Arial"/>
                <w:sz w:val="22"/>
                <w:szCs w:val="22"/>
                <w:highlight w:val="green"/>
              </w:rPr>
              <w:t>and the placement of rip rap</w:t>
            </w:r>
            <w:r w:rsidR="00791832" w:rsidRPr="001E259D">
              <w:rPr>
                <w:rFonts w:ascii="Arial" w:hAnsi="Arial" w:cs="Arial"/>
                <w:sz w:val="22"/>
                <w:szCs w:val="22"/>
                <w:highlight w:val="green"/>
              </w:rPr>
              <w:t xml:space="preserve"> </w:t>
            </w:r>
            <w:r w:rsidRPr="001E259D">
              <w:rPr>
                <w:rFonts w:ascii="Arial" w:hAnsi="Arial" w:cs="Arial"/>
                <w:sz w:val="22"/>
                <w:szCs w:val="22"/>
                <w:highlight w:val="green"/>
              </w:rPr>
              <w:t>have the potential</w:t>
            </w:r>
            <w:r>
              <w:rPr>
                <w:rFonts w:ascii="Arial" w:hAnsi="Arial" w:cs="Arial"/>
                <w:sz w:val="22"/>
                <w:szCs w:val="22"/>
                <w:highlight w:val="green"/>
              </w:rPr>
              <w:t xml:space="preserve"> to cause sediment resuspension and increase suspended sediment concentrations causing a decrease in water clarity. This would be expected to </w:t>
            </w:r>
            <w:r>
              <w:rPr>
                <w:rFonts w:ascii="Arial" w:hAnsi="Arial" w:cs="Arial"/>
                <w:sz w:val="22"/>
                <w:szCs w:val="22"/>
                <w:highlight w:val="green"/>
              </w:rPr>
              <w:lastRenderedPageBreak/>
              <w:t xml:space="preserve">be a very localised, short term and temporary increase in suspended sediment concentrations that, given the nature of the local environment, would be unlikely to be detectable above background levels and would quickly disperse with tidal movements. As such, there is no potential for LSE on sea lamprey from this impact pathway. </w:t>
            </w:r>
          </w:p>
          <w:p w14:paraId="1866AAAE" w14:textId="77777777" w:rsidR="009C1528" w:rsidRDefault="009C1528" w:rsidP="009C1528">
            <w:pPr>
              <w:rPr>
                <w:rFonts w:ascii="Arial" w:hAnsi="Arial" w:cs="Arial"/>
                <w:sz w:val="22"/>
                <w:szCs w:val="22"/>
                <w:highlight w:val="green"/>
              </w:rPr>
            </w:pPr>
          </w:p>
          <w:p w14:paraId="56CE45A8" w14:textId="77777777" w:rsidR="007E3BF0" w:rsidRDefault="007E3BF0" w:rsidP="009C1528">
            <w:pPr>
              <w:rPr>
                <w:rFonts w:ascii="Arial" w:hAnsi="Arial" w:cs="Arial"/>
                <w:b/>
                <w:bCs/>
                <w:sz w:val="22"/>
                <w:szCs w:val="22"/>
                <w:highlight w:val="green"/>
              </w:rPr>
            </w:pPr>
          </w:p>
          <w:p w14:paraId="35AE8850" w14:textId="4527FFF8" w:rsidR="009C1528" w:rsidRPr="001E259D" w:rsidRDefault="009C1528" w:rsidP="009C1528">
            <w:pPr>
              <w:rPr>
                <w:rFonts w:ascii="Arial" w:hAnsi="Arial" w:cs="Arial"/>
                <w:sz w:val="22"/>
                <w:szCs w:val="22"/>
                <w:highlight w:val="green"/>
              </w:rPr>
            </w:pPr>
            <w:r w:rsidRPr="001E259D">
              <w:rPr>
                <w:rFonts w:ascii="Arial" w:hAnsi="Arial" w:cs="Arial"/>
                <w:b/>
                <w:bCs/>
                <w:sz w:val="22"/>
                <w:szCs w:val="22"/>
                <w:highlight w:val="green"/>
              </w:rPr>
              <w:t>Water flow (tidal current) changes</w:t>
            </w:r>
            <w:r>
              <w:rPr>
                <w:rFonts w:ascii="Arial" w:hAnsi="Arial" w:cs="Arial"/>
                <w:b/>
                <w:bCs/>
                <w:sz w:val="22"/>
                <w:szCs w:val="22"/>
                <w:highlight w:val="green"/>
              </w:rPr>
              <w:t xml:space="preserve">: </w:t>
            </w:r>
            <w:r w:rsidRPr="001E259D">
              <w:rPr>
                <w:rFonts w:ascii="Arial" w:hAnsi="Arial" w:cs="Arial"/>
                <w:sz w:val="22"/>
                <w:szCs w:val="22"/>
                <w:highlight w:val="green"/>
              </w:rPr>
              <w:t>The</w:t>
            </w:r>
            <w:r>
              <w:rPr>
                <w:rFonts w:ascii="Arial" w:hAnsi="Arial" w:cs="Arial"/>
                <w:b/>
                <w:bCs/>
                <w:sz w:val="22"/>
                <w:szCs w:val="22"/>
                <w:highlight w:val="green"/>
              </w:rPr>
              <w:t xml:space="preserve"> </w:t>
            </w:r>
            <w:r w:rsidRPr="001E259D">
              <w:rPr>
                <w:rFonts w:ascii="Arial" w:hAnsi="Arial" w:cs="Arial"/>
                <w:sz w:val="22"/>
                <w:szCs w:val="22"/>
                <w:highlight w:val="green"/>
              </w:rPr>
              <w:t>installation of the</w:t>
            </w:r>
            <w:r>
              <w:rPr>
                <w:rFonts w:ascii="Arial" w:hAnsi="Arial" w:cs="Arial"/>
                <w:b/>
                <w:bCs/>
                <w:sz w:val="22"/>
                <w:szCs w:val="22"/>
                <w:highlight w:val="green"/>
              </w:rPr>
              <w:t xml:space="preserve"> </w:t>
            </w:r>
            <w:r>
              <w:rPr>
                <w:rFonts w:ascii="Arial" w:hAnsi="Arial" w:cs="Arial"/>
                <w:sz w:val="22"/>
                <w:szCs w:val="22"/>
                <w:highlight w:val="green"/>
              </w:rPr>
              <w:t>of the flood defence</w:t>
            </w:r>
            <w:r>
              <w:rPr>
                <w:rFonts w:ascii="Arial" w:hAnsi="Arial" w:cs="Arial"/>
                <w:b/>
                <w:bCs/>
                <w:sz w:val="22"/>
                <w:szCs w:val="22"/>
                <w:highlight w:val="green"/>
              </w:rPr>
              <w:t xml:space="preserve"> </w:t>
            </w:r>
            <w:r w:rsidR="00595046">
              <w:rPr>
                <w:rFonts w:ascii="Arial" w:hAnsi="Arial" w:cs="Arial"/>
                <w:sz w:val="22"/>
                <w:szCs w:val="22"/>
                <w:highlight w:val="green"/>
              </w:rPr>
              <w:t>Scheme</w:t>
            </w:r>
            <w:r w:rsidRPr="001E259D">
              <w:rPr>
                <w:rFonts w:ascii="Arial" w:hAnsi="Arial" w:cs="Arial"/>
                <w:sz w:val="22"/>
                <w:szCs w:val="22"/>
                <w:highlight w:val="green"/>
              </w:rPr>
              <w:t xml:space="preserve"> will reduce the cross-sectional area</w:t>
            </w:r>
            <w:r>
              <w:rPr>
                <w:rFonts w:ascii="Arial" w:hAnsi="Arial" w:cs="Arial"/>
                <w:b/>
                <w:bCs/>
                <w:sz w:val="22"/>
                <w:szCs w:val="22"/>
                <w:highlight w:val="green"/>
              </w:rPr>
              <w:t xml:space="preserve"> </w:t>
            </w:r>
            <w:r w:rsidRPr="001E259D">
              <w:rPr>
                <w:rFonts w:ascii="Arial" w:hAnsi="Arial" w:cs="Arial"/>
                <w:sz w:val="22"/>
                <w:szCs w:val="22"/>
                <w:highlight w:val="green"/>
              </w:rPr>
              <w:t>of the</w:t>
            </w:r>
            <w:r>
              <w:rPr>
                <w:rFonts w:ascii="Arial" w:hAnsi="Arial" w:cs="Arial"/>
                <w:b/>
                <w:bCs/>
                <w:sz w:val="22"/>
                <w:szCs w:val="22"/>
                <w:highlight w:val="green"/>
              </w:rPr>
              <w:t xml:space="preserve"> </w:t>
            </w:r>
            <w:r>
              <w:rPr>
                <w:rFonts w:ascii="Arial" w:hAnsi="Arial" w:cs="Arial"/>
                <w:sz w:val="22"/>
                <w:szCs w:val="22"/>
                <w:highlight w:val="green"/>
              </w:rPr>
              <w:t xml:space="preserve">river in the </w:t>
            </w:r>
            <w:r w:rsidR="00595046">
              <w:rPr>
                <w:rFonts w:ascii="Arial" w:hAnsi="Arial" w:cs="Arial"/>
                <w:sz w:val="22"/>
                <w:szCs w:val="22"/>
                <w:highlight w:val="green"/>
              </w:rPr>
              <w:t>Scheme</w:t>
            </w:r>
            <w:r>
              <w:rPr>
                <w:rFonts w:ascii="Arial" w:hAnsi="Arial" w:cs="Arial"/>
                <w:sz w:val="22"/>
                <w:szCs w:val="22"/>
                <w:highlight w:val="green"/>
              </w:rPr>
              <w:t xml:space="preserve"> area. This has the potential to increase water velocities in the area of the </w:t>
            </w:r>
            <w:r w:rsidR="00595046">
              <w:rPr>
                <w:rFonts w:ascii="Arial" w:hAnsi="Arial" w:cs="Arial"/>
                <w:sz w:val="22"/>
                <w:szCs w:val="22"/>
                <w:highlight w:val="green"/>
              </w:rPr>
              <w:t>Scheme</w:t>
            </w:r>
            <w:r>
              <w:rPr>
                <w:rFonts w:ascii="Arial" w:hAnsi="Arial" w:cs="Arial"/>
                <w:sz w:val="22"/>
                <w:szCs w:val="22"/>
                <w:highlight w:val="green"/>
              </w:rPr>
              <w:t xml:space="preserve">. Increased water velocities can make it more difficult for migratory fish to reach supporting habitats further upstream. Hydraulic modelling of the proposed </w:t>
            </w:r>
            <w:r w:rsidR="00595046">
              <w:rPr>
                <w:rFonts w:ascii="Arial" w:hAnsi="Arial" w:cs="Arial"/>
                <w:sz w:val="22"/>
                <w:szCs w:val="22"/>
                <w:highlight w:val="green"/>
              </w:rPr>
              <w:t>Scheme</w:t>
            </w:r>
            <w:r>
              <w:rPr>
                <w:rFonts w:ascii="Arial" w:hAnsi="Arial" w:cs="Arial"/>
                <w:sz w:val="22"/>
                <w:szCs w:val="22"/>
                <w:highlight w:val="green"/>
              </w:rPr>
              <w:t xml:space="preserve"> has been undertaken to investigate the effect of the reduction in cross sectional area on water velocities (Binnies 2023</w:t>
            </w:r>
            <w:r w:rsidR="006101B7">
              <w:rPr>
                <w:rFonts w:ascii="Arial" w:hAnsi="Arial" w:cs="Arial"/>
                <w:sz w:val="22"/>
                <w:szCs w:val="22"/>
                <w:highlight w:val="green"/>
              </w:rPr>
              <w:t>a</w:t>
            </w:r>
            <w:r>
              <w:rPr>
                <w:rFonts w:ascii="Arial" w:hAnsi="Arial" w:cs="Arial"/>
                <w:sz w:val="22"/>
                <w:szCs w:val="22"/>
                <w:highlight w:val="green"/>
              </w:rPr>
              <w:t xml:space="preserve">). The modelling concluded that the </w:t>
            </w:r>
            <w:r w:rsidR="00595046">
              <w:rPr>
                <w:rFonts w:ascii="Arial" w:hAnsi="Arial" w:cs="Arial"/>
                <w:sz w:val="22"/>
                <w:szCs w:val="22"/>
                <w:highlight w:val="green"/>
              </w:rPr>
              <w:t>Scheme</w:t>
            </w:r>
            <w:r>
              <w:rPr>
                <w:rFonts w:ascii="Arial" w:hAnsi="Arial" w:cs="Arial"/>
                <w:sz w:val="22"/>
                <w:szCs w:val="22"/>
                <w:highlight w:val="green"/>
              </w:rPr>
              <w:t xml:space="preserve"> would have negligible impact on local water velocities. As such, there is no potential for LSE from this impact pathway. </w:t>
            </w:r>
          </w:p>
          <w:p w14:paraId="60E3DFCA" w14:textId="77777777" w:rsidR="009C1528" w:rsidRPr="001E259D" w:rsidRDefault="009C1528" w:rsidP="003A398C">
            <w:pPr>
              <w:rPr>
                <w:rFonts w:ascii="Arial" w:hAnsi="Arial" w:cs="Arial"/>
                <w:sz w:val="22"/>
                <w:szCs w:val="22"/>
                <w:highlight w:val="green"/>
              </w:rPr>
            </w:pPr>
          </w:p>
          <w:p w14:paraId="641908F7" w14:textId="77777777" w:rsidR="003A398C" w:rsidRPr="009E3189" w:rsidRDefault="003A398C" w:rsidP="003A398C">
            <w:pPr>
              <w:rPr>
                <w:rFonts w:ascii="Arial" w:hAnsi="Arial" w:cs="Arial"/>
                <w:sz w:val="20"/>
                <w:szCs w:val="20"/>
                <w:highlight w:val="red"/>
              </w:rPr>
            </w:pPr>
          </w:p>
        </w:tc>
        <w:tc>
          <w:tcPr>
            <w:tcW w:w="4194" w:type="dxa"/>
          </w:tcPr>
          <w:p w14:paraId="2F79CEF0" w14:textId="77777777" w:rsidR="003A398C" w:rsidRDefault="003A398C" w:rsidP="003A398C">
            <w:pPr>
              <w:rPr>
                <w:rFonts w:ascii="Arial" w:hAnsi="Arial" w:cs="Arial"/>
                <w:sz w:val="20"/>
                <w:szCs w:val="20"/>
              </w:rPr>
            </w:pPr>
          </w:p>
        </w:tc>
      </w:tr>
      <w:tr w:rsidR="00C52D7A" w14:paraId="4477F900" w14:textId="77777777" w:rsidTr="008C6E81">
        <w:trPr>
          <w:trHeight w:val="255"/>
        </w:trPr>
        <w:tc>
          <w:tcPr>
            <w:tcW w:w="2700" w:type="dxa"/>
          </w:tcPr>
          <w:p w14:paraId="1D9D2AD8" w14:textId="77777777" w:rsidR="00C52D7A" w:rsidRPr="001F436C" w:rsidRDefault="00C52D7A" w:rsidP="00C52D7A">
            <w:pPr>
              <w:rPr>
                <w:rFonts w:ascii="Arial" w:hAnsi="Arial" w:cs="Arial"/>
                <w:sz w:val="22"/>
                <w:szCs w:val="22"/>
              </w:rPr>
            </w:pPr>
            <w:r w:rsidRPr="001F436C">
              <w:rPr>
                <w:rFonts w:ascii="Arial" w:hAnsi="Arial" w:cs="Arial"/>
                <w:sz w:val="22"/>
                <w:szCs w:val="22"/>
              </w:rPr>
              <w:lastRenderedPageBreak/>
              <w:t xml:space="preserve">SAC interest feature 6: River lamprey </w:t>
            </w:r>
            <w:r w:rsidRPr="001F436C">
              <w:rPr>
                <w:rFonts w:ascii="Arial" w:hAnsi="Arial" w:cs="Arial"/>
                <w:i/>
                <w:iCs/>
                <w:sz w:val="22"/>
                <w:szCs w:val="22"/>
              </w:rPr>
              <w:t>Lampetra fluviatilis</w:t>
            </w:r>
          </w:p>
        </w:tc>
        <w:tc>
          <w:tcPr>
            <w:tcW w:w="3576" w:type="dxa"/>
            <w:vMerge/>
          </w:tcPr>
          <w:p w14:paraId="318150F3" w14:textId="77777777" w:rsidR="00C52D7A" w:rsidRPr="00B44D45" w:rsidRDefault="00C52D7A" w:rsidP="00C52D7A">
            <w:pPr>
              <w:rPr>
                <w:rFonts w:ascii="Arial" w:hAnsi="Arial" w:cs="Arial"/>
                <w:color w:val="0000FF"/>
                <w:sz w:val="20"/>
                <w:szCs w:val="20"/>
              </w:rPr>
            </w:pPr>
          </w:p>
        </w:tc>
        <w:tc>
          <w:tcPr>
            <w:tcW w:w="4110" w:type="dxa"/>
          </w:tcPr>
          <w:p w14:paraId="17E60FC6" w14:textId="7D1634E4" w:rsidR="006A000A" w:rsidRPr="00762747" w:rsidRDefault="009C1528" w:rsidP="006A000A">
            <w:pPr>
              <w:rPr>
                <w:rFonts w:ascii="Arial" w:hAnsi="Arial" w:cs="Arial"/>
                <w:sz w:val="22"/>
                <w:szCs w:val="22"/>
              </w:rPr>
            </w:pPr>
            <w:r w:rsidRPr="001E259D">
              <w:rPr>
                <w:rFonts w:ascii="Arial" w:hAnsi="Arial" w:cs="Arial"/>
                <w:sz w:val="22"/>
                <w:szCs w:val="22"/>
              </w:rPr>
              <w:t xml:space="preserve">River lamprey could be present in the proposed </w:t>
            </w:r>
            <w:r w:rsidR="00595046">
              <w:rPr>
                <w:rFonts w:ascii="Arial" w:hAnsi="Arial" w:cs="Arial"/>
                <w:sz w:val="22"/>
                <w:szCs w:val="22"/>
              </w:rPr>
              <w:t>Scheme</w:t>
            </w:r>
            <w:r w:rsidRPr="001E259D">
              <w:rPr>
                <w:rFonts w:ascii="Arial" w:hAnsi="Arial" w:cs="Arial"/>
                <w:sz w:val="22"/>
                <w:szCs w:val="22"/>
              </w:rPr>
              <w:t xml:space="preserve"> </w:t>
            </w:r>
            <w:r w:rsidR="006F1F71">
              <w:rPr>
                <w:rFonts w:ascii="Arial" w:hAnsi="Arial" w:cs="Arial"/>
                <w:sz w:val="22"/>
                <w:szCs w:val="22"/>
              </w:rPr>
              <w:t xml:space="preserve">area </w:t>
            </w:r>
            <w:r>
              <w:rPr>
                <w:rFonts w:ascii="Arial" w:hAnsi="Arial" w:cs="Arial"/>
                <w:sz w:val="22"/>
                <w:szCs w:val="22"/>
              </w:rPr>
              <w:t xml:space="preserve">as the works </w:t>
            </w:r>
            <w:r w:rsidRPr="001E259D">
              <w:rPr>
                <w:rFonts w:ascii="Arial" w:hAnsi="Arial" w:cs="Arial"/>
                <w:sz w:val="22"/>
                <w:szCs w:val="22"/>
              </w:rPr>
              <w:t>are due to be undertaken</w:t>
            </w:r>
            <w:r w:rsidR="00CE7A29" w:rsidRPr="001E259D">
              <w:rPr>
                <w:rFonts w:ascii="Arial" w:hAnsi="Arial" w:cs="Arial"/>
                <w:sz w:val="22"/>
                <w:szCs w:val="22"/>
              </w:rPr>
              <w:t xml:space="preserve"> over a</w:t>
            </w:r>
            <w:r w:rsidR="00CE7A29">
              <w:rPr>
                <w:rFonts w:ascii="Arial" w:hAnsi="Arial" w:cs="Arial"/>
                <w:sz w:val="22"/>
                <w:szCs w:val="22"/>
              </w:rPr>
              <w:t>n</w:t>
            </w:r>
            <w:r w:rsidR="00CE7A29" w:rsidRPr="001E259D">
              <w:rPr>
                <w:rFonts w:ascii="Arial" w:hAnsi="Arial" w:cs="Arial"/>
                <w:sz w:val="22"/>
                <w:szCs w:val="22"/>
              </w:rPr>
              <w:t xml:space="preserve"> 1</w:t>
            </w:r>
            <w:r w:rsidR="00CE7A29">
              <w:rPr>
                <w:rFonts w:ascii="Arial" w:hAnsi="Arial" w:cs="Arial"/>
                <w:sz w:val="22"/>
                <w:szCs w:val="22"/>
              </w:rPr>
              <w:t>8-</w:t>
            </w:r>
            <w:r w:rsidR="00CE7A29" w:rsidRPr="001E259D">
              <w:rPr>
                <w:rFonts w:ascii="Arial" w:hAnsi="Arial" w:cs="Arial"/>
                <w:sz w:val="22"/>
                <w:szCs w:val="22"/>
              </w:rPr>
              <w:t xml:space="preserve">month </w:t>
            </w:r>
            <w:r w:rsidR="00CE7A29">
              <w:rPr>
                <w:rFonts w:ascii="Arial" w:hAnsi="Arial" w:cs="Arial"/>
                <w:sz w:val="22"/>
                <w:szCs w:val="22"/>
              </w:rPr>
              <w:t>period</w:t>
            </w:r>
            <w:r w:rsidRPr="001E259D">
              <w:rPr>
                <w:rFonts w:ascii="Arial" w:hAnsi="Arial" w:cs="Arial"/>
                <w:sz w:val="22"/>
                <w:szCs w:val="22"/>
              </w:rPr>
              <w:t xml:space="preserve">, which would overlap with the </w:t>
            </w:r>
            <w:r>
              <w:rPr>
                <w:rFonts w:ascii="Arial" w:hAnsi="Arial" w:cs="Arial"/>
                <w:sz w:val="22"/>
                <w:szCs w:val="22"/>
              </w:rPr>
              <w:t>river lamprey</w:t>
            </w:r>
            <w:r w:rsidRPr="001E259D">
              <w:rPr>
                <w:rFonts w:ascii="Arial" w:hAnsi="Arial" w:cs="Arial"/>
                <w:sz w:val="22"/>
                <w:szCs w:val="22"/>
              </w:rPr>
              <w:t xml:space="preserve"> migration period</w:t>
            </w:r>
            <w:r>
              <w:rPr>
                <w:rFonts w:ascii="Arial" w:hAnsi="Arial" w:cs="Arial"/>
                <w:sz w:val="22"/>
                <w:szCs w:val="22"/>
              </w:rPr>
              <w:t xml:space="preserve"> </w:t>
            </w:r>
            <w:r w:rsidR="006A000A">
              <w:rPr>
                <w:rFonts w:ascii="Arial" w:hAnsi="Arial" w:cs="Arial"/>
                <w:sz w:val="22"/>
                <w:szCs w:val="22"/>
              </w:rPr>
              <w:t xml:space="preserve">(adult </w:t>
            </w:r>
            <w:r w:rsidR="006A000A">
              <w:rPr>
                <w:rFonts w:ascii="Arial" w:hAnsi="Arial" w:cs="Arial"/>
                <w:sz w:val="22"/>
                <w:szCs w:val="22"/>
              </w:rPr>
              <w:lastRenderedPageBreak/>
              <w:t>upstream migration October to December and transformer downstream from March to May).</w:t>
            </w:r>
          </w:p>
          <w:p w14:paraId="4FE69441" w14:textId="77777777" w:rsidR="003A398C" w:rsidRDefault="003A398C" w:rsidP="003A398C">
            <w:pPr>
              <w:rPr>
                <w:rFonts w:ascii="Arial" w:hAnsi="Arial" w:cs="Arial"/>
                <w:b/>
                <w:bCs/>
                <w:sz w:val="22"/>
                <w:szCs w:val="22"/>
                <w:highlight w:val="red"/>
              </w:rPr>
            </w:pPr>
          </w:p>
          <w:p w14:paraId="5BD26737" w14:textId="77777777" w:rsidR="003A398C" w:rsidRDefault="003A398C" w:rsidP="003A398C">
            <w:pPr>
              <w:rPr>
                <w:rFonts w:ascii="Arial" w:hAnsi="Arial" w:cs="Arial"/>
                <w:sz w:val="22"/>
                <w:szCs w:val="22"/>
                <w:highlight w:val="red"/>
              </w:rPr>
            </w:pPr>
            <w:r w:rsidRPr="00D71CC6">
              <w:rPr>
                <w:rFonts w:ascii="Arial" w:hAnsi="Arial" w:cs="Arial"/>
                <w:b/>
                <w:bCs/>
                <w:sz w:val="22"/>
                <w:szCs w:val="22"/>
                <w:highlight w:val="red"/>
              </w:rPr>
              <w:t>Underwater noise</w:t>
            </w:r>
            <w:r>
              <w:rPr>
                <w:rFonts w:ascii="Arial" w:hAnsi="Arial" w:cs="Arial"/>
                <w:b/>
                <w:bCs/>
                <w:sz w:val="22"/>
                <w:szCs w:val="22"/>
                <w:highlight w:val="red"/>
              </w:rPr>
              <w:t xml:space="preserve"> and vibration</w:t>
            </w:r>
            <w:r w:rsidRPr="005453D5">
              <w:rPr>
                <w:rFonts w:ascii="Arial" w:hAnsi="Arial" w:cs="Arial"/>
                <w:b/>
                <w:bCs/>
                <w:sz w:val="22"/>
                <w:szCs w:val="22"/>
                <w:highlight w:val="red"/>
              </w:rPr>
              <w:t>:</w:t>
            </w:r>
            <w:r>
              <w:rPr>
                <w:rFonts w:ascii="Arial" w:hAnsi="Arial" w:cs="Arial"/>
                <w:sz w:val="22"/>
                <w:szCs w:val="22"/>
                <w:highlight w:val="red"/>
              </w:rPr>
              <w:t xml:space="preserve"> </w:t>
            </w:r>
          </w:p>
          <w:p w14:paraId="31CE8E82" w14:textId="6688E898" w:rsidR="003A398C" w:rsidRDefault="003A398C" w:rsidP="003A398C">
            <w:pPr>
              <w:rPr>
                <w:rFonts w:ascii="Arial" w:hAnsi="Arial" w:cs="Arial"/>
                <w:sz w:val="22"/>
                <w:szCs w:val="22"/>
                <w:highlight w:val="red"/>
              </w:rPr>
            </w:pPr>
            <w:r w:rsidRPr="00BB7C41">
              <w:rPr>
                <w:rFonts w:ascii="Arial" w:hAnsi="Arial" w:cs="Arial"/>
                <w:sz w:val="22"/>
                <w:szCs w:val="22"/>
                <w:highlight w:val="red"/>
              </w:rPr>
              <w:t>The proposed works will generate underwater noise</w:t>
            </w:r>
            <w:r>
              <w:rPr>
                <w:rFonts w:ascii="Arial" w:hAnsi="Arial" w:cs="Arial"/>
                <w:sz w:val="22"/>
                <w:szCs w:val="22"/>
                <w:highlight w:val="red"/>
              </w:rPr>
              <w:t xml:space="preserve"> and vibration</w:t>
            </w:r>
            <w:r w:rsidRPr="00BB7C41">
              <w:rPr>
                <w:rFonts w:ascii="Arial" w:hAnsi="Arial" w:cs="Arial"/>
                <w:sz w:val="22"/>
                <w:szCs w:val="22"/>
                <w:highlight w:val="red"/>
              </w:rPr>
              <w:t xml:space="preserve"> from </w:t>
            </w:r>
            <w:r>
              <w:rPr>
                <w:rFonts w:ascii="Arial" w:hAnsi="Arial" w:cs="Arial"/>
                <w:sz w:val="22"/>
                <w:szCs w:val="22"/>
                <w:highlight w:val="red"/>
              </w:rPr>
              <w:t>vibro</w:t>
            </w:r>
            <w:r w:rsidRPr="00BB7C41">
              <w:rPr>
                <w:rFonts w:ascii="Arial" w:hAnsi="Arial" w:cs="Arial"/>
                <w:sz w:val="22"/>
                <w:szCs w:val="22"/>
                <w:highlight w:val="red"/>
              </w:rPr>
              <w:t xml:space="preserve">piling and augering. </w:t>
            </w:r>
            <w:r w:rsidR="00A57F55">
              <w:rPr>
                <w:rFonts w:ascii="Arial" w:hAnsi="Arial" w:cs="Arial"/>
                <w:sz w:val="22"/>
                <w:szCs w:val="22"/>
                <w:highlight w:val="red"/>
              </w:rPr>
              <w:t xml:space="preserve">Construction of the temporary haul road and piling platform in the intertidal zone and the laying of rip rap to finish the embankment may also produce noise and vibration. </w:t>
            </w:r>
            <w:r w:rsidRPr="005453D5">
              <w:rPr>
                <w:rFonts w:ascii="Arial" w:hAnsi="Arial" w:cs="Arial"/>
                <w:sz w:val="22"/>
                <w:szCs w:val="22"/>
                <w:highlight w:val="red"/>
              </w:rPr>
              <w:t xml:space="preserve">Due to the absence of </w:t>
            </w:r>
            <w:r>
              <w:rPr>
                <w:rFonts w:ascii="Arial" w:hAnsi="Arial" w:cs="Arial"/>
                <w:sz w:val="22"/>
                <w:szCs w:val="22"/>
                <w:highlight w:val="red"/>
              </w:rPr>
              <w:t xml:space="preserve">a </w:t>
            </w:r>
            <w:r w:rsidRPr="005453D5">
              <w:rPr>
                <w:rFonts w:ascii="Arial" w:hAnsi="Arial" w:cs="Arial"/>
                <w:sz w:val="22"/>
                <w:szCs w:val="22"/>
                <w:highlight w:val="red"/>
              </w:rPr>
              <w:t>swimb</w:t>
            </w:r>
            <w:r>
              <w:rPr>
                <w:rFonts w:ascii="Arial" w:hAnsi="Arial" w:cs="Arial"/>
                <w:sz w:val="22"/>
                <w:szCs w:val="22"/>
                <w:highlight w:val="red"/>
              </w:rPr>
              <w:t>la</w:t>
            </w:r>
            <w:r w:rsidRPr="005453D5">
              <w:rPr>
                <w:rFonts w:ascii="Arial" w:hAnsi="Arial" w:cs="Arial"/>
                <w:sz w:val="22"/>
                <w:szCs w:val="22"/>
                <w:highlight w:val="red"/>
              </w:rPr>
              <w:t xml:space="preserve">dder, lack of otolith organs and gelatinous skeleton it is </w:t>
            </w:r>
            <w:r>
              <w:rPr>
                <w:rFonts w:ascii="Arial" w:hAnsi="Arial" w:cs="Arial"/>
                <w:sz w:val="22"/>
                <w:szCs w:val="22"/>
                <w:highlight w:val="red"/>
              </w:rPr>
              <w:t>thought</w:t>
            </w:r>
            <w:r w:rsidRPr="005453D5">
              <w:rPr>
                <w:rFonts w:ascii="Arial" w:hAnsi="Arial" w:cs="Arial"/>
                <w:sz w:val="22"/>
                <w:szCs w:val="22"/>
                <w:highlight w:val="red"/>
              </w:rPr>
              <w:t xml:space="preserve"> </w:t>
            </w:r>
            <w:r w:rsidR="006F1F71">
              <w:rPr>
                <w:rFonts w:ascii="Arial" w:hAnsi="Arial" w:cs="Arial"/>
                <w:sz w:val="22"/>
                <w:szCs w:val="22"/>
                <w:highlight w:val="red"/>
              </w:rPr>
              <w:t xml:space="preserve">river </w:t>
            </w:r>
            <w:r w:rsidRPr="005453D5">
              <w:rPr>
                <w:rFonts w:ascii="Arial" w:hAnsi="Arial" w:cs="Arial"/>
                <w:sz w:val="22"/>
                <w:szCs w:val="22"/>
                <w:highlight w:val="red"/>
              </w:rPr>
              <w:t>lampreys have poor hearing and are only sensitive to particle velocity. During their migratory phase they adopt a benthic lifestyle crawling and swimming close to the substrate. Ground vibrations</w:t>
            </w:r>
            <w:r>
              <w:rPr>
                <w:rFonts w:ascii="Arial" w:hAnsi="Arial" w:cs="Arial"/>
                <w:sz w:val="22"/>
                <w:szCs w:val="22"/>
                <w:highlight w:val="red"/>
              </w:rPr>
              <w:t xml:space="preserve"> from augering and vibropiling</w:t>
            </w:r>
            <w:r w:rsidRPr="005453D5">
              <w:rPr>
                <w:rFonts w:ascii="Arial" w:hAnsi="Arial" w:cs="Arial"/>
                <w:sz w:val="22"/>
                <w:szCs w:val="22"/>
                <w:highlight w:val="red"/>
              </w:rPr>
              <w:t xml:space="preserve"> </w:t>
            </w:r>
            <w:r>
              <w:rPr>
                <w:rFonts w:ascii="Arial" w:hAnsi="Arial" w:cs="Arial"/>
                <w:sz w:val="22"/>
                <w:szCs w:val="22"/>
                <w:highlight w:val="red"/>
              </w:rPr>
              <w:t xml:space="preserve">may </w:t>
            </w:r>
            <w:r w:rsidRPr="005453D5">
              <w:rPr>
                <w:rFonts w:ascii="Arial" w:hAnsi="Arial" w:cs="Arial"/>
                <w:sz w:val="22"/>
                <w:szCs w:val="22"/>
                <w:highlight w:val="red"/>
              </w:rPr>
              <w:t xml:space="preserve">affect </w:t>
            </w:r>
            <w:r w:rsidR="005C15E0">
              <w:rPr>
                <w:rFonts w:ascii="Arial" w:hAnsi="Arial" w:cs="Arial"/>
                <w:sz w:val="22"/>
                <w:szCs w:val="22"/>
                <w:highlight w:val="red"/>
              </w:rPr>
              <w:t xml:space="preserve">river </w:t>
            </w:r>
            <w:r w:rsidRPr="005453D5">
              <w:rPr>
                <w:rFonts w:ascii="Arial" w:hAnsi="Arial" w:cs="Arial"/>
                <w:sz w:val="22"/>
                <w:szCs w:val="22"/>
                <w:highlight w:val="red"/>
              </w:rPr>
              <w:t>lampreys</w:t>
            </w:r>
            <w:r>
              <w:rPr>
                <w:rFonts w:ascii="Arial" w:hAnsi="Arial" w:cs="Arial"/>
                <w:sz w:val="22"/>
                <w:szCs w:val="22"/>
                <w:highlight w:val="red"/>
              </w:rPr>
              <w:t xml:space="preserve"> during migration through the works area so there is the potential for LSE.</w:t>
            </w:r>
          </w:p>
          <w:p w14:paraId="5C3DEFC9" w14:textId="116BF765" w:rsidR="003A398C" w:rsidRPr="00762747" w:rsidRDefault="003A398C" w:rsidP="003A398C">
            <w:pPr>
              <w:rPr>
                <w:rFonts w:ascii="Arial" w:hAnsi="Arial" w:cs="Arial"/>
                <w:sz w:val="22"/>
                <w:szCs w:val="22"/>
              </w:rPr>
            </w:pPr>
            <w:r w:rsidRPr="00BB7C41">
              <w:rPr>
                <w:rFonts w:ascii="Arial" w:hAnsi="Arial" w:cs="Arial"/>
                <w:sz w:val="22"/>
                <w:szCs w:val="22"/>
                <w:highlight w:val="red"/>
              </w:rPr>
              <w:br/>
            </w:r>
            <w:r w:rsidR="001D45AF" w:rsidRPr="003A205F">
              <w:rPr>
                <w:rFonts w:ascii="Arial" w:hAnsi="Arial" w:cs="Arial"/>
                <w:b/>
                <w:bCs/>
                <w:sz w:val="22"/>
                <w:szCs w:val="22"/>
                <w:highlight w:val="green"/>
              </w:rPr>
              <w:t>Barriers to migration:</w:t>
            </w:r>
            <w:r w:rsidR="001D45AF" w:rsidRPr="003A205F">
              <w:rPr>
                <w:rFonts w:ascii="Arial" w:hAnsi="Arial" w:cs="Arial"/>
                <w:sz w:val="22"/>
                <w:szCs w:val="22"/>
                <w:highlight w:val="green"/>
              </w:rPr>
              <w:t xml:space="preserve"> </w:t>
            </w:r>
            <w:r w:rsidR="00FD0D78" w:rsidRPr="003A205F">
              <w:rPr>
                <w:rFonts w:ascii="Arial" w:hAnsi="Arial" w:cs="Arial"/>
                <w:sz w:val="22"/>
                <w:szCs w:val="22"/>
                <w:highlight w:val="green"/>
              </w:rPr>
              <w:t>migratory fish are very susceptible to obstacles during their spawning run (Nunn</w:t>
            </w:r>
            <w:r w:rsidR="00FD0D78">
              <w:rPr>
                <w:rFonts w:ascii="Arial" w:hAnsi="Arial" w:cs="Arial"/>
                <w:sz w:val="22"/>
                <w:szCs w:val="22"/>
                <w:highlight w:val="green"/>
              </w:rPr>
              <w:t xml:space="preserve"> </w:t>
            </w:r>
            <w:r w:rsidR="00FD0D78" w:rsidRPr="00762747">
              <w:rPr>
                <w:rFonts w:ascii="Arial" w:hAnsi="Arial" w:cs="Arial"/>
                <w:i/>
                <w:iCs/>
                <w:sz w:val="22"/>
                <w:szCs w:val="22"/>
                <w:highlight w:val="green"/>
              </w:rPr>
              <w:t>et al</w:t>
            </w:r>
            <w:r w:rsidR="00FD0D78" w:rsidRPr="003A205F">
              <w:rPr>
                <w:rFonts w:ascii="Arial" w:hAnsi="Arial" w:cs="Arial"/>
                <w:sz w:val="22"/>
                <w:szCs w:val="22"/>
                <w:highlight w:val="green"/>
              </w:rPr>
              <w:t>. 2008</w:t>
            </w:r>
            <w:r w:rsidR="00FD0D78">
              <w:rPr>
                <w:rStyle w:val="FootnoteReference"/>
                <w:rFonts w:ascii="Arial" w:hAnsi="Arial" w:cs="Arial"/>
                <w:sz w:val="22"/>
                <w:szCs w:val="22"/>
                <w:highlight w:val="green"/>
              </w:rPr>
              <w:footnoteReference w:id="11"/>
            </w:r>
            <w:r w:rsidR="00FD0D78" w:rsidRPr="003A205F">
              <w:rPr>
                <w:rFonts w:ascii="Arial" w:hAnsi="Arial" w:cs="Arial"/>
                <w:sz w:val="22"/>
                <w:szCs w:val="22"/>
                <w:highlight w:val="green"/>
              </w:rPr>
              <w:t xml:space="preserve">). Physical structures such as weirs and dams can present permanent barriers to fish movements. </w:t>
            </w:r>
            <w:r w:rsidR="00FD0D78">
              <w:rPr>
                <w:rFonts w:ascii="Arial" w:hAnsi="Arial" w:cs="Arial"/>
                <w:sz w:val="22"/>
                <w:szCs w:val="22"/>
                <w:highlight w:val="green"/>
              </w:rPr>
              <w:t xml:space="preserve">The Scheme will result in the narrowing of the riverbed due to the construction of the berm to protect the flood defence wall. The </w:t>
            </w:r>
            <w:r w:rsidR="00FD0D78">
              <w:rPr>
                <w:rFonts w:ascii="Arial" w:hAnsi="Arial" w:cs="Arial"/>
                <w:sz w:val="22"/>
                <w:szCs w:val="22"/>
                <w:highlight w:val="green"/>
              </w:rPr>
              <w:lastRenderedPageBreak/>
              <w:t xml:space="preserve">berm will extend approximately 6 m into the river. The width of the river in this area is approximately 55 m. As such, there is no potential for the construction to </w:t>
            </w:r>
            <w:r w:rsidR="00FD0D78" w:rsidRPr="003A205F">
              <w:rPr>
                <w:rFonts w:ascii="Arial" w:hAnsi="Arial" w:cs="Arial"/>
                <w:sz w:val="22"/>
                <w:szCs w:val="22"/>
                <w:highlight w:val="green"/>
              </w:rPr>
              <w:t xml:space="preserve">present </w:t>
            </w:r>
            <w:r w:rsidR="00FD0D78">
              <w:rPr>
                <w:rFonts w:ascii="Arial" w:hAnsi="Arial" w:cs="Arial"/>
                <w:sz w:val="22"/>
                <w:szCs w:val="22"/>
                <w:highlight w:val="green"/>
              </w:rPr>
              <w:t xml:space="preserve">a physical </w:t>
            </w:r>
            <w:r w:rsidR="00FD0D78" w:rsidRPr="003A205F">
              <w:rPr>
                <w:rFonts w:ascii="Arial" w:hAnsi="Arial" w:cs="Arial"/>
                <w:sz w:val="22"/>
                <w:szCs w:val="22"/>
                <w:highlight w:val="green"/>
              </w:rPr>
              <w:t>barrier to fish movements and there is no potential for LSE from this impact pathway.</w:t>
            </w:r>
          </w:p>
          <w:p w14:paraId="4F24D4B3" w14:textId="77777777" w:rsidR="003A398C" w:rsidRDefault="003A398C" w:rsidP="003A398C">
            <w:pPr>
              <w:rPr>
                <w:rFonts w:ascii="Arial" w:hAnsi="Arial" w:cs="Arial"/>
                <w:b/>
                <w:bCs/>
                <w:sz w:val="22"/>
                <w:szCs w:val="22"/>
                <w:highlight w:val="green"/>
              </w:rPr>
            </w:pPr>
          </w:p>
          <w:p w14:paraId="4EA8BE16" w14:textId="77777777" w:rsidR="00491912" w:rsidRDefault="00DE5ED9" w:rsidP="00491912">
            <w:pPr>
              <w:rPr>
                <w:rFonts w:ascii="Arial" w:hAnsi="Arial" w:cs="Arial"/>
                <w:sz w:val="22"/>
                <w:szCs w:val="22"/>
                <w:highlight w:val="green"/>
              </w:rPr>
            </w:pPr>
            <w:r w:rsidRPr="00DE5ED9">
              <w:rPr>
                <w:rFonts w:ascii="Arial" w:hAnsi="Arial" w:cs="Arial"/>
                <w:b/>
                <w:bCs/>
                <w:sz w:val="22"/>
                <w:szCs w:val="22"/>
                <w:highlight w:val="green"/>
              </w:rPr>
              <w:t xml:space="preserve">Pollution and accidental spills: </w:t>
            </w:r>
            <w:r w:rsidR="00491912" w:rsidRPr="003A0C90">
              <w:rPr>
                <w:rFonts w:ascii="Arial" w:hAnsi="Arial" w:cs="Arial"/>
                <w:sz w:val="22"/>
                <w:szCs w:val="22"/>
                <w:highlight w:val="green"/>
              </w:rPr>
              <w:t xml:space="preserve">The works will require an excavator/piling rig in the intertidal zone. To minimise the possibility of a pollution incident, best practice guidance will be implemented when working near water </w:t>
            </w:r>
            <w:r w:rsidR="00491912" w:rsidRPr="001E259D">
              <w:rPr>
                <w:rFonts w:ascii="Arial" w:hAnsi="Arial" w:cs="Arial"/>
                <w:sz w:val="22"/>
                <w:szCs w:val="22"/>
                <w:highlight w:val="green"/>
              </w:rPr>
              <w:t xml:space="preserve">(GPP5: Works and maintenance in or near water) and a Pollution Prevention Plan </w:t>
            </w:r>
            <w:r w:rsidR="00491912" w:rsidRPr="003A0C90">
              <w:rPr>
                <w:rFonts w:ascii="Arial" w:hAnsi="Arial" w:cs="Arial"/>
                <w:sz w:val="22"/>
                <w:szCs w:val="22"/>
                <w:highlight w:val="green"/>
              </w:rPr>
              <w:t>will be required to be in place.</w:t>
            </w:r>
            <w:r w:rsidR="00491912">
              <w:rPr>
                <w:rFonts w:ascii="Arial" w:hAnsi="Arial" w:cs="Arial"/>
                <w:sz w:val="22"/>
                <w:szCs w:val="22"/>
                <w:highlight w:val="green"/>
              </w:rPr>
              <w:t xml:space="preserve"> Best practice measures will be in place to prevent accidental spills. B</w:t>
            </w:r>
            <w:r w:rsidR="00491912" w:rsidRPr="00E731E3">
              <w:rPr>
                <w:rFonts w:ascii="Arial" w:hAnsi="Arial" w:cs="Arial"/>
                <w:sz w:val="22"/>
                <w:szCs w:val="22"/>
                <w:highlight w:val="green"/>
              </w:rPr>
              <w:t>iodegradable hydraulic oil will be used when possible and no refuelling will be undertaken at the work site</w:t>
            </w:r>
            <w:r w:rsidR="00491912">
              <w:rPr>
                <w:rFonts w:ascii="Arial" w:hAnsi="Arial" w:cs="Arial"/>
                <w:sz w:val="22"/>
                <w:szCs w:val="22"/>
                <w:highlight w:val="green"/>
              </w:rPr>
              <w:t xml:space="preserve">. Concrete pours pose a risk of water pollution through leaching of uncured material and accidental spillage, Concrete pours will be scheduled during low tide periods to minimise direct contact with water during curing. Marine grade concrete will be used to ensure quick curing, enhance durability and reduce the potential for washout and leaching. </w:t>
            </w:r>
          </w:p>
          <w:p w14:paraId="3A914203" w14:textId="77777777" w:rsidR="00491912" w:rsidRDefault="00491912" w:rsidP="00491912">
            <w:pPr>
              <w:rPr>
                <w:rFonts w:ascii="Arial" w:hAnsi="Arial" w:cs="Arial"/>
                <w:sz w:val="22"/>
                <w:szCs w:val="22"/>
                <w:highlight w:val="green"/>
              </w:rPr>
            </w:pPr>
          </w:p>
          <w:p w14:paraId="719E35C5" w14:textId="77777777" w:rsidR="00491912" w:rsidRPr="001E259D" w:rsidRDefault="00491912" w:rsidP="00491912">
            <w:pPr>
              <w:rPr>
                <w:rFonts w:ascii="Arial" w:hAnsi="Arial" w:cs="Arial"/>
                <w:sz w:val="22"/>
                <w:szCs w:val="22"/>
                <w:highlight w:val="green"/>
              </w:rPr>
            </w:pPr>
            <w:r>
              <w:rPr>
                <w:rFonts w:ascii="Arial" w:hAnsi="Arial" w:cs="Arial"/>
                <w:sz w:val="22"/>
                <w:szCs w:val="22"/>
                <w:highlight w:val="green"/>
              </w:rPr>
              <w:t>With t</w:t>
            </w:r>
            <w:r w:rsidRPr="001E259D">
              <w:rPr>
                <w:rFonts w:ascii="Arial" w:hAnsi="Arial" w:cs="Arial"/>
                <w:sz w:val="22"/>
                <w:szCs w:val="22"/>
                <w:highlight w:val="green"/>
              </w:rPr>
              <w:t>he</w:t>
            </w:r>
            <w:r>
              <w:rPr>
                <w:rFonts w:ascii="Arial" w:hAnsi="Arial" w:cs="Arial"/>
                <w:sz w:val="22"/>
                <w:szCs w:val="22"/>
                <w:highlight w:val="green"/>
              </w:rPr>
              <w:t xml:space="preserve">se best practice measures in place along with the implementation of a Pollution Prevention Plan, </w:t>
            </w:r>
            <w:r w:rsidRPr="001E259D">
              <w:rPr>
                <w:rFonts w:ascii="Arial" w:hAnsi="Arial" w:cs="Arial"/>
                <w:sz w:val="22"/>
                <w:szCs w:val="22"/>
                <w:highlight w:val="green"/>
              </w:rPr>
              <w:t>potential for effects from a pollution event is considered negligible</w:t>
            </w:r>
            <w:r>
              <w:rPr>
                <w:rFonts w:ascii="Arial" w:hAnsi="Arial" w:cs="Arial"/>
                <w:sz w:val="22"/>
                <w:szCs w:val="22"/>
                <w:highlight w:val="green"/>
              </w:rPr>
              <w:t xml:space="preserve"> and there is no </w:t>
            </w:r>
            <w:r>
              <w:rPr>
                <w:rFonts w:ascii="Arial" w:hAnsi="Arial" w:cs="Arial"/>
                <w:sz w:val="22"/>
                <w:szCs w:val="22"/>
                <w:highlight w:val="green"/>
              </w:rPr>
              <w:lastRenderedPageBreak/>
              <w:t>potential for LSE from this impact pathway.</w:t>
            </w:r>
          </w:p>
          <w:p w14:paraId="74648C49" w14:textId="77777777" w:rsidR="00183F97" w:rsidRDefault="00183F97" w:rsidP="00577A6C">
            <w:pPr>
              <w:rPr>
                <w:rFonts w:ascii="Arial" w:hAnsi="Arial" w:cs="Arial"/>
                <w:sz w:val="22"/>
                <w:szCs w:val="22"/>
                <w:highlight w:val="green"/>
              </w:rPr>
            </w:pPr>
          </w:p>
          <w:p w14:paraId="7C35A7CC" w14:textId="3CA246F9" w:rsidR="00183F97" w:rsidRDefault="00183F97" w:rsidP="00183F97">
            <w:pPr>
              <w:rPr>
                <w:rFonts w:ascii="Arial" w:hAnsi="Arial" w:cs="Arial"/>
                <w:sz w:val="22"/>
                <w:szCs w:val="22"/>
                <w:highlight w:val="green"/>
              </w:rPr>
            </w:pPr>
            <w:r w:rsidRPr="001E259D">
              <w:rPr>
                <w:rFonts w:ascii="Arial" w:hAnsi="Arial" w:cs="Arial"/>
                <w:b/>
                <w:bCs/>
                <w:sz w:val="22"/>
                <w:szCs w:val="22"/>
                <w:highlight w:val="green"/>
              </w:rPr>
              <w:t>Changes in suspended so</w:t>
            </w:r>
            <w:r>
              <w:rPr>
                <w:rFonts w:ascii="Arial" w:hAnsi="Arial" w:cs="Arial"/>
                <w:b/>
                <w:bCs/>
                <w:sz w:val="22"/>
                <w:szCs w:val="22"/>
                <w:highlight w:val="green"/>
              </w:rPr>
              <w:t>l</w:t>
            </w:r>
            <w:r w:rsidRPr="001E259D">
              <w:rPr>
                <w:rFonts w:ascii="Arial" w:hAnsi="Arial" w:cs="Arial"/>
                <w:b/>
                <w:bCs/>
                <w:sz w:val="22"/>
                <w:szCs w:val="22"/>
                <w:highlight w:val="green"/>
              </w:rPr>
              <w:t>ids (water clarity)</w:t>
            </w:r>
            <w:r>
              <w:rPr>
                <w:rFonts w:ascii="Arial" w:hAnsi="Arial" w:cs="Arial"/>
                <w:b/>
                <w:bCs/>
                <w:sz w:val="22"/>
                <w:szCs w:val="22"/>
                <w:highlight w:val="green"/>
              </w:rPr>
              <w:t xml:space="preserve">: </w:t>
            </w:r>
            <w:r w:rsidRPr="001E259D">
              <w:rPr>
                <w:rFonts w:ascii="Arial" w:hAnsi="Arial" w:cs="Arial"/>
                <w:sz w:val="22"/>
                <w:szCs w:val="22"/>
                <w:highlight w:val="green"/>
              </w:rPr>
              <w:t>When undertaken in water,</w:t>
            </w:r>
            <w:r>
              <w:rPr>
                <w:rFonts w:ascii="Arial" w:hAnsi="Arial" w:cs="Arial"/>
                <w:b/>
                <w:bCs/>
                <w:sz w:val="22"/>
                <w:szCs w:val="22"/>
                <w:highlight w:val="green"/>
              </w:rPr>
              <w:t xml:space="preserve"> </w:t>
            </w:r>
            <w:r w:rsidRPr="001E259D">
              <w:rPr>
                <w:rFonts w:ascii="Arial" w:hAnsi="Arial" w:cs="Arial"/>
                <w:sz w:val="22"/>
                <w:szCs w:val="22"/>
                <w:highlight w:val="green"/>
              </w:rPr>
              <w:t xml:space="preserve">the piling and augering activities </w:t>
            </w:r>
            <w:r w:rsidR="00C416A1">
              <w:rPr>
                <w:rFonts w:ascii="Arial" w:hAnsi="Arial" w:cs="Arial"/>
                <w:sz w:val="22"/>
                <w:szCs w:val="22"/>
                <w:highlight w:val="green"/>
              </w:rPr>
              <w:t xml:space="preserve">and the placement of rip </w:t>
            </w:r>
            <w:r w:rsidR="003A28D8">
              <w:rPr>
                <w:rFonts w:ascii="Arial" w:hAnsi="Arial" w:cs="Arial"/>
                <w:sz w:val="22"/>
                <w:szCs w:val="22"/>
                <w:highlight w:val="green"/>
              </w:rPr>
              <w:t xml:space="preserve">rap </w:t>
            </w:r>
            <w:r w:rsidRPr="001E259D">
              <w:rPr>
                <w:rFonts w:ascii="Arial" w:hAnsi="Arial" w:cs="Arial"/>
                <w:sz w:val="22"/>
                <w:szCs w:val="22"/>
                <w:highlight w:val="green"/>
              </w:rPr>
              <w:t>have the potential</w:t>
            </w:r>
            <w:r>
              <w:rPr>
                <w:rFonts w:ascii="Arial" w:hAnsi="Arial" w:cs="Arial"/>
                <w:sz w:val="22"/>
                <w:szCs w:val="22"/>
                <w:highlight w:val="green"/>
              </w:rPr>
              <w:t xml:space="preserve"> to cause sediment resuspension and increase suspended sediment concentrations causing a decrease in water clarity. This would be expected to be a very localised, short term and temporary increase in suspended sediment concentrations, </w:t>
            </w:r>
            <w:r w:rsidR="005C15E0">
              <w:rPr>
                <w:rFonts w:ascii="Arial" w:hAnsi="Arial" w:cs="Arial"/>
                <w:sz w:val="22"/>
                <w:szCs w:val="22"/>
                <w:highlight w:val="green"/>
              </w:rPr>
              <w:t xml:space="preserve">and </w:t>
            </w:r>
            <w:r>
              <w:rPr>
                <w:rFonts w:ascii="Arial" w:hAnsi="Arial" w:cs="Arial"/>
                <w:sz w:val="22"/>
                <w:szCs w:val="22"/>
                <w:highlight w:val="green"/>
              </w:rPr>
              <w:t xml:space="preserve">given the nature of the local environment, would be unlikely to be detectable above background levels and would quickly disperse with tidal movements. As such, there is no potential for LSE on river lamprey from this impact pathway. </w:t>
            </w:r>
          </w:p>
          <w:p w14:paraId="31733046" w14:textId="77777777" w:rsidR="00183F97" w:rsidRDefault="00183F97" w:rsidP="00183F97">
            <w:pPr>
              <w:rPr>
                <w:rFonts w:ascii="Arial" w:hAnsi="Arial" w:cs="Arial"/>
                <w:sz w:val="22"/>
                <w:szCs w:val="22"/>
                <w:highlight w:val="green"/>
              </w:rPr>
            </w:pPr>
          </w:p>
          <w:p w14:paraId="0DB8DA9E" w14:textId="70E459E7" w:rsidR="00C52D7A" w:rsidRPr="009E3189" w:rsidRDefault="00183F97" w:rsidP="00C52D7A">
            <w:pPr>
              <w:rPr>
                <w:rFonts w:ascii="Arial" w:hAnsi="Arial" w:cs="Arial"/>
                <w:sz w:val="20"/>
                <w:szCs w:val="20"/>
                <w:highlight w:val="red"/>
              </w:rPr>
            </w:pPr>
            <w:r w:rsidRPr="001E259D">
              <w:rPr>
                <w:rFonts w:ascii="Arial" w:hAnsi="Arial" w:cs="Arial"/>
                <w:b/>
                <w:bCs/>
                <w:sz w:val="22"/>
                <w:szCs w:val="22"/>
                <w:highlight w:val="green"/>
              </w:rPr>
              <w:t>Water flow (tidal current) changes</w:t>
            </w:r>
            <w:r>
              <w:rPr>
                <w:rFonts w:ascii="Arial" w:hAnsi="Arial" w:cs="Arial"/>
                <w:b/>
                <w:bCs/>
                <w:sz w:val="22"/>
                <w:szCs w:val="22"/>
                <w:highlight w:val="green"/>
              </w:rPr>
              <w:t xml:space="preserve">: </w:t>
            </w:r>
            <w:r w:rsidRPr="001E259D">
              <w:rPr>
                <w:rFonts w:ascii="Arial" w:hAnsi="Arial" w:cs="Arial"/>
                <w:sz w:val="22"/>
                <w:szCs w:val="22"/>
                <w:highlight w:val="green"/>
              </w:rPr>
              <w:t>The</w:t>
            </w:r>
            <w:r>
              <w:rPr>
                <w:rFonts w:ascii="Arial" w:hAnsi="Arial" w:cs="Arial"/>
                <w:b/>
                <w:bCs/>
                <w:sz w:val="22"/>
                <w:szCs w:val="22"/>
                <w:highlight w:val="green"/>
              </w:rPr>
              <w:t xml:space="preserve"> </w:t>
            </w:r>
            <w:r w:rsidRPr="001E259D">
              <w:rPr>
                <w:rFonts w:ascii="Arial" w:hAnsi="Arial" w:cs="Arial"/>
                <w:sz w:val="22"/>
                <w:szCs w:val="22"/>
                <w:highlight w:val="green"/>
              </w:rPr>
              <w:t>installation of the</w:t>
            </w:r>
            <w:r>
              <w:rPr>
                <w:rFonts w:ascii="Arial" w:hAnsi="Arial" w:cs="Arial"/>
                <w:b/>
                <w:bCs/>
                <w:sz w:val="22"/>
                <w:szCs w:val="22"/>
                <w:highlight w:val="green"/>
              </w:rPr>
              <w:t xml:space="preserve"> </w:t>
            </w:r>
            <w:r>
              <w:rPr>
                <w:rFonts w:ascii="Arial" w:hAnsi="Arial" w:cs="Arial"/>
                <w:sz w:val="22"/>
                <w:szCs w:val="22"/>
                <w:highlight w:val="green"/>
              </w:rPr>
              <w:t>of the flood defence</w:t>
            </w:r>
            <w:r>
              <w:rPr>
                <w:rFonts w:ascii="Arial" w:hAnsi="Arial" w:cs="Arial"/>
                <w:b/>
                <w:bCs/>
                <w:sz w:val="22"/>
                <w:szCs w:val="22"/>
                <w:highlight w:val="green"/>
              </w:rPr>
              <w:t xml:space="preserve"> </w:t>
            </w:r>
            <w:r w:rsidR="00595046">
              <w:rPr>
                <w:rFonts w:ascii="Arial" w:hAnsi="Arial" w:cs="Arial"/>
                <w:sz w:val="22"/>
                <w:szCs w:val="22"/>
                <w:highlight w:val="green"/>
              </w:rPr>
              <w:t>Scheme</w:t>
            </w:r>
            <w:r w:rsidRPr="001E259D">
              <w:rPr>
                <w:rFonts w:ascii="Arial" w:hAnsi="Arial" w:cs="Arial"/>
                <w:sz w:val="22"/>
                <w:szCs w:val="22"/>
                <w:highlight w:val="green"/>
              </w:rPr>
              <w:t xml:space="preserve"> will reduce the cross-sectional area</w:t>
            </w:r>
            <w:r>
              <w:rPr>
                <w:rFonts w:ascii="Arial" w:hAnsi="Arial" w:cs="Arial"/>
                <w:b/>
                <w:bCs/>
                <w:sz w:val="22"/>
                <w:szCs w:val="22"/>
                <w:highlight w:val="green"/>
              </w:rPr>
              <w:t xml:space="preserve"> </w:t>
            </w:r>
            <w:r w:rsidRPr="001E259D">
              <w:rPr>
                <w:rFonts w:ascii="Arial" w:hAnsi="Arial" w:cs="Arial"/>
                <w:sz w:val="22"/>
                <w:szCs w:val="22"/>
                <w:highlight w:val="green"/>
              </w:rPr>
              <w:t>of the</w:t>
            </w:r>
            <w:r>
              <w:rPr>
                <w:rFonts w:ascii="Arial" w:hAnsi="Arial" w:cs="Arial"/>
                <w:b/>
                <w:bCs/>
                <w:sz w:val="22"/>
                <w:szCs w:val="22"/>
                <w:highlight w:val="green"/>
              </w:rPr>
              <w:t xml:space="preserve"> </w:t>
            </w:r>
            <w:r>
              <w:rPr>
                <w:rFonts w:ascii="Arial" w:hAnsi="Arial" w:cs="Arial"/>
                <w:sz w:val="22"/>
                <w:szCs w:val="22"/>
                <w:highlight w:val="green"/>
              </w:rPr>
              <w:t xml:space="preserve">river in the </w:t>
            </w:r>
            <w:r w:rsidR="00595046">
              <w:rPr>
                <w:rFonts w:ascii="Arial" w:hAnsi="Arial" w:cs="Arial"/>
                <w:sz w:val="22"/>
                <w:szCs w:val="22"/>
                <w:highlight w:val="green"/>
              </w:rPr>
              <w:t>Scheme</w:t>
            </w:r>
            <w:r>
              <w:rPr>
                <w:rFonts w:ascii="Arial" w:hAnsi="Arial" w:cs="Arial"/>
                <w:sz w:val="22"/>
                <w:szCs w:val="22"/>
                <w:highlight w:val="green"/>
              </w:rPr>
              <w:t xml:space="preserve"> area. This has the potential to increase water velocities in the area of the </w:t>
            </w:r>
            <w:r w:rsidR="00595046">
              <w:rPr>
                <w:rFonts w:ascii="Arial" w:hAnsi="Arial" w:cs="Arial"/>
                <w:sz w:val="22"/>
                <w:szCs w:val="22"/>
                <w:highlight w:val="green"/>
              </w:rPr>
              <w:t>Scheme</w:t>
            </w:r>
            <w:r>
              <w:rPr>
                <w:rFonts w:ascii="Arial" w:hAnsi="Arial" w:cs="Arial"/>
                <w:sz w:val="22"/>
                <w:szCs w:val="22"/>
                <w:highlight w:val="green"/>
              </w:rPr>
              <w:t xml:space="preserve">. Increased water velocities can make it more difficult for migratory fish to reach supporting habitats further upstream. Hydraulic modelling of the proposed </w:t>
            </w:r>
            <w:r w:rsidR="00595046">
              <w:rPr>
                <w:rFonts w:ascii="Arial" w:hAnsi="Arial" w:cs="Arial"/>
                <w:sz w:val="22"/>
                <w:szCs w:val="22"/>
                <w:highlight w:val="green"/>
              </w:rPr>
              <w:t>Scheme</w:t>
            </w:r>
            <w:r>
              <w:rPr>
                <w:rFonts w:ascii="Arial" w:hAnsi="Arial" w:cs="Arial"/>
                <w:sz w:val="22"/>
                <w:szCs w:val="22"/>
                <w:highlight w:val="green"/>
              </w:rPr>
              <w:t xml:space="preserve"> has been undertaken to investigate the effect of the reduction in cross sectional area on water velocities (Binnies 2023</w:t>
            </w:r>
            <w:r w:rsidR="006101B7">
              <w:rPr>
                <w:rFonts w:ascii="Arial" w:hAnsi="Arial" w:cs="Arial"/>
                <w:sz w:val="22"/>
                <w:szCs w:val="22"/>
                <w:highlight w:val="green"/>
              </w:rPr>
              <w:t>a</w:t>
            </w:r>
            <w:r>
              <w:rPr>
                <w:rFonts w:ascii="Arial" w:hAnsi="Arial" w:cs="Arial"/>
                <w:sz w:val="22"/>
                <w:szCs w:val="22"/>
                <w:highlight w:val="green"/>
              </w:rPr>
              <w:t xml:space="preserve">). The modelling concluded that the </w:t>
            </w:r>
            <w:r w:rsidR="00595046">
              <w:rPr>
                <w:rFonts w:ascii="Arial" w:hAnsi="Arial" w:cs="Arial"/>
                <w:sz w:val="22"/>
                <w:szCs w:val="22"/>
                <w:highlight w:val="green"/>
              </w:rPr>
              <w:t>Scheme</w:t>
            </w:r>
            <w:r>
              <w:rPr>
                <w:rFonts w:ascii="Arial" w:hAnsi="Arial" w:cs="Arial"/>
                <w:sz w:val="22"/>
                <w:szCs w:val="22"/>
                <w:highlight w:val="green"/>
              </w:rPr>
              <w:t xml:space="preserve"> would have negligible impact on local </w:t>
            </w:r>
            <w:r>
              <w:rPr>
                <w:rFonts w:ascii="Arial" w:hAnsi="Arial" w:cs="Arial"/>
                <w:sz w:val="22"/>
                <w:szCs w:val="22"/>
                <w:highlight w:val="green"/>
              </w:rPr>
              <w:lastRenderedPageBreak/>
              <w:t xml:space="preserve">water velocities. As such, there is no potential for LSE from this impact pathway. </w:t>
            </w:r>
          </w:p>
        </w:tc>
        <w:tc>
          <w:tcPr>
            <w:tcW w:w="4194" w:type="dxa"/>
          </w:tcPr>
          <w:p w14:paraId="07A79E7E" w14:textId="77777777" w:rsidR="00C52D7A" w:rsidRDefault="00C52D7A" w:rsidP="00C52D7A">
            <w:pPr>
              <w:rPr>
                <w:rFonts w:ascii="Arial" w:hAnsi="Arial" w:cs="Arial"/>
                <w:sz w:val="20"/>
                <w:szCs w:val="20"/>
              </w:rPr>
            </w:pPr>
          </w:p>
        </w:tc>
      </w:tr>
      <w:tr w:rsidR="00C52D7A" w14:paraId="595DBCE8" w14:textId="77777777" w:rsidTr="008C6E81">
        <w:trPr>
          <w:trHeight w:val="255"/>
        </w:trPr>
        <w:tc>
          <w:tcPr>
            <w:tcW w:w="2700" w:type="dxa"/>
          </w:tcPr>
          <w:p w14:paraId="44B3CD01" w14:textId="77777777" w:rsidR="00777852" w:rsidRDefault="00777852" w:rsidP="00C52D7A">
            <w:pPr>
              <w:rPr>
                <w:rFonts w:ascii="Arial" w:hAnsi="Arial" w:cs="Arial"/>
                <w:sz w:val="22"/>
                <w:szCs w:val="22"/>
              </w:rPr>
            </w:pPr>
          </w:p>
          <w:p w14:paraId="49985BCD" w14:textId="3D461581" w:rsidR="00C52D7A" w:rsidRPr="001F436C" w:rsidRDefault="00C52D7A" w:rsidP="00C52D7A">
            <w:pPr>
              <w:rPr>
                <w:rFonts w:ascii="Arial" w:hAnsi="Arial" w:cs="Arial"/>
                <w:sz w:val="22"/>
                <w:szCs w:val="22"/>
              </w:rPr>
            </w:pPr>
            <w:r w:rsidRPr="001F436C">
              <w:rPr>
                <w:rFonts w:ascii="Arial" w:hAnsi="Arial" w:cs="Arial"/>
                <w:sz w:val="22"/>
                <w:szCs w:val="22"/>
              </w:rPr>
              <w:t xml:space="preserve">SAC interest feature 7: Grey seal </w:t>
            </w:r>
            <w:r w:rsidRPr="001F436C">
              <w:rPr>
                <w:rFonts w:ascii="Arial" w:hAnsi="Arial" w:cs="Arial"/>
                <w:i/>
                <w:iCs/>
                <w:sz w:val="22"/>
                <w:szCs w:val="22"/>
              </w:rPr>
              <w:t>Halichoerus grypus</w:t>
            </w:r>
          </w:p>
        </w:tc>
        <w:tc>
          <w:tcPr>
            <w:tcW w:w="3576" w:type="dxa"/>
            <w:vMerge/>
          </w:tcPr>
          <w:p w14:paraId="7506A967" w14:textId="77777777" w:rsidR="00C52D7A" w:rsidRPr="00B44D45" w:rsidRDefault="00C52D7A" w:rsidP="00C52D7A">
            <w:pPr>
              <w:rPr>
                <w:rFonts w:ascii="Arial" w:hAnsi="Arial" w:cs="Arial"/>
                <w:color w:val="0000FF"/>
                <w:sz w:val="20"/>
                <w:szCs w:val="20"/>
              </w:rPr>
            </w:pPr>
          </w:p>
        </w:tc>
        <w:tc>
          <w:tcPr>
            <w:tcW w:w="4110" w:type="dxa"/>
          </w:tcPr>
          <w:p w14:paraId="6EAC2C9F" w14:textId="77777777" w:rsidR="00777852" w:rsidRDefault="00777852" w:rsidP="00C52D7A">
            <w:pPr>
              <w:rPr>
                <w:rFonts w:ascii="Arial" w:hAnsi="Arial" w:cs="Arial"/>
                <w:color w:val="000000"/>
                <w:sz w:val="22"/>
                <w:szCs w:val="22"/>
                <w:highlight w:val="green"/>
              </w:rPr>
            </w:pPr>
          </w:p>
          <w:p w14:paraId="0AE3C842" w14:textId="199272D4" w:rsidR="00EF783F" w:rsidRDefault="009E3189" w:rsidP="00C52D7A">
            <w:pPr>
              <w:rPr>
                <w:rFonts w:ascii="Arial" w:hAnsi="Arial" w:cs="Arial"/>
                <w:color w:val="000000"/>
                <w:sz w:val="22"/>
                <w:szCs w:val="22"/>
                <w:highlight w:val="green"/>
              </w:rPr>
            </w:pPr>
            <w:r w:rsidRPr="00762747">
              <w:rPr>
                <w:rFonts w:ascii="Arial" w:hAnsi="Arial" w:cs="Arial"/>
                <w:color w:val="000000"/>
                <w:sz w:val="22"/>
                <w:szCs w:val="22"/>
                <w:highlight w:val="green"/>
              </w:rPr>
              <w:t xml:space="preserve">Grey seal </w:t>
            </w:r>
            <w:r w:rsidR="008A31BF">
              <w:rPr>
                <w:rFonts w:ascii="Arial" w:hAnsi="Arial" w:cs="Arial"/>
                <w:color w:val="000000"/>
                <w:sz w:val="22"/>
                <w:szCs w:val="22"/>
                <w:highlight w:val="green"/>
              </w:rPr>
              <w:t>is</w:t>
            </w:r>
            <w:r w:rsidR="008A31BF" w:rsidRPr="00762747">
              <w:rPr>
                <w:rFonts w:ascii="Arial" w:hAnsi="Arial" w:cs="Arial"/>
                <w:color w:val="000000"/>
                <w:sz w:val="22"/>
                <w:szCs w:val="22"/>
                <w:highlight w:val="green"/>
              </w:rPr>
              <w:t xml:space="preserve"> </w:t>
            </w:r>
            <w:r w:rsidR="00F763D2" w:rsidRPr="00762747">
              <w:rPr>
                <w:rFonts w:ascii="Arial" w:hAnsi="Arial" w:cs="Arial"/>
                <w:color w:val="000000"/>
                <w:sz w:val="22"/>
                <w:szCs w:val="22"/>
                <w:highlight w:val="green"/>
              </w:rPr>
              <w:t xml:space="preserve">a feature of the Cardigan Bay SAC. They have been recorded in the outer estuary but there are no records further upstream in the vicinity of the </w:t>
            </w:r>
            <w:r w:rsidR="00595046">
              <w:rPr>
                <w:rFonts w:ascii="Arial" w:hAnsi="Arial" w:cs="Arial"/>
                <w:color w:val="000000"/>
                <w:sz w:val="22"/>
                <w:szCs w:val="22"/>
                <w:highlight w:val="green"/>
              </w:rPr>
              <w:t>Scheme</w:t>
            </w:r>
            <w:r w:rsidR="00F763D2" w:rsidRPr="00762747">
              <w:rPr>
                <w:rFonts w:ascii="Arial" w:hAnsi="Arial" w:cs="Arial"/>
                <w:color w:val="000000"/>
                <w:sz w:val="22"/>
                <w:szCs w:val="22"/>
                <w:highlight w:val="green"/>
              </w:rPr>
              <w:t xml:space="preserve"> area (NBN Gateway 2023; Wales Marine Planning Portal 2023). </w:t>
            </w:r>
            <w:r w:rsidR="00823240" w:rsidRPr="00762747">
              <w:rPr>
                <w:rFonts w:ascii="Arial" w:hAnsi="Arial" w:cs="Arial"/>
                <w:color w:val="000000"/>
                <w:sz w:val="22"/>
                <w:szCs w:val="22"/>
                <w:highlight w:val="green"/>
              </w:rPr>
              <w:t xml:space="preserve">The nearest haul out site is over 4 km from the </w:t>
            </w:r>
            <w:r w:rsidR="00595046">
              <w:rPr>
                <w:rFonts w:ascii="Arial" w:hAnsi="Arial" w:cs="Arial"/>
                <w:color w:val="000000"/>
                <w:sz w:val="22"/>
                <w:szCs w:val="22"/>
                <w:highlight w:val="green"/>
              </w:rPr>
              <w:t>Scheme</w:t>
            </w:r>
            <w:r w:rsidR="00823240" w:rsidRPr="00762747">
              <w:rPr>
                <w:rFonts w:ascii="Arial" w:hAnsi="Arial" w:cs="Arial"/>
                <w:color w:val="000000"/>
                <w:sz w:val="22"/>
                <w:szCs w:val="22"/>
                <w:highlight w:val="green"/>
              </w:rPr>
              <w:t xml:space="preserve"> area at Ogof Groyn in the outer estuary.</w:t>
            </w:r>
            <w:r w:rsidRPr="00762747">
              <w:rPr>
                <w:rFonts w:ascii="Arial" w:hAnsi="Arial" w:cs="Arial"/>
                <w:color w:val="000000"/>
                <w:sz w:val="22"/>
                <w:szCs w:val="22"/>
                <w:highlight w:val="green"/>
              </w:rPr>
              <w:t xml:space="preserve"> </w:t>
            </w:r>
            <w:r w:rsidR="00823240" w:rsidRPr="001E259D">
              <w:rPr>
                <w:rFonts w:ascii="Arial" w:hAnsi="Arial" w:cs="Arial"/>
                <w:color w:val="000000"/>
                <w:sz w:val="22"/>
                <w:szCs w:val="22"/>
                <w:highlight w:val="green"/>
              </w:rPr>
              <w:t xml:space="preserve">As </w:t>
            </w:r>
            <w:r w:rsidR="00823240" w:rsidRPr="00823240">
              <w:rPr>
                <w:rFonts w:ascii="Arial" w:hAnsi="Arial" w:cs="Arial"/>
                <w:color w:val="000000"/>
                <w:sz w:val="22"/>
                <w:szCs w:val="22"/>
                <w:highlight w:val="green"/>
              </w:rPr>
              <w:t>such, it</w:t>
            </w:r>
            <w:r w:rsidR="00823240" w:rsidRPr="001E259D">
              <w:rPr>
                <w:rFonts w:ascii="Arial" w:hAnsi="Arial" w:cs="Arial"/>
                <w:color w:val="000000"/>
                <w:sz w:val="22"/>
                <w:szCs w:val="22"/>
                <w:highlight w:val="green"/>
              </w:rPr>
              <w:t xml:space="preserve"> is considered highly </w:t>
            </w:r>
            <w:r w:rsidR="00823240" w:rsidRPr="00B13D60">
              <w:rPr>
                <w:rFonts w:ascii="Arial" w:hAnsi="Arial" w:cs="Arial"/>
                <w:color w:val="000000"/>
                <w:sz w:val="22"/>
                <w:szCs w:val="22"/>
                <w:highlight w:val="green"/>
              </w:rPr>
              <w:t>unlikely</w:t>
            </w:r>
            <w:r w:rsidR="00823240" w:rsidRPr="001E259D">
              <w:rPr>
                <w:rFonts w:ascii="Arial" w:hAnsi="Arial" w:cs="Arial"/>
                <w:color w:val="000000"/>
                <w:sz w:val="22"/>
                <w:szCs w:val="22"/>
                <w:highlight w:val="green"/>
              </w:rPr>
              <w:t xml:space="preserve"> that</w:t>
            </w:r>
            <w:r w:rsidR="00823240">
              <w:rPr>
                <w:rFonts w:ascii="Arial" w:hAnsi="Arial" w:cs="Arial"/>
                <w:color w:val="000000"/>
                <w:sz w:val="22"/>
                <w:szCs w:val="22"/>
                <w:highlight w:val="green"/>
              </w:rPr>
              <w:t xml:space="preserve"> grey seal</w:t>
            </w:r>
            <w:r w:rsidR="00823240" w:rsidRPr="001E259D">
              <w:rPr>
                <w:rFonts w:ascii="Arial" w:hAnsi="Arial" w:cs="Arial"/>
                <w:color w:val="000000"/>
                <w:sz w:val="22"/>
                <w:szCs w:val="22"/>
                <w:highlight w:val="green"/>
              </w:rPr>
              <w:t xml:space="preserve"> would be present in the area during the works and there is no potential for LSE.</w:t>
            </w:r>
            <w:r w:rsidR="00CB54B1">
              <w:rPr>
                <w:rFonts w:ascii="Arial" w:hAnsi="Arial" w:cs="Arial"/>
                <w:color w:val="000000"/>
                <w:sz w:val="22"/>
                <w:szCs w:val="22"/>
                <w:highlight w:val="green"/>
              </w:rPr>
              <w:t xml:space="preserve"> </w:t>
            </w:r>
          </w:p>
          <w:p w14:paraId="359C4F29" w14:textId="77777777" w:rsidR="00D23F8D" w:rsidRDefault="00D23F8D" w:rsidP="00C52D7A">
            <w:pPr>
              <w:rPr>
                <w:rFonts w:ascii="Arial" w:hAnsi="Arial" w:cs="Arial"/>
                <w:b/>
                <w:bCs/>
                <w:sz w:val="22"/>
                <w:szCs w:val="22"/>
                <w:highlight w:val="red"/>
              </w:rPr>
            </w:pPr>
          </w:p>
          <w:p w14:paraId="217C2A37" w14:textId="4A25C2DB" w:rsidR="00040B45" w:rsidRPr="005453D5" w:rsidRDefault="00040B45" w:rsidP="00C52D7A">
            <w:pPr>
              <w:rPr>
                <w:rFonts w:ascii="Arial" w:hAnsi="Arial" w:cs="Arial"/>
                <w:b/>
                <w:bCs/>
                <w:sz w:val="22"/>
                <w:szCs w:val="22"/>
                <w:highlight w:val="red"/>
              </w:rPr>
            </w:pPr>
            <w:r>
              <w:rPr>
                <w:rFonts w:ascii="Arial" w:hAnsi="Arial" w:cs="Arial"/>
                <w:color w:val="000000"/>
                <w:sz w:val="22"/>
                <w:szCs w:val="22"/>
                <w:highlight w:val="green"/>
              </w:rPr>
              <w:t xml:space="preserve">Given this conclusion of no LSE on </w:t>
            </w:r>
            <w:r w:rsidR="00813597">
              <w:rPr>
                <w:rFonts w:ascii="Arial" w:hAnsi="Arial" w:cs="Arial"/>
                <w:color w:val="000000"/>
                <w:sz w:val="22"/>
                <w:szCs w:val="22"/>
                <w:highlight w:val="green"/>
              </w:rPr>
              <w:t>the grey</w:t>
            </w:r>
            <w:r w:rsidR="00AC7CCC">
              <w:rPr>
                <w:rFonts w:ascii="Arial" w:hAnsi="Arial" w:cs="Arial"/>
                <w:color w:val="000000"/>
                <w:sz w:val="22"/>
                <w:szCs w:val="22"/>
                <w:highlight w:val="green"/>
              </w:rPr>
              <w:t xml:space="preserve"> seal </w:t>
            </w:r>
            <w:r>
              <w:rPr>
                <w:rFonts w:ascii="Arial" w:hAnsi="Arial" w:cs="Arial"/>
                <w:color w:val="000000"/>
                <w:sz w:val="22"/>
                <w:szCs w:val="22"/>
                <w:highlight w:val="green"/>
              </w:rPr>
              <w:t xml:space="preserve">features of this site, it follows that the potential for LSE on the </w:t>
            </w:r>
            <w:r w:rsidR="0015151E">
              <w:rPr>
                <w:rFonts w:ascii="Arial" w:hAnsi="Arial" w:cs="Arial"/>
                <w:color w:val="000000"/>
                <w:sz w:val="22"/>
                <w:szCs w:val="22"/>
                <w:highlight w:val="green"/>
              </w:rPr>
              <w:t>grey seal</w:t>
            </w:r>
            <w:r>
              <w:rPr>
                <w:rFonts w:ascii="Arial" w:hAnsi="Arial" w:cs="Arial"/>
                <w:color w:val="000000"/>
                <w:sz w:val="22"/>
                <w:szCs w:val="22"/>
                <w:highlight w:val="green"/>
              </w:rPr>
              <w:t xml:space="preserve"> features of the Lleyn Peninsular and the Sarnau SAC</w:t>
            </w:r>
            <w:r w:rsidR="00F547B4">
              <w:rPr>
                <w:rFonts w:ascii="Arial" w:hAnsi="Arial" w:cs="Arial"/>
                <w:color w:val="000000"/>
                <w:sz w:val="22"/>
                <w:szCs w:val="22"/>
                <w:highlight w:val="green"/>
              </w:rPr>
              <w:t>, and the Pembrokeshire Marine SAC,</w:t>
            </w:r>
            <w:r>
              <w:rPr>
                <w:rFonts w:ascii="Arial" w:hAnsi="Arial" w:cs="Arial"/>
                <w:color w:val="000000"/>
                <w:sz w:val="22"/>
                <w:szCs w:val="22"/>
                <w:highlight w:val="green"/>
              </w:rPr>
              <w:t xml:space="preserve"> can also be ruled out.</w:t>
            </w:r>
          </w:p>
        </w:tc>
        <w:tc>
          <w:tcPr>
            <w:tcW w:w="4194" w:type="dxa"/>
          </w:tcPr>
          <w:p w14:paraId="336C35EE" w14:textId="77777777" w:rsidR="00C52D7A" w:rsidRDefault="00C52D7A" w:rsidP="00C52D7A">
            <w:pPr>
              <w:rPr>
                <w:rFonts w:ascii="Arial" w:hAnsi="Arial" w:cs="Arial"/>
                <w:sz w:val="20"/>
                <w:szCs w:val="20"/>
              </w:rPr>
            </w:pPr>
          </w:p>
        </w:tc>
      </w:tr>
      <w:tr w:rsidR="009E3189" w14:paraId="7209041A" w14:textId="77777777" w:rsidTr="001810E5">
        <w:trPr>
          <w:trHeight w:val="255"/>
        </w:trPr>
        <w:tc>
          <w:tcPr>
            <w:tcW w:w="14580" w:type="dxa"/>
            <w:gridSpan w:val="4"/>
            <w:shd w:val="clear" w:color="auto" w:fill="BFBFBF"/>
          </w:tcPr>
          <w:p w14:paraId="7C24FB20" w14:textId="77777777" w:rsidR="009E3189" w:rsidRPr="00F0138A" w:rsidRDefault="009E3189" w:rsidP="009E3189">
            <w:pPr>
              <w:keepNext/>
              <w:autoSpaceDE w:val="0"/>
              <w:autoSpaceDN w:val="0"/>
              <w:adjustRightInd w:val="0"/>
              <w:spacing w:after="60"/>
              <w:rPr>
                <w:rFonts w:ascii="Arial" w:hAnsi="Arial" w:cs="Arial"/>
                <w:b/>
                <w:i/>
                <w:sz w:val="22"/>
                <w:szCs w:val="22"/>
              </w:rPr>
            </w:pPr>
            <w:r w:rsidRPr="00F0138A">
              <w:rPr>
                <w:rFonts w:ascii="Arial" w:hAnsi="Arial" w:cs="Arial"/>
                <w:b/>
                <w:i/>
                <w:sz w:val="22"/>
                <w:szCs w:val="22"/>
              </w:rPr>
              <w:lastRenderedPageBreak/>
              <w:t>West Wales Marine SAC</w:t>
            </w:r>
          </w:p>
          <w:p w14:paraId="31C2FB94" w14:textId="77777777" w:rsidR="009E3189" w:rsidRPr="00F0138A" w:rsidRDefault="009E3189" w:rsidP="009E3189">
            <w:pPr>
              <w:rPr>
                <w:rFonts w:ascii="Arial" w:hAnsi="Arial" w:cs="Arial"/>
                <w:sz w:val="22"/>
                <w:szCs w:val="22"/>
              </w:rPr>
            </w:pPr>
            <w:r w:rsidRPr="00F0138A">
              <w:rPr>
                <w:rFonts w:ascii="Arial" w:hAnsi="Arial" w:cs="Arial"/>
                <w:sz w:val="22"/>
                <w:szCs w:val="22"/>
              </w:rPr>
              <w:t xml:space="preserve">For Conservation Objectives see: </w:t>
            </w:r>
          </w:p>
          <w:p w14:paraId="203A2779" w14:textId="77777777" w:rsidR="009E3189" w:rsidRDefault="009E3189" w:rsidP="009E3189">
            <w:pPr>
              <w:rPr>
                <w:rFonts w:ascii="Arial" w:hAnsi="Arial" w:cs="Arial"/>
                <w:sz w:val="20"/>
                <w:szCs w:val="20"/>
              </w:rPr>
            </w:pPr>
            <w:r w:rsidRPr="00F0138A">
              <w:rPr>
                <w:rFonts w:ascii="Arial" w:hAnsi="Arial" w:cs="Arial"/>
                <w:sz w:val="22"/>
                <w:szCs w:val="22"/>
              </w:rPr>
              <w:t>Harbour Porpoise (Phocoena phocoena) Special Area of Conservation: West Wales Marine / Gorllewin Cymru Forol Conservation Objectives and Advice on Operations Published by JNCC and NRW in March 2019</w:t>
            </w:r>
          </w:p>
        </w:tc>
      </w:tr>
      <w:tr w:rsidR="00814B85" w14:paraId="6FB4FF7E" w14:textId="77777777" w:rsidTr="00441AA7">
        <w:trPr>
          <w:trHeight w:val="255"/>
        </w:trPr>
        <w:tc>
          <w:tcPr>
            <w:tcW w:w="2732" w:type="dxa"/>
          </w:tcPr>
          <w:p w14:paraId="5EEF4DA8" w14:textId="77777777" w:rsidR="00814B85" w:rsidRPr="00814B85" w:rsidRDefault="00814B85" w:rsidP="001810E5">
            <w:pPr>
              <w:keepNext/>
              <w:shd w:val="clear" w:color="auto" w:fill="FFFFFF"/>
              <w:autoSpaceDE w:val="0"/>
              <w:autoSpaceDN w:val="0"/>
              <w:adjustRightInd w:val="0"/>
              <w:spacing w:after="60"/>
              <w:rPr>
                <w:rFonts w:ascii="Arial" w:hAnsi="Arial" w:cs="Arial"/>
                <w:b/>
                <w:iCs/>
                <w:sz w:val="22"/>
                <w:szCs w:val="22"/>
              </w:rPr>
            </w:pPr>
            <w:r w:rsidRPr="001F436C">
              <w:rPr>
                <w:rFonts w:ascii="Arial" w:hAnsi="Arial" w:cs="Arial"/>
                <w:sz w:val="22"/>
                <w:szCs w:val="22"/>
              </w:rPr>
              <w:t xml:space="preserve">SAC interest feature 1: Harbour Porpoise </w:t>
            </w:r>
            <w:r w:rsidRPr="001F436C">
              <w:rPr>
                <w:rFonts w:ascii="Arial" w:hAnsi="Arial" w:cs="Arial"/>
                <w:i/>
                <w:iCs/>
                <w:sz w:val="22"/>
                <w:szCs w:val="22"/>
              </w:rPr>
              <w:t>Phocoena phocoena</w:t>
            </w:r>
          </w:p>
        </w:tc>
        <w:tc>
          <w:tcPr>
            <w:tcW w:w="3544" w:type="dxa"/>
          </w:tcPr>
          <w:p w14:paraId="1D831BBF" w14:textId="77777777" w:rsidR="00814B85" w:rsidRPr="00F0138A" w:rsidRDefault="00814B85" w:rsidP="001810E5">
            <w:pPr>
              <w:keepNext/>
              <w:shd w:val="clear" w:color="auto" w:fill="FFFFFF"/>
              <w:autoSpaceDE w:val="0"/>
              <w:autoSpaceDN w:val="0"/>
              <w:adjustRightInd w:val="0"/>
              <w:spacing w:after="60"/>
              <w:rPr>
                <w:rFonts w:ascii="Arial" w:hAnsi="Arial" w:cs="Arial"/>
                <w:b/>
                <w:i/>
                <w:sz w:val="22"/>
                <w:szCs w:val="22"/>
              </w:rPr>
            </w:pPr>
            <w:r w:rsidRPr="001F436C">
              <w:rPr>
                <w:rFonts w:ascii="Arial" w:hAnsi="Arial" w:cs="Arial"/>
                <w:sz w:val="22"/>
                <w:szCs w:val="22"/>
              </w:rPr>
              <w:t>To ensure that the integrity of the site is maintained and that it makes an appropriate contribution to maintaining Favourable Conservation Status (FCS) for harbour porpoise in UK waters.</w:t>
            </w:r>
          </w:p>
        </w:tc>
        <w:tc>
          <w:tcPr>
            <w:tcW w:w="4110" w:type="dxa"/>
          </w:tcPr>
          <w:p w14:paraId="7A856E7A" w14:textId="575BE97E" w:rsidR="00414A9F" w:rsidRDefault="00C75951" w:rsidP="00762747">
            <w:pPr>
              <w:keepNext/>
              <w:shd w:val="clear" w:color="auto" w:fill="FFFFFF"/>
              <w:autoSpaceDE w:val="0"/>
              <w:autoSpaceDN w:val="0"/>
              <w:adjustRightInd w:val="0"/>
              <w:spacing w:after="60"/>
              <w:rPr>
                <w:rFonts w:ascii="Arial" w:hAnsi="Arial" w:cs="Arial"/>
                <w:color w:val="000000"/>
                <w:sz w:val="22"/>
                <w:szCs w:val="22"/>
              </w:rPr>
            </w:pPr>
            <w:r w:rsidRPr="00762747">
              <w:rPr>
                <w:rFonts w:ascii="Arial" w:hAnsi="Arial" w:cs="Arial"/>
                <w:bCs/>
                <w:iCs/>
                <w:sz w:val="22"/>
                <w:szCs w:val="22"/>
                <w:highlight w:val="green"/>
              </w:rPr>
              <w:t xml:space="preserve">Harbour porpoise </w:t>
            </w:r>
            <w:r w:rsidR="008A31BF">
              <w:rPr>
                <w:rFonts w:ascii="Arial" w:hAnsi="Arial" w:cs="Arial"/>
                <w:bCs/>
                <w:iCs/>
                <w:sz w:val="22"/>
                <w:szCs w:val="22"/>
                <w:highlight w:val="green"/>
              </w:rPr>
              <w:t>is</w:t>
            </w:r>
            <w:r w:rsidR="008A31BF" w:rsidRPr="00762747">
              <w:rPr>
                <w:rFonts w:ascii="Arial" w:hAnsi="Arial" w:cs="Arial"/>
                <w:bCs/>
                <w:iCs/>
                <w:sz w:val="22"/>
                <w:szCs w:val="22"/>
                <w:highlight w:val="green"/>
              </w:rPr>
              <w:t xml:space="preserve"> </w:t>
            </w:r>
            <w:r w:rsidRPr="00762747">
              <w:rPr>
                <w:rFonts w:ascii="Arial" w:hAnsi="Arial" w:cs="Arial"/>
                <w:bCs/>
                <w:iCs/>
                <w:sz w:val="22"/>
                <w:szCs w:val="22"/>
                <w:highlight w:val="green"/>
              </w:rPr>
              <w:t xml:space="preserve">a feature of the West Wales Marine SAC and have been recorded in the inshore waters of the outer estuary. However, the encounter rate in this area is very low (0.038 animals per hour) and more important areas are known further west and offshore where encounter rates are significantly higher (3.7 – 4.7 animals per hour) (Wales Marine Planning Portal 2023). There are no records of harbour porpoise further upstream the Teifi river (NBN </w:t>
            </w:r>
            <w:r w:rsidR="0067185A">
              <w:rPr>
                <w:rFonts w:ascii="Arial" w:hAnsi="Arial" w:cs="Arial"/>
                <w:bCs/>
                <w:iCs/>
                <w:sz w:val="22"/>
                <w:szCs w:val="22"/>
                <w:highlight w:val="green"/>
              </w:rPr>
              <w:t>Atlas</w:t>
            </w:r>
            <w:r w:rsidRPr="00762747">
              <w:rPr>
                <w:rFonts w:ascii="Arial" w:hAnsi="Arial" w:cs="Arial"/>
                <w:bCs/>
                <w:iCs/>
                <w:sz w:val="22"/>
                <w:szCs w:val="22"/>
                <w:highlight w:val="green"/>
              </w:rPr>
              <w:t xml:space="preserve"> </w:t>
            </w:r>
            <w:r w:rsidR="0067185A">
              <w:rPr>
                <w:rFonts w:ascii="Arial" w:hAnsi="Arial" w:cs="Arial"/>
                <w:bCs/>
                <w:iCs/>
                <w:sz w:val="22"/>
                <w:szCs w:val="22"/>
                <w:highlight w:val="green"/>
              </w:rPr>
              <w:t xml:space="preserve">Wales </w:t>
            </w:r>
            <w:r w:rsidRPr="00762747">
              <w:rPr>
                <w:rFonts w:ascii="Arial" w:hAnsi="Arial" w:cs="Arial"/>
                <w:bCs/>
                <w:iCs/>
                <w:sz w:val="22"/>
                <w:szCs w:val="22"/>
                <w:highlight w:val="green"/>
              </w:rPr>
              <w:t xml:space="preserve">2023). </w:t>
            </w:r>
            <w:r w:rsidRPr="00C75951">
              <w:rPr>
                <w:rFonts w:ascii="Arial" w:hAnsi="Arial" w:cs="Arial"/>
                <w:color w:val="000000"/>
                <w:sz w:val="22"/>
                <w:szCs w:val="22"/>
                <w:highlight w:val="green"/>
              </w:rPr>
              <w:t xml:space="preserve">As such, it is considered highly unlikely that </w:t>
            </w:r>
            <w:r w:rsidR="008A31BF">
              <w:rPr>
                <w:rFonts w:ascii="Arial" w:hAnsi="Arial" w:cs="Arial"/>
                <w:color w:val="000000"/>
                <w:sz w:val="22"/>
                <w:szCs w:val="22"/>
                <w:highlight w:val="green"/>
              </w:rPr>
              <w:t>harbour porpoise</w:t>
            </w:r>
            <w:r w:rsidRPr="00C75951">
              <w:rPr>
                <w:rFonts w:ascii="Arial" w:hAnsi="Arial" w:cs="Arial"/>
                <w:color w:val="000000"/>
                <w:sz w:val="22"/>
                <w:szCs w:val="22"/>
                <w:highlight w:val="green"/>
              </w:rPr>
              <w:t xml:space="preserve"> would be present in the area during the works and there is </w:t>
            </w:r>
            <w:r w:rsidRPr="001E259D">
              <w:rPr>
                <w:rFonts w:ascii="Arial" w:hAnsi="Arial" w:cs="Arial"/>
                <w:color w:val="000000"/>
                <w:sz w:val="22"/>
                <w:szCs w:val="22"/>
                <w:highlight w:val="green"/>
              </w:rPr>
              <w:t>no potential for LSE.</w:t>
            </w:r>
            <w:r w:rsidR="00CB54B1">
              <w:rPr>
                <w:rFonts w:ascii="Arial" w:hAnsi="Arial" w:cs="Arial"/>
                <w:color w:val="000000"/>
                <w:sz w:val="22"/>
                <w:szCs w:val="22"/>
                <w:highlight w:val="green"/>
              </w:rPr>
              <w:t xml:space="preserve"> </w:t>
            </w:r>
          </w:p>
          <w:p w14:paraId="68C922C6" w14:textId="77777777" w:rsidR="00615DC1" w:rsidRDefault="00615DC1" w:rsidP="00762747">
            <w:pPr>
              <w:keepNext/>
              <w:shd w:val="clear" w:color="auto" w:fill="FFFFFF"/>
              <w:autoSpaceDE w:val="0"/>
              <w:autoSpaceDN w:val="0"/>
              <w:adjustRightInd w:val="0"/>
              <w:spacing w:after="60"/>
              <w:rPr>
                <w:rFonts w:ascii="Arial" w:hAnsi="Arial" w:cs="Arial"/>
                <w:sz w:val="22"/>
                <w:szCs w:val="22"/>
              </w:rPr>
            </w:pPr>
          </w:p>
          <w:p w14:paraId="5A7B9FEF" w14:textId="33FCE07D" w:rsidR="00615DC1" w:rsidRPr="00D32C86" w:rsidRDefault="00615DC1" w:rsidP="00762747">
            <w:pPr>
              <w:keepNext/>
              <w:shd w:val="clear" w:color="auto" w:fill="FFFFFF"/>
              <w:autoSpaceDE w:val="0"/>
              <w:autoSpaceDN w:val="0"/>
              <w:adjustRightInd w:val="0"/>
              <w:spacing w:after="60"/>
              <w:rPr>
                <w:rFonts w:ascii="Arial" w:hAnsi="Arial" w:cs="Arial"/>
                <w:sz w:val="22"/>
                <w:szCs w:val="22"/>
              </w:rPr>
            </w:pPr>
            <w:r>
              <w:rPr>
                <w:rFonts w:ascii="Arial" w:hAnsi="Arial" w:cs="Arial"/>
                <w:color w:val="000000"/>
                <w:sz w:val="22"/>
                <w:szCs w:val="22"/>
                <w:highlight w:val="green"/>
              </w:rPr>
              <w:t xml:space="preserve">Given this conclusion of no LSE on the harbour porpoise features of this site, it follows that the potential for LSE on the harbour porpoise features of the </w:t>
            </w:r>
            <w:r w:rsidR="00162847">
              <w:rPr>
                <w:rFonts w:ascii="Arial" w:hAnsi="Arial" w:cs="Arial"/>
                <w:color w:val="000000"/>
                <w:sz w:val="22"/>
                <w:szCs w:val="22"/>
                <w:highlight w:val="green"/>
              </w:rPr>
              <w:t xml:space="preserve">North Anglesey Marine </w:t>
            </w:r>
            <w:r w:rsidR="00410BB9">
              <w:rPr>
                <w:rFonts w:ascii="Arial" w:hAnsi="Arial" w:cs="Arial"/>
                <w:color w:val="000000"/>
                <w:sz w:val="22"/>
                <w:szCs w:val="22"/>
                <w:highlight w:val="green"/>
              </w:rPr>
              <w:t>and Bristol Channel Approaches SACs</w:t>
            </w:r>
            <w:r>
              <w:rPr>
                <w:rFonts w:ascii="Arial" w:hAnsi="Arial" w:cs="Arial"/>
                <w:color w:val="000000"/>
                <w:sz w:val="22"/>
                <w:szCs w:val="22"/>
                <w:highlight w:val="green"/>
              </w:rPr>
              <w:t xml:space="preserve"> can also be ruled out.</w:t>
            </w:r>
          </w:p>
          <w:p w14:paraId="073BCD7E" w14:textId="77777777" w:rsidR="00EF783F" w:rsidRPr="00814B85" w:rsidRDefault="00EF783F" w:rsidP="001810E5">
            <w:pPr>
              <w:keepNext/>
              <w:shd w:val="clear" w:color="auto" w:fill="FFFFFF"/>
              <w:autoSpaceDE w:val="0"/>
              <w:autoSpaceDN w:val="0"/>
              <w:adjustRightInd w:val="0"/>
              <w:spacing w:after="60"/>
              <w:rPr>
                <w:rFonts w:ascii="Arial" w:hAnsi="Arial" w:cs="Arial"/>
                <w:bCs/>
                <w:iCs/>
                <w:sz w:val="22"/>
                <w:szCs w:val="22"/>
                <w:highlight w:val="red"/>
              </w:rPr>
            </w:pPr>
          </w:p>
        </w:tc>
        <w:tc>
          <w:tcPr>
            <w:tcW w:w="4194" w:type="dxa"/>
          </w:tcPr>
          <w:p w14:paraId="1C472076" w14:textId="77777777" w:rsidR="00814B85" w:rsidRPr="00F0138A" w:rsidRDefault="00814B85" w:rsidP="001810E5">
            <w:pPr>
              <w:keepNext/>
              <w:shd w:val="clear" w:color="auto" w:fill="FFFFFF"/>
              <w:autoSpaceDE w:val="0"/>
              <w:autoSpaceDN w:val="0"/>
              <w:adjustRightInd w:val="0"/>
              <w:spacing w:after="60"/>
              <w:rPr>
                <w:rFonts w:ascii="Arial" w:hAnsi="Arial" w:cs="Arial"/>
                <w:b/>
                <w:i/>
                <w:sz w:val="22"/>
                <w:szCs w:val="22"/>
              </w:rPr>
            </w:pPr>
          </w:p>
        </w:tc>
      </w:tr>
    </w:tbl>
    <w:p w14:paraId="0DBA808F" w14:textId="77777777" w:rsidR="004F1FC6" w:rsidRDefault="004F1FC6" w:rsidP="001810E5">
      <w:pPr>
        <w:shd w:val="clear" w:color="auto" w:fill="FFFFFF"/>
        <w:outlineLvl w:val="0"/>
        <w:rPr>
          <w:rFonts w:ascii="Arial" w:hAnsi="Arial" w:cs="Arial"/>
          <w:sz w:val="20"/>
          <w:szCs w:val="18"/>
        </w:rPr>
      </w:pPr>
    </w:p>
    <w:p w14:paraId="46E2A41F" w14:textId="77777777" w:rsidR="002A2F52" w:rsidRDefault="002A2F52" w:rsidP="004F1FC6">
      <w:pPr>
        <w:outlineLvl w:val="0"/>
        <w:rPr>
          <w:rFonts w:ascii="Arial" w:hAnsi="Arial" w:cs="Arial"/>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6"/>
        <w:gridCol w:w="10820"/>
      </w:tblGrid>
      <w:tr w:rsidR="002A2F52" w:rsidRPr="007A0971" w14:paraId="390E1CD7" w14:textId="77777777" w:rsidTr="00910F96">
        <w:tc>
          <w:tcPr>
            <w:tcW w:w="14567" w:type="dxa"/>
            <w:gridSpan w:val="2"/>
          </w:tcPr>
          <w:p w14:paraId="7FBF1F9C" w14:textId="77777777" w:rsidR="002A2F52" w:rsidRDefault="002A2F52" w:rsidP="002A2F52">
            <w:pPr>
              <w:outlineLvl w:val="0"/>
              <w:rPr>
                <w:rFonts w:ascii="Arial" w:hAnsi="Arial" w:cs="Arial"/>
                <w:b/>
                <w:sz w:val="22"/>
                <w:szCs w:val="18"/>
              </w:rPr>
            </w:pPr>
          </w:p>
          <w:p w14:paraId="622CA885" w14:textId="77777777" w:rsidR="002A2F52" w:rsidRPr="002A2F52" w:rsidRDefault="002A2F52" w:rsidP="002A2F52">
            <w:pPr>
              <w:outlineLvl w:val="0"/>
              <w:rPr>
                <w:rFonts w:ascii="Arial" w:hAnsi="Arial" w:cs="Arial"/>
                <w:b/>
                <w:sz w:val="22"/>
                <w:szCs w:val="18"/>
              </w:rPr>
            </w:pPr>
            <w:r w:rsidRPr="002A2F52">
              <w:rPr>
                <w:rFonts w:ascii="Arial" w:hAnsi="Arial" w:cs="Arial"/>
                <w:b/>
                <w:sz w:val="22"/>
                <w:szCs w:val="18"/>
              </w:rPr>
              <w:t>3.2.3 Screening decision</w:t>
            </w:r>
            <w:r w:rsidR="00B70BF6">
              <w:rPr>
                <w:rFonts w:ascii="Arial" w:hAnsi="Arial" w:cs="Arial"/>
                <w:b/>
                <w:sz w:val="22"/>
                <w:szCs w:val="18"/>
              </w:rPr>
              <w:t xml:space="preserve"> of the project ‘alone’</w:t>
            </w:r>
          </w:p>
          <w:p w14:paraId="6649D21A" w14:textId="77777777" w:rsidR="002A2F52" w:rsidRPr="002A2F52" w:rsidRDefault="002A2F52" w:rsidP="0046149F">
            <w:pPr>
              <w:rPr>
                <w:rFonts w:ascii="Arial" w:hAnsi="Arial" w:cs="Arial"/>
                <w:b/>
                <w:color w:val="0000FF"/>
                <w:sz w:val="22"/>
                <w:szCs w:val="22"/>
                <w:u w:val="single"/>
              </w:rPr>
            </w:pPr>
          </w:p>
        </w:tc>
      </w:tr>
      <w:tr w:rsidR="00910F96" w:rsidRPr="007A0971" w14:paraId="02A02DB7" w14:textId="77777777" w:rsidTr="00910F96">
        <w:tc>
          <w:tcPr>
            <w:tcW w:w="3652" w:type="dxa"/>
          </w:tcPr>
          <w:p w14:paraId="6D75456F" w14:textId="77777777" w:rsidR="00910F96" w:rsidRDefault="00910F96" w:rsidP="002A2F52">
            <w:pPr>
              <w:rPr>
                <w:rFonts w:ascii="Arial" w:hAnsi="Arial" w:cs="Arial"/>
                <w:b/>
                <w:i/>
                <w:color w:val="0000FF"/>
                <w:sz w:val="22"/>
                <w:szCs w:val="22"/>
              </w:rPr>
            </w:pPr>
          </w:p>
          <w:p w14:paraId="46F5B1A7" w14:textId="77777777" w:rsidR="00910F96" w:rsidRPr="00125B67" w:rsidRDefault="00910F96" w:rsidP="002A2F52">
            <w:pPr>
              <w:rPr>
                <w:rFonts w:ascii="Arial" w:hAnsi="Arial" w:cs="Arial"/>
                <w:b/>
                <w:sz w:val="22"/>
                <w:szCs w:val="22"/>
              </w:rPr>
            </w:pPr>
            <w:r w:rsidRPr="00125B67">
              <w:rPr>
                <w:rFonts w:ascii="Arial" w:hAnsi="Arial" w:cs="Arial"/>
                <w:b/>
                <w:sz w:val="22"/>
                <w:szCs w:val="22"/>
              </w:rPr>
              <w:lastRenderedPageBreak/>
              <w:t xml:space="preserve">(c) If ANY rows in Column II of Table 3.2.2 are </w:t>
            </w:r>
            <w:r w:rsidRPr="00125B67">
              <w:rPr>
                <w:rFonts w:ascii="Arial" w:hAnsi="Arial" w:cs="Arial"/>
                <w:b/>
                <w:sz w:val="22"/>
                <w:szCs w:val="22"/>
                <w:highlight w:val="red"/>
              </w:rPr>
              <w:t>RED</w:t>
            </w:r>
          </w:p>
          <w:p w14:paraId="5AAD3719" w14:textId="77777777" w:rsidR="00910F96" w:rsidRDefault="00910F96" w:rsidP="0046149F">
            <w:pPr>
              <w:rPr>
                <w:rFonts w:ascii="Arial" w:hAnsi="Arial" w:cs="Arial"/>
                <w:b/>
                <w:i/>
                <w:color w:val="0000FF"/>
                <w:sz w:val="22"/>
                <w:szCs w:val="22"/>
              </w:rPr>
            </w:pPr>
          </w:p>
        </w:tc>
        <w:tc>
          <w:tcPr>
            <w:tcW w:w="10915" w:type="dxa"/>
          </w:tcPr>
          <w:p w14:paraId="42279558" w14:textId="77777777" w:rsidR="00910F96" w:rsidRDefault="00910F96" w:rsidP="0046149F">
            <w:pPr>
              <w:rPr>
                <w:rFonts w:ascii="Arial" w:hAnsi="Arial" w:cs="Arial"/>
                <w:b/>
                <w:i/>
                <w:color w:val="0000FF"/>
                <w:sz w:val="22"/>
                <w:szCs w:val="22"/>
              </w:rPr>
            </w:pPr>
          </w:p>
          <w:p w14:paraId="039933F4" w14:textId="7A39DD6F" w:rsidR="00910F96" w:rsidRPr="004C405C" w:rsidRDefault="00910F96" w:rsidP="00303B71">
            <w:pPr>
              <w:rPr>
                <w:rFonts w:ascii="Arial" w:hAnsi="Arial" w:cs="Arial"/>
                <w:sz w:val="22"/>
                <w:szCs w:val="22"/>
              </w:rPr>
            </w:pPr>
            <w:r w:rsidRPr="004C405C">
              <w:rPr>
                <w:rFonts w:ascii="Arial" w:hAnsi="Arial" w:cs="Arial"/>
                <w:sz w:val="22"/>
                <w:szCs w:val="22"/>
              </w:rPr>
              <w:lastRenderedPageBreak/>
              <w:t>The project is likely</w:t>
            </w:r>
            <w:r w:rsidR="00AB5415">
              <w:rPr>
                <w:rFonts w:ascii="Arial" w:hAnsi="Arial" w:cs="Arial"/>
                <w:sz w:val="22"/>
                <w:szCs w:val="22"/>
              </w:rPr>
              <w:t xml:space="preserve"> to </w:t>
            </w:r>
            <w:r w:rsidRPr="004C405C">
              <w:rPr>
                <w:rFonts w:ascii="Arial" w:hAnsi="Arial" w:cs="Arial"/>
                <w:sz w:val="22"/>
                <w:szCs w:val="22"/>
              </w:rPr>
              <w:t>have a significant effect on one or more Natura 2000 site</w:t>
            </w:r>
            <w:r>
              <w:rPr>
                <w:rFonts w:ascii="Arial" w:hAnsi="Arial" w:cs="Arial"/>
                <w:sz w:val="22"/>
                <w:szCs w:val="22"/>
              </w:rPr>
              <w:t>s</w:t>
            </w:r>
            <w:r w:rsidRPr="004C405C">
              <w:rPr>
                <w:rFonts w:ascii="Arial" w:hAnsi="Arial" w:cs="Arial"/>
                <w:sz w:val="22"/>
                <w:szCs w:val="22"/>
              </w:rPr>
              <w:t xml:space="preserve"> and </w:t>
            </w:r>
            <w:r>
              <w:rPr>
                <w:rFonts w:ascii="Arial" w:hAnsi="Arial" w:cs="Arial"/>
                <w:sz w:val="22"/>
                <w:szCs w:val="22"/>
              </w:rPr>
              <w:t>therefore</w:t>
            </w:r>
            <w:r w:rsidRPr="004C405C">
              <w:rPr>
                <w:rFonts w:ascii="Arial" w:hAnsi="Arial" w:cs="Arial"/>
                <w:sz w:val="22"/>
                <w:szCs w:val="22"/>
              </w:rPr>
              <w:t xml:space="preserve"> an appropriate assessment is required. </w:t>
            </w:r>
          </w:p>
          <w:p w14:paraId="276AC918" w14:textId="77777777" w:rsidR="00910F96" w:rsidRDefault="00910F96" w:rsidP="00303B71">
            <w:pPr>
              <w:rPr>
                <w:rFonts w:ascii="Arial" w:hAnsi="Arial" w:cs="Arial"/>
                <w:b/>
                <w:i/>
                <w:color w:val="0000FF"/>
                <w:sz w:val="22"/>
                <w:szCs w:val="22"/>
              </w:rPr>
            </w:pPr>
          </w:p>
          <w:p w14:paraId="46B17310" w14:textId="46DEF0A7" w:rsidR="00910F96" w:rsidRDefault="00910F96" w:rsidP="00303B71">
            <w:pPr>
              <w:rPr>
                <w:rFonts w:ascii="Arial" w:hAnsi="Arial" w:cs="Arial"/>
                <w:b/>
                <w:i/>
                <w:color w:val="0000FF"/>
                <w:sz w:val="22"/>
                <w:szCs w:val="22"/>
              </w:rPr>
            </w:pPr>
          </w:p>
          <w:p w14:paraId="20980262" w14:textId="77777777" w:rsidR="00910F96" w:rsidRDefault="00910F96" w:rsidP="0046149F">
            <w:pPr>
              <w:rPr>
                <w:rFonts w:ascii="Arial" w:hAnsi="Arial" w:cs="Arial"/>
                <w:b/>
                <w:sz w:val="22"/>
                <w:szCs w:val="22"/>
              </w:rPr>
            </w:pPr>
          </w:p>
        </w:tc>
      </w:tr>
      <w:tr w:rsidR="00910F96" w:rsidRPr="007A0971" w14:paraId="3DAF1102" w14:textId="77777777" w:rsidTr="00910F96">
        <w:tc>
          <w:tcPr>
            <w:tcW w:w="3652" w:type="dxa"/>
          </w:tcPr>
          <w:p w14:paraId="56067D3A" w14:textId="77777777" w:rsidR="00910F96" w:rsidRPr="00B66B1F" w:rsidRDefault="00910F96" w:rsidP="002A2F52">
            <w:pPr>
              <w:rPr>
                <w:rFonts w:ascii="Arial" w:hAnsi="Arial" w:cs="Arial"/>
                <w:sz w:val="22"/>
                <w:szCs w:val="22"/>
              </w:rPr>
            </w:pPr>
          </w:p>
        </w:tc>
        <w:tc>
          <w:tcPr>
            <w:tcW w:w="10915" w:type="dxa"/>
          </w:tcPr>
          <w:p w14:paraId="51FEF94E" w14:textId="77777777" w:rsidR="00910F96" w:rsidRPr="007A0971" w:rsidRDefault="00910F96" w:rsidP="002A2F52">
            <w:pPr>
              <w:rPr>
                <w:rFonts w:ascii="Arial" w:hAnsi="Arial" w:cs="Arial"/>
                <w:sz w:val="20"/>
                <w:szCs w:val="20"/>
              </w:rPr>
            </w:pPr>
          </w:p>
        </w:tc>
      </w:tr>
      <w:tr w:rsidR="00910F96" w:rsidRPr="007A0971" w14:paraId="40FCEFBD" w14:textId="77777777" w:rsidTr="00910F96">
        <w:tc>
          <w:tcPr>
            <w:tcW w:w="3652" w:type="dxa"/>
          </w:tcPr>
          <w:p w14:paraId="002C543F" w14:textId="77777777" w:rsidR="00910F96" w:rsidRDefault="00910F96" w:rsidP="002A2F52">
            <w:pPr>
              <w:rPr>
                <w:rFonts w:ascii="Arial" w:hAnsi="Arial" w:cs="Arial"/>
                <w:b/>
                <w:i/>
                <w:color w:val="0000FF"/>
                <w:sz w:val="22"/>
                <w:szCs w:val="22"/>
              </w:rPr>
            </w:pPr>
          </w:p>
        </w:tc>
        <w:tc>
          <w:tcPr>
            <w:tcW w:w="10915" w:type="dxa"/>
          </w:tcPr>
          <w:p w14:paraId="3FA8922F" w14:textId="77777777" w:rsidR="00910F96" w:rsidRDefault="00910F96" w:rsidP="00303B71">
            <w:pPr>
              <w:rPr>
                <w:rFonts w:ascii="Arial" w:hAnsi="Arial" w:cs="Arial"/>
                <w:b/>
                <w:sz w:val="22"/>
                <w:szCs w:val="22"/>
              </w:rPr>
            </w:pPr>
          </w:p>
        </w:tc>
      </w:tr>
    </w:tbl>
    <w:p w14:paraId="428605A5" w14:textId="77777777" w:rsidR="004F1FC6" w:rsidRPr="00340E1D" w:rsidRDefault="004F1FC6" w:rsidP="00340E1D">
      <w:pPr>
        <w:spacing w:after="120"/>
        <w:ind w:right="-180"/>
        <w:outlineLvl w:val="0"/>
        <w:rPr>
          <w:rFonts w:ascii="Arial" w:hAnsi="Arial" w:cs="Arial"/>
          <w:b/>
          <w:color w:val="0091A5"/>
          <w:sz w:val="28"/>
          <w:szCs w:val="28"/>
        </w:rPr>
      </w:pPr>
      <w:r>
        <w:rPr>
          <w:rFonts w:ascii="Arial" w:hAnsi="Arial" w:cs="Arial"/>
          <w:b/>
        </w:rPr>
        <w:br w:type="page"/>
      </w:r>
      <w:r w:rsidRPr="00837592">
        <w:rPr>
          <w:rFonts w:ascii="Arial" w:hAnsi="Arial" w:cs="Arial"/>
          <w:b/>
          <w:color w:val="0091A5"/>
          <w:sz w:val="28"/>
          <w:szCs w:val="28"/>
        </w:rPr>
        <w:lastRenderedPageBreak/>
        <w:t>4.</w:t>
      </w:r>
      <w:r w:rsidRPr="00837592">
        <w:rPr>
          <w:rFonts w:ascii="Arial" w:hAnsi="Arial" w:cs="Arial"/>
          <w:b/>
          <w:color w:val="0091A5"/>
          <w:sz w:val="28"/>
          <w:szCs w:val="28"/>
        </w:rPr>
        <w:tab/>
        <w:t xml:space="preserve">Appropriate </w:t>
      </w:r>
      <w:r w:rsidR="00B047AF" w:rsidRPr="00837592">
        <w:rPr>
          <w:rFonts w:ascii="Arial" w:hAnsi="Arial" w:cs="Arial"/>
          <w:b/>
          <w:color w:val="0091A5"/>
          <w:sz w:val="28"/>
          <w:szCs w:val="28"/>
        </w:rPr>
        <w:t>a</w:t>
      </w:r>
      <w:r w:rsidRPr="00837592">
        <w:rPr>
          <w:rFonts w:ascii="Arial" w:hAnsi="Arial" w:cs="Arial"/>
          <w:b/>
          <w:color w:val="0091A5"/>
          <w:sz w:val="28"/>
          <w:szCs w:val="28"/>
        </w:rPr>
        <w:t>ssessment</w:t>
      </w:r>
      <w:r w:rsidR="00325308" w:rsidRPr="00837592">
        <w:rPr>
          <w:rFonts w:ascii="Arial" w:hAnsi="Arial" w:cs="Arial"/>
          <w:b/>
          <w:color w:val="0091A5"/>
          <w:sz w:val="28"/>
          <w:szCs w:val="28"/>
        </w:rPr>
        <w:t xml:space="preserve"> of the project when considered alone</w:t>
      </w:r>
    </w:p>
    <w:p w14:paraId="290B629B" w14:textId="77777777" w:rsidR="004F1FC6" w:rsidRDefault="004F1FC6" w:rsidP="004F1FC6">
      <w:pPr>
        <w:outlineLvl w:val="0"/>
        <w:rPr>
          <w:rFonts w:ascii="Arial" w:hAnsi="Arial" w:cs="Arial"/>
          <w:b/>
        </w:rPr>
      </w:pPr>
    </w:p>
    <w:p w14:paraId="34D2ACA6" w14:textId="77777777" w:rsidR="004F1FC6" w:rsidRPr="00837592" w:rsidRDefault="004F1FC6" w:rsidP="004F1FC6">
      <w:pPr>
        <w:outlineLvl w:val="0"/>
        <w:rPr>
          <w:rFonts w:ascii="Arial" w:hAnsi="Arial" w:cs="Arial"/>
          <w:b/>
          <w:color w:val="0091A5"/>
        </w:rPr>
      </w:pPr>
      <w:r w:rsidRPr="00837592">
        <w:rPr>
          <w:rFonts w:ascii="Arial" w:hAnsi="Arial" w:cs="Arial"/>
          <w:b/>
          <w:color w:val="0091A5"/>
        </w:rPr>
        <w:t>4.1</w:t>
      </w:r>
      <w:r w:rsidRPr="00837592">
        <w:rPr>
          <w:rFonts w:ascii="Arial" w:hAnsi="Arial" w:cs="Arial"/>
          <w:b/>
          <w:color w:val="0091A5"/>
        </w:rPr>
        <w:tab/>
        <w:t xml:space="preserve">Assessment of project </w:t>
      </w:r>
      <w:r w:rsidRPr="00837592">
        <w:rPr>
          <w:rFonts w:ascii="Arial" w:hAnsi="Arial" w:cs="Arial"/>
          <w:b/>
          <w:color w:val="0091A5"/>
          <w:u w:val="single"/>
        </w:rPr>
        <w:t>as currently defined</w:t>
      </w:r>
    </w:p>
    <w:p w14:paraId="11363C11" w14:textId="77777777" w:rsidR="004F1FC6" w:rsidRPr="003D5849" w:rsidRDefault="004F1FC6" w:rsidP="004F1FC6">
      <w:pPr>
        <w:rPr>
          <w:rFonts w:ascii="Arial" w:hAnsi="Arial" w:cs="Arial"/>
          <w:sz w:val="20"/>
          <w:szCs w:val="20"/>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2"/>
        <w:gridCol w:w="2265"/>
        <w:gridCol w:w="3828"/>
        <w:gridCol w:w="4623"/>
        <w:gridCol w:w="1620"/>
      </w:tblGrid>
      <w:tr w:rsidR="004F1FC6" w:rsidRPr="003D5849" w14:paraId="5159F3CC" w14:textId="77777777" w:rsidTr="00131994">
        <w:tc>
          <w:tcPr>
            <w:tcW w:w="1812" w:type="dxa"/>
          </w:tcPr>
          <w:p w14:paraId="68AB10E5" w14:textId="77777777" w:rsidR="004F1FC6" w:rsidRPr="00131994" w:rsidRDefault="008F2D3A" w:rsidP="00C9389F">
            <w:pPr>
              <w:rPr>
                <w:rFonts w:ascii="Arial" w:hAnsi="Arial" w:cs="Arial"/>
                <w:b/>
                <w:sz w:val="22"/>
                <w:szCs w:val="20"/>
              </w:rPr>
            </w:pPr>
            <w:r w:rsidRPr="00131994">
              <w:rPr>
                <w:rFonts w:ascii="Arial" w:hAnsi="Arial" w:cs="Arial"/>
                <w:b/>
                <w:sz w:val="22"/>
                <w:szCs w:val="20"/>
              </w:rPr>
              <w:t>Natura 2000 site</w:t>
            </w:r>
            <w:r w:rsidR="004F1FC6" w:rsidRPr="00131994">
              <w:rPr>
                <w:rFonts w:ascii="Arial" w:hAnsi="Arial" w:cs="Arial"/>
                <w:b/>
                <w:sz w:val="22"/>
                <w:szCs w:val="20"/>
              </w:rPr>
              <w:t xml:space="preserve"> feature (from Table 3.2</w:t>
            </w:r>
            <w:r w:rsidR="00C9389F" w:rsidRPr="00131994">
              <w:rPr>
                <w:rFonts w:ascii="Arial" w:hAnsi="Arial" w:cs="Arial"/>
                <w:b/>
                <w:sz w:val="22"/>
                <w:szCs w:val="20"/>
              </w:rPr>
              <w:t>.2</w:t>
            </w:r>
            <w:r w:rsidR="004F1FC6" w:rsidRPr="00131994">
              <w:rPr>
                <w:rFonts w:ascii="Arial" w:hAnsi="Arial" w:cs="Arial"/>
                <w:b/>
                <w:sz w:val="22"/>
                <w:szCs w:val="20"/>
              </w:rPr>
              <w:t xml:space="preserve"> – </w:t>
            </w:r>
            <w:r w:rsidR="00C9389F" w:rsidRPr="00131994">
              <w:rPr>
                <w:rFonts w:ascii="Arial" w:hAnsi="Arial" w:cs="Arial"/>
                <w:b/>
                <w:sz w:val="22"/>
                <w:szCs w:val="20"/>
                <w:highlight w:val="red"/>
              </w:rPr>
              <w:t>RED</w:t>
            </w:r>
            <w:r w:rsidR="004F1FC6" w:rsidRPr="00131994">
              <w:rPr>
                <w:rFonts w:ascii="Arial" w:hAnsi="Arial" w:cs="Arial"/>
                <w:b/>
                <w:sz w:val="22"/>
                <w:szCs w:val="20"/>
              </w:rPr>
              <w:t xml:space="preserve"> rows only)</w:t>
            </w:r>
          </w:p>
        </w:tc>
        <w:tc>
          <w:tcPr>
            <w:tcW w:w="2265" w:type="dxa"/>
          </w:tcPr>
          <w:p w14:paraId="05B40E4A" w14:textId="77777777" w:rsidR="004F1FC6" w:rsidRPr="00131994" w:rsidRDefault="004F1FC6" w:rsidP="00DF26E6">
            <w:pPr>
              <w:rPr>
                <w:rFonts w:ascii="Arial" w:hAnsi="Arial" w:cs="Arial"/>
                <w:b/>
                <w:sz w:val="22"/>
                <w:szCs w:val="20"/>
              </w:rPr>
            </w:pPr>
            <w:r w:rsidRPr="00131994">
              <w:rPr>
                <w:rFonts w:ascii="Arial" w:hAnsi="Arial" w:cs="Arial"/>
                <w:b/>
                <w:sz w:val="22"/>
                <w:szCs w:val="20"/>
              </w:rPr>
              <w:t>Impact pathway(s)</w:t>
            </w:r>
          </w:p>
          <w:p w14:paraId="6794F257" w14:textId="77777777" w:rsidR="004F1FC6" w:rsidRPr="00131994" w:rsidRDefault="004F1FC6" w:rsidP="00DF26E6">
            <w:pPr>
              <w:rPr>
                <w:rFonts w:ascii="Arial" w:hAnsi="Arial" w:cs="Arial"/>
                <w:b/>
                <w:sz w:val="22"/>
                <w:szCs w:val="20"/>
              </w:rPr>
            </w:pPr>
            <w:r w:rsidRPr="00131994">
              <w:rPr>
                <w:rFonts w:ascii="Arial" w:hAnsi="Arial" w:cs="Arial"/>
                <w:b/>
                <w:sz w:val="22"/>
                <w:szCs w:val="20"/>
              </w:rPr>
              <w:t>(from Table 3.2</w:t>
            </w:r>
            <w:r w:rsidR="00C9389F" w:rsidRPr="00131994">
              <w:rPr>
                <w:rFonts w:ascii="Arial" w:hAnsi="Arial" w:cs="Arial"/>
                <w:b/>
                <w:sz w:val="22"/>
                <w:szCs w:val="20"/>
              </w:rPr>
              <w:t>.2</w:t>
            </w:r>
            <w:r w:rsidRPr="00131994">
              <w:rPr>
                <w:rFonts w:ascii="Arial" w:hAnsi="Arial" w:cs="Arial"/>
                <w:b/>
                <w:sz w:val="22"/>
                <w:szCs w:val="20"/>
              </w:rPr>
              <w:t>)</w:t>
            </w:r>
          </w:p>
        </w:tc>
        <w:tc>
          <w:tcPr>
            <w:tcW w:w="3828" w:type="dxa"/>
          </w:tcPr>
          <w:p w14:paraId="5821DC0E" w14:textId="77777777" w:rsidR="004F1FC6" w:rsidRPr="00131994" w:rsidRDefault="004F1FC6" w:rsidP="00DF26E6">
            <w:pPr>
              <w:rPr>
                <w:rFonts w:ascii="Arial" w:hAnsi="Arial" w:cs="Arial"/>
                <w:b/>
                <w:sz w:val="22"/>
                <w:szCs w:val="20"/>
              </w:rPr>
            </w:pPr>
            <w:r w:rsidRPr="00131994">
              <w:rPr>
                <w:rFonts w:ascii="Arial" w:hAnsi="Arial" w:cs="Arial"/>
                <w:b/>
                <w:sz w:val="22"/>
                <w:szCs w:val="20"/>
              </w:rPr>
              <w:t>Description of impacts</w:t>
            </w:r>
          </w:p>
          <w:p w14:paraId="2603E6DF" w14:textId="77777777" w:rsidR="004F1FC6" w:rsidRPr="00131994" w:rsidRDefault="004F1FC6" w:rsidP="00DF26E6">
            <w:pPr>
              <w:rPr>
                <w:rFonts w:ascii="Arial" w:hAnsi="Arial" w:cs="Arial"/>
                <w:b/>
                <w:sz w:val="22"/>
                <w:szCs w:val="20"/>
              </w:rPr>
            </w:pPr>
          </w:p>
        </w:tc>
        <w:tc>
          <w:tcPr>
            <w:tcW w:w="4623" w:type="dxa"/>
          </w:tcPr>
          <w:p w14:paraId="7EBCAE0F" w14:textId="77777777" w:rsidR="004F1FC6" w:rsidRPr="00131994" w:rsidRDefault="004F1FC6" w:rsidP="00DF26E6">
            <w:pPr>
              <w:rPr>
                <w:rFonts w:ascii="Arial" w:hAnsi="Arial" w:cs="Arial"/>
                <w:b/>
                <w:sz w:val="22"/>
                <w:szCs w:val="20"/>
              </w:rPr>
            </w:pPr>
            <w:r w:rsidRPr="00131994">
              <w:rPr>
                <w:rFonts w:ascii="Arial" w:hAnsi="Arial" w:cs="Arial"/>
                <w:b/>
                <w:sz w:val="22"/>
                <w:szCs w:val="20"/>
              </w:rPr>
              <w:t>Assessment in view of conservation objectives</w:t>
            </w:r>
          </w:p>
        </w:tc>
        <w:tc>
          <w:tcPr>
            <w:tcW w:w="1620" w:type="dxa"/>
          </w:tcPr>
          <w:p w14:paraId="276E665E" w14:textId="7554306D" w:rsidR="004F1FC6" w:rsidRPr="00131994" w:rsidRDefault="004F1FC6" w:rsidP="00995503">
            <w:pPr>
              <w:rPr>
                <w:rFonts w:ascii="Arial" w:hAnsi="Arial" w:cs="Arial"/>
                <w:b/>
                <w:sz w:val="22"/>
                <w:szCs w:val="20"/>
              </w:rPr>
            </w:pPr>
            <w:r w:rsidRPr="00131994">
              <w:rPr>
                <w:rFonts w:ascii="Arial" w:hAnsi="Arial" w:cs="Arial"/>
                <w:b/>
                <w:sz w:val="22"/>
                <w:szCs w:val="20"/>
              </w:rPr>
              <w:t>Can adverse effect on site integrity be ruled out?</w:t>
            </w:r>
            <w:r w:rsidR="00CB54B1">
              <w:rPr>
                <w:rFonts w:ascii="Arial" w:hAnsi="Arial" w:cs="Arial"/>
                <w:b/>
                <w:sz w:val="22"/>
                <w:szCs w:val="20"/>
              </w:rPr>
              <w:t xml:space="preserve"> </w:t>
            </w:r>
          </w:p>
        </w:tc>
      </w:tr>
      <w:tr w:rsidR="004F1FC6" w:rsidRPr="003D5849" w14:paraId="015B8064" w14:textId="77777777" w:rsidTr="0046149F">
        <w:tc>
          <w:tcPr>
            <w:tcW w:w="14148" w:type="dxa"/>
            <w:gridSpan w:val="5"/>
            <w:shd w:val="clear" w:color="auto" w:fill="D9D9D9"/>
          </w:tcPr>
          <w:p w14:paraId="02EAB62D" w14:textId="77777777" w:rsidR="00995503" w:rsidRPr="00910F96" w:rsidRDefault="00910F96" w:rsidP="00910F96">
            <w:pPr>
              <w:rPr>
                <w:rFonts w:ascii="Arial" w:hAnsi="Arial" w:cs="Arial"/>
                <w:b/>
                <w:i/>
                <w:sz w:val="22"/>
                <w:szCs w:val="22"/>
              </w:rPr>
            </w:pPr>
            <w:r w:rsidRPr="00910F96">
              <w:rPr>
                <w:rFonts w:ascii="Arial" w:hAnsi="Arial" w:cs="Arial"/>
                <w:b/>
                <w:i/>
                <w:sz w:val="22"/>
                <w:szCs w:val="22"/>
              </w:rPr>
              <w:t>Afon Teifi SAC</w:t>
            </w:r>
          </w:p>
        </w:tc>
      </w:tr>
      <w:tr w:rsidR="004F1FC6" w:rsidRPr="003D5849" w14:paraId="62836195" w14:textId="77777777" w:rsidTr="00131994">
        <w:tc>
          <w:tcPr>
            <w:tcW w:w="1812" w:type="dxa"/>
            <w:vAlign w:val="center"/>
          </w:tcPr>
          <w:p w14:paraId="2E593DF8" w14:textId="336C852F" w:rsidR="004F1FC6" w:rsidRPr="00A56C1E" w:rsidRDefault="00910F96" w:rsidP="00DF26E6">
            <w:pPr>
              <w:rPr>
                <w:rFonts w:ascii="Arial" w:hAnsi="Arial" w:cs="Arial"/>
                <w:b/>
                <w:i/>
                <w:color w:val="0000FF"/>
                <w:sz w:val="22"/>
                <w:szCs w:val="22"/>
              </w:rPr>
            </w:pPr>
            <w:r w:rsidRPr="00A56C1E">
              <w:rPr>
                <w:rFonts w:ascii="Arial" w:hAnsi="Arial" w:cs="Arial"/>
                <w:sz w:val="22"/>
                <w:szCs w:val="22"/>
              </w:rPr>
              <w:t>Sea and river lamprey</w:t>
            </w:r>
            <w:r w:rsidR="006743C0">
              <w:rPr>
                <w:rFonts w:ascii="Arial" w:hAnsi="Arial" w:cs="Arial"/>
                <w:sz w:val="22"/>
                <w:szCs w:val="22"/>
              </w:rPr>
              <w:t xml:space="preserve"> </w:t>
            </w:r>
          </w:p>
        </w:tc>
        <w:tc>
          <w:tcPr>
            <w:tcW w:w="2265" w:type="dxa"/>
          </w:tcPr>
          <w:p w14:paraId="30AB2210" w14:textId="1EA12C65" w:rsidR="004F1FC6" w:rsidRPr="00A56C1E" w:rsidRDefault="00F96093" w:rsidP="00DF26E6">
            <w:pPr>
              <w:rPr>
                <w:rFonts w:ascii="Arial" w:hAnsi="Arial" w:cs="Arial"/>
                <w:sz w:val="22"/>
                <w:szCs w:val="22"/>
              </w:rPr>
            </w:pPr>
            <w:r>
              <w:rPr>
                <w:rFonts w:ascii="Arial" w:hAnsi="Arial" w:cs="Arial"/>
                <w:sz w:val="22"/>
                <w:szCs w:val="22"/>
              </w:rPr>
              <w:t>Underwater noise and</w:t>
            </w:r>
            <w:r w:rsidRPr="00A56C1E">
              <w:rPr>
                <w:rFonts w:ascii="Arial" w:hAnsi="Arial" w:cs="Arial"/>
                <w:sz w:val="22"/>
                <w:szCs w:val="22"/>
              </w:rPr>
              <w:t xml:space="preserve"> </w:t>
            </w:r>
            <w:r>
              <w:rPr>
                <w:rFonts w:ascii="Arial" w:hAnsi="Arial" w:cs="Arial"/>
                <w:sz w:val="22"/>
                <w:szCs w:val="22"/>
              </w:rPr>
              <w:t>v</w:t>
            </w:r>
            <w:r w:rsidRPr="00A56C1E">
              <w:rPr>
                <w:rFonts w:ascii="Arial" w:hAnsi="Arial" w:cs="Arial"/>
                <w:sz w:val="22"/>
                <w:szCs w:val="22"/>
              </w:rPr>
              <w:t>ibration</w:t>
            </w:r>
          </w:p>
        </w:tc>
        <w:tc>
          <w:tcPr>
            <w:tcW w:w="3828" w:type="dxa"/>
          </w:tcPr>
          <w:p w14:paraId="304697BE" w14:textId="2166477A" w:rsidR="002A413E" w:rsidRPr="00A56C1E" w:rsidRDefault="00B742D7" w:rsidP="002A413E">
            <w:pPr>
              <w:rPr>
                <w:rFonts w:ascii="Arial" w:hAnsi="Arial" w:cs="Arial"/>
                <w:sz w:val="22"/>
                <w:szCs w:val="22"/>
              </w:rPr>
            </w:pPr>
            <w:r>
              <w:rPr>
                <w:rFonts w:ascii="Arial" w:hAnsi="Arial" w:cs="Arial"/>
                <w:sz w:val="22"/>
                <w:szCs w:val="22"/>
              </w:rPr>
              <w:t>Vibropiling</w:t>
            </w:r>
            <w:r w:rsidR="002A413E" w:rsidRPr="00A56C1E">
              <w:rPr>
                <w:rFonts w:ascii="Arial" w:hAnsi="Arial" w:cs="Arial"/>
                <w:sz w:val="22"/>
                <w:szCs w:val="22"/>
              </w:rPr>
              <w:t xml:space="preserve"> and augering works associated with the construction of the flood defence have the potential to generate and propagate underwater noise (as sound pressure motion) and vibration (as particle motion) and, as a result, ha</w:t>
            </w:r>
            <w:r w:rsidR="007360F1">
              <w:rPr>
                <w:rFonts w:ascii="Arial" w:hAnsi="Arial" w:cs="Arial"/>
                <w:sz w:val="22"/>
                <w:szCs w:val="22"/>
              </w:rPr>
              <w:t>ve</w:t>
            </w:r>
            <w:r w:rsidR="002A413E" w:rsidRPr="00A56C1E">
              <w:rPr>
                <w:rFonts w:ascii="Arial" w:hAnsi="Arial" w:cs="Arial"/>
                <w:sz w:val="22"/>
                <w:szCs w:val="22"/>
              </w:rPr>
              <w:t xml:space="preserve"> the potential to cause a range of effects on fish.</w:t>
            </w:r>
            <w:r w:rsidR="00CB54B1">
              <w:rPr>
                <w:rFonts w:ascii="Arial" w:hAnsi="Arial" w:cs="Arial"/>
                <w:sz w:val="22"/>
                <w:szCs w:val="22"/>
              </w:rPr>
              <w:t xml:space="preserve"> </w:t>
            </w:r>
            <w:r w:rsidR="003E4569" w:rsidRPr="00F6014B">
              <w:rPr>
                <w:rFonts w:ascii="Arial" w:hAnsi="Arial" w:cs="Arial"/>
                <w:sz w:val="22"/>
                <w:szCs w:val="22"/>
              </w:rPr>
              <w:t>Construction of the temporary haul road and piling platform in the intertidal zone and the laying of rip rap to finish the embankment may also produce noise and vibration.</w:t>
            </w:r>
          </w:p>
          <w:p w14:paraId="1F3820A4" w14:textId="77777777" w:rsidR="002A413E" w:rsidRPr="00A56C1E" w:rsidRDefault="002A413E" w:rsidP="002A413E">
            <w:pPr>
              <w:rPr>
                <w:rFonts w:ascii="Arial" w:hAnsi="Arial" w:cs="Arial"/>
                <w:sz w:val="22"/>
                <w:szCs w:val="22"/>
              </w:rPr>
            </w:pPr>
            <w:r w:rsidRPr="00A56C1E">
              <w:rPr>
                <w:rFonts w:ascii="Arial" w:hAnsi="Arial" w:cs="Arial"/>
                <w:sz w:val="22"/>
                <w:szCs w:val="22"/>
              </w:rPr>
              <w:t>Underwater noise may cause physical, physiological and behavioural effects on fish, as follows:</w:t>
            </w:r>
          </w:p>
          <w:p w14:paraId="4748EFC8" w14:textId="77777777" w:rsidR="002A413E" w:rsidRPr="00A56C1E" w:rsidRDefault="002A413E" w:rsidP="00762747">
            <w:pPr>
              <w:numPr>
                <w:ilvl w:val="0"/>
                <w:numId w:val="49"/>
              </w:numPr>
              <w:ind w:left="457"/>
              <w:rPr>
                <w:rFonts w:ascii="Arial" w:hAnsi="Arial" w:cs="Arial"/>
                <w:sz w:val="22"/>
                <w:szCs w:val="22"/>
              </w:rPr>
            </w:pPr>
            <w:r w:rsidRPr="00A56C1E">
              <w:rPr>
                <w:rFonts w:ascii="Arial" w:hAnsi="Arial" w:cs="Arial"/>
                <w:sz w:val="22"/>
                <w:szCs w:val="22"/>
              </w:rPr>
              <w:t xml:space="preserve">Behavioural effects (e.g. changes in swimming behaviour </w:t>
            </w:r>
            <w:r w:rsidRPr="00A56C1E">
              <w:rPr>
                <w:rFonts w:ascii="Arial" w:hAnsi="Arial" w:cs="Arial"/>
                <w:sz w:val="22"/>
                <w:szCs w:val="22"/>
              </w:rPr>
              <w:lastRenderedPageBreak/>
              <w:t xml:space="preserve">and orientation, communication between individuals of the same species, and detection of predators/prey); </w:t>
            </w:r>
          </w:p>
          <w:p w14:paraId="5423B6B1" w14:textId="77777777" w:rsidR="002A413E" w:rsidRPr="00A56C1E" w:rsidRDefault="002A413E" w:rsidP="00762747">
            <w:pPr>
              <w:numPr>
                <w:ilvl w:val="0"/>
                <w:numId w:val="49"/>
              </w:numPr>
              <w:ind w:left="457"/>
              <w:rPr>
                <w:rFonts w:ascii="Arial" w:hAnsi="Arial" w:cs="Arial"/>
                <w:sz w:val="22"/>
                <w:szCs w:val="22"/>
              </w:rPr>
            </w:pPr>
            <w:r w:rsidRPr="00A56C1E">
              <w:rPr>
                <w:rFonts w:ascii="Arial" w:hAnsi="Arial" w:cs="Arial"/>
                <w:sz w:val="22"/>
                <w:szCs w:val="22"/>
              </w:rPr>
              <w:t xml:space="preserve">Masking effects (i.e. the reduction in the detectability of a given sound as a result of the simultaneous occurrence of another sound); </w:t>
            </w:r>
          </w:p>
          <w:p w14:paraId="79247D2A" w14:textId="77777777" w:rsidR="002A413E" w:rsidRPr="00A56C1E" w:rsidRDefault="002A413E" w:rsidP="00762747">
            <w:pPr>
              <w:numPr>
                <w:ilvl w:val="0"/>
                <w:numId w:val="49"/>
              </w:numPr>
              <w:ind w:left="457"/>
              <w:rPr>
                <w:rFonts w:ascii="Arial" w:hAnsi="Arial" w:cs="Arial"/>
                <w:sz w:val="22"/>
                <w:szCs w:val="22"/>
              </w:rPr>
            </w:pPr>
            <w:r w:rsidRPr="00A56C1E">
              <w:rPr>
                <w:rFonts w:ascii="Arial" w:hAnsi="Arial" w:cs="Arial"/>
                <w:sz w:val="22"/>
                <w:szCs w:val="22"/>
              </w:rPr>
              <w:t xml:space="preserve">Temporary threshold shift (TTS) in hearing (i.e. short- or long-term changes in hearing sensitivity that may or may not reduce fitness); </w:t>
            </w:r>
          </w:p>
          <w:p w14:paraId="07E29E6F" w14:textId="77777777" w:rsidR="002A413E" w:rsidRPr="00A56C1E" w:rsidRDefault="002A413E" w:rsidP="00762747">
            <w:pPr>
              <w:numPr>
                <w:ilvl w:val="0"/>
                <w:numId w:val="49"/>
              </w:numPr>
              <w:ind w:left="457"/>
              <w:rPr>
                <w:rFonts w:ascii="Arial" w:hAnsi="Arial" w:cs="Arial"/>
                <w:sz w:val="22"/>
                <w:szCs w:val="22"/>
              </w:rPr>
            </w:pPr>
            <w:r w:rsidRPr="00A56C1E">
              <w:rPr>
                <w:rFonts w:ascii="Arial" w:hAnsi="Arial" w:cs="Arial"/>
                <w:sz w:val="22"/>
                <w:szCs w:val="22"/>
              </w:rPr>
              <w:t>Recoverable tissue injury (e.g. hair cell damage or minor internal or external hematoma);</w:t>
            </w:r>
          </w:p>
          <w:p w14:paraId="1BE4CAA3" w14:textId="77777777" w:rsidR="004F1FC6" w:rsidRPr="00A56C1E" w:rsidRDefault="002A413E" w:rsidP="00762747">
            <w:pPr>
              <w:numPr>
                <w:ilvl w:val="0"/>
                <w:numId w:val="49"/>
              </w:numPr>
              <w:ind w:left="457"/>
              <w:rPr>
                <w:rFonts w:ascii="Arial" w:hAnsi="Arial" w:cs="Arial"/>
                <w:sz w:val="22"/>
                <w:szCs w:val="22"/>
              </w:rPr>
            </w:pPr>
            <w:r w:rsidRPr="00A56C1E">
              <w:rPr>
                <w:rFonts w:ascii="Arial" w:hAnsi="Arial" w:cs="Arial"/>
                <w:sz w:val="22"/>
                <w:szCs w:val="22"/>
              </w:rPr>
              <w:t>Mortality and potential mortal injury (i.e. immediate or delayed death).</w:t>
            </w:r>
          </w:p>
          <w:p w14:paraId="333E9F8A" w14:textId="77777777" w:rsidR="00C44B74" w:rsidRPr="00A56C1E" w:rsidRDefault="00C44B74" w:rsidP="00DF26E6">
            <w:pPr>
              <w:rPr>
                <w:rFonts w:ascii="Arial" w:hAnsi="Arial" w:cs="Arial"/>
                <w:sz w:val="22"/>
                <w:szCs w:val="22"/>
              </w:rPr>
            </w:pPr>
          </w:p>
          <w:p w14:paraId="047B4030" w14:textId="1FD7D5F9" w:rsidR="00A56C1E" w:rsidRDefault="002A413E" w:rsidP="00DF26E6">
            <w:pPr>
              <w:rPr>
                <w:rFonts w:ascii="Arial" w:hAnsi="Arial" w:cs="Arial"/>
                <w:sz w:val="22"/>
                <w:szCs w:val="22"/>
              </w:rPr>
            </w:pPr>
            <w:r w:rsidRPr="00A56C1E">
              <w:rPr>
                <w:rFonts w:ascii="Arial" w:hAnsi="Arial" w:cs="Arial"/>
                <w:sz w:val="22"/>
                <w:szCs w:val="22"/>
              </w:rPr>
              <w:t>Sea and river lamprey</w:t>
            </w:r>
            <w:r w:rsidR="00C44B74" w:rsidRPr="00A56C1E">
              <w:rPr>
                <w:rFonts w:ascii="Arial" w:hAnsi="Arial" w:cs="Arial"/>
                <w:sz w:val="22"/>
                <w:szCs w:val="22"/>
              </w:rPr>
              <w:t xml:space="preserve"> are sensitive to </w:t>
            </w:r>
            <w:r w:rsidR="00D50615">
              <w:rPr>
                <w:rFonts w:ascii="Arial" w:hAnsi="Arial" w:cs="Arial"/>
                <w:sz w:val="22"/>
                <w:szCs w:val="22"/>
              </w:rPr>
              <w:t xml:space="preserve">sound </w:t>
            </w:r>
            <w:r w:rsidR="00C44B74" w:rsidRPr="00A56C1E">
              <w:rPr>
                <w:rFonts w:ascii="Arial" w:hAnsi="Arial" w:cs="Arial"/>
                <w:sz w:val="22"/>
                <w:szCs w:val="22"/>
              </w:rPr>
              <w:t>particle motion</w:t>
            </w:r>
            <w:r w:rsidR="00D50615">
              <w:rPr>
                <w:rFonts w:ascii="Arial" w:hAnsi="Arial" w:cs="Arial"/>
                <w:sz w:val="22"/>
                <w:szCs w:val="22"/>
              </w:rPr>
              <w:t xml:space="preserve"> and show </w:t>
            </w:r>
            <w:r w:rsidR="00D50615" w:rsidRPr="005A0389">
              <w:rPr>
                <w:rFonts w:ascii="Arial" w:hAnsi="Arial" w:cs="Arial"/>
                <w:sz w:val="22"/>
                <w:szCs w:val="22"/>
              </w:rPr>
              <w:t>sensitivity to a narrow band of frequencies (</w:t>
            </w:r>
            <w:r w:rsidR="000D30A5" w:rsidRPr="005A0389">
              <w:rPr>
                <w:rFonts w:ascii="Arial" w:hAnsi="Arial" w:cs="Arial"/>
                <w:sz w:val="22"/>
                <w:szCs w:val="22"/>
              </w:rPr>
              <w:t xml:space="preserve">Popper </w:t>
            </w:r>
            <w:r w:rsidR="000D30A5" w:rsidRPr="005A0389">
              <w:rPr>
                <w:rFonts w:ascii="Arial" w:hAnsi="Arial" w:cs="Arial"/>
                <w:i/>
                <w:iCs/>
                <w:sz w:val="22"/>
                <w:szCs w:val="22"/>
              </w:rPr>
              <w:t>et al</w:t>
            </w:r>
            <w:r w:rsidR="000D30A5" w:rsidRPr="005A0389">
              <w:rPr>
                <w:rFonts w:ascii="Arial" w:hAnsi="Arial" w:cs="Arial"/>
                <w:sz w:val="22"/>
                <w:szCs w:val="22"/>
              </w:rPr>
              <w:t>. 2014</w:t>
            </w:r>
            <w:r w:rsidR="000D30A5" w:rsidRPr="005A0389">
              <w:rPr>
                <w:rStyle w:val="FootnoteReference"/>
                <w:rFonts w:ascii="Arial" w:hAnsi="Arial" w:cs="Arial"/>
                <w:sz w:val="22"/>
                <w:szCs w:val="22"/>
              </w:rPr>
              <w:footnoteReference w:id="12"/>
            </w:r>
            <w:r w:rsidR="00D50615" w:rsidRPr="005A0389">
              <w:rPr>
                <w:rFonts w:ascii="Arial" w:hAnsi="Arial" w:cs="Arial"/>
                <w:sz w:val="22"/>
                <w:szCs w:val="22"/>
              </w:rPr>
              <w:t xml:space="preserve">; Mickle </w:t>
            </w:r>
            <w:r w:rsidR="00D50615" w:rsidRPr="005A0389">
              <w:rPr>
                <w:rFonts w:ascii="Arial" w:hAnsi="Arial" w:cs="Arial"/>
                <w:i/>
                <w:iCs/>
                <w:sz w:val="22"/>
                <w:szCs w:val="22"/>
              </w:rPr>
              <w:t>et al</w:t>
            </w:r>
            <w:r w:rsidR="000D30A5" w:rsidRPr="005A0389">
              <w:rPr>
                <w:rFonts w:ascii="Arial" w:hAnsi="Arial" w:cs="Arial"/>
                <w:i/>
                <w:iCs/>
                <w:sz w:val="22"/>
                <w:szCs w:val="22"/>
              </w:rPr>
              <w:t>.</w:t>
            </w:r>
            <w:r w:rsidR="00D50615" w:rsidRPr="005A0389">
              <w:rPr>
                <w:rFonts w:ascii="Arial" w:hAnsi="Arial" w:cs="Arial"/>
                <w:i/>
                <w:iCs/>
                <w:sz w:val="22"/>
                <w:szCs w:val="22"/>
              </w:rPr>
              <w:t xml:space="preserve"> </w:t>
            </w:r>
            <w:r w:rsidR="00D50615" w:rsidRPr="005A0389">
              <w:rPr>
                <w:rFonts w:ascii="Arial" w:hAnsi="Arial" w:cs="Arial"/>
                <w:sz w:val="22"/>
                <w:szCs w:val="22"/>
              </w:rPr>
              <w:t>2019</w:t>
            </w:r>
            <w:r w:rsidR="0098157D" w:rsidRPr="005A0389">
              <w:rPr>
                <w:rStyle w:val="FootnoteReference"/>
                <w:rFonts w:ascii="Arial" w:hAnsi="Arial" w:cs="Arial"/>
                <w:sz w:val="22"/>
                <w:szCs w:val="22"/>
              </w:rPr>
              <w:footnoteReference w:id="13"/>
            </w:r>
            <w:r w:rsidR="00D50615" w:rsidRPr="005A0389">
              <w:rPr>
                <w:rFonts w:ascii="Arial" w:hAnsi="Arial" w:cs="Arial"/>
                <w:sz w:val="22"/>
                <w:szCs w:val="22"/>
              </w:rPr>
              <w:t>).</w:t>
            </w:r>
            <w:r w:rsidR="00D50615">
              <w:rPr>
                <w:rFonts w:ascii="Arial" w:hAnsi="Arial" w:cs="Arial"/>
                <w:sz w:val="22"/>
                <w:szCs w:val="22"/>
              </w:rPr>
              <w:t xml:space="preserve"> In water vibrop</w:t>
            </w:r>
            <w:r w:rsidRPr="00A56C1E">
              <w:rPr>
                <w:rFonts w:ascii="Arial" w:hAnsi="Arial" w:cs="Arial"/>
                <w:sz w:val="22"/>
                <w:szCs w:val="22"/>
              </w:rPr>
              <w:t>iling and augering will both be a direct source</w:t>
            </w:r>
            <w:r w:rsidR="00D50615">
              <w:rPr>
                <w:rFonts w:ascii="Arial" w:hAnsi="Arial" w:cs="Arial"/>
                <w:sz w:val="22"/>
                <w:szCs w:val="22"/>
              </w:rPr>
              <w:t xml:space="preserve"> of </w:t>
            </w:r>
            <w:r w:rsidR="003D1FB7">
              <w:rPr>
                <w:rFonts w:ascii="Arial" w:hAnsi="Arial" w:cs="Arial"/>
                <w:sz w:val="22"/>
                <w:szCs w:val="22"/>
              </w:rPr>
              <w:t xml:space="preserve">noise </w:t>
            </w:r>
            <w:r w:rsidR="00D50615">
              <w:rPr>
                <w:rFonts w:ascii="Arial" w:hAnsi="Arial" w:cs="Arial"/>
                <w:sz w:val="22"/>
                <w:szCs w:val="22"/>
              </w:rPr>
              <w:t>and vibration during the works.</w:t>
            </w:r>
          </w:p>
          <w:p w14:paraId="075A16C1" w14:textId="77777777" w:rsidR="00A56C1E" w:rsidRPr="00A56C1E" w:rsidRDefault="00A56C1E" w:rsidP="00DF26E6">
            <w:pPr>
              <w:rPr>
                <w:rFonts w:ascii="Arial" w:hAnsi="Arial" w:cs="Arial"/>
                <w:sz w:val="22"/>
                <w:szCs w:val="22"/>
              </w:rPr>
            </w:pPr>
          </w:p>
        </w:tc>
        <w:tc>
          <w:tcPr>
            <w:tcW w:w="4623" w:type="dxa"/>
          </w:tcPr>
          <w:p w14:paraId="2627AF20" w14:textId="79F376A8" w:rsidR="003814C3" w:rsidRDefault="00911DA8" w:rsidP="00911DA8">
            <w:pPr>
              <w:rPr>
                <w:rFonts w:ascii="Arial" w:hAnsi="Arial" w:cs="Arial"/>
                <w:sz w:val="22"/>
                <w:szCs w:val="22"/>
              </w:rPr>
            </w:pPr>
            <w:bookmarkStart w:id="1" w:name="_Hlk139018534"/>
            <w:r w:rsidRPr="00911DA8">
              <w:rPr>
                <w:rFonts w:ascii="Arial" w:hAnsi="Arial" w:cs="Arial"/>
                <w:sz w:val="22"/>
                <w:szCs w:val="22"/>
              </w:rPr>
              <w:lastRenderedPageBreak/>
              <w:t>River lamprey migrat</w:t>
            </w:r>
            <w:r w:rsidR="006852D8">
              <w:rPr>
                <w:rFonts w:ascii="Arial" w:hAnsi="Arial" w:cs="Arial"/>
                <w:sz w:val="22"/>
                <w:szCs w:val="22"/>
              </w:rPr>
              <w:t>e</w:t>
            </w:r>
            <w:r w:rsidRPr="00911DA8">
              <w:rPr>
                <w:rFonts w:ascii="Arial" w:hAnsi="Arial" w:cs="Arial"/>
                <w:sz w:val="22"/>
                <w:szCs w:val="22"/>
              </w:rPr>
              <w:t xml:space="preserve"> upstream </w:t>
            </w:r>
            <w:r w:rsidR="000F26B6">
              <w:rPr>
                <w:rFonts w:ascii="Arial" w:hAnsi="Arial" w:cs="Arial"/>
                <w:sz w:val="22"/>
                <w:szCs w:val="22"/>
              </w:rPr>
              <w:t>primarily between October and December</w:t>
            </w:r>
            <w:r w:rsidR="00B742D7">
              <w:rPr>
                <w:rFonts w:ascii="Arial" w:hAnsi="Arial" w:cs="Arial"/>
                <w:sz w:val="22"/>
                <w:szCs w:val="22"/>
              </w:rPr>
              <w:t xml:space="preserve"> (NRW 2018</w:t>
            </w:r>
            <w:r w:rsidR="00603046">
              <w:rPr>
                <w:rStyle w:val="FootnoteReference"/>
                <w:rFonts w:ascii="Arial" w:hAnsi="Arial" w:cs="Arial"/>
                <w:sz w:val="22"/>
                <w:szCs w:val="22"/>
              </w:rPr>
              <w:footnoteReference w:id="14"/>
            </w:r>
            <w:r w:rsidR="00B742D7">
              <w:rPr>
                <w:rFonts w:ascii="Arial" w:hAnsi="Arial" w:cs="Arial"/>
                <w:sz w:val="22"/>
                <w:szCs w:val="22"/>
              </w:rPr>
              <w:t>; Maitland 200</w:t>
            </w:r>
            <w:r w:rsidR="000F26B6">
              <w:rPr>
                <w:rFonts w:ascii="Arial" w:hAnsi="Arial" w:cs="Arial"/>
                <w:sz w:val="22"/>
                <w:szCs w:val="22"/>
              </w:rPr>
              <w:t>3</w:t>
            </w:r>
            <w:r w:rsidR="00251D84">
              <w:rPr>
                <w:rStyle w:val="FootnoteReference"/>
                <w:rFonts w:ascii="Arial" w:hAnsi="Arial" w:cs="Arial"/>
                <w:sz w:val="22"/>
                <w:szCs w:val="22"/>
              </w:rPr>
              <w:footnoteReference w:id="15"/>
            </w:r>
            <w:r w:rsidR="00B742D7">
              <w:rPr>
                <w:rFonts w:ascii="Arial" w:hAnsi="Arial" w:cs="Arial"/>
                <w:sz w:val="22"/>
                <w:szCs w:val="22"/>
              </w:rPr>
              <w:t>)</w:t>
            </w:r>
            <w:r w:rsidR="00423F34">
              <w:rPr>
                <w:rFonts w:ascii="Arial" w:hAnsi="Arial" w:cs="Arial"/>
                <w:sz w:val="22"/>
                <w:szCs w:val="22"/>
              </w:rPr>
              <w:t xml:space="preserve"> with </w:t>
            </w:r>
            <w:r w:rsidR="003814C3">
              <w:rPr>
                <w:rFonts w:ascii="Arial" w:hAnsi="Arial" w:cs="Arial"/>
                <w:sz w:val="22"/>
                <w:szCs w:val="22"/>
              </w:rPr>
              <w:t xml:space="preserve">young adults migrating downstream </w:t>
            </w:r>
            <w:r w:rsidR="000F26B6">
              <w:rPr>
                <w:rFonts w:ascii="Arial" w:hAnsi="Arial" w:cs="Arial"/>
                <w:sz w:val="22"/>
                <w:szCs w:val="22"/>
              </w:rPr>
              <w:t>between March and May (NRW 2018)</w:t>
            </w:r>
            <w:r w:rsidR="00B742D7">
              <w:rPr>
                <w:rFonts w:ascii="Arial" w:hAnsi="Arial" w:cs="Arial"/>
                <w:sz w:val="22"/>
                <w:szCs w:val="22"/>
              </w:rPr>
              <w:t>.</w:t>
            </w:r>
            <w:r w:rsidRPr="00911DA8">
              <w:rPr>
                <w:rFonts w:ascii="Arial" w:hAnsi="Arial" w:cs="Arial"/>
                <w:sz w:val="22"/>
                <w:szCs w:val="22"/>
              </w:rPr>
              <w:t xml:space="preserve"> Sea lamprey migrate upstream from </w:t>
            </w:r>
            <w:r w:rsidR="00FB0968">
              <w:rPr>
                <w:rFonts w:ascii="Arial" w:hAnsi="Arial" w:cs="Arial"/>
                <w:sz w:val="22"/>
                <w:szCs w:val="22"/>
              </w:rPr>
              <w:t>s</w:t>
            </w:r>
            <w:r w:rsidRPr="00911DA8">
              <w:rPr>
                <w:rFonts w:ascii="Arial" w:hAnsi="Arial" w:cs="Arial"/>
                <w:sz w:val="22"/>
                <w:szCs w:val="22"/>
              </w:rPr>
              <w:t xml:space="preserve">pring to early </w:t>
            </w:r>
            <w:r w:rsidR="00FB0968">
              <w:rPr>
                <w:rFonts w:ascii="Arial" w:hAnsi="Arial" w:cs="Arial"/>
                <w:sz w:val="22"/>
                <w:szCs w:val="22"/>
              </w:rPr>
              <w:t>s</w:t>
            </w:r>
            <w:r w:rsidRPr="00911DA8">
              <w:rPr>
                <w:rFonts w:ascii="Arial" w:hAnsi="Arial" w:cs="Arial"/>
                <w:sz w:val="22"/>
                <w:szCs w:val="22"/>
              </w:rPr>
              <w:t>ummer</w:t>
            </w:r>
            <w:r w:rsidR="003814C3">
              <w:rPr>
                <w:rFonts w:ascii="Arial" w:hAnsi="Arial" w:cs="Arial"/>
                <w:sz w:val="22"/>
                <w:szCs w:val="22"/>
              </w:rPr>
              <w:t xml:space="preserve">, typically </w:t>
            </w:r>
            <w:r w:rsidR="000F26B6">
              <w:rPr>
                <w:rFonts w:ascii="Arial" w:hAnsi="Arial" w:cs="Arial"/>
                <w:sz w:val="22"/>
                <w:szCs w:val="22"/>
              </w:rPr>
              <w:t>between April and June</w:t>
            </w:r>
            <w:r w:rsidR="00150711">
              <w:rPr>
                <w:rFonts w:ascii="Arial" w:hAnsi="Arial" w:cs="Arial"/>
                <w:sz w:val="22"/>
                <w:szCs w:val="22"/>
              </w:rPr>
              <w:t>,</w:t>
            </w:r>
            <w:r w:rsidR="003814C3">
              <w:rPr>
                <w:rFonts w:ascii="Arial" w:hAnsi="Arial" w:cs="Arial"/>
                <w:sz w:val="22"/>
                <w:szCs w:val="22"/>
              </w:rPr>
              <w:t xml:space="preserve"> with spawning in June.</w:t>
            </w:r>
            <w:r w:rsidR="003814C3" w:rsidRPr="00911DA8">
              <w:rPr>
                <w:rFonts w:ascii="Arial" w:hAnsi="Arial" w:cs="Arial"/>
                <w:sz w:val="22"/>
                <w:szCs w:val="22"/>
              </w:rPr>
              <w:t xml:space="preserve"> </w:t>
            </w:r>
            <w:r w:rsidR="00DB7A0F">
              <w:rPr>
                <w:rFonts w:ascii="Arial" w:hAnsi="Arial" w:cs="Arial"/>
                <w:sz w:val="22"/>
                <w:szCs w:val="22"/>
              </w:rPr>
              <w:t>Juvenile</w:t>
            </w:r>
            <w:r w:rsidR="003814C3">
              <w:rPr>
                <w:rFonts w:ascii="Arial" w:hAnsi="Arial" w:cs="Arial"/>
                <w:sz w:val="22"/>
                <w:szCs w:val="22"/>
              </w:rPr>
              <w:t xml:space="preserve"> sea lamprey</w:t>
            </w:r>
            <w:r w:rsidR="00DB7A0F">
              <w:rPr>
                <w:rFonts w:ascii="Arial" w:hAnsi="Arial" w:cs="Arial"/>
                <w:sz w:val="22"/>
                <w:szCs w:val="22"/>
              </w:rPr>
              <w:t xml:space="preserve"> migrat</w:t>
            </w:r>
            <w:r w:rsidR="005C6698">
              <w:rPr>
                <w:rFonts w:ascii="Arial" w:hAnsi="Arial" w:cs="Arial"/>
                <w:sz w:val="22"/>
                <w:szCs w:val="22"/>
              </w:rPr>
              <w:t>ion varies between rivers</w:t>
            </w:r>
            <w:r w:rsidR="0075149D">
              <w:rPr>
                <w:rFonts w:ascii="Arial" w:hAnsi="Arial" w:cs="Arial"/>
                <w:sz w:val="22"/>
                <w:szCs w:val="22"/>
              </w:rPr>
              <w:t xml:space="preserve"> but is </w:t>
            </w:r>
            <w:r w:rsidR="000F0F10">
              <w:rPr>
                <w:rFonts w:ascii="Arial" w:hAnsi="Arial" w:cs="Arial"/>
                <w:sz w:val="22"/>
                <w:szCs w:val="22"/>
              </w:rPr>
              <w:t>thought</w:t>
            </w:r>
            <w:r w:rsidR="0075149D">
              <w:rPr>
                <w:rFonts w:ascii="Arial" w:hAnsi="Arial" w:cs="Arial"/>
                <w:sz w:val="22"/>
                <w:szCs w:val="22"/>
              </w:rPr>
              <w:t xml:space="preserve"> to occur between October and </w:t>
            </w:r>
            <w:r w:rsidR="007275DC">
              <w:rPr>
                <w:rFonts w:ascii="Arial" w:hAnsi="Arial" w:cs="Arial"/>
                <w:sz w:val="22"/>
                <w:szCs w:val="22"/>
              </w:rPr>
              <w:t xml:space="preserve">June </w:t>
            </w:r>
            <w:r w:rsidR="000F0F10" w:rsidRPr="00127CBB">
              <w:rPr>
                <w:rFonts w:ascii="Arial" w:hAnsi="Arial" w:cs="Arial"/>
                <w:sz w:val="22"/>
                <w:szCs w:val="22"/>
              </w:rPr>
              <w:t>(</w:t>
            </w:r>
            <w:r w:rsidR="0064456E" w:rsidRPr="00127CBB">
              <w:rPr>
                <w:rFonts w:ascii="Arial" w:hAnsi="Arial" w:cs="Arial"/>
                <w:sz w:val="22"/>
                <w:szCs w:val="22"/>
              </w:rPr>
              <w:t xml:space="preserve">Silva </w:t>
            </w:r>
            <w:r w:rsidR="0064456E" w:rsidRPr="00127CBB">
              <w:rPr>
                <w:rFonts w:ascii="Arial" w:hAnsi="Arial" w:cs="Arial"/>
                <w:i/>
                <w:iCs/>
                <w:sz w:val="22"/>
                <w:szCs w:val="22"/>
              </w:rPr>
              <w:t>et al</w:t>
            </w:r>
            <w:r w:rsidR="000F0F10" w:rsidRPr="00127CBB">
              <w:rPr>
                <w:rFonts w:ascii="Arial" w:hAnsi="Arial" w:cs="Arial"/>
                <w:i/>
                <w:iCs/>
                <w:sz w:val="22"/>
                <w:szCs w:val="22"/>
              </w:rPr>
              <w:t>.</w:t>
            </w:r>
            <w:r w:rsidR="0064456E" w:rsidRPr="00127CBB">
              <w:rPr>
                <w:rFonts w:ascii="Arial" w:hAnsi="Arial" w:cs="Arial"/>
                <w:i/>
                <w:iCs/>
                <w:sz w:val="22"/>
                <w:szCs w:val="22"/>
              </w:rPr>
              <w:t xml:space="preserve"> </w:t>
            </w:r>
            <w:r w:rsidR="0064456E" w:rsidRPr="00127CBB">
              <w:rPr>
                <w:rFonts w:ascii="Arial" w:hAnsi="Arial" w:cs="Arial"/>
                <w:sz w:val="22"/>
                <w:szCs w:val="22"/>
              </w:rPr>
              <w:t>2013</w:t>
            </w:r>
            <w:r w:rsidR="00C86FB9" w:rsidRPr="00127CBB">
              <w:rPr>
                <w:rStyle w:val="FootnoteReference"/>
                <w:rFonts w:ascii="Arial" w:hAnsi="Arial" w:cs="Arial"/>
                <w:sz w:val="22"/>
                <w:szCs w:val="22"/>
              </w:rPr>
              <w:footnoteReference w:id="16"/>
            </w:r>
            <w:r w:rsidR="007275DC">
              <w:rPr>
                <w:rFonts w:ascii="Arial" w:hAnsi="Arial" w:cs="Arial"/>
                <w:sz w:val="22"/>
                <w:szCs w:val="22"/>
              </w:rPr>
              <w:t>; NRW 2018</w:t>
            </w:r>
            <w:r w:rsidR="0064456E" w:rsidRPr="00127CBB">
              <w:rPr>
                <w:rFonts w:ascii="Arial" w:hAnsi="Arial" w:cs="Arial"/>
                <w:sz w:val="22"/>
                <w:szCs w:val="22"/>
              </w:rPr>
              <w:t>)</w:t>
            </w:r>
            <w:r w:rsidR="000F0F10" w:rsidRPr="00127CBB">
              <w:rPr>
                <w:rFonts w:ascii="Arial" w:hAnsi="Arial" w:cs="Arial"/>
                <w:sz w:val="22"/>
                <w:szCs w:val="22"/>
              </w:rPr>
              <w:t xml:space="preserve">. </w:t>
            </w:r>
            <w:r w:rsidR="00827F92">
              <w:rPr>
                <w:rFonts w:ascii="Arial" w:hAnsi="Arial" w:cs="Arial"/>
                <w:sz w:val="22"/>
                <w:szCs w:val="22"/>
              </w:rPr>
              <w:t xml:space="preserve">NRW fish counter data </w:t>
            </w:r>
            <w:r w:rsidR="002666A0">
              <w:rPr>
                <w:rFonts w:ascii="Arial" w:hAnsi="Arial" w:cs="Arial"/>
                <w:sz w:val="22"/>
                <w:szCs w:val="22"/>
              </w:rPr>
              <w:t xml:space="preserve">on the River Teifi confirms that </w:t>
            </w:r>
            <w:r w:rsidR="00D51E4E">
              <w:rPr>
                <w:rFonts w:ascii="Arial" w:hAnsi="Arial" w:cs="Arial"/>
                <w:sz w:val="22"/>
                <w:szCs w:val="22"/>
              </w:rPr>
              <w:t>l</w:t>
            </w:r>
            <w:r w:rsidRPr="00127CBB">
              <w:rPr>
                <w:rFonts w:ascii="Arial" w:hAnsi="Arial" w:cs="Arial"/>
                <w:sz w:val="22"/>
                <w:szCs w:val="22"/>
              </w:rPr>
              <w:t>amprey</w:t>
            </w:r>
            <w:r w:rsidRPr="00911DA8">
              <w:rPr>
                <w:rFonts w:ascii="Arial" w:hAnsi="Arial" w:cs="Arial"/>
                <w:sz w:val="22"/>
                <w:szCs w:val="22"/>
              </w:rPr>
              <w:t xml:space="preserve"> migration is</w:t>
            </w:r>
            <w:r w:rsidR="00BC0F82">
              <w:rPr>
                <w:rFonts w:ascii="Arial" w:hAnsi="Arial" w:cs="Arial"/>
                <w:sz w:val="22"/>
                <w:szCs w:val="22"/>
              </w:rPr>
              <w:t xml:space="preserve"> both at</w:t>
            </w:r>
            <w:r w:rsidR="003814C3">
              <w:rPr>
                <w:rFonts w:ascii="Arial" w:hAnsi="Arial" w:cs="Arial"/>
                <w:sz w:val="22"/>
                <w:szCs w:val="22"/>
              </w:rPr>
              <w:t xml:space="preserve"> night </w:t>
            </w:r>
            <w:r w:rsidR="00BC0F82">
              <w:rPr>
                <w:rFonts w:ascii="Arial" w:hAnsi="Arial" w:cs="Arial"/>
                <w:sz w:val="22"/>
                <w:szCs w:val="22"/>
              </w:rPr>
              <w:t xml:space="preserve">and during daylight </w:t>
            </w:r>
            <w:r w:rsidR="00405BC9">
              <w:rPr>
                <w:rFonts w:ascii="Arial" w:hAnsi="Arial" w:cs="Arial"/>
                <w:sz w:val="22"/>
                <w:szCs w:val="22"/>
              </w:rPr>
              <w:t xml:space="preserve">hours </w:t>
            </w:r>
            <w:r w:rsidR="00BC0F82">
              <w:rPr>
                <w:rFonts w:ascii="Arial" w:hAnsi="Arial" w:cs="Arial"/>
                <w:sz w:val="22"/>
                <w:szCs w:val="22"/>
              </w:rPr>
              <w:t>(Jason Jon</w:t>
            </w:r>
            <w:r w:rsidR="00081C3E">
              <w:rPr>
                <w:rFonts w:ascii="Arial" w:hAnsi="Arial" w:cs="Arial"/>
                <w:sz w:val="22"/>
                <w:szCs w:val="22"/>
              </w:rPr>
              <w:t>es (NRW) pers. comm., 2023).</w:t>
            </w:r>
            <w:r w:rsidR="00CB54B1">
              <w:rPr>
                <w:rFonts w:ascii="Arial" w:hAnsi="Arial" w:cs="Arial"/>
                <w:sz w:val="22"/>
                <w:szCs w:val="22"/>
              </w:rPr>
              <w:t xml:space="preserve"> </w:t>
            </w:r>
          </w:p>
          <w:p w14:paraId="5B761D44" w14:textId="77777777" w:rsidR="00792269" w:rsidRDefault="00792269" w:rsidP="00911DA8">
            <w:pPr>
              <w:rPr>
                <w:rFonts w:ascii="Arial" w:hAnsi="Arial" w:cs="Arial"/>
                <w:sz w:val="22"/>
                <w:szCs w:val="22"/>
              </w:rPr>
            </w:pPr>
          </w:p>
          <w:p w14:paraId="5D4D8DD9" w14:textId="5CC4DE46" w:rsidR="00911DA8" w:rsidRPr="00911DA8" w:rsidRDefault="00792269" w:rsidP="00911DA8">
            <w:pPr>
              <w:rPr>
                <w:rFonts w:ascii="Arial" w:hAnsi="Arial" w:cs="Arial"/>
                <w:sz w:val="22"/>
                <w:szCs w:val="22"/>
              </w:rPr>
            </w:pPr>
            <w:r>
              <w:rPr>
                <w:rFonts w:ascii="Arial" w:hAnsi="Arial" w:cs="Arial"/>
                <w:sz w:val="22"/>
                <w:szCs w:val="22"/>
              </w:rPr>
              <w:t>F</w:t>
            </w:r>
            <w:r w:rsidR="00E90634">
              <w:rPr>
                <w:rFonts w:ascii="Arial" w:hAnsi="Arial" w:cs="Arial"/>
                <w:sz w:val="22"/>
                <w:szCs w:val="22"/>
              </w:rPr>
              <w:t xml:space="preserve">ish monitoring data </w:t>
            </w:r>
            <w:r>
              <w:rPr>
                <w:rFonts w:ascii="Arial" w:hAnsi="Arial" w:cs="Arial"/>
                <w:sz w:val="22"/>
                <w:szCs w:val="22"/>
              </w:rPr>
              <w:t xml:space="preserve">provided by NRW </w:t>
            </w:r>
            <w:r w:rsidR="00DB7A0F">
              <w:rPr>
                <w:rFonts w:ascii="Arial" w:hAnsi="Arial" w:cs="Arial"/>
                <w:sz w:val="22"/>
                <w:szCs w:val="22"/>
              </w:rPr>
              <w:t>included two records of</w:t>
            </w:r>
            <w:r w:rsidR="00911DA8" w:rsidRPr="00911DA8">
              <w:rPr>
                <w:rFonts w:ascii="Arial" w:hAnsi="Arial" w:cs="Arial"/>
                <w:sz w:val="22"/>
                <w:szCs w:val="22"/>
              </w:rPr>
              <w:t xml:space="preserve"> lamprey individuals </w:t>
            </w:r>
            <w:r w:rsidR="00DB7A0F">
              <w:rPr>
                <w:rFonts w:ascii="Arial" w:hAnsi="Arial" w:cs="Arial"/>
                <w:sz w:val="22"/>
                <w:szCs w:val="22"/>
              </w:rPr>
              <w:t xml:space="preserve">in the vicinity of the </w:t>
            </w:r>
            <w:r w:rsidR="00595046">
              <w:rPr>
                <w:rFonts w:ascii="Arial" w:hAnsi="Arial" w:cs="Arial"/>
                <w:sz w:val="22"/>
                <w:szCs w:val="22"/>
              </w:rPr>
              <w:t>Scheme</w:t>
            </w:r>
            <w:r w:rsidR="00DB7A0F">
              <w:rPr>
                <w:rFonts w:ascii="Arial" w:hAnsi="Arial" w:cs="Arial"/>
                <w:sz w:val="22"/>
                <w:szCs w:val="22"/>
              </w:rPr>
              <w:t xml:space="preserve"> </w:t>
            </w:r>
            <w:r w:rsidR="00911DA8" w:rsidRPr="00911DA8">
              <w:rPr>
                <w:rFonts w:ascii="Arial" w:hAnsi="Arial" w:cs="Arial"/>
                <w:sz w:val="22"/>
                <w:szCs w:val="22"/>
              </w:rPr>
              <w:t>in 2008 and 2014.</w:t>
            </w:r>
            <w:r w:rsidR="00405BC9">
              <w:rPr>
                <w:rFonts w:ascii="Arial" w:hAnsi="Arial" w:cs="Arial"/>
                <w:sz w:val="22"/>
                <w:szCs w:val="22"/>
              </w:rPr>
              <w:t xml:space="preserve"> However, the above </w:t>
            </w:r>
            <w:r w:rsidR="008B2439">
              <w:rPr>
                <w:rFonts w:ascii="Arial" w:hAnsi="Arial" w:cs="Arial"/>
                <w:sz w:val="22"/>
                <w:szCs w:val="22"/>
              </w:rPr>
              <w:t xml:space="preserve">additional </w:t>
            </w:r>
            <w:r w:rsidR="00BF0C2E">
              <w:rPr>
                <w:rFonts w:ascii="Arial" w:hAnsi="Arial" w:cs="Arial"/>
                <w:sz w:val="22"/>
                <w:szCs w:val="22"/>
              </w:rPr>
              <w:t xml:space="preserve">fish </w:t>
            </w:r>
            <w:r w:rsidR="00BF0C2E">
              <w:rPr>
                <w:rFonts w:ascii="Arial" w:hAnsi="Arial" w:cs="Arial"/>
                <w:sz w:val="22"/>
                <w:szCs w:val="22"/>
              </w:rPr>
              <w:lastRenderedPageBreak/>
              <w:t>counter data suggest</w:t>
            </w:r>
            <w:r w:rsidR="008B2439">
              <w:rPr>
                <w:rFonts w:ascii="Arial" w:hAnsi="Arial" w:cs="Arial"/>
                <w:sz w:val="22"/>
                <w:szCs w:val="22"/>
              </w:rPr>
              <w:t xml:space="preserve"> that </w:t>
            </w:r>
            <w:r w:rsidR="00D51E4E">
              <w:rPr>
                <w:rFonts w:ascii="Arial" w:hAnsi="Arial" w:cs="Arial"/>
                <w:sz w:val="22"/>
                <w:szCs w:val="22"/>
              </w:rPr>
              <w:t>l</w:t>
            </w:r>
            <w:r w:rsidR="008B2439">
              <w:rPr>
                <w:rFonts w:ascii="Arial" w:hAnsi="Arial" w:cs="Arial"/>
                <w:sz w:val="22"/>
                <w:szCs w:val="22"/>
              </w:rPr>
              <w:t xml:space="preserve">amprey presence in the Teifi </w:t>
            </w:r>
            <w:r w:rsidR="00DC5CDB">
              <w:rPr>
                <w:rFonts w:ascii="Arial" w:hAnsi="Arial" w:cs="Arial"/>
                <w:sz w:val="22"/>
                <w:szCs w:val="22"/>
              </w:rPr>
              <w:t xml:space="preserve">is more significant than the data from the vicinity of the </w:t>
            </w:r>
            <w:r w:rsidR="00595046">
              <w:rPr>
                <w:rFonts w:ascii="Arial" w:hAnsi="Arial" w:cs="Arial"/>
                <w:sz w:val="22"/>
                <w:szCs w:val="22"/>
              </w:rPr>
              <w:t>Scheme</w:t>
            </w:r>
            <w:r w:rsidR="00DC5CDB">
              <w:rPr>
                <w:rFonts w:ascii="Arial" w:hAnsi="Arial" w:cs="Arial"/>
                <w:sz w:val="22"/>
                <w:szCs w:val="22"/>
              </w:rPr>
              <w:t xml:space="preserve"> suggest. </w:t>
            </w:r>
          </w:p>
          <w:p w14:paraId="03479700" w14:textId="77777777" w:rsidR="00911DA8" w:rsidRPr="00911DA8" w:rsidRDefault="00911DA8" w:rsidP="00911DA8">
            <w:pPr>
              <w:rPr>
                <w:rFonts w:ascii="Arial" w:hAnsi="Arial" w:cs="Arial"/>
                <w:sz w:val="22"/>
                <w:szCs w:val="22"/>
              </w:rPr>
            </w:pPr>
          </w:p>
          <w:p w14:paraId="44F4B375" w14:textId="44F5F743" w:rsidR="008D5739" w:rsidRDefault="00647D3C" w:rsidP="00911DA8">
            <w:pPr>
              <w:rPr>
                <w:rFonts w:ascii="Arial" w:hAnsi="Arial" w:cs="Arial"/>
                <w:sz w:val="22"/>
                <w:szCs w:val="22"/>
              </w:rPr>
            </w:pPr>
            <w:r>
              <w:rPr>
                <w:rFonts w:ascii="Arial" w:hAnsi="Arial" w:cs="Arial"/>
                <w:sz w:val="22"/>
                <w:szCs w:val="22"/>
              </w:rPr>
              <w:t xml:space="preserve">The </w:t>
            </w:r>
            <w:r w:rsidR="0091324A">
              <w:rPr>
                <w:rFonts w:ascii="Arial" w:hAnsi="Arial" w:cs="Arial"/>
                <w:sz w:val="22"/>
                <w:szCs w:val="22"/>
              </w:rPr>
              <w:t>installation</w:t>
            </w:r>
            <w:r>
              <w:rPr>
                <w:rFonts w:ascii="Arial" w:hAnsi="Arial" w:cs="Arial"/>
                <w:sz w:val="22"/>
                <w:szCs w:val="22"/>
              </w:rPr>
              <w:t xml:space="preserve"> and </w:t>
            </w:r>
            <w:r w:rsidR="0091324A">
              <w:rPr>
                <w:rFonts w:ascii="Arial" w:hAnsi="Arial" w:cs="Arial"/>
                <w:sz w:val="22"/>
                <w:szCs w:val="22"/>
              </w:rPr>
              <w:t>r</w:t>
            </w:r>
            <w:r w:rsidR="004E077C">
              <w:rPr>
                <w:rFonts w:ascii="Arial" w:hAnsi="Arial" w:cs="Arial"/>
                <w:sz w:val="22"/>
                <w:szCs w:val="22"/>
              </w:rPr>
              <w:t xml:space="preserve">eprofiling of the temporary </w:t>
            </w:r>
            <w:r w:rsidR="0091324A">
              <w:rPr>
                <w:rFonts w:ascii="Arial" w:hAnsi="Arial" w:cs="Arial"/>
                <w:sz w:val="22"/>
                <w:szCs w:val="22"/>
              </w:rPr>
              <w:t>haul</w:t>
            </w:r>
            <w:r w:rsidR="004E077C">
              <w:rPr>
                <w:rFonts w:ascii="Arial" w:hAnsi="Arial" w:cs="Arial"/>
                <w:sz w:val="22"/>
                <w:szCs w:val="22"/>
              </w:rPr>
              <w:t xml:space="preserve"> road and piling platform will generate short duration</w:t>
            </w:r>
            <w:r w:rsidR="0091324A">
              <w:rPr>
                <w:rFonts w:ascii="Arial" w:hAnsi="Arial" w:cs="Arial"/>
                <w:sz w:val="22"/>
                <w:szCs w:val="22"/>
              </w:rPr>
              <w:t>,</w:t>
            </w:r>
            <w:r w:rsidR="004E077C">
              <w:rPr>
                <w:rFonts w:ascii="Arial" w:hAnsi="Arial" w:cs="Arial"/>
                <w:sz w:val="22"/>
                <w:szCs w:val="22"/>
              </w:rPr>
              <w:t xml:space="preserve"> low</w:t>
            </w:r>
            <w:r w:rsidR="0091324A">
              <w:rPr>
                <w:rFonts w:ascii="Arial" w:hAnsi="Arial" w:cs="Arial"/>
                <w:sz w:val="22"/>
                <w:szCs w:val="22"/>
              </w:rPr>
              <w:t>-</w:t>
            </w:r>
            <w:r w:rsidR="004E077C">
              <w:rPr>
                <w:rFonts w:ascii="Arial" w:hAnsi="Arial" w:cs="Arial"/>
                <w:sz w:val="22"/>
                <w:szCs w:val="22"/>
              </w:rPr>
              <w:t>level mechanical noise and substrate vibration. These works are substantially</w:t>
            </w:r>
            <w:r w:rsidR="000A573E">
              <w:rPr>
                <w:rFonts w:ascii="Arial" w:hAnsi="Arial" w:cs="Arial"/>
                <w:sz w:val="22"/>
                <w:szCs w:val="22"/>
              </w:rPr>
              <w:t xml:space="preserve"> </w:t>
            </w:r>
            <w:r w:rsidR="0079153F">
              <w:rPr>
                <w:rFonts w:ascii="Arial" w:hAnsi="Arial" w:cs="Arial"/>
                <w:sz w:val="22"/>
                <w:szCs w:val="22"/>
              </w:rPr>
              <w:t xml:space="preserve">less </w:t>
            </w:r>
            <w:r w:rsidR="000A573E">
              <w:rPr>
                <w:rFonts w:ascii="Arial" w:hAnsi="Arial" w:cs="Arial"/>
                <w:sz w:val="22"/>
                <w:szCs w:val="22"/>
              </w:rPr>
              <w:t xml:space="preserve">energetic </w:t>
            </w:r>
            <w:r w:rsidR="0079153F">
              <w:rPr>
                <w:rFonts w:ascii="Arial" w:hAnsi="Arial" w:cs="Arial"/>
                <w:sz w:val="22"/>
                <w:szCs w:val="22"/>
              </w:rPr>
              <w:t>than</w:t>
            </w:r>
            <w:r w:rsidR="000A573E">
              <w:rPr>
                <w:rFonts w:ascii="Arial" w:hAnsi="Arial" w:cs="Arial"/>
                <w:sz w:val="22"/>
                <w:szCs w:val="22"/>
              </w:rPr>
              <w:t xml:space="preserve"> the piling works.</w:t>
            </w:r>
            <w:r w:rsidR="00C87EF5">
              <w:rPr>
                <w:rFonts w:ascii="Arial" w:hAnsi="Arial" w:cs="Arial"/>
                <w:sz w:val="22"/>
                <w:szCs w:val="22"/>
              </w:rPr>
              <w:t xml:space="preserve"> Noise from plant will be intermittent</w:t>
            </w:r>
            <w:r w:rsidR="0079153F">
              <w:rPr>
                <w:rFonts w:ascii="Arial" w:hAnsi="Arial" w:cs="Arial"/>
                <w:sz w:val="22"/>
                <w:szCs w:val="22"/>
              </w:rPr>
              <w:t>,</w:t>
            </w:r>
            <w:r w:rsidR="00C87EF5">
              <w:rPr>
                <w:rFonts w:ascii="Arial" w:hAnsi="Arial" w:cs="Arial"/>
                <w:sz w:val="22"/>
                <w:szCs w:val="22"/>
              </w:rPr>
              <w:t xml:space="preserve"> highly local</w:t>
            </w:r>
            <w:r w:rsidR="0079153F">
              <w:rPr>
                <w:rFonts w:ascii="Arial" w:hAnsi="Arial" w:cs="Arial"/>
                <w:sz w:val="22"/>
                <w:szCs w:val="22"/>
              </w:rPr>
              <w:t>ised</w:t>
            </w:r>
            <w:r w:rsidR="00C87EF5">
              <w:rPr>
                <w:rFonts w:ascii="Arial" w:hAnsi="Arial" w:cs="Arial"/>
                <w:sz w:val="22"/>
                <w:szCs w:val="22"/>
              </w:rPr>
              <w:t xml:space="preserve"> and is expected to attenuate rapidly through the sediment resulting in minimal transmission to the water column.</w:t>
            </w:r>
            <w:r w:rsidR="002F0B7A">
              <w:rPr>
                <w:rFonts w:ascii="Arial" w:hAnsi="Arial" w:cs="Arial"/>
                <w:sz w:val="22"/>
                <w:szCs w:val="22"/>
              </w:rPr>
              <w:t xml:space="preserve"> As such</w:t>
            </w:r>
            <w:r w:rsidR="0079153F">
              <w:rPr>
                <w:rFonts w:ascii="Arial" w:hAnsi="Arial" w:cs="Arial"/>
                <w:sz w:val="22"/>
                <w:szCs w:val="22"/>
              </w:rPr>
              <w:t>,</w:t>
            </w:r>
            <w:r w:rsidR="002F0B7A">
              <w:rPr>
                <w:rFonts w:ascii="Arial" w:hAnsi="Arial" w:cs="Arial"/>
                <w:sz w:val="22"/>
                <w:szCs w:val="22"/>
              </w:rPr>
              <w:t xml:space="preserve"> </w:t>
            </w:r>
            <w:r w:rsidR="0079153F">
              <w:rPr>
                <w:rFonts w:ascii="Arial" w:hAnsi="Arial" w:cs="Arial"/>
                <w:sz w:val="22"/>
                <w:szCs w:val="22"/>
              </w:rPr>
              <w:t>i</w:t>
            </w:r>
            <w:r w:rsidR="002F0B7A">
              <w:rPr>
                <w:rFonts w:ascii="Arial" w:hAnsi="Arial" w:cs="Arial"/>
                <w:sz w:val="22"/>
                <w:szCs w:val="22"/>
              </w:rPr>
              <w:t xml:space="preserve">nstallation of the </w:t>
            </w:r>
            <w:r w:rsidR="00534713">
              <w:rPr>
                <w:rFonts w:ascii="Arial" w:hAnsi="Arial" w:cs="Arial"/>
                <w:sz w:val="22"/>
                <w:szCs w:val="22"/>
              </w:rPr>
              <w:t>haul r</w:t>
            </w:r>
            <w:r w:rsidR="002F0B7A">
              <w:rPr>
                <w:rFonts w:ascii="Arial" w:hAnsi="Arial" w:cs="Arial"/>
                <w:sz w:val="22"/>
                <w:szCs w:val="22"/>
              </w:rPr>
              <w:t>oad and piling platform</w:t>
            </w:r>
            <w:r w:rsidR="00534713">
              <w:rPr>
                <w:rFonts w:ascii="Arial" w:hAnsi="Arial" w:cs="Arial"/>
                <w:sz w:val="22"/>
                <w:szCs w:val="22"/>
              </w:rPr>
              <w:t>,</w:t>
            </w:r>
            <w:r w:rsidR="002F0B7A">
              <w:rPr>
                <w:rFonts w:ascii="Arial" w:hAnsi="Arial" w:cs="Arial"/>
                <w:sz w:val="22"/>
                <w:szCs w:val="22"/>
              </w:rPr>
              <w:t xml:space="preserve"> and reprofiling with rip rap</w:t>
            </w:r>
            <w:r w:rsidR="00534713">
              <w:rPr>
                <w:rFonts w:ascii="Arial" w:hAnsi="Arial" w:cs="Arial"/>
                <w:sz w:val="22"/>
                <w:szCs w:val="22"/>
              </w:rPr>
              <w:t>,</w:t>
            </w:r>
            <w:r w:rsidR="00CC4E9A">
              <w:rPr>
                <w:rFonts w:ascii="Arial" w:hAnsi="Arial" w:cs="Arial"/>
                <w:sz w:val="22"/>
                <w:szCs w:val="22"/>
              </w:rPr>
              <w:t xml:space="preserve"> are not expected to appreciably alter the underwater noise environment</w:t>
            </w:r>
            <w:r w:rsidR="0091324A">
              <w:rPr>
                <w:rFonts w:ascii="Arial" w:hAnsi="Arial" w:cs="Arial"/>
                <w:sz w:val="22"/>
                <w:szCs w:val="22"/>
              </w:rPr>
              <w:t>.</w:t>
            </w:r>
            <w:r w:rsidR="00534713">
              <w:rPr>
                <w:rFonts w:ascii="Arial" w:hAnsi="Arial" w:cs="Arial"/>
                <w:sz w:val="22"/>
                <w:szCs w:val="22"/>
              </w:rPr>
              <w:t xml:space="preserve"> </w:t>
            </w:r>
            <w:r w:rsidR="009A4C42" w:rsidRPr="009A4C42">
              <w:rPr>
                <w:rFonts w:ascii="Arial" w:hAnsi="Arial" w:cs="Arial"/>
                <w:sz w:val="22"/>
                <w:szCs w:val="22"/>
              </w:rPr>
              <w:t xml:space="preserve">On this basis, </w:t>
            </w:r>
            <w:r w:rsidR="00641AAD">
              <w:rPr>
                <w:rFonts w:ascii="Arial" w:hAnsi="Arial" w:cs="Arial"/>
                <w:sz w:val="22"/>
                <w:szCs w:val="22"/>
              </w:rPr>
              <w:t xml:space="preserve">it is </w:t>
            </w:r>
            <w:r w:rsidR="009A4C42" w:rsidRPr="009A4C42">
              <w:rPr>
                <w:rFonts w:ascii="Arial" w:hAnsi="Arial" w:cs="Arial"/>
                <w:sz w:val="22"/>
                <w:szCs w:val="22"/>
              </w:rPr>
              <w:t>considered</w:t>
            </w:r>
            <w:r w:rsidR="00641AAD" w:rsidRPr="00641AAD">
              <w:rPr>
                <w:rFonts w:ascii="Arial" w:hAnsi="Arial" w:cs="Arial"/>
                <w:sz w:val="22"/>
                <w:szCs w:val="22"/>
              </w:rPr>
              <w:t xml:space="preserve"> that these works will not adversely affect the integrity of the </w:t>
            </w:r>
            <w:r w:rsidR="005E045A">
              <w:rPr>
                <w:rFonts w:ascii="Arial" w:hAnsi="Arial" w:cs="Arial"/>
                <w:sz w:val="22"/>
                <w:szCs w:val="22"/>
              </w:rPr>
              <w:t xml:space="preserve">site </w:t>
            </w:r>
            <w:r w:rsidR="00641AAD" w:rsidRPr="00641AAD">
              <w:rPr>
                <w:rFonts w:ascii="Arial" w:hAnsi="Arial" w:cs="Arial"/>
                <w:sz w:val="22"/>
                <w:szCs w:val="22"/>
              </w:rPr>
              <w:t>for sea or river lamprey.</w:t>
            </w:r>
            <w:r w:rsidR="0091324A">
              <w:rPr>
                <w:rFonts w:ascii="Arial" w:hAnsi="Arial" w:cs="Arial"/>
                <w:sz w:val="22"/>
                <w:szCs w:val="22"/>
              </w:rPr>
              <w:t xml:space="preserve"> </w:t>
            </w:r>
          </w:p>
          <w:p w14:paraId="78CCD155" w14:textId="77777777" w:rsidR="008D5739" w:rsidRDefault="008D5739" w:rsidP="00911DA8">
            <w:pPr>
              <w:rPr>
                <w:rFonts w:ascii="Arial" w:hAnsi="Arial" w:cs="Arial"/>
                <w:sz w:val="22"/>
                <w:szCs w:val="22"/>
              </w:rPr>
            </w:pPr>
          </w:p>
          <w:p w14:paraId="6C789451" w14:textId="0FE3D9F5" w:rsidR="00911DA8" w:rsidRPr="00911DA8" w:rsidRDefault="00911DA8" w:rsidP="00911DA8">
            <w:pPr>
              <w:rPr>
                <w:rFonts w:ascii="Arial" w:hAnsi="Arial" w:cs="Arial"/>
                <w:sz w:val="22"/>
                <w:szCs w:val="22"/>
              </w:rPr>
            </w:pPr>
            <w:r w:rsidRPr="00911DA8">
              <w:rPr>
                <w:rFonts w:ascii="Arial" w:hAnsi="Arial" w:cs="Arial"/>
                <w:sz w:val="22"/>
                <w:szCs w:val="22"/>
              </w:rPr>
              <w:t xml:space="preserve">The </w:t>
            </w:r>
            <w:r w:rsidR="00387CC4">
              <w:rPr>
                <w:rFonts w:ascii="Arial" w:hAnsi="Arial" w:cs="Arial"/>
                <w:sz w:val="22"/>
                <w:szCs w:val="22"/>
              </w:rPr>
              <w:t xml:space="preserve">piling and augering </w:t>
            </w:r>
            <w:r w:rsidRPr="00911DA8">
              <w:rPr>
                <w:rFonts w:ascii="Arial" w:hAnsi="Arial" w:cs="Arial"/>
                <w:sz w:val="22"/>
                <w:szCs w:val="22"/>
              </w:rPr>
              <w:t xml:space="preserve">works will require installation of sheet piles, undertaken by a Movax </w:t>
            </w:r>
            <w:r w:rsidR="00DB7A0F">
              <w:rPr>
                <w:rFonts w:ascii="Arial" w:hAnsi="Arial" w:cs="Arial"/>
                <w:sz w:val="22"/>
                <w:szCs w:val="22"/>
              </w:rPr>
              <w:t>vibro</w:t>
            </w:r>
            <w:r w:rsidRPr="00911DA8">
              <w:rPr>
                <w:rFonts w:ascii="Arial" w:hAnsi="Arial" w:cs="Arial"/>
                <w:sz w:val="22"/>
                <w:szCs w:val="22"/>
              </w:rPr>
              <w:t>piling rig.</w:t>
            </w:r>
            <w:r w:rsidR="00DB7A0F">
              <w:rPr>
                <w:rFonts w:ascii="Arial" w:hAnsi="Arial" w:cs="Arial"/>
                <w:sz w:val="22"/>
                <w:szCs w:val="22"/>
              </w:rPr>
              <w:t xml:space="preserve"> Vibropiling is generally considered to </w:t>
            </w:r>
            <w:r w:rsidR="006D58B1">
              <w:rPr>
                <w:rFonts w:ascii="Arial" w:hAnsi="Arial" w:cs="Arial"/>
                <w:sz w:val="22"/>
                <w:szCs w:val="22"/>
              </w:rPr>
              <w:t xml:space="preserve">have less of an underwater noise impact than percussive piling. Pre-augering will be undertaken to reduce the duration of piling and further reduce the effects of underwater noise. </w:t>
            </w:r>
            <w:r w:rsidRPr="00911DA8">
              <w:rPr>
                <w:rFonts w:ascii="Arial" w:hAnsi="Arial" w:cs="Arial"/>
                <w:sz w:val="22"/>
                <w:szCs w:val="22"/>
              </w:rPr>
              <w:t>The in-water near-source (</w:t>
            </w:r>
            <w:r w:rsidR="006D58B1">
              <w:rPr>
                <w:rFonts w:ascii="Arial" w:hAnsi="Arial" w:cs="Arial"/>
                <w:sz w:val="22"/>
                <w:szCs w:val="22"/>
              </w:rPr>
              <w:t xml:space="preserve">10 </w:t>
            </w:r>
            <w:r w:rsidRPr="00911DA8">
              <w:rPr>
                <w:rFonts w:ascii="Arial" w:hAnsi="Arial" w:cs="Arial"/>
                <w:sz w:val="22"/>
                <w:szCs w:val="22"/>
              </w:rPr>
              <w:t xml:space="preserve">m) unattenuated sound pressure generated from pre-augering has been recorded previously at a maximum of 184.5 dB Sound Exposure Level (SEL) </w:t>
            </w:r>
            <w:r w:rsidRPr="00911DA8">
              <w:rPr>
                <w:rFonts w:ascii="Arial" w:hAnsi="Arial" w:cs="Arial"/>
                <w:sz w:val="22"/>
                <w:szCs w:val="22"/>
              </w:rPr>
              <w:lastRenderedPageBreak/>
              <w:t>(</w:t>
            </w:r>
            <w:r w:rsidR="00B93F22">
              <w:rPr>
                <w:rFonts w:ascii="Arial" w:hAnsi="Arial" w:cs="Arial"/>
                <w:sz w:val="22"/>
                <w:szCs w:val="22"/>
              </w:rPr>
              <w:t>Erica</w:t>
            </w:r>
            <w:r w:rsidRPr="00911DA8">
              <w:rPr>
                <w:rFonts w:ascii="Arial" w:hAnsi="Arial" w:cs="Arial"/>
                <w:sz w:val="22"/>
                <w:szCs w:val="22"/>
              </w:rPr>
              <w:t xml:space="preserve"> </w:t>
            </w:r>
            <w:r w:rsidRPr="00762747">
              <w:rPr>
                <w:rFonts w:ascii="Arial" w:hAnsi="Arial" w:cs="Arial"/>
                <w:i/>
                <w:iCs/>
                <w:sz w:val="22"/>
                <w:szCs w:val="22"/>
              </w:rPr>
              <w:t>et al</w:t>
            </w:r>
            <w:r w:rsidRPr="00911DA8">
              <w:rPr>
                <w:rFonts w:ascii="Arial" w:hAnsi="Arial" w:cs="Arial"/>
                <w:sz w:val="22"/>
                <w:szCs w:val="22"/>
              </w:rPr>
              <w:t>. 2012</w:t>
            </w:r>
            <w:r w:rsidR="002A2742">
              <w:rPr>
                <w:rStyle w:val="FootnoteReference"/>
                <w:rFonts w:ascii="Arial" w:hAnsi="Arial" w:cs="Arial"/>
                <w:sz w:val="22"/>
                <w:szCs w:val="22"/>
              </w:rPr>
              <w:footnoteReference w:id="17"/>
            </w:r>
            <w:r w:rsidRPr="00911DA8">
              <w:rPr>
                <w:rFonts w:ascii="Arial" w:hAnsi="Arial" w:cs="Arial"/>
                <w:sz w:val="22"/>
                <w:szCs w:val="22"/>
              </w:rPr>
              <w:t>). Vib</w:t>
            </w:r>
            <w:r w:rsidR="00B93F22">
              <w:rPr>
                <w:rFonts w:ascii="Arial" w:hAnsi="Arial" w:cs="Arial"/>
                <w:sz w:val="22"/>
                <w:szCs w:val="22"/>
              </w:rPr>
              <w:t>r</w:t>
            </w:r>
            <w:r w:rsidR="006D58B1">
              <w:rPr>
                <w:rFonts w:ascii="Arial" w:hAnsi="Arial" w:cs="Arial"/>
                <w:sz w:val="22"/>
                <w:szCs w:val="22"/>
              </w:rPr>
              <w:t>opiling</w:t>
            </w:r>
            <w:r w:rsidRPr="00911DA8">
              <w:rPr>
                <w:rFonts w:ascii="Arial" w:hAnsi="Arial" w:cs="Arial"/>
                <w:sz w:val="22"/>
                <w:szCs w:val="22"/>
              </w:rPr>
              <w:t xml:space="preserve"> has been recorded at a maximum </w:t>
            </w:r>
            <w:r w:rsidR="00907F14" w:rsidRPr="00911DA8">
              <w:rPr>
                <w:rFonts w:ascii="Arial" w:hAnsi="Arial" w:cs="Arial"/>
                <w:sz w:val="22"/>
                <w:szCs w:val="22"/>
              </w:rPr>
              <w:t xml:space="preserve">of </w:t>
            </w:r>
            <w:r w:rsidR="00907F14">
              <w:rPr>
                <w:rFonts w:ascii="Arial" w:hAnsi="Arial" w:cs="Arial"/>
                <w:sz w:val="22"/>
                <w:szCs w:val="22"/>
              </w:rPr>
              <w:t>182</w:t>
            </w:r>
            <w:r w:rsidR="008063F5">
              <w:rPr>
                <w:rFonts w:ascii="Arial" w:hAnsi="Arial" w:cs="Arial"/>
                <w:sz w:val="22"/>
                <w:szCs w:val="22"/>
              </w:rPr>
              <w:t xml:space="preserve"> dB Sound Pressure Level (SPL) and </w:t>
            </w:r>
            <w:r w:rsidRPr="00911DA8">
              <w:rPr>
                <w:rFonts w:ascii="Arial" w:hAnsi="Arial" w:cs="Arial"/>
                <w:sz w:val="22"/>
                <w:szCs w:val="22"/>
              </w:rPr>
              <w:t xml:space="preserve">165 dB SEL </w:t>
            </w:r>
            <w:r w:rsidR="008063F5">
              <w:rPr>
                <w:rFonts w:ascii="Arial" w:hAnsi="Arial" w:cs="Arial"/>
                <w:sz w:val="22"/>
                <w:szCs w:val="22"/>
              </w:rPr>
              <w:t xml:space="preserve">for </w:t>
            </w:r>
            <w:r w:rsidR="006D7CC3">
              <w:rPr>
                <w:rFonts w:ascii="Arial" w:hAnsi="Arial" w:cs="Arial"/>
                <w:sz w:val="22"/>
                <w:szCs w:val="22"/>
              </w:rPr>
              <w:t>0.6</w:t>
            </w:r>
            <w:r w:rsidR="00FB5FE6">
              <w:rPr>
                <w:rFonts w:ascii="Arial" w:hAnsi="Arial" w:cs="Arial"/>
                <w:sz w:val="22"/>
                <w:szCs w:val="22"/>
              </w:rPr>
              <w:t xml:space="preserve"> </w:t>
            </w:r>
            <w:r w:rsidR="006D7CC3">
              <w:rPr>
                <w:rFonts w:ascii="Arial" w:hAnsi="Arial" w:cs="Arial"/>
                <w:sz w:val="22"/>
                <w:szCs w:val="22"/>
              </w:rPr>
              <w:t xml:space="preserve">m </w:t>
            </w:r>
            <w:r w:rsidR="008063F5">
              <w:rPr>
                <w:rFonts w:ascii="Arial" w:hAnsi="Arial" w:cs="Arial"/>
                <w:sz w:val="22"/>
                <w:szCs w:val="22"/>
              </w:rPr>
              <w:t>sheet piles</w:t>
            </w:r>
            <w:r w:rsidR="006D7CC3">
              <w:rPr>
                <w:rFonts w:ascii="Arial" w:hAnsi="Arial" w:cs="Arial"/>
                <w:sz w:val="22"/>
                <w:szCs w:val="22"/>
              </w:rPr>
              <w:t xml:space="preserve"> in </w:t>
            </w:r>
            <w:r w:rsidR="00721C77">
              <w:rPr>
                <w:rFonts w:ascii="Arial" w:hAnsi="Arial" w:cs="Arial"/>
                <w:sz w:val="22"/>
                <w:szCs w:val="22"/>
              </w:rPr>
              <w:t>15</w:t>
            </w:r>
            <w:r w:rsidR="00FB5FE6">
              <w:rPr>
                <w:rFonts w:ascii="Arial" w:hAnsi="Arial" w:cs="Arial"/>
                <w:sz w:val="22"/>
                <w:szCs w:val="22"/>
              </w:rPr>
              <w:t xml:space="preserve"> </w:t>
            </w:r>
            <w:r w:rsidR="00721C77">
              <w:rPr>
                <w:rFonts w:ascii="Arial" w:hAnsi="Arial" w:cs="Arial"/>
                <w:sz w:val="22"/>
                <w:szCs w:val="22"/>
              </w:rPr>
              <w:t xml:space="preserve">m </w:t>
            </w:r>
            <w:r w:rsidR="00FB5FE6">
              <w:rPr>
                <w:rFonts w:ascii="Arial" w:hAnsi="Arial" w:cs="Arial"/>
                <w:sz w:val="22"/>
                <w:szCs w:val="22"/>
              </w:rPr>
              <w:t xml:space="preserve">water </w:t>
            </w:r>
            <w:r w:rsidR="00721C77">
              <w:rPr>
                <w:rFonts w:ascii="Arial" w:hAnsi="Arial" w:cs="Arial"/>
                <w:sz w:val="22"/>
                <w:szCs w:val="22"/>
              </w:rPr>
              <w:t>dep</w:t>
            </w:r>
            <w:r w:rsidR="00FB5FE6">
              <w:rPr>
                <w:rFonts w:ascii="Arial" w:hAnsi="Arial" w:cs="Arial"/>
                <w:sz w:val="22"/>
                <w:szCs w:val="22"/>
              </w:rPr>
              <w:t>th</w:t>
            </w:r>
            <w:r w:rsidR="008063F5">
              <w:rPr>
                <w:rFonts w:ascii="Arial" w:hAnsi="Arial" w:cs="Arial"/>
                <w:sz w:val="22"/>
                <w:szCs w:val="22"/>
              </w:rPr>
              <w:t xml:space="preserve"> </w:t>
            </w:r>
            <w:r w:rsidRPr="00911DA8">
              <w:rPr>
                <w:rFonts w:ascii="Arial" w:hAnsi="Arial" w:cs="Arial"/>
                <w:sz w:val="22"/>
                <w:szCs w:val="22"/>
              </w:rPr>
              <w:t>(</w:t>
            </w:r>
            <w:r w:rsidR="00BE512C">
              <w:rPr>
                <w:rFonts w:ascii="Arial" w:hAnsi="Arial" w:cs="Arial"/>
                <w:sz w:val="22"/>
                <w:szCs w:val="22"/>
              </w:rPr>
              <w:t>Illingworth and Rodkin</w:t>
            </w:r>
            <w:r w:rsidRPr="00911DA8">
              <w:rPr>
                <w:rFonts w:ascii="Arial" w:hAnsi="Arial" w:cs="Arial"/>
                <w:sz w:val="22"/>
                <w:szCs w:val="22"/>
              </w:rPr>
              <w:t xml:space="preserve"> 2007</w:t>
            </w:r>
            <w:r w:rsidR="002A2742">
              <w:rPr>
                <w:rStyle w:val="FootnoteReference"/>
                <w:rFonts w:ascii="Arial" w:hAnsi="Arial" w:cs="Arial"/>
                <w:sz w:val="22"/>
                <w:szCs w:val="22"/>
              </w:rPr>
              <w:footnoteReference w:id="18"/>
            </w:r>
            <w:r w:rsidRPr="00911DA8">
              <w:rPr>
                <w:rFonts w:ascii="Arial" w:hAnsi="Arial" w:cs="Arial"/>
                <w:sz w:val="22"/>
                <w:szCs w:val="22"/>
              </w:rPr>
              <w:t xml:space="preserve">). </w:t>
            </w:r>
            <w:r w:rsidR="005D2FC7">
              <w:rPr>
                <w:rFonts w:ascii="Arial" w:hAnsi="Arial" w:cs="Arial"/>
                <w:sz w:val="22"/>
                <w:szCs w:val="22"/>
              </w:rPr>
              <w:t xml:space="preserve">This is deeper than the water </w:t>
            </w:r>
            <w:r w:rsidR="006B76E0">
              <w:rPr>
                <w:rFonts w:ascii="Arial" w:hAnsi="Arial" w:cs="Arial"/>
                <w:sz w:val="22"/>
                <w:szCs w:val="22"/>
              </w:rPr>
              <w:t xml:space="preserve">in the </w:t>
            </w:r>
            <w:r w:rsidR="00595046">
              <w:rPr>
                <w:rFonts w:ascii="Arial" w:hAnsi="Arial" w:cs="Arial"/>
                <w:sz w:val="22"/>
                <w:szCs w:val="22"/>
              </w:rPr>
              <w:t>Scheme</w:t>
            </w:r>
            <w:r w:rsidR="006B76E0">
              <w:rPr>
                <w:rFonts w:ascii="Arial" w:hAnsi="Arial" w:cs="Arial"/>
                <w:sz w:val="22"/>
                <w:szCs w:val="22"/>
              </w:rPr>
              <w:t xml:space="preserve"> area </w:t>
            </w:r>
            <w:r w:rsidR="005D2FC7">
              <w:rPr>
                <w:rFonts w:ascii="Arial" w:hAnsi="Arial" w:cs="Arial"/>
                <w:sz w:val="22"/>
                <w:szCs w:val="22"/>
              </w:rPr>
              <w:t xml:space="preserve">and noise levels </w:t>
            </w:r>
            <w:r w:rsidR="007177A6">
              <w:rPr>
                <w:rFonts w:ascii="Arial" w:hAnsi="Arial" w:cs="Arial"/>
                <w:sz w:val="22"/>
                <w:szCs w:val="22"/>
              </w:rPr>
              <w:t xml:space="preserve">here </w:t>
            </w:r>
            <w:r w:rsidR="005D2FC7">
              <w:rPr>
                <w:rFonts w:ascii="Arial" w:hAnsi="Arial" w:cs="Arial"/>
                <w:sz w:val="22"/>
                <w:szCs w:val="22"/>
              </w:rPr>
              <w:t xml:space="preserve">would be expected to be lower. </w:t>
            </w:r>
            <w:r w:rsidR="00385BCE">
              <w:rPr>
                <w:rFonts w:ascii="Arial" w:hAnsi="Arial" w:cs="Arial"/>
                <w:sz w:val="22"/>
                <w:szCs w:val="22"/>
              </w:rPr>
              <w:t>Sound levels for Movax vibratory piling rigs in water are not available so these reported values are used as a precautionary approach.</w:t>
            </w:r>
          </w:p>
          <w:p w14:paraId="68DEE5E8" w14:textId="77777777" w:rsidR="00911DA8" w:rsidRPr="00911DA8" w:rsidRDefault="00911DA8" w:rsidP="00911DA8">
            <w:pPr>
              <w:rPr>
                <w:rFonts w:ascii="Arial" w:hAnsi="Arial" w:cs="Arial"/>
                <w:sz w:val="22"/>
                <w:szCs w:val="22"/>
              </w:rPr>
            </w:pPr>
          </w:p>
          <w:p w14:paraId="4A26D736" w14:textId="36387C03" w:rsidR="00911DA8" w:rsidRPr="00911DA8" w:rsidRDefault="00911DA8" w:rsidP="00911DA8">
            <w:pPr>
              <w:rPr>
                <w:rFonts w:ascii="Arial" w:hAnsi="Arial" w:cs="Arial"/>
                <w:sz w:val="22"/>
                <w:szCs w:val="22"/>
              </w:rPr>
            </w:pPr>
            <w:r w:rsidRPr="00911DA8">
              <w:rPr>
                <w:rFonts w:ascii="Arial" w:hAnsi="Arial" w:cs="Arial"/>
                <w:sz w:val="22"/>
                <w:szCs w:val="22"/>
              </w:rPr>
              <w:t xml:space="preserve">The </w:t>
            </w:r>
            <w:r w:rsidR="003615B3">
              <w:rPr>
                <w:rFonts w:ascii="Arial" w:hAnsi="Arial" w:cs="Arial"/>
                <w:sz w:val="22"/>
                <w:szCs w:val="22"/>
              </w:rPr>
              <w:t>SPL</w:t>
            </w:r>
            <w:r w:rsidRPr="00911DA8">
              <w:rPr>
                <w:rFonts w:ascii="Arial" w:hAnsi="Arial" w:cs="Arial"/>
                <w:sz w:val="22"/>
                <w:szCs w:val="22"/>
              </w:rPr>
              <w:t xml:space="preserve"> </w:t>
            </w:r>
            <w:r w:rsidR="005D2FC7">
              <w:rPr>
                <w:rFonts w:ascii="Arial" w:hAnsi="Arial" w:cs="Arial"/>
                <w:sz w:val="22"/>
                <w:szCs w:val="22"/>
              </w:rPr>
              <w:t>at which</w:t>
            </w:r>
            <w:r w:rsidRPr="00911DA8">
              <w:rPr>
                <w:rFonts w:ascii="Arial" w:hAnsi="Arial" w:cs="Arial"/>
                <w:sz w:val="22"/>
                <w:szCs w:val="22"/>
              </w:rPr>
              <w:t xml:space="preserve"> fish </w:t>
            </w:r>
            <w:r w:rsidR="008063F5">
              <w:rPr>
                <w:rFonts w:ascii="Arial" w:hAnsi="Arial" w:cs="Arial"/>
                <w:sz w:val="22"/>
                <w:szCs w:val="22"/>
              </w:rPr>
              <w:t xml:space="preserve">with no swim bladder (sea and river lamprey) </w:t>
            </w:r>
            <w:r w:rsidR="005D2FC7">
              <w:rPr>
                <w:rFonts w:ascii="Arial" w:hAnsi="Arial" w:cs="Arial"/>
                <w:sz w:val="22"/>
                <w:szCs w:val="22"/>
              </w:rPr>
              <w:t xml:space="preserve">may be affected </w:t>
            </w:r>
            <w:r w:rsidRPr="00911DA8">
              <w:rPr>
                <w:rFonts w:ascii="Arial" w:hAnsi="Arial" w:cs="Arial"/>
                <w:sz w:val="22"/>
                <w:szCs w:val="22"/>
              </w:rPr>
              <w:t xml:space="preserve">physiologically is 186 dB SEL (Popper </w:t>
            </w:r>
            <w:r w:rsidRPr="00762747">
              <w:rPr>
                <w:rFonts w:ascii="Arial" w:hAnsi="Arial" w:cs="Arial"/>
                <w:i/>
                <w:iCs/>
                <w:sz w:val="22"/>
                <w:szCs w:val="22"/>
              </w:rPr>
              <w:t>et al</w:t>
            </w:r>
            <w:r w:rsidRPr="00911DA8">
              <w:rPr>
                <w:rFonts w:ascii="Arial" w:hAnsi="Arial" w:cs="Arial"/>
                <w:sz w:val="22"/>
                <w:szCs w:val="22"/>
              </w:rPr>
              <w:t xml:space="preserve">. 2014). </w:t>
            </w:r>
            <w:r w:rsidR="005106CB">
              <w:rPr>
                <w:rFonts w:ascii="Arial" w:hAnsi="Arial" w:cs="Arial"/>
                <w:sz w:val="22"/>
                <w:szCs w:val="22"/>
              </w:rPr>
              <w:t>Neither auger drilling or vibropiling will exceed this threshold and so no physiological effects are likely to occur.</w:t>
            </w:r>
          </w:p>
          <w:p w14:paraId="4F1B1BF7" w14:textId="77777777" w:rsidR="00911DA8" w:rsidRPr="00911DA8" w:rsidRDefault="00911DA8" w:rsidP="00911DA8">
            <w:pPr>
              <w:rPr>
                <w:rFonts w:ascii="Arial" w:hAnsi="Arial" w:cs="Arial"/>
                <w:sz w:val="22"/>
                <w:szCs w:val="22"/>
              </w:rPr>
            </w:pPr>
          </w:p>
          <w:p w14:paraId="5E0CBB67" w14:textId="4AE2B6DE" w:rsidR="00911DA8" w:rsidRPr="00911DA8" w:rsidRDefault="00911DA8" w:rsidP="00911DA8">
            <w:pPr>
              <w:rPr>
                <w:rFonts w:ascii="Arial" w:hAnsi="Arial" w:cs="Arial"/>
                <w:sz w:val="22"/>
                <w:szCs w:val="22"/>
              </w:rPr>
            </w:pPr>
            <w:r w:rsidRPr="00911DA8">
              <w:rPr>
                <w:rFonts w:ascii="Arial" w:hAnsi="Arial" w:cs="Arial"/>
                <w:sz w:val="22"/>
                <w:szCs w:val="22"/>
              </w:rPr>
              <w:t>There is a moderate risk of masking, the impairment of the ability to detect sounds, for river and sea lamprey within 100 m of the piling source. After 100 m the risk is low</w:t>
            </w:r>
            <w:r w:rsidR="002F6AEF">
              <w:rPr>
                <w:rFonts w:ascii="Arial" w:hAnsi="Arial" w:cs="Arial"/>
                <w:sz w:val="22"/>
                <w:szCs w:val="22"/>
              </w:rPr>
              <w:t xml:space="preserve"> </w:t>
            </w:r>
            <w:r w:rsidR="002F6AEF" w:rsidRPr="00911DA8">
              <w:rPr>
                <w:rFonts w:ascii="Arial" w:hAnsi="Arial" w:cs="Arial"/>
                <w:sz w:val="22"/>
                <w:szCs w:val="22"/>
              </w:rPr>
              <w:t xml:space="preserve">(Popper </w:t>
            </w:r>
            <w:r w:rsidR="002F6AEF" w:rsidRPr="00762747">
              <w:rPr>
                <w:rFonts w:ascii="Arial" w:hAnsi="Arial" w:cs="Arial"/>
                <w:i/>
                <w:iCs/>
                <w:sz w:val="22"/>
                <w:szCs w:val="22"/>
              </w:rPr>
              <w:t>et al</w:t>
            </w:r>
            <w:r w:rsidR="002F6AEF" w:rsidRPr="00911DA8">
              <w:rPr>
                <w:rFonts w:ascii="Arial" w:hAnsi="Arial" w:cs="Arial"/>
                <w:sz w:val="22"/>
                <w:szCs w:val="22"/>
              </w:rPr>
              <w:t>. 2014).</w:t>
            </w:r>
            <w:r w:rsidRPr="00911DA8">
              <w:rPr>
                <w:rFonts w:ascii="Arial" w:hAnsi="Arial" w:cs="Arial"/>
                <w:sz w:val="22"/>
                <w:szCs w:val="22"/>
              </w:rPr>
              <w:t xml:space="preserve"> </w:t>
            </w:r>
          </w:p>
          <w:p w14:paraId="297E551B" w14:textId="77777777" w:rsidR="00911DA8" w:rsidRPr="00911DA8" w:rsidRDefault="00911DA8" w:rsidP="00911DA8">
            <w:pPr>
              <w:rPr>
                <w:rFonts w:ascii="Arial" w:hAnsi="Arial" w:cs="Arial"/>
                <w:sz w:val="22"/>
                <w:szCs w:val="22"/>
              </w:rPr>
            </w:pPr>
          </w:p>
          <w:p w14:paraId="6E93BBDB" w14:textId="2FFA4EAA" w:rsidR="00911DA8" w:rsidRPr="00911DA8" w:rsidRDefault="00911DA8" w:rsidP="00911DA8">
            <w:pPr>
              <w:rPr>
                <w:rFonts w:ascii="Arial" w:hAnsi="Arial" w:cs="Arial"/>
                <w:sz w:val="22"/>
                <w:szCs w:val="22"/>
              </w:rPr>
            </w:pPr>
            <w:r w:rsidRPr="00911DA8">
              <w:rPr>
                <w:rFonts w:ascii="Arial" w:hAnsi="Arial" w:cs="Arial"/>
                <w:sz w:val="22"/>
                <w:szCs w:val="22"/>
              </w:rPr>
              <w:t xml:space="preserve">There is a high risk of piling </w:t>
            </w:r>
            <w:r w:rsidR="005D2FC7">
              <w:rPr>
                <w:rFonts w:ascii="Arial" w:hAnsi="Arial" w:cs="Arial"/>
                <w:sz w:val="22"/>
                <w:szCs w:val="22"/>
              </w:rPr>
              <w:t>affe</w:t>
            </w:r>
            <w:r w:rsidRPr="00911DA8">
              <w:rPr>
                <w:rFonts w:ascii="Arial" w:hAnsi="Arial" w:cs="Arial"/>
                <w:sz w:val="22"/>
                <w:szCs w:val="22"/>
              </w:rPr>
              <w:t>cting</w:t>
            </w:r>
            <w:r w:rsidR="00FF3FB2">
              <w:rPr>
                <w:rFonts w:ascii="Arial" w:hAnsi="Arial" w:cs="Arial"/>
                <w:sz w:val="22"/>
                <w:szCs w:val="22"/>
              </w:rPr>
              <w:t xml:space="preserve"> </w:t>
            </w:r>
            <w:r w:rsidRPr="00911DA8">
              <w:rPr>
                <w:rFonts w:ascii="Arial" w:hAnsi="Arial" w:cs="Arial"/>
                <w:sz w:val="22"/>
                <w:szCs w:val="22"/>
              </w:rPr>
              <w:t xml:space="preserve">the behaviour of river and sea lamprey within 100 m of the piling source. Within 100 m and </w:t>
            </w:r>
            <w:r w:rsidR="003615B3">
              <w:rPr>
                <w:rFonts w:ascii="Arial" w:hAnsi="Arial" w:cs="Arial"/>
                <w:sz w:val="22"/>
                <w:szCs w:val="22"/>
              </w:rPr>
              <w:t>1</w:t>
            </w:r>
            <w:r w:rsidR="003615B3" w:rsidRPr="00911DA8">
              <w:rPr>
                <w:rFonts w:ascii="Arial" w:hAnsi="Arial" w:cs="Arial"/>
                <w:sz w:val="22"/>
                <w:szCs w:val="22"/>
              </w:rPr>
              <w:t xml:space="preserve"> </w:t>
            </w:r>
            <w:r w:rsidRPr="00911DA8">
              <w:rPr>
                <w:rFonts w:ascii="Arial" w:hAnsi="Arial" w:cs="Arial"/>
                <w:sz w:val="22"/>
                <w:szCs w:val="22"/>
              </w:rPr>
              <w:t>k</w:t>
            </w:r>
            <w:r w:rsidR="005D2FC7">
              <w:rPr>
                <w:rFonts w:ascii="Arial" w:hAnsi="Arial" w:cs="Arial"/>
                <w:sz w:val="22"/>
                <w:szCs w:val="22"/>
              </w:rPr>
              <w:t>m</w:t>
            </w:r>
            <w:r w:rsidRPr="00911DA8">
              <w:rPr>
                <w:rFonts w:ascii="Arial" w:hAnsi="Arial" w:cs="Arial"/>
                <w:sz w:val="22"/>
                <w:szCs w:val="22"/>
              </w:rPr>
              <w:t xml:space="preserve"> there is a moderate risk. After one k</w:t>
            </w:r>
            <w:r w:rsidR="005D2FC7">
              <w:rPr>
                <w:rFonts w:ascii="Arial" w:hAnsi="Arial" w:cs="Arial"/>
                <w:sz w:val="22"/>
                <w:szCs w:val="22"/>
              </w:rPr>
              <w:t>m</w:t>
            </w:r>
            <w:r w:rsidRPr="00911DA8">
              <w:rPr>
                <w:rFonts w:ascii="Arial" w:hAnsi="Arial" w:cs="Arial"/>
                <w:sz w:val="22"/>
                <w:szCs w:val="22"/>
              </w:rPr>
              <w:t xml:space="preserve"> the risk is low</w:t>
            </w:r>
            <w:r w:rsidR="002F6AEF">
              <w:rPr>
                <w:rFonts w:ascii="Arial" w:hAnsi="Arial" w:cs="Arial"/>
                <w:sz w:val="22"/>
                <w:szCs w:val="22"/>
              </w:rPr>
              <w:t xml:space="preserve"> </w:t>
            </w:r>
            <w:r w:rsidR="002F6AEF" w:rsidRPr="00911DA8">
              <w:rPr>
                <w:rFonts w:ascii="Arial" w:hAnsi="Arial" w:cs="Arial"/>
                <w:sz w:val="22"/>
                <w:szCs w:val="22"/>
              </w:rPr>
              <w:t xml:space="preserve">(Popper </w:t>
            </w:r>
            <w:r w:rsidR="002F6AEF" w:rsidRPr="00762747">
              <w:rPr>
                <w:rFonts w:ascii="Arial" w:hAnsi="Arial" w:cs="Arial"/>
                <w:i/>
                <w:iCs/>
                <w:sz w:val="22"/>
                <w:szCs w:val="22"/>
              </w:rPr>
              <w:t>et al</w:t>
            </w:r>
            <w:r w:rsidR="002F6AEF" w:rsidRPr="00911DA8">
              <w:rPr>
                <w:rFonts w:ascii="Arial" w:hAnsi="Arial" w:cs="Arial"/>
                <w:sz w:val="22"/>
                <w:szCs w:val="22"/>
              </w:rPr>
              <w:t>. 2014).</w:t>
            </w:r>
            <w:r w:rsidR="007C70B0">
              <w:rPr>
                <w:rFonts w:ascii="Arial" w:hAnsi="Arial" w:cs="Arial"/>
                <w:sz w:val="22"/>
                <w:szCs w:val="22"/>
              </w:rPr>
              <w:t xml:space="preserve"> </w:t>
            </w:r>
          </w:p>
          <w:p w14:paraId="349AB29A" w14:textId="77777777" w:rsidR="00911DA8" w:rsidRPr="00911DA8" w:rsidRDefault="00911DA8" w:rsidP="00911DA8">
            <w:pPr>
              <w:rPr>
                <w:rFonts w:ascii="Arial" w:hAnsi="Arial" w:cs="Arial"/>
                <w:sz w:val="22"/>
                <w:szCs w:val="22"/>
              </w:rPr>
            </w:pPr>
          </w:p>
          <w:p w14:paraId="5C85140F" w14:textId="1A48BF70" w:rsidR="00E63EDA" w:rsidRDefault="005106CB" w:rsidP="00911DA8">
            <w:pPr>
              <w:rPr>
                <w:rFonts w:ascii="Arial" w:hAnsi="Arial" w:cs="Arial"/>
                <w:sz w:val="22"/>
                <w:szCs w:val="22"/>
              </w:rPr>
            </w:pPr>
            <w:r>
              <w:rPr>
                <w:rFonts w:ascii="Arial" w:hAnsi="Arial" w:cs="Arial"/>
                <w:sz w:val="22"/>
                <w:szCs w:val="22"/>
              </w:rPr>
              <w:t xml:space="preserve">The river is approximately 55 m wide at the location of the proposed works. This means </w:t>
            </w:r>
            <w:r>
              <w:rPr>
                <w:rFonts w:ascii="Arial" w:hAnsi="Arial" w:cs="Arial"/>
                <w:sz w:val="22"/>
                <w:szCs w:val="22"/>
              </w:rPr>
              <w:lastRenderedPageBreak/>
              <w:t xml:space="preserve">that noise has the potential to create a barrier to </w:t>
            </w:r>
            <w:r w:rsidR="00D51E4E">
              <w:rPr>
                <w:rFonts w:ascii="Arial" w:hAnsi="Arial" w:cs="Arial"/>
                <w:sz w:val="22"/>
                <w:szCs w:val="22"/>
              </w:rPr>
              <w:t xml:space="preserve">lamprey </w:t>
            </w:r>
            <w:r>
              <w:rPr>
                <w:rFonts w:ascii="Arial" w:hAnsi="Arial" w:cs="Arial"/>
                <w:sz w:val="22"/>
                <w:szCs w:val="22"/>
              </w:rPr>
              <w:t xml:space="preserve">migration. </w:t>
            </w:r>
          </w:p>
          <w:p w14:paraId="4E58C23C" w14:textId="367D380F" w:rsidR="001C3F70" w:rsidRDefault="001C3F70" w:rsidP="00911DA8">
            <w:pPr>
              <w:rPr>
                <w:rFonts w:ascii="Arial" w:hAnsi="Arial" w:cs="Arial"/>
                <w:sz w:val="22"/>
                <w:szCs w:val="22"/>
              </w:rPr>
            </w:pPr>
          </w:p>
          <w:p w14:paraId="6423803D" w14:textId="58B336C5" w:rsidR="00113B50" w:rsidRDefault="001C3F70" w:rsidP="00F02D64">
            <w:pPr>
              <w:rPr>
                <w:rFonts w:ascii="Arial" w:hAnsi="Arial" w:cs="Arial"/>
                <w:sz w:val="22"/>
                <w:szCs w:val="22"/>
              </w:rPr>
            </w:pPr>
            <w:r>
              <w:rPr>
                <w:rFonts w:ascii="Arial" w:hAnsi="Arial" w:cs="Arial"/>
                <w:sz w:val="22"/>
                <w:szCs w:val="22"/>
              </w:rPr>
              <w:t xml:space="preserve">Changes in behaviour due to disturbance may cause disruption to </w:t>
            </w:r>
            <w:r w:rsidR="003C6A22">
              <w:rPr>
                <w:rFonts w:ascii="Arial" w:hAnsi="Arial" w:cs="Arial"/>
                <w:sz w:val="22"/>
                <w:szCs w:val="22"/>
              </w:rPr>
              <w:t>lamprey</w:t>
            </w:r>
            <w:r>
              <w:rPr>
                <w:rFonts w:ascii="Arial" w:hAnsi="Arial" w:cs="Arial"/>
                <w:sz w:val="22"/>
                <w:szCs w:val="22"/>
              </w:rPr>
              <w:t xml:space="preserve"> migration</w:t>
            </w:r>
            <w:r w:rsidR="00B27E1E">
              <w:rPr>
                <w:rFonts w:ascii="Arial" w:hAnsi="Arial" w:cs="Arial"/>
                <w:sz w:val="22"/>
                <w:szCs w:val="22"/>
              </w:rPr>
              <w:t xml:space="preserve">. </w:t>
            </w:r>
            <w:r>
              <w:rPr>
                <w:rFonts w:ascii="Arial" w:hAnsi="Arial" w:cs="Arial"/>
                <w:sz w:val="22"/>
                <w:szCs w:val="22"/>
              </w:rPr>
              <w:t xml:space="preserve">Given the </w:t>
            </w:r>
            <w:r w:rsidR="00FE7FA4">
              <w:rPr>
                <w:rFonts w:ascii="Arial" w:hAnsi="Arial" w:cs="Arial"/>
                <w:sz w:val="22"/>
                <w:szCs w:val="22"/>
              </w:rPr>
              <w:t>18-month</w:t>
            </w:r>
            <w:r>
              <w:rPr>
                <w:rFonts w:ascii="Arial" w:hAnsi="Arial" w:cs="Arial"/>
                <w:sz w:val="22"/>
                <w:szCs w:val="22"/>
              </w:rPr>
              <w:t xml:space="preserve"> duration of the works there is the potential for such effects to be over an extended period</w:t>
            </w:r>
            <w:r w:rsidR="00B27E1E">
              <w:rPr>
                <w:rFonts w:ascii="Arial" w:hAnsi="Arial" w:cs="Arial"/>
                <w:sz w:val="22"/>
                <w:szCs w:val="22"/>
              </w:rPr>
              <w:t xml:space="preserve">. </w:t>
            </w:r>
            <w:r w:rsidR="005F59B4">
              <w:rPr>
                <w:rFonts w:ascii="Arial" w:hAnsi="Arial" w:cs="Arial"/>
                <w:sz w:val="22"/>
                <w:szCs w:val="22"/>
              </w:rPr>
              <w:t xml:space="preserve">The </w:t>
            </w:r>
            <w:r w:rsidR="00B70133">
              <w:rPr>
                <w:rFonts w:ascii="Arial" w:hAnsi="Arial" w:cs="Arial"/>
                <w:sz w:val="22"/>
                <w:szCs w:val="22"/>
              </w:rPr>
              <w:t xml:space="preserve">piling and augering works are scheduled to have a duration of approximately </w:t>
            </w:r>
            <w:r w:rsidR="00280E6C">
              <w:rPr>
                <w:rFonts w:ascii="Arial" w:hAnsi="Arial" w:cs="Arial"/>
                <w:sz w:val="22"/>
                <w:szCs w:val="22"/>
              </w:rPr>
              <w:t>2 months</w:t>
            </w:r>
            <w:r w:rsidR="00C40CEC">
              <w:rPr>
                <w:rFonts w:ascii="Arial" w:hAnsi="Arial" w:cs="Arial"/>
                <w:sz w:val="22"/>
                <w:szCs w:val="22"/>
              </w:rPr>
              <w:t xml:space="preserve">, which would be a significant period of time relative to the migratory periods of these species. </w:t>
            </w:r>
            <w:r>
              <w:rPr>
                <w:rFonts w:ascii="Arial" w:hAnsi="Arial" w:cs="Arial"/>
                <w:sz w:val="22"/>
                <w:szCs w:val="22"/>
              </w:rPr>
              <w:t>As such</w:t>
            </w:r>
            <w:r w:rsidR="000663F3">
              <w:rPr>
                <w:rFonts w:ascii="Arial" w:hAnsi="Arial" w:cs="Arial"/>
                <w:sz w:val="22"/>
                <w:szCs w:val="22"/>
              </w:rPr>
              <w:t xml:space="preserve">, </w:t>
            </w:r>
            <w:r>
              <w:rPr>
                <w:rFonts w:ascii="Arial" w:hAnsi="Arial" w:cs="Arial"/>
                <w:sz w:val="22"/>
                <w:szCs w:val="22"/>
              </w:rPr>
              <w:t>an adverse effect on site integrity without appropriate mitigation cannot be ruled out.</w:t>
            </w:r>
            <w:bookmarkEnd w:id="1"/>
          </w:p>
          <w:p w14:paraId="3D3711A2" w14:textId="25F64B64" w:rsidR="00F02D64" w:rsidRPr="00A56C1E" w:rsidRDefault="00F02D64" w:rsidP="00F02D64">
            <w:pPr>
              <w:rPr>
                <w:rFonts w:ascii="Arial" w:hAnsi="Arial" w:cs="Arial"/>
                <w:sz w:val="22"/>
                <w:szCs w:val="22"/>
              </w:rPr>
            </w:pPr>
          </w:p>
        </w:tc>
        <w:tc>
          <w:tcPr>
            <w:tcW w:w="1620" w:type="dxa"/>
          </w:tcPr>
          <w:p w14:paraId="04AC569C" w14:textId="67AC9183" w:rsidR="004F1FC6" w:rsidRPr="00A56C1E" w:rsidRDefault="000663F3" w:rsidP="00DF26E6">
            <w:pPr>
              <w:rPr>
                <w:rFonts w:ascii="Arial" w:hAnsi="Arial" w:cs="Arial"/>
                <w:sz w:val="22"/>
                <w:szCs w:val="22"/>
              </w:rPr>
            </w:pPr>
            <w:r>
              <w:rPr>
                <w:rFonts w:ascii="Arial" w:hAnsi="Arial" w:cs="Arial"/>
                <w:sz w:val="22"/>
                <w:szCs w:val="22"/>
              </w:rPr>
              <w:lastRenderedPageBreak/>
              <w:t>No</w:t>
            </w:r>
          </w:p>
        </w:tc>
      </w:tr>
      <w:tr w:rsidR="00911DA8" w:rsidRPr="003D5849" w14:paraId="399B429D" w14:textId="77777777" w:rsidTr="00131994">
        <w:tc>
          <w:tcPr>
            <w:tcW w:w="1812" w:type="dxa"/>
            <w:vAlign w:val="center"/>
          </w:tcPr>
          <w:p w14:paraId="654372D5" w14:textId="77777777" w:rsidR="00911DA8" w:rsidRPr="00A56C1E" w:rsidRDefault="00911DA8" w:rsidP="00911DA8">
            <w:pPr>
              <w:rPr>
                <w:rFonts w:ascii="Arial" w:hAnsi="Arial" w:cs="Arial"/>
                <w:sz w:val="22"/>
                <w:szCs w:val="22"/>
              </w:rPr>
            </w:pPr>
            <w:r>
              <w:rPr>
                <w:rFonts w:ascii="Arial" w:hAnsi="Arial" w:cs="Arial"/>
                <w:sz w:val="22"/>
                <w:szCs w:val="22"/>
              </w:rPr>
              <w:lastRenderedPageBreak/>
              <w:t>Atlantic salmon</w:t>
            </w:r>
            <w:r w:rsidRPr="00A56C1E">
              <w:rPr>
                <w:rFonts w:ascii="Arial" w:hAnsi="Arial" w:cs="Arial"/>
                <w:sz w:val="22"/>
                <w:szCs w:val="22"/>
              </w:rPr>
              <w:t xml:space="preserve"> </w:t>
            </w:r>
          </w:p>
        </w:tc>
        <w:tc>
          <w:tcPr>
            <w:tcW w:w="2265" w:type="dxa"/>
          </w:tcPr>
          <w:p w14:paraId="6799502F" w14:textId="5724D740" w:rsidR="00911DA8" w:rsidRPr="00A56C1E" w:rsidRDefault="0042328D" w:rsidP="00911DA8">
            <w:pPr>
              <w:rPr>
                <w:rFonts w:ascii="Arial" w:hAnsi="Arial" w:cs="Arial"/>
                <w:sz w:val="22"/>
                <w:szCs w:val="22"/>
              </w:rPr>
            </w:pPr>
            <w:r>
              <w:rPr>
                <w:rFonts w:ascii="Arial" w:hAnsi="Arial" w:cs="Arial"/>
                <w:sz w:val="22"/>
                <w:szCs w:val="22"/>
              </w:rPr>
              <w:t>Underwater noise and</w:t>
            </w:r>
            <w:r w:rsidR="00911DA8" w:rsidRPr="00A56C1E">
              <w:rPr>
                <w:rFonts w:ascii="Arial" w:hAnsi="Arial" w:cs="Arial"/>
                <w:sz w:val="22"/>
                <w:szCs w:val="22"/>
              </w:rPr>
              <w:t xml:space="preserve"> </w:t>
            </w:r>
            <w:r>
              <w:rPr>
                <w:rFonts w:ascii="Arial" w:hAnsi="Arial" w:cs="Arial"/>
                <w:sz w:val="22"/>
                <w:szCs w:val="22"/>
              </w:rPr>
              <w:t>v</w:t>
            </w:r>
            <w:r w:rsidR="00911DA8" w:rsidRPr="00A56C1E">
              <w:rPr>
                <w:rFonts w:ascii="Arial" w:hAnsi="Arial" w:cs="Arial"/>
                <w:sz w:val="22"/>
                <w:szCs w:val="22"/>
              </w:rPr>
              <w:t>ibration</w:t>
            </w:r>
          </w:p>
        </w:tc>
        <w:tc>
          <w:tcPr>
            <w:tcW w:w="3828" w:type="dxa"/>
          </w:tcPr>
          <w:p w14:paraId="7FA6101C" w14:textId="72810678" w:rsidR="00911DA8" w:rsidRPr="00A56C1E" w:rsidRDefault="00911DA8" w:rsidP="00911DA8">
            <w:pPr>
              <w:rPr>
                <w:rFonts w:ascii="Arial" w:hAnsi="Arial" w:cs="Arial"/>
                <w:sz w:val="22"/>
                <w:szCs w:val="22"/>
              </w:rPr>
            </w:pPr>
            <w:r w:rsidRPr="00A56C1E">
              <w:rPr>
                <w:rFonts w:ascii="Arial" w:hAnsi="Arial" w:cs="Arial"/>
                <w:sz w:val="22"/>
                <w:szCs w:val="22"/>
              </w:rPr>
              <w:t>Pile-driving and augering works associated with the construction of the flood defence have the potential to generate and propagate underwater noise (as sound pressure motion) and vibration (as particle motion) and, as a result, ha</w:t>
            </w:r>
            <w:r w:rsidR="007360F1">
              <w:rPr>
                <w:rFonts w:ascii="Arial" w:hAnsi="Arial" w:cs="Arial"/>
                <w:sz w:val="22"/>
                <w:szCs w:val="22"/>
              </w:rPr>
              <w:t>ve</w:t>
            </w:r>
            <w:r w:rsidRPr="00A56C1E">
              <w:rPr>
                <w:rFonts w:ascii="Arial" w:hAnsi="Arial" w:cs="Arial"/>
                <w:sz w:val="22"/>
                <w:szCs w:val="22"/>
              </w:rPr>
              <w:t xml:space="preserve"> the potential to cause a range of effects on fish.</w:t>
            </w:r>
            <w:r w:rsidR="00CB54B1">
              <w:rPr>
                <w:rFonts w:ascii="Arial" w:hAnsi="Arial" w:cs="Arial"/>
                <w:sz w:val="22"/>
                <w:szCs w:val="22"/>
              </w:rPr>
              <w:t xml:space="preserve"> </w:t>
            </w:r>
            <w:r w:rsidR="00CB08C8" w:rsidRPr="006C7C9D">
              <w:rPr>
                <w:rFonts w:ascii="Arial" w:hAnsi="Arial" w:cs="Arial"/>
                <w:sz w:val="22"/>
                <w:szCs w:val="22"/>
              </w:rPr>
              <w:t>Construction of the temporary haul road and piling platform in the intertidal zone and the laying of rip rap to finish the embankment may also produce noise and vibration.</w:t>
            </w:r>
          </w:p>
          <w:p w14:paraId="20C4F7BD" w14:textId="77777777" w:rsidR="00911DA8" w:rsidRPr="00A56C1E" w:rsidRDefault="00911DA8" w:rsidP="00911DA8">
            <w:pPr>
              <w:rPr>
                <w:rFonts w:ascii="Arial" w:hAnsi="Arial" w:cs="Arial"/>
                <w:sz w:val="22"/>
                <w:szCs w:val="22"/>
              </w:rPr>
            </w:pPr>
            <w:r w:rsidRPr="00A56C1E">
              <w:rPr>
                <w:rFonts w:ascii="Arial" w:hAnsi="Arial" w:cs="Arial"/>
                <w:sz w:val="22"/>
                <w:szCs w:val="22"/>
              </w:rPr>
              <w:t>Underwater noise may cause physical, physiological and behavioural effects on fish, as follows:</w:t>
            </w:r>
          </w:p>
          <w:p w14:paraId="3F60C0FD" w14:textId="77777777" w:rsidR="00911DA8" w:rsidRPr="00A56C1E" w:rsidRDefault="00911DA8" w:rsidP="00911DA8">
            <w:pPr>
              <w:numPr>
                <w:ilvl w:val="0"/>
                <w:numId w:val="49"/>
              </w:numPr>
              <w:rPr>
                <w:rFonts w:ascii="Arial" w:hAnsi="Arial" w:cs="Arial"/>
                <w:sz w:val="22"/>
                <w:szCs w:val="22"/>
              </w:rPr>
            </w:pPr>
            <w:r w:rsidRPr="00A56C1E">
              <w:rPr>
                <w:rFonts w:ascii="Arial" w:hAnsi="Arial" w:cs="Arial"/>
                <w:sz w:val="22"/>
                <w:szCs w:val="22"/>
              </w:rPr>
              <w:lastRenderedPageBreak/>
              <w:t xml:space="preserve">Behavioural effects (e.g. changes in swimming behaviour and orientation, communication between individuals of the same species, and detection of predators/prey); </w:t>
            </w:r>
          </w:p>
          <w:p w14:paraId="7DD86DA4" w14:textId="77777777" w:rsidR="00911DA8" w:rsidRPr="00A56C1E" w:rsidRDefault="00911DA8" w:rsidP="00911DA8">
            <w:pPr>
              <w:numPr>
                <w:ilvl w:val="0"/>
                <w:numId w:val="49"/>
              </w:numPr>
              <w:rPr>
                <w:rFonts w:ascii="Arial" w:hAnsi="Arial" w:cs="Arial"/>
                <w:sz w:val="22"/>
                <w:szCs w:val="22"/>
              </w:rPr>
            </w:pPr>
            <w:r w:rsidRPr="00A56C1E">
              <w:rPr>
                <w:rFonts w:ascii="Arial" w:hAnsi="Arial" w:cs="Arial"/>
                <w:sz w:val="22"/>
                <w:szCs w:val="22"/>
              </w:rPr>
              <w:t xml:space="preserve">Masking effects (i.e. the reduction in the detectability of a given sound as a result of the simultaneous occurrence of another sound); </w:t>
            </w:r>
          </w:p>
          <w:p w14:paraId="72F33492" w14:textId="77777777" w:rsidR="00911DA8" w:rsidRPr="00A56C1E" w:rsidRDefault="00911DA8" w:rsidP="00911DA8">
            <w:pPr>
              <w:numPr>
                <w:ilvl w:val="0"/>
                <w:numId w:val="49"/>
              </w:numPr>
              <w:rPr>
                <w:rFonts w:ascii="Arial" w:hAnsi="Arial" w:cs="Arial"/>
                <w:sz w:val="22"/>
                <w:szCs w:val="22"/>
              </w:rPr>
            </w:pPr>
            <w:r w:rsidRPr="00A56C1E">
              <w:rPr>
                <w:rFonts w:ascii="Arial" w:hAnsi="Arial" w:cs="Arial"/>
                <w:sz w:val="22"/>
                <w:szCs w:val="22"/>
              </w:rPr>
              <w:t xml:space="preserve">Temporary threshold shift (TTS) in hearing (i.e. short- or long-term changes in hearing sensitivity that may or may not reduce fitness); </w:t>
            </w:r>
          </w:p>
          <w:p w14:paraId="7734B8F3" w14:textId="77777777" w:rsidR="00911DA8" w:rsidRPr="00A56C1E" w:rsidRDefault="00911DA8" w:rsidP="00911DA8">
            <w:pPr>
              <w:numPr>
                <w:ilvl w:val="0"/>
                <w:numId w:val="49"/>
              </w:numPr>
              <w:rPr>
                <w:rFonts w:ascii="Arial" w:hAnsi="Arial" w:cs="Arial"/>
                <w:sz w:val="22"/>
                <w:szCs w:val="22"/>
              </w:rPr>
            </w:pPr>
            <w:r w:rsidRPr="00A56C1E">
              <w:rPr>
                <w:rFonts w:ascii="Arial" w:hAnsi="Arial" w:cs="Arial"/>
                <w:sz w:val="22"/>
                <w:szCs w:val="22"/>
              </w:rPr>
              <w:t>Recoverable tissue injury (e.g. hair cell damage or minor internal or external hematoma);</w:t>
            </w:r>
          </w:p>
          <w:p w14:paraId="3CA8427B" w14:textId="77777777" w:rsidR="00911DA8" w:rsidRPr="00A56C1E" w:rsidRDefault="00911DA8" w:rsidP="00911DA8">
            <w:pPr>
              <w:numPr>
                <w:ilvl w:val="0"/>
                <w:numId w:val="49"/>
              </w:numPr>
              <w:rPr>
                <w:rFonts w:ascii="Arial" w:hAnsi="Arial" w:cs="Arial"/>
                <w:sz w:val="22"/>
                <w:szCs w:val="22"/>
              </w:rPr>
            </w:pPr>
            <w:r w:rsidRPr="00A56C1E">
              <w:rPr>
                <w:rFonts w:ascii="Arial" w:hAnsi="Arial" w:cs="Arial"/>
                <w:sz w:val="22"/>
                <w:szCs w:val="22"/>
              </w:rPr>
              <w:t>Mortality and potential mortal injury (i.e. immediate or delayed death).</w:t>
            </w:r>
          </w:p>
          <w:p w14:paraId="1E0B3A6F" w14:textId="77777777" w:rsidR="00911DA8" w:rsidRPr="00A56C1E" w:rsidRDefault="00911DA8" w:rsidP="00911DA8">
            <w:pPr>
              <w:rPr>
                <w:rFonts w:ascii="Arial" w:hAnsi="Arial" w:cs="Arial"/>
                <w:sz w:val="22"/>
                <w:szCs w:val="22"/>
              </w:rPr>
            </w:pPr>
          </w:p>
          <w:p w14:paraId="770E09E4" w14:textId="4BF7354D" w:rsidR="00911DA8" w:rsidRPr="00A56C1E" w:rsidRDefault="003D1FB7" w:rsidP="00911DA8">
            <w:pPr>
              <w:rPr>
                <w:rFonts w:ascii="Arial" w:hAnsi="Arial" w:cs="Arial"/>
                <w:sz w:val="22"/>
                <w:szCs w:val="22"/>
              </w:rPr>
            </w:pPr>
            <w:r>
              <w:rPr>
                <w:rFonts w:ascii="Arial" w:hAnsi="Arial" w:cs="Arial"/>
                <w:sz w:val="22"/>
                <w:szCs w:val="22"/>
              </w:rPr>
              <w:t>In water vibrop</w:t>
            </w:r>
            <w:r w:rsidRPr="00A56C1E">
              <w:rPr>
                <w:rFonts w:ascii="Arial" w:hAnsi="Arial" w:cs="Arial"/>
                <w:sz w:val="22"/>
                <w:szCs w:val="22"/>
              </w:rPr>
              <w:t>iling and augering will both be a direct source</w:t>
            </w:r>
            <w:r>
              <w:rPr>
                <w:rFonts w:ascii="Arial" w:hAnsi="Arial" w:cs="Arial"/>
                <w:sz w:val="22"/>
                <w:szCs w:val="22"/>
              </w:rPr>
              <w:t xml:space="preserve"> of noise and vibration during the works.</w:t>
            </w:r>
          </w:p>
        </w:tc>
        <w:tc>
          <w:tcPr>
            <w:tcW w:w="4623" w:type="dxa"/>
          </w:tcPr>
          <w:p w14:paraId="3A9EB599" w14:textId="0CD2811B" w:rsidR="00C15A3D" w:rsidRDefault="00911DA8" w:rsidP="00911DA8">
            <w:pPr>
              <w:rPr>
                <w:rFonts w:ascii="Arial" w:hAnsi="Arial" w:cs="Arial"/>
                <w:sz w:val="22"/>
                <w:szCs w:val="22"/>
              </w:rPr>
            </w:pPr>
            <w:r w:rsidRPr="00911DA8">
              <w:rPr>
                <w:rFonts w:ascii="Arial" w:hAnsi="Arial" w:cs="Arial"/>
                <w:sz w:val="22"/>
                <w:szCs w:val="22"/>
              </w:rPr>
              <w:lastRenderedPageBreak/>
              <w:t xml:space="preserve">Atlantic salmon smolts generally migrate </w:t>
            </w:r>
            <w:r w:rsidR="00314B36">
              <w:rPr>
                <w:rFonts w:ascii="Arial" w:hAnsi="Arial" w:cs="Arial"/>
                <w:sz w:val="22"/>
                <w:szCs w:val="22"/>
              </w:rPr>
              <w:t xml:space="preserve">downstream </w:t>
            </w:r>
            <w:r w:rsidR="00C26419">
              <w:rPr>
                <w:rFonts w:ascii="Arial" w:hAnsi="Arial" w:cs="Arial"/>
                <w:sz w:val="22"/>
                <w:szCs w:val="22"/>
              </w:rPr>
              <w:t xml:space="preserve">between </w:t>
            </w:r>
            <w:r w:rsidR="00314B36">
              <w:rPr>
                <w:rFonts w:ascii="Arial" w:hAnsi="Arial" w:cs="Arial"/>
                <w:sz w:val="22"/>
                <w:szCs w:val="22"/>
              </w:rPr>
              <w:t>M</w:t>
            </w:r>
            <w:r w:rsidR="00AD6422">
              <w:rPr>
                <w:rFonts w:ascii="Arial" w:hAnsi="Arial" w:cs="Arial"/>
                <w:sz w:val="22"/>
                <w:szCs w:val="22"/>
              </w:rPr>
              <w:t xml:space="preserve">arch </w:t>
            </w:r>
            <w:r w:rsidRPr="00911DA8">
              <w:rPr>
                <w:rFonts w:ascii="Arial" w:hAnsi="Arial" w:cs="Arial"/>
                <w:sz w:val="22"/>
                <w:szCs w:val="22"/>
              </w:rPr>
              <w:t xml:space="preserve">to </w:t>
            </w:r>
            <w:r w:rsidR="00314B36">
              <w:rPr>
                <w:rFonts w:ascii="Arial" w:hAnsi="Arial" w:cs="Arial"/>
                <w:sz w:val="22"/>
                <w:szCs w:val="22"/>
              </w:rPr>
              <w:t xml:space="preserve">May, often </w:t>
            </w:r>
            <w:r w:rsidRPr="00911DA8">
              <w:rPr>
                <w:rFonts w:ascii="Arial" w:hAnsi="Arial" w:cs="Arial"/>
                <w:sz w:val="22"/>
                <w:szCs w:val="22"/>
              </w:rPr>
              <w:t>at night although fish migrating later in the spring may move during both day and night. Adult Atlantic salmon return to their river of origin and can enter freshwater throughout the year</w:t>
            </w:r>
            <w:r w:rsidR="00804ACC">
              <w:rPr>
                <w:rFonts w:ascii="Arial" w:hAnsi="Arial" w:cs="Arial"/>
                <w:sz w:val="22"/>
                <w:szCs w:val="22"/>
              </w:rPr>
              <w:t xml:space="preserve"> with the primary period being between June to October. </w:t>
            </w:r>
            <w:r w:rsidR="00F02D64">
              <w:rPr>
                <w:rFonts w:ascii="Arial" w:hAnsi="Arial" w:cs="Arial"/>
                <w:sz w:val="22"/>
                <w:szCs w:val="22"/>
              </w:rPr>
              <w:t xml:space="preserve">However, </w:t>
            </w:r>
            <w:r w:rsidR="00F02D64" w:rsidRPr="00911DA8">
              <w:rPr>
                <w:rFonts w:ascii="Arial" w:hAnsi="Arial" w:cs="Arial"/>
                <w:sz w:val="22"/>
                <w:szCs w:val="22"/>
              </w:rPr>
              <w:t>anecdotal</w:t>
            </w:r>
            <w:r w:rsidR="000F76BB">
              <w:rPr>
                <w:rFonts w:ascii="Arial" w:hAnsi="Arial" w:cs="Arial"/>
                <w:sz w:val="22"/>
                <w:szCs w:val="22"/>
              </w:rPr>
              <w:t xml:space="preserve"> </w:t>
            </w:r>
            <w:r w:rsidR="00AC4073">
              <w:rPr>
                <w:rFonts w:ascii="Arial" w:hAnsi="Arial" w:cs="Arial"/>
                <w:sz w:val="22"/>
                <w:szCs w:val="22"/>
              </w:rPr>
              <w:t xml:space="preserve">rod fishing </w:t>
            </w:r>
            <w:r w:rsidR="00A03313">
              <w:rPr>
                <w:rFonts w:ascii="Arial" w:hAnsi="Arial" w:cs="Arial"/>
                <w:sz w:val="22"/>
                <w:szCs w:val="22"/>
              </w:rPr>
              <w:t xml:space="preserve">evidence </w:t>
            </w:r>
            <w:r w:rsidR="00AC4073">
              <w:rPr>
                <w:rFonts w:ascii="Arial" w:hAnsi="Arial" w:cs="Arial"/>
                <w:sz w:val="22"/>
                <w:szCs w:val="22"/>
              </w:rPr>
              <w:t xml:space="preserve">suggests that in the Afon Teifi there </w:t>
            </w:r>
            <w:r w:rsidR="00E84488">
              <w:rPr>
                <w:rFonts w:ascii="Arial" w:hAnsi="Arial" w:cs="Arial"/>
                <w:sz w:val="22"/>
                <w:szCs w:val="22"/>
              </w:rPr>
              <w:t>are</w:t>
            </w:r>
            <w:r w:rsidR="00AC4073">
              <w:rPr>
                <w:rFonts w:ascii="Arial" w:hAnsi="Arial" w:cs="Arial"/>
                <w:sz w:val="22"/>
                <w:szCs w:val="22"/>
              </w:rPr>
              <w:t xml:space="preserve"> </w:t>
            </w:r>
            <w:r w:rsidR="00E84488">
              <w:rPr>
                <w:rFonts w:ascii="Arial" w:hAnsi="Arial" w:cs="Arial"/>
                <w:sz w:val="22"/>
                <w:szCs w:val="22"/>
              </w:rPr>
              <w:t xml:space="preserve">peak migration periods </w:t>
            </w:r>
            <w:r w:rsidR="00804ACC">
              <w:rPr>
                <w:rFonts w:ascii="Arial" w:hAnsi="Arial" w:cs="Arial"/>
                <w:sz w:val="22"/>
                <w:szCs w:val="22"/>
              </w:rPr>
              <w:t xml:space="preserve">earlier </w:t>
            </w:r>
            <w:r w:rsidR="00E84488">
              <w:rPr>
                <w:rFonts w:ascii="Arial" w:hAnsi="Arial" w:cs="Arial"/>
                <w:sz w:val="22"/>
                <w:szCs w:val="22"/>
              </w:rPr>
              <w:t xml:space="preserve">in </w:t>
            </w:r>
            <w:r w:rsidR="008F42A8">
              <w:rPr>
                <w:rFonts w:ascii="Arial" w:hAnsi="Arial" w:cs="Arial"/>
                <w:sz w:val="22"/>
                <w:szCs w:val="22"/>
              </w:rPr>
              <w:t>spring</w:t>
            </w:r>
            <w:r w:rsidR="00804ACC">
              <w:rPr>
                <w:rFonts w:ascii="Arial" w:hAnsi="Arial" w:cs="Arial"/>
                <w:sz w:val="22"/>
                <w:szCs w:val="22"/>
              </w:rPr>
              <w:t xml:space="preserve"> (March to May)</w:t>
            </w:r>
            <w:r w:rsidR="008F42A8">
              <w:rPr>
                <w:rFonts w:ascii="Arial" w:hAnsi="Arial" w:cs="Arial"/>
                <w:sz w:val="22"/>
                <w:szCs w:val="22"/>
              </w:rPr>
              <w:t xml:space="preserve"> </w:t>
            </w:r>
            <w:r w:rsidR="00E84488">
              <w:rPr>
                <w:rFonts w:ascii="Arial" w:hAnsi="Arial" w:cs="Arial"/>
                <w:sz w:val="22"/>
                <w:szCs w:val="22"/>
              </w:rPr>
              <w:t>and again in autumn</w:t>
            </w:r>
            <w:r w:rsidR="00804ACC">
              <w:rPr>
                <w:rFonts w:ascii="Arial" w:hAnsi="Arial" w:cs="Arial"/>
                <w:sz w:val="22"/>
                <w:szCs w:val="22"/>
              </w:rPr>
              <w:t>.</w:t>
            </w:r>
            <w:r w:rsidR="00E84488">
              <w:rPr>
                <w:rFonts w:ascii="Arial" w:hAnsi="Arial" w:cs="Arial"/>
                <w:sz w:val="22"/>
                <w:szCs w:val="22"/>
              </w:rPr>
              <w:t xml:space="preserve"> The </w:t>
            </w:r>
            <w:r w:rsidRPr="00911DA8">
              <w:rPr>
                <w:rFonts w:ascii="Arial" w:hAnsi="Arial" w:cs="Arial"/>
                <w:sz w:val="22"/>
                <w:szCs w:val="22"/>
              </w:rPr>
              <w:t>timing and duration of the spawning migration depends on the population, the size and location of the river, and when the conditions in the river are favourable for upstream migration (Cefas 2023</w:t>
            </w:r>
            <w:r w:rsidR="006B3D27">
              <w:rPr>
                <w:rStyle w:val="FootnoteReference"/>
                <w:rFonts w:ascii="Arial" w:hAnsi="Arial" w:cs="Arial"/>
                <w:sz w:val="22"/>
                <w:szCs w:val="22"/>
              </w:rPr>
              <w:footnoteReference w:id="19"/>
            </w:r>
            <w:r w:rsidRPr="00911DA8">
              <w:rPr>
                <w:rFonts w:ascii="Arial" w:hAnsi="Arial" w:cs="Arial"/>
                <w:sz w:val="22"/>
                <w:szCs w:val="22"/>
              </w:rPr>
              <w:t>).</w:t>
            </w:r>
            <w:r w:rsidR="00804ACC">
              <w:rPr>
                <w:rFonts w:ascii="Arial" w:hAnsi="Arial" w:cs="Arial"/>
                <w:sz w:val="22"/>
                <w:szCs w:val="22"/>
              </w:rPr>
              <w:t xml:space="preserve"> As such, there is potential for salmon to be migrating up the Afon Teifi between March and November. </w:t>
            </w:r>
          </w:p>
          <w:p w14:paraId="29FCB83E" w14:textId="77777777" w:rsidR="00C15A3D" w:rsidRDefault="00C15A3D" w:rsidP="00911DA8">
            <w:pPr>
              <w:rPr>
                <w:rFonts w:ascii="Arial" w:hAnsi="Arial" w:cs="Arial"/>
                <w:sz w:val="22"/>
                <w:szCs w:val="22"/>
              </w:rPr>
            </w:pPr>
          </w:p>
          <w:p w14:paraId="709E6251" w14:textId="50EE872A" w:rsidR="00911DA8" w:rsidRDefault="00DC2C4C" w:rsidP="00911DA8">
            <w:pPr>
              <w:rPr>
                <w:rFonts w:ascii="Arial" w:hAnsi="Arial" w:cs="Arial"/>
                <w:sz w:val="22"/>
                <w:szCs w:val="22"/>
              </w:rPr>
            </w:pPr>
            <w:r>
              <w:rPr>
                <w:rFonts w:ascii="Arial" w:hAnsi="Arial" w:cs="Arial"/>
                <w:sz w:val="22"/>
                <w:szCs w:val="22"/>
              </w:rPr>
              <w:t>D</w:t>
            </w:r>
            <w:r w:rsidR="00A7157B">
              <w:rPr>
                <w:rFonts w:ascii="Arial" w:hAnsi="Arial" w:cs="Arial"/>
                <w:sz w:val="22"/>
                <w:szCs w:val="22"/>
              </w:rPr>
              <w:t xml:space="preserve">ata </w:t>
            </w:r>
            <w:r w:rsidR="00930E7E">
              <w:rPr>
                <w:rFonts w:ascii="Arial" w:hAnsi="Arial" w:cs="Arial"/>
                <w:sz w:val="22"/>
                <w:szCs w:val="22"/>
              </w:rPr>
              <w:t>provided by NRW</w:t>
            </w:r>
            <w:r>
              <w:rPr>
                <w:rFonts w:ascii="Arial" w:hAnsi="Arial" w:cs="Arial"/>
                <w:sz w:val="22"/>
                <w:szCs w:val="22"/>
              </w:rPr>
              <w:t xml:space="preserve"> indicated that</w:t>
            </w:r>
            <w:r w:rsidR="00930E7E">
              <w:rPr>
                <w:rFonts w:ascii="Arial" w:hAnsi="Arial" w:cs="Arial"/>
                <w:sz w:val="22"/>
                <w:szCs w:val="22"/>
              </w:rPr>
              <w:t xml:space="preserve"> t</w:t>
            </w:r>
            <w:r w:rsidR="00911DA8" w:rsidRPr="00911DA8">
              <w:rPr>
                <w:rFonts w:ascii="Arial" w:hAnsi="Arial" w:cs="Arial"/>
                <w:sz w:val="22"/>
                <w:szCs w:val="22"/>
              </w:rPr>
              <w:t xml:space="preserve">wo Atlantic salmon individuals </w:t>
            </w:r>
            <w:r>
              <w:rPr>
                <w:rFonts w:ascii="Arial" w:hAnsi="Arial" w:cs="Arial"/>
                <w:sz w:val="22"/>
                <w:szCs w:val="22"/>
              </w:rPr>
              <w:t>were</w:t>
            </w:r>
            <w:r w:rsidR="00911DA8" w:rsidRPr="00911DA8">
              <w:rPr>
                <w:rFonts w:ascii="Arial" w:hAnsi="Arial" w:cs="Arial"/>
                <w:sz w:val="22"/>
                <w:szCs w:val="22"/>
              </w:rPr>
              <w:t xml:space="preserve"> recorded during surveys of the Teifi </w:t>
            </w:r>
            <w:r w:rsidR="00930E7E">
              <w:rPr>
                <w:rFonts w:ascii="Arial" w:hAnsi="Arial" w:cs="Arial"/>
                <w:sz w:val="22"/>
                <w:szCs w:val="22"/>
              </w:rPr>
              <w:t>between 2007 and 2021</w:t>
            </w:r>
            <w:r w:rsidR="0066615C">
              <w:rPr>
                <w:rFonts w:ascii="Arial" w:hAnsi="Arial" w:cs="Arial"/>
                <w:sz w:val="22"/>
                <w:szCs w:val="22"/>
              </w:rPr>
              <w:t>.</w:t>
            </w:r>
            <w:r w:rsidR="00930E7E">
              <w:rPr>
                <w:rFonts w:ascii="Arial" w:hAnsi="Arial" w:cs="Arial"/>
                <w:sz w:val="22"/>
                <w:szCs w:val="22"/>
              </w:rPr>
              <w:t xml:space="preserve"> However, </w:t>
            </w:r>
            <w:r w:rsidR="007A553D">
              <w:rPr>
                <w:rFonts w:ascii="Arial" w:hAnsi="Arial" w:cs="Arial"/>
                <w:sz w:val="22"/>
                <w:szCs w:val="22"/>
              </w:rPr>
              <w:t xml:space="preserve">reported </w:t>
            </w:r>
            <w:r w:rsidR="00572F88">
              <w:rPr>
                <w:rFonts w:ascii="Arial" w:hAnsi="Arial" w:cs="Arial"/>
                <w:sz w:val="22"/>
                <w:szCs w:val="22"/>
              </w:rPr>
              <w:t>rod catch</w:t>
            </w:r>
            <w:r w:rsidR="007A553D">
              <w:rPr>
                <w:rFonts w:ascii="Arial" w:hAnsi="Arial" w:cs="Arial"/>
                <w:sz w:val="22"/>
                <w:szCs w:val="22"/>
              </w:rPr>
              <w:t xml:space="preserve">es on the Teifi </w:t>
            </w:r>
            <w:r w:rsidR="00914E4E">
              <w:rPr>
                <w:rFonts w:ascii="Arial" w:hAnsi="Arial" w:cs="Arial"/>
                <w:sz w:val="22"/>
                <w:szCs w:val="22"/>
              </w:rPr>
              <w:t xml:space="preserve">are higher and </w:t>
            </w:r>
            <w:r w:rsidR="007A553D">
              <w:rPr>
                <w:rFonts w:ascii="Arial" w:hAnsi="Arial" w:cs="Arial"/>
                <w:sz w:val="22"/>
                <w:szCs w:val="22"/>
              </w:rPr>
              <w:t xml:space="preserve">in 2021 </w:t>
            </w:r>
            <w:r>
              <w:rPr>
                <w:rFonts w:ascii="Arial" w:hAnsi="Arial" w:cs="Arial"/>
                <w:sz w:val="22"/>
                <w:szCs w:val="22"/>
              </w:rPr>
              <w:t xml:space="preserve">catches </w:t>
            </w:r>
            <w:r w:rsidR="00DF3C70">
              <w:rPr>
                <w:rFonts w:ascii="Arial" w:hAnsi="Arial" w:cs="Arial"/>
                <w:sz w:val="22"/>
                <w:szCs w:val="22"/>
              </w:rPr>
              <w:t>were 31 for grilse and 28 for multi</w:t>
            </w:r>
            <w:r w:rsidR="00CC28ED">
              <w:rPr>
                <w:rFonts w:ascii="Arial" w:hAnsi="Arial" w:cs="Arial"/>
                <w:sz w:val="22"/>
                <w:szCs w:val="22"/>
              </w:rPr>
              <w:t xml:space="preserve"> </w:t>
            </w:r>
            <w:r w:rsidR="00DF3C70">
              <w:rPr>
                <w:rFonts w:ascii="Arial" w:hAnsi="Arial" w:cs="Arial"/>
                <w:sz w:val="22"/>
                <w:szCs w:val="22"/>
              </w:rPr>
              <w:t>sea winter</w:t>
            </w:r>
            <w:r w:rsidR="007A553D">
              <w:rPr>
                <w:rFonts w:ascii="Arial" w:hAnsi="Arial" w:cs="Arial"/>
                <w:sz w:val="22"/>
                <w:szCs w:val="22"/>
              </w:rPr>
              <w:t xml:space="preserve"> </w:t>
            </w:r>
            <w:r w:rsidR="00CC28ED">
              <w:rPr>
                <w:rFonts w:ascii="Arial" w:hAnsi="Arial" w:cs="Arial"/>
                <w:sz w:val="22"/>
                <w:szCs w:val="22"/>
              </w:rPr>
              <w:t>adults</w:t>
            </w:r>
            <w:r w:rsidR="00DA51A0">
              <w:rPr>
                <w:rFonts w:ascii="Arial" w:hAnsi="Arial" w:cs="Arial"/>
                <w:sz w:val="22"/>
                <w:szCs w:val="22"/>
              </w:rPr>
              <w:t xml:space="preserve"> </w:t>
            </w:r>
            <w:r w:rsidR="00C950C2">
              <w:rPr>
                <w:rFonts w:ascii="Arial" w:hAnsi="Arial" w:cs="Arial"/>
                <w:sz w:val="22"/>
                <w:szCs w:val="22"/>
              </w:rPr>
              <w:t>(</w:t>
            </w:r>
            <w:r w:rsidR="00C950C2" w:rsidRPr="00C721CC">
              <w:rPr>
                <w:rFonts w:ascii="Arial" w:hAnsi="Arial" w:cs="Arial"/>
                <w:sz w:val="22"/>
                <w:szCs w:val="22"/>
              </w:rPr>
              <w:t>Cefas</w:t>
            </w:r>
            <w:r w:rsidR="007642BA" w:rsidRPr="00C721CC">
              <w:rPr>
                <w:rFonts w:ascii="Arial" w:hAnsi="Arial" w:cs="Arial"/>
                <w:sz w:val="22"/>
                <w:szCs w:val="22"/>
              </w:rPr>
              <w:t xml:space="preserve"> / EA / NRW 2022</w:t>
            </w:r>
            <w:r w:rsidR="006434B9" w:rsidRPr="00C721CC">
              <w:rPr>
                <w:rStyle w:val="FootnoteReference"/>
                <w:rFonts w:ascii="Arial" w:hAnsi="Arial" w:cs="Arial"/>
                <w:sz w:val="22"/>
                <w:szCs w:val="22"/>
              </w:rPr>
              <w:footnoteReference w:id="20"/>
            </w:r>
            <w:r w:rsidR="007642BA" w:rsidRPr="00C721CC">
              <w:rPr>
                <w:rFonts w:ascii="Arial" w:hAnsi="Arial" w:cs="Arial"/>
                <w:sz w:val="22"/>
                <w:szCs w:val="22"/>
              </w:rPr>
              <w:t>).</w:t>
            </w:r>
            <w:r w:rsidR="0086736D">
              <w:rPr>
                <w:rFonts w:ascii="Arial" w:hAnsi="Arial" w:cs="Arial"/>
                <w:sz w:val="22"/>
                <w:szCs w:val="22"/>
              </w:rPr>
              <w:t xml:space="preserve"> The </w:t>
            </w:r>
            <w:r w:rsidR="00A20B99">
              <w:rPr>
                <w:rFonts w:ascii="Arial" w:hAnsi="Arial" w:cs="Arial"/>
                <w:sz w:val="22"/>
                <w:szCs w:val="22"/>
              </w:rPr>
              <w:t>assessment for salmon stocks in England and Wales</w:t>
            </w:r>
            <w:r w:rsidR="00362B5C">
              <w:rPr>
                <w:rFonts w:ascii="Arial" w:hAnsi="Arial" w:cs="Arial"/>
                <w:sz w:val="22"/>
                <w:szCs w:val="22"/>
              </w:rPr>
              <w:t xml:space="preserve">, undertaken jointly by Cefas, NRW and the Environment Agency </w:t>
            </w:r>
            <w:r w:rsidR="003D4966" w:rsidRPr="00852581">
              <w:rPr>
                <w:rFonts w:ascii="Arial" w:hAnsi="Arial" w:cs="Arial"/>
                <w:sz w:val="22"/>
                <w:szCs w:val="22"/>
              </w:rPr>
              <w:t>(</w:t>
            </w:r>
            <w:r w:rsidR="003D4966" w:rsidRPr="00747272">
              <w:rPr>
                <w:rFonts w:ascii="Arial" w:hAnsi="Arial" w:cs="Arial"/>
                <w:sz w:val="22"/>
                <w:szCs w:val="22"/>
              </w:rPr>
              <w:t>Cefas / EA / NRW 2022</w:t>
            </w:r>
            <w:r w:rsidR="003D4966" w:rsidRPr="00852581">
              <w:rPr>
                <w:rFonts w:ascii="Arial" w:hAnsi="Arial" w:cs="Arial"/>
                <w:sz w:val="22"/>
                <w:szCs w:val="22"/>
              </w:rPr>
              <w:t>)</w:t>
            </w:r>
            <w:r w:rsidR="003D4966">
              <w:rPr>
                <w:rFonts w:ascii="Arial" w:hAnsi="Arial" w:cs="Arial"/>
                <w:sz w:val="22"/>
                <w:szCs w:val="22"/>
              </w:rPr>
              <w:t xml:space="preserve"> reported that the </w:t>
            </w:r>
            <w:r w:rsidR="00B216A1">
              <w:rPr>
                <w:rFonts w:ascii="Arial" w:hAnsi="Arial" w:cs="Arial"/>
                <w:sz w:val="22"/>
                <w:szCs w:val="22"/>
              </w:rPr>
              <w:t xml:space="preserve">returning stock estimates for the majority of </w:t>
            </w:r>
            <w:r w:rsidR="008E60B9">
              <w:rPr>
                <w:rFonts w:ascii="Arial" w:hAnsi="Arial" w:cs="Arial"/>
                <w:sz w:val="22"/>
                <w:szCs w:val="22"/>
              </w:rPr>
              <w:t>rivers was lower in 2021 than the five year mean</w:t>
            </w:r>
            <w:r w:rsidR="00A03EBB">
              <w:rPr>
                <w:rFonts w:ascii="Arial" w:hAnsi="Arial" w:cs="Arial"/>
                <w:sz w:val="22"/>
                <w:szCs w:val="22"/>
              </w:rPr>
              <w:t>,</w:t>
            </w:r>
            <w:r w:rsidR="008E60B9">
              <w:rPr>
                <w:rFonts w:ascii="Arial" w:hAnsi="Arial" w:cs="Arial"/>
                <w:sz w:val="22"/>
                <w:szCs w:val="22"/>
              </w:rPr>
              <w:t xml:space="preserve"> and for the </w:t>
            </w:r>
            <w:r w:rsidR="003D4966">
              <w:rPr>
                <w:rFonts w:ascii="Arial" w:hAnsi="Arial" w:cs="Arial"/>
                <w:sz w:val="22"/>
                <w:szCs w:val="22"/>
              </w:rPr>
              <w:t xml:space="preserve">Afon Teifi </w:t>
            </w:r>
            <w:r w:rsidR="00A03EBB">
              <w:rPr>
                <w:rFonts w:ascii="Arial" w:hAnsi="Arial" w:cs="Arial"/>
                <w:sz w:val="22"/>
                <w:szCs w:val="22"/>
              </w:rPr>
              <w:t xml:space="preserve">the </w:t>
            </w:r>
            <w:r w:rsidR="00563A0C">
              <w:rPr>
                <w:rFonts w:ascii="Arial" w:hAnsi="Arial" w:cs="Arial"/>
                <w:sz w:val="22"/>
                <w:szCs w:val="22"/>
              </w:rPr>
              <w:t xml:space="preserve">2021 estimate </w:t>
            </w:r>
            <w:r w:rsidR="007360F1">
              <w:rPr>
                <w:rFonts w:ascii="Arial" w:hAnsi="Arial" w:cs="Arial"/>
                <w:sz w:val="22"/>
                <w:szCs w:val="22"/>
              </w:rPr>
              <w:t>wa</w:t>
            </w:r>
            <w:r w:rsidR="00563A0C">
              <w:rPr>
                <w:rFonts w:ascii="Arial" w:hAnsi="Arial" w:cs="Arial"/>
                <w:sz w:val="22"/>
                <w:szCs w:val="22"/>
              </w:rPr>
              <w:t xml:space="preserve">s the lowest </w:t>
            </w:r>
            <w:r w:rsidR="00C64BE4">
              <w:rPr>
                <w:rFonts w:ascii="Arial" w:hAnsi="Arial" w:cs="Arial"/>
                <w:sz w:val="22"/>
                <w:szCs w:val="22"/>
              </w:rPr>
              <w:t>recorded in the time series (since 2010)</w:t>
            </w:r>
            <w:r w:rsidR="00A03EBB">
              <w:rPr>
                <w:rFonts w:ascii="Arial" w:hAnsi="Arial" w:cs="Arial"/>
                <w:sz w:val="22"/>
                <w:szCs w:val="22"/>
              </w:rPr>
              <w:t>.</w:t>
            </w:r>
            <w:r w:rsidR="00C64BE4">
              <w:rPr>
                <w:rFonts w:ascii="Arial" w:hAnsi="Arial" w:cs="Arial"/>
                <w:sz w:val="22"/>
                <w:szCs w:val="22"/>
              </w:rPr>
              <w:t xml:space="preserve"> </w:t>
            </w:r>
            <w:r w:rsidR="008B17E5">
              <w:rPr>
                <w:rFonts w:ascii="Arial" w:hAnsi="Arial" w:cs="Arial"/>
                <w:sz w:val="22"/>
                <w:szCs w:val="22"/>
              </w:rPr>
              <w:t>The</w:t>
            </w:r>
            <w:r w:rsidR="00B76B02">
              <w:rPr>
                <w:rFonts w:ascii="Arial" w:hAnsi="Arial" w:cs="Arial"/>
                <w:sz w:val="22"/>
                <w:szCs w:val="22"/>
              </w:rPr>
              <w:t>re has been a general decline in returning stock estimates in the Afon Teifi over this period.</w:t>
            </w:r>
          </w:p>
          <w:p w14:paraId="072EAC40" w14:textId="77777777" w:rsidR="00911DA8" w:rsidRPr="00911DA8" w:rsidRDefault="00911DA8" w:rsidP="00911DA8">
            <w:pPr>
              <w:rPr>
                <w:rFonts w:ascii="Arial" w:hAnsi="Arial" w:cs="Arial"/>
                <w:sz w:val="22"/>
                <w:szCs w:val="22"/>
              </w:rPr>
            </w:pPr>
          </w:p>
          <w:p w14:paraId="1573F759" w14:textId="408207EB" w:rsidR="00B949B3" w:rsidRDefault="00B949B3" w:rsidP="00B949B3">
            <w:pPr>
              <w:rPr>
                <w:rFonts w:ascii="Arial" w:hAnsi="Arial" w:cs="Arial"/>
                <w:sz w:val="22"/>
                <w:szCs w:val="22"/>
              </w:rPr>
            </w:pPr>
            <w:r>
              <w:rPr>
                <w:rFonts w:ascii="Arial" w:hAnsi="Arial" w:cs="Arial"/>
                <w:sz w:val="22"/>
                <w:szCs w:val="22"/>
              </w:rPr>
              <w:t xml:space="preserve">The installation and reprofiling of the temporary haul road and piling platform will generate short duration, low-level mechanical noise and substrate vibration. These works are substantially less energetic than the piling works. Noise from plant will be intermittent, highly localised and is expected to attenuate rapidly through the sediment resulting in minimal transmission to the water column. As such, installation of the haul road and piling platform, and reprofiling with rip rap, are not expected to appreciably alter the underwater noise environment. </w:t>
            </w:r>
            <w:r w:rsidRPr="009A4C42">
              <w:rPr>
                <w:rFonts w:ascii="Arial" w:hAnsi="Arial" w:cs="Arial"/>
                <w:sz w:val="22"/>
                <w:szCs w:val="22"/>
              </w:rPr>
              <w:t xml:space="preserve">On this basis, </w:t>
            </w:r>
            <w:r>
              <w:rPr>
                <w:rFonts w:ascii="Arial" w:hAnsi="Arial" w:cs="Arial"/>
                <w:sz w:val="22"/>
                <w:szCs w:val="22"/>
              </w:rPr>
              <w:t xml:space="preserve">it is </w:t>
            </w:r>
            <w:r w:rsidRPr="009A4C42">
              <w:rPr>
                <w:rFonts w:ascii="Arial" w:hAnsi="Arial" w:cs="Arial"/>
                <w:sz w:val="22"/>
                <w:szCs w:val="22"/>
              </w:rPr>
              <w:t>considered</w:t>
            </w:r>
            <w:r w:rsidRPr="00641AAD">
              <w:rPr>
                <w:rFonts w:ascii="Arial" w:hAnsi="Arial" w:cs="Arial"/>
                <w:sz w:val="22"/>
                <w:szCs w:val="22"/>
              </w:rPr>
              <w:t xml:space="preserve"> that these works will </w:t>
            </w:r>
            <w:r w:rsidRPr="00641AAD">
              <w:rPr>
                <w:rFonts w:ascii="Arial" w:hAnsi="Arial" w:cs="Arial"/>
                <w:sz w:val="22"/>
                <w:szCs w:val="22"/>
              </w:rPr>
              <w:lastRenderedPageBreak/>
              <w:t xml:space="preserve">not adversely affect the integrity of the </w:t>
            </w:r>
            <w:r>
              <w:rPr>
                <w:rFonts w:ascii="Arial" w:hAnsi="Arial" w:cs="Arial"/>
                <w:sz w:val="22"/>
                <w:szCs w:val="22"/>
              </w:rPr>
              <w:t xml:space="preserve">site </w:t>
            </w:r>
            <w:r w:rsidRPr="00641AAD">
              <w:rPr>
                <w:rFonts w:ascii="Arial" w:hAnsi="Arial" w:cs="Arial"/>
                <w:sz w:val="22"/>
                <w:szCs w:val="22"/>
              </w:rPr>
              <w:t xml:space="preserve">for </w:t>
            </w:r>
            <w:r>
              <w:rPr>
                <w:rFonts w:ascii="Arial" w:hAnsi="Arial" w:cs="Arial"/>
                <w:sz w:val="22"/>
                <w:szCs w:val="22"/>
              </w:rPr>
              <w:t>Atlantic salmon.</w:t>
            </w:r>
          </w:p>
          <w:p w14:paraId="191A581F" w14:textId="77777777" w:rsidR="00B949B3" w:rsidRDefault="00B949B3" w:rsidP="00911DA8">
            <w:pPr>
              <w:rPr>
                <w:rFonts w:ascii="Arial" w:hAnsi="Arial" w:cs="Arial"/>
                <w:sz w:val="22"/>
                <w:szCs w:val="22"/>
              </w:rPr>
            </w:pPr>
          </w:p>
          <w:p w14:paraId="2492B93E" w14:textId="7C6D538C" w:rsidR="00911DA8" w:rsidRPr="00911DA8" w:rsidRDefault="00911DA8" w:rsidP="00911DA8">
            <w:pPr>
              <w:rPr>
                <w:rFonts w:ascii="Arial" w:hAnsi="Arial" w:cs="Arial"/>
                <w:sz w:val="22"/>
                <w:szCs w:val="22"/>
              </w:rPr>
            </w:pPr>
            <w:r w:rsidRPr="00911DA8">
              <w:rPr>
                <w:rFonts w:ascii="Arial" w:hAnsi="Arial" w:cs="Arial"/>
                <w:sz w:val="22"/>
                <w:szCs w:val="22"/>
              </w:rPr>
              <w:t xml:space="preserve">The </w:t>
            </w:r>
            <w:r w:rsidR="00B949B3">
              <w:rPr>
                <w:rFonts w:ascii="Arial" w:hAnsi="Arial" w:cs="Arial"/>
                <w:sz w:val="22"/>
                <w:szCs w:val="22"/>
              </w:rPr>
              <w:t xml:space="preserve">piling and augering </w:t>
            </w:r>
            <w:r w:rsidRPr="00911DA8">
              <w:rPr>
                <w:rFonts w:ascii="Arial" w:hAnsi="Arial" w:cs="Arial"/>
                <w:sz w:val="22"/>
                <w:szCs w:val="22"/>
              </w:rPr>
              <w:t>works will require installation of sheet piles, undertaken by a Movax piling rig. The in-water near-source (</w:t>
            </w:r>
            <w:r w:rsidR="00915545">
              <w:rPr>
                <w:rFonts w:ascii="Arial" w:hAnsi="Arial" w:cs="Arial"/>
                <w:sz w:val="22"/>
                <w:szCs w:val="22"/>
              </w:rPr>
              <w:t>10</w:t>
            </w:r>
            <w:r w:rsidRPr="00911DA8">
              <w:rPr>
                <w:rFonts w:ascii="Arial" w:hAnsi="Arial" w:cs="Arial"/>
                <w:sz w:val="22"/>
                <w:szCs w:val="22"/>
              </w:rPr>
              <w:t xml:space="preserve"> m) unattenuated sound pressure generated from pre-augering has been recorded previously at a maximum of 184.5 dB Sound Exposure Level (SEL) (</w:t>
            </w:r>
            <w:r w:rsidR="00B93F22">
              <w:rPr>
                <w:rFonts w:ascii="Arial" w:hAnsi="Arial" w:cs="Arial"/>
                <w:sz w:val="22"/>
                <w:szCs w:val="22"/>
              </w:rPr>
              <w:t>Erica</w:t>
            </w:r>
            <w:r w:rsidRPr="00911DA8">
              <w:rPr>
                <w:rFonts w:ascii="Arial" w:hAnsi="Arial" w:cs="Arial"/>
                <w:sz w:val="22"/>
                <w:szCs w:val="22"/>
              </w:rPr>
              <w:t xml:space="preserve"> </w:t>
            </w:r>
            <w:r w:rsidRPr="0094307B">
              <w:rPr>
                <w:rFonts w:ascii="Arial" w:hAnsi="Arial" w:cs="Arial"/>
                <w:i/>
                <w:iCs/>
                <w:sz w:val="22"/>
                <w:szCs w:val="22"/>
              </w:rPr>
              <w:t>et al</w:t>
            </w:r>
            <w:r w:rsidRPr="00911DA8">
              <w:rPr>
                <w:rFonts w:ascii="Arial" w:hAnsi="Arial" w:cs="Arial"/>
                <w:sz w:val="22"/>
                <w:szCs w:val="22"/>
              </w:rPr>
              <w:t xml:space="preserve">. 2012). </w:t>
            </w:r>
            <w:r w:rsidR="00915545" w:rsidRPr="00911DA8">
              <w:rPr>
                <w:rFonts w:ascii="Arial" w:hAnsi="Arial" w:cs="Arial"/>
                <w:sz w:val="22"/>
                <w:szCs w:val="22"/>
              </w:rPr>
              <w:t>Vib</w:t>
            </w:r>
            <w:r w:rsidR="00EE6D63">
              <w:rPr>
                <w:rFonts w:ascii="Arial" w:hAnsi="Arial" w:cs="Arial"/>
                <w:sz w:val="22"/>
                <w:szCs w:val="22"/>
              </w:rPr>
              <w:t>r</w:t>
            </w:r>
            <w:r w:rsidR="00915545">
              <w:rPr>
                <w:rFonts w:ascii="Arial" w:hAnsi="Arial" w:cs="Arial"/>
                <w:sz w:val="22"/>
                <w:szCs w:val="22"/>
              </w:rPr>
              <w:t>opiling</w:t>
            </w:r>
            <w:r w:rsidR="00915545" w:rsidRPr="00911DA8">
              <w:rPr>
                <w:rFonts w:ascii="Arial" w:hAnsi="Arial" w:cs="Arial"/>
                <w:sz w:val="22"/>
                <w:szCs w:val="22"/>
              </w:rPr>
              <w:t xml:space="preserve"> has been recorded at a maximum </w:t>
            </w:r>
            <w:r w:rsidR="00042B27" w:rsidRPr="00911DA8">
              <w:rPr>
                <w:rFonts w:ascii="Arial" w:hAnsi="Arial" w:cs="Arial"/>
                <w:sz w:val="22"/>
                <w:szCs w:val="22"/>
              </w:rPr>
              <w:t xml:space="preserve">of </w:t>
            </w:r>
            <w:r w:rsidR="00042B27">
              <w:rPr>
                <w:rFonts w:ascii="Arial" w:hAnsi="Arial" w:cs="Arial"/>
                <w:sz w:val="22"/>
                <w:szCs w:val="22"/>
              </w:rPr>
              <w:t>182</w:t>
            </w:r>
            <w:r w:rsidR="00915545">
              <w:rPr>
                <w:rFonts w:ascii="Arial" w:hAnsi="Arial" w:cs="Arial"/>
                <w:sz w:val="22"/>
                <w:szCs w:val="22"/>
              </w:rPr>
              <w:t xml:space="preserve"> dB Sound Pressure Level (SPL) and </w:t>
            </w:r>
            <w:r w:rsidR="00915545" w:rsidRPr="00911DA8">
              <w:rPr>
                <w:rFonts w:ascii="Arial" w:hAnsi="Arial" w:cs="Arial"/>
                <w:sz w:val="22"/>
                <w:szCs w:val="22"/>
              </w:rPr>
              <w:t>165 dB SEL</w:t>
            </w:r>
            <w:r w:rsidRPr="00911DA8">
              <w:rPr>
                <w:rFonts w:ascii="Arial" w:hAnsi="Arial" w:cs="Arial"/>
                <w:sz w:val="22"/>
                <w:szCs w:val="22"/>
              </w:rPr>
              <w:t xml:space="preserve"> </w:t>
            </w:r>
            <w:r w:rsidR="00915545">
              <w:rPr>
                <w:rFonts w:ascii="Arial" w:hAnsi="Arial" w:cs="Arial"/>
                <w:sz w:val="22"/>
                <w:szCs w:val="22"/>
              </w:rPr>
              <w:t xml:space="preserve">for 0.6 m sheet piles in 15 m water depth </w:t>
            </w:r>
            <w:r w:rsidR="00915545" w:rsidRPr="00911DA8">
              <w:rPr>
                <w:rFonts w:ascii="Arial" w:hAnsi="Arial" w:cs="Arial"/>
                <w:sz w:val="22"/>
                <w:szCs w:val="22"/>
              </w:rPr>
              <w:t>(</w:t>
            </w:r>
            <w:r w:rsidR="00E16B9D">
              <w:rPr>
                <w:rFonts w:ascii="Arial" w:hAnsi="Arial" w:cs="Arial"/>
                <w:sz w:val="22"/>
                <w:szCs w:val="22"/>
              </w:rPr>
              <w:t xml:space="preserve">Illingworth and </w:t>
            </w:r>
            <w:r w:rsidR="00923135">
              <w:rPr>
                <w:rFonts w:ascii="Arial" w:hAnsi="Arial" w:cs="Arial"/>
                <w:sz w:val="22"/>
                <w:szCs w:val="22"/>
              </w:rPr>
              <w:t>Rodkin</w:t>
            </w:r>
            <w:r w:rsidR="00915545" w:rsidRPr="00911DA8">
              <w:rPr>
                <w:rFonts w:ascii="Arial" w:hAnsi="Arial" w:cs="Arial"/>
                <w:sz w:val="22"/>
                <w:szCs w:val="22"/>
              </w:rPr>
              <w:t xml:space="preserve">, 2007). </w:t>
            </w:r>
            <w:r w:rsidR="00C41C75">
              <w:rPr>
                <w:rFonts w:ascii="Arial" w:hAnsi="Arial" w:cs="Arial"/>
                <w:sz w:val="22"/>
                <w:szCs w:val="22"/>
              </w:rPr>
              <w:t xml:space="preserve">This is deeper than the water in the </w:t>
            </w:r>
            <w:r w:rsidR="00595046">
              <w:rPr>
                <w:rFonts w:ascii="Arial" w:hAnsi="Arial" w:cs="Arial"/>
                <w:sz w:val="22"/>
                <w:szCs w:val="22"/>
              </w:rPr>
              <w:t>Scheme</w:t>
            </w:r>
            <w:r w:rsidR="00C41C75">
              <w:rPr>
                <w:rFonts w:ascii="Arial" w:hAnsi="Arial" w:cs="Arial"/>
                <w:sz w:val="22"/>
                <w:szCs w:val="22"/>
              </w:rPr>
              <w:t xml:space="preserve"> area and noise levels here would be expected to be lower. </w:t>
            </w:r>
            <w:r w:rsidR="00385BCE">
              <w:rPr>
                <w:rFonts w:ascii="Arial" w:hAnsi="Arial" w:cs="Arial"/>
                <w:sz w:val="22"/>
                <w:szCs w:val="22"/>
              </w:rPr>
              <w:t>Sound levels for Movax vibratory piling rigs in water are not available so t</w:t>
            </w:r>
            <w:r w:rsidR="00C41C75">
              <w:rPr>
                <w:rFonts w:ascii="Arial" w:hAnsi="Arial" w:cs="Arial"/>
                <w:sz w:val="22"/>
                <w:szCs w:val="22"/>
              </w:rPr>
              <w:t>hese reported values are used as a precautionary approach</w:t>
            </w:r>
            <w:r w:rsidR="00B46AA9">
              <w:rPr>
                <w:rFonts w:ascii="Arial" w:hAnsi="Arial" w:cs="Arial"/>
                <w:sz w:val="22"/>
                <w:szCs w:val="22"/>
              </w:rPr>
              <w:t>.</w:t>
            </w:r>
          </w:p>
          <w:p w14:paraId="2BD93686" w14:textId="77777777" w:rsidR="00911DA8" w:rsidRPr="00911DA8" w:rsidRDefault="00911DA8" w:rsidP="00911DA8">
            <w:pPr>
              <w:rPr>
                <w:rFonts w:ascii="Arial" w:hAnsi="Arial" w:cs="Arial"/>
                <w:sz w:val="22"/>
                <w:szCs w:val="22"/>
              </w:rPr>
            </w:pPr>
          </w:p>
          <w:p w14:paraId="470D7298" w14:textId="3D6648B1" w:rsidR="00911DA8" w:rsidRDefault="00911DA8" w:rsidP="00911DA8">
            <w:pPr>
              <w:rPr>
                <w:rFonts w:ascii="Arial" w:hAnsi="Arial" w:cs="Arial"/>
                <w:sz w:val="22"/>
                <w:szCs w:val="22"/>
              </w:rPr>
            </w:pPr>
            <w:r w:rsidRPr="00911DA8">
              <w:rPr>
                <w:rFonts w:ascii="Arial" w:hAnsi="Arial" w:cs="Arial"/>
                <w:sz w:val="22"/>
                <w:szCs w:val="22"/>
              </w:rPr>
              <w:t xml:space="preserve">The sound pressure level </w:t>
            </w:r>
            <w:r w:rsidR="00915545">
              <w:rPr>
                <w:rFonts w:ascii="Arial" w:hAnsi="Arial" w:cs="Arial"/>
                <w:sz w:val="22"/>
                <w:szCs w:val="22"/>
              </w:rPr>
              <w:t xml:space="preserve">at which </w:t>
            </w:r>
            <w:r w:rsidRPr="00911DA8">
              <w:rPr>
                <w:rFonts w:ascii="Arial" w:hAnsi="Arial" w:cs="Arial"/>
                <w:sz w:val="22"/>
                <w:szCs w:val="22"/>
              </w:rPr>
              <w:t>physiological</w:t>
            </w:r>
            <w:r w:rsidR="00915545">
              <w:rPr>
                <w:rFonts w:ascii="Arial" w:hAnsi="Arial" w:cs="Arial"/>
                <w:sz w:val="22"/>
                <w:szCs w:val="22"/>
              </w:rPr>
              <w:t xml:space="preserve"> effects may occur for fish</w:t>
            </w:r>
            <w:r w:rsidRPr="00911DA8">
              <w:rPr>
                <w:rFonts w:ascii="Arial" w:hAnsi="Arial" w:cs="Arial"/>
                <w:sz w:val="22"/>
                <w:szCs w:val="22"/>
              </w:rPr>
              <w:t xml:space="preserve"> with a swim bladder that is not involved in hearing (Atlantic </w:t>
            </w:r>
            <w:r w:rsidR="00915545">
              <w:rPr>
                <w:rFonts w:ascii="Arial" w:hAnsi="Arial" w:cs="Arial"/>
                <w:sz w:val="22"/>
                <w:szCs w:val="22"/>
              </w:rPr>
              <w:t>s</w:t>
            </w:r>
            <w:r w:rsidRPr="00911DA8">
              <w:rPr>
                <w:rFonts w:ascii="Arial" w:hAnsi="Arial" w:cs="Arial"/>
                <w:sz w:val="22"/>
                <w:szCs w:val="22"/>
              </w:rPr>
              <w:t xml:space="preserve">almon) is 186 dB SEL (Popper </w:t>
            </w:r>
            <w:r w:rsidRPr="0094307B">
              <w:rPr>
                <w:rFonts w:ascii="Arial" w:hAnsi="Arial" w:cs="Arial"/>
                <w:i/>
                <w:iCs/>
                <w:sz w:val="22"/>
                <w:szCs w:val="22"/>
              </w:rPr>
              <w:t>et al</w:t>
            </w:r>
            <w:r w:rsidRPr="00911DA8">
              <w:rPr>
                <w:rFonts w:ascii="Arial" w:hAnsi="Arial" w:cs="Arial"/>
                <w:sz w:val="22"/>
                <w:szCs w:val="22"/>
              </w:rPr>
              <w:t xml:space="preserve">. 2014). </w:t>
            </w:r>
            <w:r w:rsidR="001111E5">
              <w:rPr>
                <w:rFonts w:ascii="Arial" w:hAnsi="Arial" w:cs="Arial"/>
                <w:sz w:val="22"/>
                <w:szCs w:val="22"/>
              </w:rPr>
              <w:t>Neither auger drilling or vibropiling will exceed this threshold and so no physiological effects are likely to occur.</w:t>
            </w:r>
          </w:p>
          <w:p w14:paraId="69F208BC" w14:textId="77777777" w:rsidR="00911DA8" w:rsidRPr="00911DA8" w:rsidRDefault="00911DA8" w:rsidP="00911DA8">
            <w:pPr>
              <w:rPr>
                <w:rFonts w:ascii="Arial" w:hAnsi="Arial" w:cs="Arial"/>
                <w:sz w:val="22"/>
                <w:szCs w:val="22"/>
              </w:rPr>
            </w:pPr>
          </w:p>
          <w:p w14:paraId="0545F422" w14:textId="1A0D3E2F" w:rsidR="00911DA8" w:rsidRPr="00911DA8" w:rsidRDefault="00911DA8" w:rsidP="00911DA8">
            <w:pPr>
              <w:rPr>
                <w:rFonts w:ascii="Arial" w:hAnsi="Arial" w:cs="Arial"/>
                <w:sz w:val="22"/>
                <w:szCs w:val="22"/>
              </w:rPr>
            </w:pPr>
            <w:r w:rsidRPr="00911DA8">
              <w:rPr>
                <w:rFonts w:ascii="Arial" w:hAnsi="Arial" w:cs="Arial"/>
                <w:sz w:val="22"/>
                <w:szCs w:val="22"/>
              </w:rPr>
              <w:t xml:space="preserve">There is a moderate risk of masking, the impairment of the ability to detect sounds, for </w:t>
            </w:r>
            <w:r>
              <w:rPr>
                <w:rFonts w:ascii="Arial" w:hAnsi="Arial" w:cs="Arial"/>
                <w:sz w:val="22"/>
                <w:szCs w:val="22"/>
              </w:rPr>
              <w:t>Atlantic salmon</w:t>
            </w:r>
            <w:r w:rsidRPr="00911DA8">
              <w:rPr>
                <w:rFonts w:ascii="Arial" w:hAnsi="Arial" w:cs="Arial"/>
                <w:sz w:val="22"/>
                <w:szCs w:val="22"/>
              </w:rPr>
              <w:t xml:space="preserve"> within 100 m of the piling source. After 100 m the risk is low</w:t>
            </w:r>
            <w:r w:rsidR="002F6AEF">
              <w:rPr>
                <w:rFonts w:ascii="Arial" w:hAnsi="Arial" w:cs="Arial"/>
                <w:sz w:val="22"/>
                <w:szCs w:val="22"/>
              </w:rPr>
              <w:t xml:space="preserve"> </w:t>
            </w:r>
            <w:r w:rsidR="002F6AEF" w:rsidRPr="00911DA8">
              <w:rPr>
                <w:rFonts w:ascii="Arial" w:hAnsi="Arial" w:cs="Arial"/>
                <w:sz w:val="22"/>
                <w:szCs w:val="22"/>
              </w:rPr>
              <w:t xml:space="preserve">(Popper </w:t>
            </w:r>
            <w:r w:rsidR="002F6AEF" w:rsidRPr="0094307B">
              <w:rPr>
                <w:rFonts w:ascii="Arial" w:hAnsi="Arial" w:cs="Arial"/>
                <w:i/>
                <w:iCs/>
                <w:sz w:val="22"/>
                <w:szCs w:val="22"/>
              </w:rPr>
              <w:t>et al</w:t>
            </w:r>
            <w:r w:rsidR="002F6AEF" w:rsidRPr="00911DA8">
              <w:rPr>
                <w:rFonts w:ascii="Arial" w:hAnsi="Arial" w:cs="Arial"/>
                <w:sz w:val="22"/>
                <w:szCs w:val="22"/>
              </w:rPr>
              <w:t>. 2014).</w:t>
            </w:r>
            <w:r w:rsidRPr="00911DA8">
              <w:rPr>
                <w:rFonts w:ascii="Arial" w:hAnsi="Arial" w:cs="Arial"/>
                <w:sz w:val="22"/>
                <w:szCs w:val="22"/>
              </w:rPr>
              <w:t xml:space="preserve"> </w:t>
            </w:r>
          </w:p>
          <w:p w14:paraId="67B37C0A" w14:textId="77777777" w:rsidR="00911DA8" w:rsidRPr="00911DA8" w:rsidRDefault="00911DA8" w:rsidP="00911DA8">
            <w:pPr>
              <w:rPr>
                <w:rFonts w:ascii="Arial" w:hAnsi="Arial" w:cs="Arial"/>
                <w:sz w:val="22"/>
                <w:szCs w:val="22"/>
              </w:rPr>
            </w:pPr>
          </w:p>
          <w:p w14:paraId="6BAA749B" w14:textId="69C43C3C" w:rsidR="00911DA8" w:rsidRPr="00911DA8" w:rsidRDefault="00911DA8" w:rsidP="00911DA8">
            <w:pPr>
              <w:rPr>
                <w:rFonts w:ascii="Arial" w:hAnsi="Arial" w:cs="Arial"/>
                <w:sz w:val="22"/>
                <w:szCs w:val="22"/>
              </w:rPr>
            </w:pPr>
            <w:r w:rsidRPr="00911DA8">
              <w:rPr>
                <w:rFonts w:ascii="Arial" w:hAnsi="Arial" w:cs="Arial"/>
                <w:sz w:val="22"/>
                <w:szCs w:val="22"/>
              </w:rPr>
              <w:t xml:space="preserve">There is a high risk of piling impacting on the behaviour of </w:t>
            </w:r>
            <w:r>
              <w:rPr>
                <w:rFonts w:ascii="Arial" w:hAnsi="Arial" w:cs="Arial"/>
                <w:sz w:val="22"/>
                <w:szCs w:val="22"/>
              </w:rPr>
              <w:t>Atlantic salmon</w:t>
            </w:r>
            <w:r w:rsidRPr="00911DA8">
              <w:rPr>
                <w:rFonts w:ascii="Arial" w:hAnsi="Arial" w:cs="Arial"/>
                <w:sz w:val="22"/>
                <w:szCs w:val="22"/>
              </w:rPr>
              <w:t xml:space="preserve"> within 100</w:t>
            </w:r>
            <w:r w:rsidR="00915545">
              <w:rPr>
                <w:rFonts w:ascii="Arial" w:hAnsi="Arial" w:cs="Arial"/>
                <w:sz w:val="22"/>
                <w:szCs w:val="22"/>
              </w:rPr>
              <w:t> </w:t>
            </w:r>
            <w:r w:rsidRPr="00911DA8">
              <w:rPr>
                <w:rFonts w:ascii="Arial" w:hAnsi="Arial" w:cs="Arial"/>
                <w:sz w:val="22"/>
                <w:szCs w:val="22"/>
              </w:rPr>
              <w:t xml:space="preserve">m of </w:t>
            </w:r>
            <w:r w:rsidRPr="00911DA8">
              <w:rPr>
                <w:rFonts w:ascii="Arial" w:hAnsi="Arial" w:cs="Arial"/>
                <w:sz w:val="22"/>
                <w:szCs w:val="22"/>
              </w:rPr>
              <w:lastRenderedPageBreak/>
              <w:t>the piling source. Within 100</w:t>
            </w:r>
            <w:r w:rsidR="00915545">
              <w:rPr>
                <w:rFonts w:ascii="Arial" w:hAnsi="Arial" w:cs="Arial"/>
                <w:sz w:val="22"/>
                <w:szCs w:val="22"/>
              </w:rPr>
              <w:t> </w:t>
            </w:r>
            <w:r w:rsidRPr="00911DA8">
              <w:rPr>
                <w:rFonts w:ascii="Arial" w:hAnsi="Arial" w:cs="Arial"/>
                <w:sz w:val="22"/>
                <w:szCs w:val="22"/>
              </w:rPr>
              <w:t xml:space="preserve">m and </w:t>
            </w:r>
            <w:r w:rsidR="007360F1">
              <w:rPr>
                <w:rFonts w:ascii="Arial" w:hAnsi="Arial" w:cs="Arial"/>
                <w:sz w:val="22"/>
                <w:szCs w:val="22"/>
              </w:rPr>
              <w:t>1</w:t>
            </w:r>
            <w:r w:rsidRPr="00911DA8">
              <w:rPr>
                <w:rFonts w:ascii="Arial" w:hAnsi="Arial" w:cs="Arial"/>
                <w:sz w:val="22"/>
                <w:szCs w:val="22"/>
              </w:rPr>
              <w:t xml:space="preserve"> k</w:t>
            </w:r>
            <w:r w:rsidR="00915545">
              <w:rPr>
                <w:rFonts w:ascii="Arial" w:hAnsi="Arial" w:cs="Arial"/>
                <w:sz w:val="22"/>
                <w:szCs w:val="22"/>
              </w:rPr>
              <w:t>m</w:t>
            </w:r>
            <w:r w:rsidRPr="00911DA8">
              <w:rPr>
                <w:rFonts w:ascii="Arial" w:hAnsi="Arial" w:cs="Arial"/>
                <w:sz w:val="22"/>
                <w:szCs w:val="22"/>
              </w:rPr>
              <w:t xml:space="preserve"> there is a moderate risk. After one k</w:t>
            </w:r>
            <w:r w:rsidR="001111E5">
              <w:rPr>
                <w:rFonts w:ascii="Arial" w:hAnsi="Arial" w:cs="Arial"/>
                <w:sz w:val="22"/>
                <w:szCs w:val="22"/>
              </w:rPr>
              <w:t>m</w:t>
            </w:r>
            <w:r w:rsidRPr="00911DA8">
              <w:rPr>
                <w:rFonts w:ascii="Arial" w:hAnsi="Arial" w:cs="Arial"/>
                <w:sz w:val="22"/>
                <w:szCs w:val="22"/>
              </w:rPr>
              <w:t xml:space="preserve"> the risk is low</w:t>
            </w:r>
            <w:r w:rsidR="002F6AEF">
              <w:rPr>
                <w:rFonts w:ascii="Arial" w:hAnsi="Arial" w:cs="Arial"/>
                <w:sz w:val="22"/>
                <w:szCs w:val="22"/>
              </w:rPr>
              <w:t xml:space="preserve"> </w:t>
            </w:r>
            <w:r w:rsidR="002F6AEF" w:rsidRPr="00911DA8">
              <w:rPr>
                <w:rFonts w:ascii="Arial" w:hAnsi="Arial" w:cs="Arial"/>
                <w:sz w:val="22"/>
                <w:szCs w:val="22"/>
              </w:rPr>
              <w:t xml:space="preserve">(Popper </w:t>
            </w:r>
            <w:r w:rsidR="002F6AEF" w:rsidRPr="0094307B">
              <w:rPr>
                <w:rFonts w:ascii="Arial" w:hAnsi="Arial" w:cs="Arial"/>
                <w:i/>
                <w:iCs/>
                <w:sz w:val="22"/>
                <w:szCs w:val="22"/>
              </w:rPr>
              <w:t>et al</w:t>
            </w:r>
            <w:r w:rsidR="002F6AEF" w:rsidRPr="00911DA8">
              <w:rPr>
                <w:rFonts w:ascii="Arial" w:hAnsi="Arial" w:cs="Arial"/>
                <w:sz w:val="22"/>
                <w:szCs w:val="22"/>
              </w:rPr>
              <w:t>. 2014).</w:t>
            </w:r>
          </w:p>
          <w:p w14:paraId="78BA07EB" w14:textId="77777777" w:rsidR="00911DA8" w:rsidRDefault="00911DA8" w:rsidP="00911DA8">
            <w:pPr>
              <w:rPr>
                <w:rFonts w:ascii="Arial" w:hAnsi="Arial" w:cs="Arial"/>
                <w:sz w:val="22"/>
                <w:szCs w:val="22"/>
              </w:rPr>
            </w:pPr>
          </w:p>
          <w:p w14:paraId="0BFD910B" w14:textId="43D731DF" w:rsidR="001111E5" w:rsidRDefault="001111E5" w:rsidP="001111E5">
            <w:pPr>
              <w:rPr>
                <w:rFonts w:ascii="Arial" w:hAnsi="Arial" w:cs="Arial"/>
                <w:sz w:val="22"/>
                <w:szCs w:val="22"/>
              </w:rPr>
            </w:pPr>
            <w:r>
              <w:rPr>
                <w:rFonts w:ascii="Arial" w:hAnsi="Arial" w:cs="Arial"/>
                <w:sz w:val="22"/>
                <w:szCs w:val="22"/>
              </w:rPr>
              <w:t xml:space="preserve">The river is approximately 55 m wide at the location of the proposed works. This means that noise has the potential to create a barrier to migration. The majority of Atlantic salmon </w:t>
            </w:r>
            <w:r w:rsidR="00D552B2">
              <w:rPr>
                <w:rFonts w:ascii="Arial" w:hAnsi="Arial" w:cs="Arial"/>
                <w:sz w:val="22"/>
                <w:szCs w:val="22"/>
              </w:rPr>
              <w:t>s</w:t>
            </w:r>
            <w:r>
              <w:rPr>
                <w:rFonts w:ascii="Arial" w:hAnsi="Arial" w:cs="Arial"/>
                <w:sz w:val="22"/>
                <w:szCs w:val="22"/>
              </w:rPr>
              <w:t>molt migration is thought to occur at night when no noise or vibration will be generated by construction activities</w:t>
            </w:r>
            <w:r w:rsidR="00D552B2">
              <w:rPr>
                <w:rFonts w:ascii="Arial" w:hAnsi="Arial" w:cs="Arial"/>
                <w:sz w:val="22"/>
                <w:szCs w:val="22"/>
              </w:rPr>
              <w:t xml:space="preserve"> and</w:t>
            </w:r>
            <w:r>
              <w:rPr>
                <w:rFonts w:ascii="Arial" w:hAnsi="Arial" w:cs="Arial"/>
                <w:sz w:val="22"/>
                <w:szCs w:val="22"/>
              </w:rPr>
              <w:t xml:space="preserve"> the fish should be able to pass freely</w:t>
            </w:r>
            <w:r w:rsidR="00E26EB0">
              <w:rPr>
                <w:rFonts w:ascii="Arial" w:hAnsi="Arial" w:cs="Arial"/>
                <w:sz w:val="22"/>
                <w:szCs w:val="22"/>
              </w:rPr>
              <w:t xml:space="preserve"> at this time</w:t>
            </w:r>
            <w:r w:rsidR="009B6680">
              <w:rPr>
                <w:rFonts w:ascii="Arial" w:hAnsi="Arial" w:cs="Arial"/>
                <w:sz w:val="22"/>
                <w:szCs w:val="22"/>
              </w:rPr>
              <w:t>.</w:t>
            </w:r>
            <w:r>
              <w:rPr>
                <w:rFonts w:ascii="Arial" w:hAnsi="Arial" w:cs="Arial"/>
                <w:sz w:val="22"/>
                <w:szCs w:val="22"/>
              </w:rPr>
              <w:t xml:space="preserve"> However, </w:t>
            </w:r>
            <w:r w:rsidR="001519EA">
              <w:rPr>
                <w:rFonts w:ascii="Arial" w:hAnsi="Arial" w:cs="Arial"/>
                <w:sz w:val="22"/>
                <w:szCs w:val="22"/>
              </w:rPr>
              <w:t>later in spring</w:t>
            </w:r>
            <w:r w:rsidR="00E833E5">
              <w:rPr>
                <w:rFonts w:ascii="Arial" w:hAnsi="Arial" w:cs="Arial"/>
                <w:sz w:val="22"/>
                <w:szCs w:val="22"/>
              </w:rPr>
              <w:t xml:space="preserve">, </w:t>
            </w:r>
            <w:r w:rsidR="000B1BDF">
              <w:rPr>
                <w:rFonts w:ascii="Arial" w:hAnsi="Arial" w:cs="Arial"/>
                <w:sz w:val="22"/>
                <w:szCs w:val="22"/>
              </w:rPr>
              <w:t>smolt</w:t>
            </w:r>
            <w:r>
              <w:rPr>
                <w:rFonts w:ascii="Arial" w:hAnsi="Arial" w:cs="Arial"/>
                <w:sz w:val="22"/>
                <w:szCs w:val="22"/>
              </w:rPr>
              <w:t xml:space="preserve"> are also known to travel during the day</w:t>
            </w:r>
            <w:r w:rsidR="00AE2EFF">
              <w:rPr>
                <w:rFonts w:ascii="Arial" w:hAnsi="Arial" w:cs="Arial"/>
                <w:sz w:val="22"/>
                <w:szCs w:val="22"/>
              </w:rPr>
              <w:t xml:space="preserve"> (Cefas 2023). Adult </w:t>
            </w:r>
            <w:r w:rsidR="00B83F1C">
              <w:rPr>
                <w:rFonts w:ascii="Arial" w:hAnsi="Arial" w:cs="Arial"/>
                <w:sz w:val="22"/>
                <w:szCs w:val="22"/>
              </w:rPr>
              <w:t>s</w:t>
            </w:r>
            <w:r>
              <w:rPr>
                <w:rFonts w:ascii="Arial" w:hAnsi="Arial" w:cs="Arial"/>
                <w:sz w:val="22"/>
                <w:szCs w:val="22"/>
              </w:rPr>
              <w:t xml:space="preserve">almon </w:t>
            </w:r>
            <w:r w:rsidR="00B83F1C">
              <w:rPr>
                <w:rFonts w:ascii="Arial" w:hAnsi="Arial" w:cs="Arial"/>
                <w:sz w:val="22"/>
                <w:szCs w:val="22"/>
              </w:rPr>
              <w:t xml:space="preserve">and smolt </w:t>
            </w:r>
            <w:r>
              <w:rPr>
                <w:rFonts w:ascii="Arial" w:hAnsi="Arial" w:cs="Arial"/>
                <w:sz w:val="22"/>
                <w:szCs w:val="22"/>
              </w:rPr>
              <w:t>migrating during the day may experience masking effects (moderate risk) or behavioural effects (high risk) within 100 m of the noise source</w:t>
            </w:r>
            <w:r w:rsidR="00C14D58">
              <w:rPr>
                <w:rFonts w:ascii="Arial" w:hAnsi="Arial" w:cs="Arial"/>
                <w:sz w:val="22"/>
                <w:szCs w:val="22"/>
              </w:rPr>
              <w:t>.</w:t>
            </w:r>
          </w:p>
          <w:p w14:paraId="446F5767" w14:textId="77777777" w:rsidR="00826239" w:rsidRDefault="00826239" w:rsidP="001111E5">
            <w:pPr>
              <w:rPr>
                <w:rFonts w:ascii="Arial" w:hAnsi="Arial" w:cs="Arial"/>
                <w:sz w:val="22"/>
                <w:szCs w:val="22"/>
              </w:rPr>
            </w:pPr>
          </w:p>
          <w:p w14:paraId="7D9A7800" w14:textId="7C4B4120" w:rsidR="00826239" w:rsidRDefault="00826239" w:rsidP="001111E5">
            <w:pPr>
              <w:rPr>
                <w:rFonts w:ascii="Arial" w:hAnsi="Arial" w:cs="Arial"/>
                <w:sz w:val="22"/>
                <w:szCs w:val="22"/>
              </w:rPr>
            </w:pPr>
            <w:r>
              <w:rPr>
                <w:rFonts w:ascii="Arial" w:hAnsi="Arial" w:cs="Arial"/>
                <w:sz w:val="22"/>
                <w:szCs w:val="22"/>
              </w:rPr>
              <w:t xml:space="preserve">Changes in behaviour due to disturbance </w:t>
            </w:r>
            <w:r w:rsidR="00C14D58">
              <w:rPr>
                <w:rFonts w:ascii="Arial" w:hAnsi="Arial" w:cs="Arial"/>
                <w:sz w:val="22"/>
                <w:szCs w:val="22"/>
              </w:rPr>
              <w:t xml:space="preserve">may cause </w:t>
            </w:r>
            <w:r w:rsidR="006A5BF1">
              <w:rPr>
                <w:rFonts w:ascii="Arial" w:hAnsi="Arial" w:cs="Arial"/>
                <w:sz w:val="22"/>
                <w:szCs w:val="22"/>
              </w:rPr>
              <w:t>disruption to salmon migration</w:t>
            </w:r>
            <w:r w:rsidR="0002659B">
              <w:rPr>
                <w:rFonts w:ascii="Arial" w:hAnsi="Arial" w:cs="Arial"/>
                <w:sz w:val="22"/>
                <w:szCs w:val="22"/>
              </w:rPr>
              <w:t xml:space="preserve"> both upstream and downstream</w:t>
            </w:r>
            <w:r w:rsidR="006A5BF1">
              <w:rPr>
                <w:rFonts w:ascii="Arial" w:hAnsi="Arial" w:cs="Arial"/>
                <w:sz w:val="22"/>
                <w:szCs w:val="22"/>
              </w:rPr>
              <w:t xml:space="preserve">. </w:t>
            </w:r>
            <w:r>
              <w:rPr>
                <w:rFonts w:ascii="Arial" w:hAnsi="Arial" w:cs="Arial"/>
                <w:sz w:val="22"/>
                <w:szCs w:val="22"/>
              </w:rPr>
              <w:t xml:space="preserve">Given the </w:t>
            </w:r>
            <w:r w:rsidR="00FE7FA4">
              <w:rPr>
                <w:rFonts w:ascii="Arial" w:hAnsi="Arial" w:cs="Arial"/>
                <w:sz w:val="22"/>
                <w:szCs w:val="22"/>
              </w:rPr>
              <w:t>18-month</w:t>
            </w:r>
            <w:r w:rsidR="00477FDB">
              <w:rPr>
                <w:rFonts w:ascii="Arial" w:hAnsi="Arial" w:cs="Arial"/>
                <w:sz w:val="22"/>
                <w:szCs w:val="22"/>
              </w:rPr>
              <w:t xml:space="preserve"> </w:t>
            </w:r>
            <w:r>
              <w:rPr>
                <w:rFonts w:ascii="Arial" w:hAnsi="Arial" w:cs="Arial"/>
                <w:sz w:val="22"/>
                <w:szCs w:val="22"/>
              </w:rPr>
              <w:t xml:space="preserve">duration of the works there is the potential for such effects to be over an extended period, across both </w:t>
            </w:r>
            <w:r w:rsidR="0002659B">
              <w:rPr>
                <w:rFonts w:ascii="Arial" w:hAnsi="Arial" w:cs="Arial"/>
                <w:sz w:val="22"/>
                <w:szCs w:val="22"/>
              </w:rPr>
              <w:t>adult and smolt migration periods.</w:t>
            </w:r>
            <w:r w:rsidR="002B287B">
              <w:rPr>
                <w:rFonts w:ascii="Arial" w:hAnsi="Arial" w:cs="Arial"/>
                <w:sz w:val="22"/>
                <w:szCs w:val="22"/>
              </w:rPr>
              <w:t xml:space="preserve"> The piling and augering works are scheduled to have a duration of approximately </w:t>
            </w:r>
            <w:r w:rsidR="00F25573">
              <w:rPr>
                <w:rFonts w:ascii="Arial" w:hAnsi="Arial" w:cs="Arial"/>
                <w:sz w:val="22"/>
                <w:szCs w:val="22"/>
              </w:rPr>
              <w:t>2 months</w:t>
            </w:r>
            <w:r w:rsidR="002B287B">
              <w:rPr>
                <w:rFonts w:ascii="Arial" w:hAnsi="Arial" w:cs="Arial"/>
                <w:sz w:val="22"/>
                <w:szCs w:val="22"/>
              </w:rPr>
              <w:t xml:space="preserve">, which </w:t>
            </w:r>
            <w:r w:rsidR="00B86F9F">
              <w:rPr>
                <w:rFonts w:ascii="Arial" w:hAnsi="Arial" w:cs="Arial"/>
                <w:sz w:val="22"/>
                <w:szCs w:val="22"/>
              </w:rPr>
              <w:t xml:space="preserve">has the potential </w:t>
            </w:r>
            <w:r w:rsidR="002021DE">
              <w:rPr>
                <w:rFonts w:ascii="Arial" w:hAnsi="Arial" w:cs="Arial"/>
                <w:sz w:val="22"/>
                <w:szCs w:val="22"/>
              </w:rPr>
              <w:t>to overlap with salmon migratory periods.</w:t>
            </w:r>
            <w:r>
              <w:rPr>
                <w:rFonts w:ascii="Arial" w:hAnsi="Arial" w:cs="Arial"/>
                <w:sz w:val="22"/>
                <w:szCs w:val="22"/>
              </w:rPr>
              <w:t xml:space="preserve"> As such, </w:t>
            </w:r>
            <w:r w:rsidR="00EF6638">
              <w:rPr>
                <w:rFonts w:ascii="Arial" w:hAnsi="Arial" w:cs="Arial"/>
                <w:sz w:val="22"/>
                <w:szCs w:val="22"/>
              </w:rPr>
              <w:t xml:space="preserve">and with consideration of the declining </w:t>
            </w:r>
            <w:r w:rsidR="006C7C3B">
              <w:rPr>
                <w:rFonts w:ascii="Arial" w:hAnsi="Arial" w:cs="Arial"/>
                <w:sz w:val="22"/>
                <w:szCs w:val="22"/>
              </w:rPr>
              <w:t xml:space="preserve">stock estimates for the Afon Teifi, </w:t>
            </w:r>
            <w:r>
              <w:rPr>
                <w:rFonts w:ascii="Arial" w:hAnsi="Arial" w:cs="Arial"/>
                <w:sz w:val="22"/>
                <w:szCs w:val="22"/>
              </w:rPr>
              <w:t>an adverse effect on site integrity without appropriate mitigation cannot be ruled out.</w:t>
            </w:r>
          </w:p>
          <w:p w14:paraId="147D50E4" w14:textId="45998AEE" w:rsidR="00911DA8" w:rsidRPr="00A56C1E" w:rsidRDefault="00CB54B1" w:rsidP="00911DA8">
            <w:pPr>
              <w:rPr>
                <w:rFonts w:ascii="Arial" w:hAnsi="Arial" w:cs="Arial"/>
                <w:sz w:val="22"/>
                <w:szCs w:val="22"/>
              </w:rPr>
            </w:pPr>
            <w:r>
              <w:rPr>
                <w:rFonts w:ascii="Arial" w:hAnsi="Arial" w:cs="Arial"/>
                <w:sz w:val="22"/>
                <w:szCs w:val="22"/>
              </w:rPr>
              <w:t xml:space="preserve"> </w:t>
            </w:r>
          </w:p>
        </w:tc>
        <w:tc>
          <w:tcPr>
            <w:tcW w:w="1620" w:type="dxa"/>
          </w:tcPr>
          <w:p w14:paraId="2694E829" w14:textId="421E9104" w:rsidR="00911DA8" w:rsidRDefault="00F92B04" w:rsidP="00911DA8">
            <w:pPr>
              <w:rPr>
                <w:rFonts w:ascii="Arial" w:hAnsi="Arial" w:cs="Arial"/>
                <w:sz w:val="22"/>
                <w:szCs w:val="22"/>
              </w:rPr>
            </w:pPr>
            <w:r>
              <w:rPr>
                <w:rFonts w:ascii="Arial" w:hAnsi="Arial" w:cs="Arial"/>
                <w:sz w:val="22"/>
                <w:szCs w:val="22"/>
              </w:rPr>
              <w:lastRenderedPageBreak/>
              <w:t>No</w:t>
            </w:r>
          </w:p>
        </w:tc>
      </w:tr>
      <w:tr w:rsidR="00911DA8" w:rsidRPr="003D5849" w14:paraId="5AE32B43" w14:textId="77777777" w:rsidTr="00131994">
        <w:tc>
          <w:tcPr>
            <w:tcW w:w="1812" w:type="dxa"/>
            <w:vAlign w:val="center"/>
          </w:tcPr>
          <w:p w14:paraId="14575316" w14:textId="77777777" w:rsidR="00911DA8" w:rsidRPr="00A56C1E" w:rsidRDefault="00911DA8" w:rsidP="00911DA8">
            <w:pPr>
              <w:rPr>
                <w:rFonts w:ascii="Arial" w:hAnsi="Arial" w:cs="Arial"/>
                <w:b/>
                <w:i/>
                <w:color w:val="0000FF"/>
                <w:sz w:val="22"/>
                <w:szCs w:val="22"/>
              </w:rPr>
            </w:pPr>
          </w:p>
          <w:p w14:paraId="751B227E" w14:textId="77777777" w:rsidR="00911DA8" w:rsidRPr="00A56C1E" w:rsidRDefault="00911DA8" w:rsidP="00911DA8">
            <w:pPr>
              <w:rPr>
                <w:rFonts w:ascii="Arial" w:hAnsi="Arial" w:cs="Arial"/>
                <w:b/>
                <w:i/>
                <w:color w:val="0000FF"/>
                <w:sz w:val="22"/>
                <w:szCs w:val="22"/>
              </w:rPr>
            </w:pPr>
            <w:r w:rsidRPr="00A56C1E">
              <w:rPr>
                <w:rFonts w:ascii="Arial" w:hAnsi="Arial" w:cs="Arial"/>
                <w:sz w:val="22"/>
                <w:szCs w:val="22"/>
              </w:rPr>
              <w:t>Otters</w:t>
            </w:r>
            <w:r w:rsidRPr="00A56C1E">
              <w:rPr>
                <w:rFonts w:ascii="Arial" w:hAnsi="Arial" w:cs="Arial"/>
                <w:b/>
                <w:i/>
                <w:color w:val="0000FF"/>
                <w:sz w:val="22"/>
                <w:szCs w:val="22"/>
              </w:rPr>
              <w:t xml:space="preserve"> </w:t>
            </w:r>
          </w:p>
        </w:tc>
        <w:tc>
          <w:tcPr>
            <w:tcW w:w="2265" w:type="dxa"/>
          </w:tcPr>
          <w:p w14:paraId="2D07421F" w14:textId="4D4FC341" w:rsidR="00911DA8" w:rsidRPr="00A56C1E" w:rsidRDefault="00911DA8" w:rsidP="00911DA8">
            <w:pPr>
              <w:rPr>
                <w:rFonts w:ascii="Arial" w:hAnsi="Arial" w:cs="Arial"/>
                <w:sz w:val="22"/>
                <w:szCs w:val="22"/>
              </w:rPr>
            </w:pPr>
            <w:r w:rsidRPr="00A56C1E">
              <w:rPr>
                <w:rFonts w:ascii="Arial" w:hAnsi="Arial" w:cs="Arial"/>
                <w:sz w:val="22"/>
                <w:szCs w:val="22"/>
              </w:rPr>
              <w:t>Above water noise, U</w:t>
            </w:r>
            <w:r w:rsidR="00D543AA">
              <w:rPr>
                <w:rFonts w:ascii="Arial" w:hAnsi="Arial" w:cs="Arial"/>
                <w:sz w:val="22"/>
                <w:szCs w:val="22"/>
              </w:rPr>
              <w:t xml:space="preserve">nderwater noise. </w:t>
            </w:r>
          </w:p>
        </w:tc>
        <w:tc>
          <w:tcPr>
            <w:tcW w:w="3828" w:type="dxa"/>
          </w:tcPr>
          <w:p w14:paraId="5B6F2855" w14:textId="2847ABCE" w:rsidR="00911DA8" w:rsidRPr="00A56C1E" w:rsidRDefault="00911DA8" w:rsidP="00D44349">
            <w:pPr>
              <w:rPr>
                <w:rFonts w:ascii="Arial" w:hAnsi="Arial" w:cs="Arial"/>
                <w:sz w:val="22"/>
                <w:szCs w:val="22"/>
              </w:rPr>
            </w:pPr>
            <w:r w:rsidRPr="00A56C1E">
              <w:rPr>
                <w:rFonts w:ascii="Arial" w:hAnsi="Arial" w:cs="Arial"/>
                <w:sz w:val="22"/>
                <w:szCs w:val="22"/>
              </w:rPr>
              <w:t xml:space="preserve">Pile-driving and augering works associated with the construction of </w:t>
            </w:r>
            <w:r w:rsidRPr="00A56C1E">
              <w:rPr>
                <w:rFonts w:ascii="Arial" w:hAnsi="Arial" w:cs="Arial"/>
                <w:sz w:val="22"/>
                <w:szCs w:val="22"/>
              </w:rPr>
              <w:lastRenderedPageBreak/>
              <w:t xml:space="preserve">the flood defence have the potential to generate and propagate above water </w:t>
            </w:r>
            <w:r w:rsidR="006743C0" w:rsidRPr="00A56C1E">
              <w:rPr>
                <w:rFonts w:ascii="Arial" w:hAnsi="Arial" w:cs="Arial"/>
                <w:sz w:val="22"/>
                <w:szCs w:val="22"/>
              </w:rPr>
              <w:t>noise and</w:t>
            </w:r>
            <w:r w:rsidRPr="00A56C1E">
              <w:rPr>
                <w:rFonts w:ascii="Arial" w:hAnsi="Arial" w:cs="Arial"/>
                <w:sz w:val="22"/>
                <w:szCs w:val="22"/>
              </w:rPr>
              <w:t xml:space="preserve"> underwater noise (as sound pressure motion) and vibration (as particle motion) and, as a result, ha</w:t>
            </w:r>
            <w:r w:rsidR="007360F1">
              <w:rPr>
                <w:rFonts w:ascii="Arial" w:hAnsi="Arial" w:cs="Arial"/>
                <w:sz w:val="22"/>
                <w:szCs w:val="22"/>
              </w:rPr>
              <w:t>ve</w:t>
            </w:r>
            <w:r w:rsidRPr="00A56C1E">
              <w:rPr>
                <w:rFonts w:ascii="Arial" w:hAnsi="Arial" w:cs="Arial"/>
                <w:sz w:val="22"/>
                <w:szCs w:val="22"/>
              </w:rPr>
              <w:t xml:space="preserve"> the potential to </w:t>
            </w:r>
            <w:r w:rsidR="00034166">
              <w:rPr>
                <w:rFonts w:ascii="Arial" w:hAnsi="Arial" w:cs="Arial"/>
                <w:sz w:val="22"/>
                <w:szCs w:val="22"/>
              </w:rPr>
              <w:t xml:space="preserve">affect </w:t>
            </w:r>
            <w:r w:rsidRPr="00A56C1E">
              <w:rPr>
                <w:rFonts w:ascii="Arial" w:hAnsi="Arial" w:cs="Arial"/>
                <w:sz w:val="22"/>
                <w:szCs w:val="22"/>
              </w:rPr>
              <w:t xml:space="preserve">otters. </w:t>
            </w:r>
          </w:p>
        </w:tc>
        <w:tc>
          <w:tcPr>
            <w:tcW w:w="4623" w:type="dxa"/>
          </w:tcPr>
          <w:p w14:paraId="3A9731B9" w14:textId="4AC5A71D" w:rsidR="00CA73F5" w:rsidRDefault="007B1AB6" w:rsidP="00D44349">
            <w:pPr>
              <w:rPr>
                <w:rFonts w:ascii="Arial" w:hAnsi="Arial" w:cs="Arial"/>
                <w:sz w:val="22"/>
                <w:szCs w:val="22"/>
              </w:rPr>
            </w:pPr>
            <w:r w:rsidRPr="007B1AB6">
              <w:rPr>
                <w:rFonts w:ascii="Arial" w:hAnsi="Arial" w:cs="Arial"/>
                <w:sz w:val="22"/>
                <w:szCs w:val="22"/>
              </w:rPr>
              <w:lastRenderedPageBreak/>
              <w:t>Multiple fresh, recent and old spraints, together with well</w:t>
            </w:r>
            <w:r w:rsidRPr="007B1AB6">
              <w:rPr>
                <w:rFonts w:ascii="Cambria Math" w:hAnsi="Cambria Math" w:cs="Cambria Math"/>
                <w:sz w:val="22"/>
                <w:szCs w:val="22"/>
              </w:rPr>
              <w:t>‑</w:t>
            </w:r>
            <w:r w:rsidRPr="007B1AB6">
              <w:rPr>
                <w:rFonts w:ascii="Arial" w:hAnsi="Arial" w:cs="Arial"/>
                <w:sz w:val="22"/>
                <w:szCs w:val="22"/>
              </w:rPr>
              <w:t xml:space="preserve">used otter paths, were </w:t>
            </w:r>
            <w:r w:rsidRPr="007B1AB6">
              <w:rPr>
                <w:rFonts w:ascii="Arial" w:hAnsi="Arial" w:cs="Arial"/>
                <w:sz w:val="22"/>
                <w:szCs w:val="22"/>
              </w:rPr>
              <w:lastRenderedPageBreak/>
              <w:t>recorded throughout the Scheme Area during the 2025 survey, confirming frequent otter use of both banks of the Afon Teifi for commuting, foraging and resting.</w:t>
            </w:r>
            <w:r>
              <w:rPr>
                <w:rFonts w:ascii="Arial" w:hAnsi="Arial" w:cs="Arial"/>
                <w:sz w:val="22"/>
                <w:szCs w:val="22"/>
              </w:rPr>
              <w:t xml:space="preserve"> </w:t>
            </w:r>
            <w:r w:rsidR="009171CE">
              <w:rPr>
                <w:rFonts w:ascii="Arial" w:hAnsi="Arial" w:cs="Arial"/>
                <w:sz w:val="22"/>
                <w:szCs w:val="22"/>
              </w:rPr>
              <w:t xml:space="preserve">The closest </w:t>
            </w:r>
            <w:r w:rsidR="00115967">
              <w:rPr>
                <w:rFonts w:ascii="Arial" w:hAnsi="Arial" w:cs="Arial"/>
                <w:sz w:val="22"/>
                <w:szCs w:val="22"/>
              </w:rPr>
              <w:t>confirmed</w:t>
            </w:r>
            <w:r w:rsidR="009171CE">
              <w:rPr>
                <w:rFonts w:ascii="Arial" w:hAnsi="Arial" w:cs="Arial"/>
                <w:sz w:val="22"/>
                <w:szCs w:val="22"/>
              </w:rPr>
              <w:t xml:space="preserve"> otter</w:t>
            </w:r>
            <w:r w:rsidR="00115967">
              <w:rPr>
                <w:rFonts w:ascii="Arial" w:hAnsi="Arial" w:cs="Arial"/>
                <w:sz w:val="22"/>
                <w:szCs w:val="22"/>
              </w:rPr>
              <w:t xml:space="preserve"> activity</w:t>
            </w:r>
            <w:r w:rsidR="00F30B88">
              <w:rPr>
                <w:rFonts w:ascii="Arial" w:hAnsi="Arial" w:cs="Arial"/>
                <w:sz w:val="22"/>
                <w:szCs w:val="22"/>
              </w:rPr>
              <w:t xml:space="preserve"> occurs</w:t>
            </w:r>
            <w:r w:rsidR="00E5061C">
              <w:rPr>
                <w:rFonts w:ascii="Arial" w:hAnsi="Arial" w:cs="Arial"/>
                <w:sz w:val="22"/>
                <w:szCs w:val="22"/>
              </w:rPr>
              <w:t xml:space="preserve"> </w:t>
            </w:r>
            <w:r w:rsidR="005D6B1C">
              <w:rPr>
                <w:rFonts w:ascii="Arial" w:hAnsi="Arial" w:cs="Arial"/>
                <w:sz w:val="22"/>
                <w:szCs w:val="22"/>
              </w:rPr>
              <w:t xml:space="preserve">beneath the bypass bridge near Target Site 10, where several </w:t>
            </w:r>
            <w:r w:rsidR="00573C6D">
              <w:rPr>
                <w:rFonts w:ascii="Arial" w:hAnsi="Arial" w:cs="Arial"/>
                <w:sz w:val="22"/>
                <w:szCs w:val="22"/>
              </w:rPr>
              <w:t>long-established sprainting sites were identified</w:t>
            </w:r>
            <w:r w:rsidR="00C46279">
              <w:rPr>
                <w:rFonts w:ascii="Arial" w:hAnsi="Arial" w:cs="Arial"/>
                <w:sz w:val="22"/>
                <w:szCs w:val="22"/>
              </w:rPr>
              <w:t xml:space="preserve"> (</w:t>
            </w:r>
            <w:r w:rsidR="00E06AEF">
              <w:rPr>
                <w:rFonts w:ascii="Arial" w:hAnsi="Arial" w:cs="Arial"/>
                <w:sz w:val="22"/>
                <w:szCs w:val="22"/>
              </w:rPr>
              <w:t>The Otter Consultancy, 202</w:t>
            </w:r>
            <w:r w:rsidR="004957BB">
              <w:rPr>
                <w:rFonts w:ascii="Arial" w:hAnsi="Arial" w:cs="Arial"/>
                <w:sz w:val="22"/>
                <w:szCs w:val="22"/>
              </w:rPr>
              <w:t>5</w:t>
            </w:r>
            <w:r w:rsidR="00DB0A73">
              <w:rPr>
                <w:rFonts w:ascii="Arial" w:hAnsi="Arial" w:cs="Arial"/>
                <w:sz w:val="22"/>
                <w:szCs w:val="22"/>
              </w:rPr>
              <w:t xml:space="preserve">). </w:t>
            </w:r>
            <w:r w:rsidR="006A6CBE">
              <w:rPr>
                <w:rFonts w:ascii="Arial" w:hAnsi="Arial" w:cs="Arial"/>
                <w:sz w:val="22"/>
                <w:szCs w:val="22"/>
              </w:rPr>
              <w:t>Although n</w:t>
            </w:r>
            <w:r w:rsidR="00335005">
              <w:rPr>
                <w:rFonts w:ascii="Arial" w:hAnsi="Arial" w:cs="Arial"/>
                <w:sz w:val="22"/>
                <w:szCs w:val="22"/>
              </w:rPr>
              <w:t xml:space="preserve">o holts </w:t>
            </w:r>
            <w:r w:rsidR="00B21A09">
              <w:rPr>
                <w:rFonts w:ascii="Arial" w:hAnsi="Arial" w:cs="Arial"/>
                <w:sz w:val="22"/>
                <w:szCs w:val="22"/>
              </w:rPr>
              <w:t xml:space="preserve">or natal denning sites </w:t>
            </w:r>
            <w:r w:rsidR="000F556F">
              <w:rPr>
                <w:rFonts w:ascii="Arial" w:hAnsi="Arial" w:cs="Arial"/>
                <w:sz w:val="22"/>
                <w:szCs w:val="22"/>
              </w:rPr>
              <w:t>were</w:t>
            </w:r>
            <w:r w:rsidR="00335005">
              <w:rPr>
                <w:rFonts w:ascii="Arial" w:hAnsi="Arial" w:cs="Arial"/>
                <w:sz w:val="22"/>
                <w:szCs w:val="22"/>
              </w:rPr>
              <w:t xml:space="preserve"> recorded within </w:t>
            </w:r>
            <w:r w:rsidR="008B1FBB">
              <w:rPr>
                <w:rFonts w:ascii="Arial" w:hAnsi="Arial" w:cs="Arial"/>
                <w:sz w:val="22"/>
                <w:szCs w:val="22"/>
              </w:rPr>
              <w:t>or directly adjacent to the</w:t>
            </w:r>
            <w:r w:rsidR="00335005">
              <w:rPr>
                <w:rFonts w:ascii="Arial" w:hAnsi="Arial" w:cs="Arial"/>
                <w:sz w:val="22"/>
                <w:szCs w:val="22"/>
              </w:rPr>
              <w:t xml:space="preserve"> </w:t>
            </w:r>
            <w:r w:rsidR="00595046">
              <w:rPr>
                <w:rFonts w:ascii="Arial" w:hAnsi="Arial" w:cs="Arial"/>
                <w:sz w:val="22"/>
                <w:szCs w:val="22"/>
              </w:rPr>
              <w:t>Scheme</w:t>
            </w:r>
            <w:r w:rsidR="008B1FBB">
              <w:rPr>
                <w:rFonts w:ascii="Arial" w:hAnsi="Arial" w:cs="Arial"/>
                <w:sz w:val="22"/>
                <w:szCs w:val="22"/>
              </w:rPr>
              <w:t xml:space="preserve"> Area, a potential resting site was identified approximately 140</w:t>
            </w:r>
            <w:r w:rsidR="00AA53BC">
              <w:rPr>
                <w:rFonts w:ascii="Arial" w:hAnsi="Arial" w:cs="Arial"/>
                <w:sz w:val="22"/>
                <w:szCs w:val="22"/>
              </w:rPr>
              <w:t xml:space="preserve"> </w:t>
            </w:r>
            <w:r w:rsidR="008B1FBB">
              <w:rPr>
                <w:rFonts w:ascii="Arial" w:hAnsi="Arial" w:cs="Arial"/>
                <w:sz w:val="22"/>
                <w:szCs w:val="22"/>
              </w:rPr>
              <w:t>m</w:t>
            </w:r>
            <w:r w:rsidR="007F4FB4">
              <w:rPr>
                <w:rFonts w:ascii="Arial" w:hAnsi="Arial" w:cs="Arial"/>
                <w:sz w:val="22"/>
                <w:szCs w:val="22"/>
              </w:rPr>
              <w:t xml:space="preserve"> east of the Scheme with dense scrub and tree cover, and a regular breeding site is known to occur upstream on the </w:t>
            </w:r>
            <w:r w:rsidR="00D730C6" w:rsidRPr="001C4401">
              <w:rPr>
                <w:rFonts w:ascii="Arial" w:hAnsi="Arial" w:cs="Arial"/>
                <w:sz w:val="22"/>
                <w:szCs w:val="22"/>
              </w:rPr>
              <w:t>Teifi Marshes</w:t>
            </w:r>
            <w:r w:rsidR="00D730C6">
              <w:rPr>
                <w:rFonts w:ascii="Arial" w:hAnsi="Arial" w:cs="Arial"/>
                <w:sz w:val="22"/>
                <w:szCs w:val="22"/>
              </w:rPr>
              <w:t xml:space="preserve">. </w:t>
            </w:r>
          </w:p>
          <w:p w14:paraId="58EF184E" w14:textId="77777777" w:rsidR="00C419F3" w:rsidRDefault="00C419F3" w:rsidP="00D44349">
            <w:pPr>
              <w:rPr>
                <w:rFonts w:ascii="Arial" w:hAnsi="Arial" w:cs="Arial"/>
                <w:sz w:val="22"/>
                <w:szCs w:val="22"/>
              </w:rPr>
            </w:pPr>
          </w:p>
          <w:p w14:paraId="1E4D8326" w14:textId="77777777" w:rsidR="00DA3FCB" w:rsidRDefault="0001033F" w:rsidP="00D44349">
            <w:pPr>
              <w:rPr>
                <w:rFonts w:ascii="Arial" w:hAnsi="Arial" w:cs="Arial"/>
                <w:sz w:val="22"/>
                <w:szCs w:val="22"/>
              </w:rPr>
            </w:pPr>
            <w:r w:rsidRPr="0001033F">
              <w:rPr>
                <w:rFonts w:ascii="Arial" w:hAnsi="Arial" w:cs="Arial"/>
                <w:sz w:val="22"/>
                <w:szCs w:val="22"/>
              </w:rPr>
              <w:t>Otters typically forage at night, and construction activities that generate above</w:t>
            </w:r>
            <w:r w:rsidRPr="0001033F">
              <w:rPr>
                <w:rFonts w:ascii="Cambria Math" w:hAnsi="Cambria Math" w:cs="Cambria Math"/>
                <w:sz w:val="22"/>
                <w:szCs w:val="22"/>
              </w:rPr>
              <w:t>‑</w:t>
            </w:r>
            <w:r w:rsidRPr="0001033F">
              <w:rPr>
                <w:rFonts w:ascii="Arial" w:hAnsi="Arial" w:cs="Arial"/>
                <w:sz w:val="22"/>
                <w:szCs w:val="22"/>
              </w:rPr>
              <w:t>water noise, underwater sound pressure, and particle motion</w:t>
            </w:r>
            <w:r>
              <w:rPr>
                <w:rFonts w:ascii="Arial" w:hAnsi="Arial" w:cs="Arial"/>
                <w:sz w:val="22"/>
                <w:szCs w:val="22"/>
              </w:rPr>
              <w:t xml:space="preserve">, </w:t>
            </w:r>
            <w:r w:rsidRPr="0001033F">
              <w:rPr>
                <w:rFonts w:ascii="Arial" w:hAnsi="Arial" w:cs="Arial"/>
                <w:sz w:val="22"/>
                <w:szCs w:val="22"/>
              </w:rPr>
              <w:t>such as piling and augering</w:t>
            </w:r>
            <w:r>
              <w:rPr>
                <w:rFonts w:ascii="Arial" w:hAnsi="Arial" w:cs="Arial"/>
                <w:sz w:val="22"/>
                <w:szCs w:val="22"/>
              </w:rPr>
              <w:t xml:space="preserve">, </w:t>
            </w:r>
            <w:r w:rsidRPr="0001033F">
              <w:rPr>
                <w:rFonts w:ascii="Arial" w:hAnsi="Arial" w:cs="Arial"/>
                <w:sz w:val="22"/>
                <w:szCs w:val="22"/>
              </w:rPr>
              <w:t>will be restricted to daytime hours. Given this timing, the likelihood of these works preventing otters from feeding, foraging, or moving through the area is low.</w:t>
            </w:r>
          </w:p>
          <w:p w14:paraId="6C239EC5" w14:textId="77777777" w:rsidR="00DA3FCB" w:rsidRDefault="00DA3FCB" w:rsidP="00D44349">
            <w:pPr>
              <w:rPr>
                <w:rFonts w:ascii="Arial" w:hAnsi="Arial" w:cs="Arial"/>
                <w:sz w:val="22"/>
                <w:szCs w:val="22"/>
              </w:rPr>
            </w:pPr>
          </w:p>
          <w:p w14:paraId="225E4E33" w14:textId="0C4FB561" w:rsidR="00D44349" w:rsidRPr="00A56C1E" w:rsidRDefault="006D7EE0" w:rsidP="00D44349">
            <w:pPr>
              <w:rPr>
                <w:rFonts w:ascii="Arial" w:hAnsi="Arial" w:cs="Arial"/>
                <w:sz w:val="22"/>
                <w:szCs w:val="22"/>
              </w:rPr>
            </w:pPr>
            <w:r>
              <w:rPr>
                <w:rFonts w:ascii="Arial" w:hAnsi="Arial" w:cs="Arial"/>
                <w:sz w:val="22"/>
                <w:szCs w:val="22"/>
              </w:rPr>
              <w:t xml:space="preserve">Otters </w:t>
            </w:r>
            <w:r w:rsidR="00784A5D">
              <w:rPr>
                <w:rFonts w:ascii="Arial" w:hAnsi="Arial" w:cs="Arial"/>
                <w:sz w:val="22"/>
                <w:szCs w:val="22"/>
              </w:rPr>
              <w:t xml:space="preserve">have </w:t>
            </w:r>
            <w:r w:rsidR="00530DA8">
              <w:rPr>
                <w:rFonts w:ascii="Arial" w:hAnsi="Arial" w:cs="Arial"/>
                <w:sz w:val="22"/>
                <w:szCs w:val="22"/>
              </w:rPr>
              <w:t xml:space="preserve">large </w:t>
            </w:r>
            <w:r w:rsidR="00321EA3">
              <w:rPr>
                <w:rFonts w:ascii="Arial" w:hAnsi="Arial" w:cs="Arial"/>
                <w:sz w:val="22"/>
                <w:szCs w:val="22"/>
              </w:rPr>
              <w:t xml:space="preserve">home ranges, </w:t>
            </w:r>
            <w:r w:rsidR="00530DA8">
              <w:rPr>
                <w:rFonts w:ascii="Arial" w:hAnsi="Arial" w:cs="Arial"/>
                <w:sz w:val="22"/>
                <w:szCs w:val="22"/>
              </w:rPr>
              <w:t>often extending</w:t>
            </w:r>
            <w:r w:rsidR="0042347D">
              <w:rPr>
                <w:rFonts w:ascii="Arial" w:hAnsi="Arial" w:cs="Arial"/>
                <w:sz w:val="22"/>
                <w:szCs w:val="22"/>
              </w:rPr>
              <w:t xml:space="preserve"> </w:t>
            </w:r>
            <w:r w:rsidR="00961E6A">
              <w:rPr>
                <w:rFonts w:ascii="Arial" w:hAnsi="Arial" w:cs="Arial"/>
                <w:sz w:val="22"/>
                <w:szCs w:val="22"/>
              </w:rPr>
              <w:t xml:space="preserve">up to 40 km along a river </w:t>
            </w:r>
            <w:r w:rsidR="0093535D">
              <w:rPr>
                <w:rFonts w:ascii="Arial" w:hAnsi="Arial" w:cs="Arial"/>
                <w:sz w:val="22"/>
                <w:szCs w:val="22"/>
              </w:rPr>
              <w:t xml:space="preserve">system </w:t>
            </w:r>
            <w:r w:rsidR="00961E6A">
              <w:rPr>
                <w:rFonts w:ascii="Arial" w:hAnsi="Arial" w:cs="Arial"/>
                <w:sz w:val="22"/>
                <w:szCs w:val="22"/>
              </w:rPr>
              <w:t>for males and up to half that for females</w:t>
            </w:r>
            <w:r w:rsidR="00F32FAE">
              <w:rPr>
                <w:rFonts w:ascii="Arial" w:hAnsi="Arial" w:cs="Arial"/>
                <w:sz w:val="22"/>
                <w:szCs w:val="22"/>
              </w:rPr>
              <w:t>,</w:t>
            </w:r>
            <w:r w:rsidR="0048433D">
              <w:rPr>
                <w:rFonts w:ascii="Arial" w:hAnsi="Arial" w:cs="Arial"/>
                <w:sz w:val="22"/>
                <w:szCs w:val="22"/>
              </w:rPr>
              <w:t xml:space="preserve"> and suitable </w:t>
            </w:r>
            <w:r w:rsidR="001D78C9">
              <w:rPr>
                <w:rFonts w:ascii="Arial" w:hAnsi="Arial" w:cs="Arial"/>
                <w:sz w:val="22"/>
                <w:szCs w:val="22"/>
              </w:rPr>
              <w:t xml:space="preserve">habitat </w:t>
            </w:r>
            <w:r w:rsidR="00B702BE">
              <w:rPr>
                <w:rFonts w:ascii="Arial" w:hAnsi="Arial" w:cs="Arial"/>
                <w:sz w:val="22"/>
                <w:szCs w:val="22"/>
              </w:rPr>
              <w:t>is available</w:t>
            </w:r>
            <w:r w:rsidR="000955A0">
              <w:rPr>
                <w:rFonts w:ascii="Arial" w:hAnsi="Arial" w:cs="Arial"/>
                <w:sz w:val="22"/>
                <w:szCs w:val="22"/>
              </w:rPr>
              <w:t xml:space="preserve"> continuously</w:t>
            </w:r>
            <w:r w:rsidR="00E11114">
              <w:rPr>
                <w:rFonts w:ascii="Arial" w:hAnsi="Arial" w:cs="Arial"/>
                <w:sz w:val="22"/>
                <w:szCs w:val="22"/>
              </w:rPr>
              <w:t xml:space="preserve"> </w:t>
            </w:r>
            <w:r w:rsidR="001D78C9">
              <w:rPr>
                <w:rFonts w:ascii="Arial" w:hAnsi="Arial" w:cs="Arial"/>
                <w:sz w:val="22"/>
                <w:szCs w:val="22"/>
              </w:rPr>
              <w:t>along the Afon Teifi</w:t>
            </w:r>
            <w:r w:rsidR="007360F1">
              <w:rPr>
                <w:rFonts w:ascii="Arial" w:hAnsi="Arial" w:cs="Arial"/>
                <w:sz w:val="22"/>
                <w:szCs w:val="22"/>
              </w:rPr>
              <w:t xml:space="preserve"> beyond the </w:t>
            </w:r>
            <w:r w:rsidR="00A641EA">
              <w:rPr>
                <w:rFonts w:ascii="Arial" w:hAnsi="Arial" w:cs="Arial"/>
                <w:sz w:val="22"/>
                <w:szCs w:val="22"/>
              </w:rPr>
              <w:t>w</w:t>
            </w:r>
            <w:r w:rsidR="000F305B">
              <w:rPr>
                <w:rFonts w:ascii="Arial" w:hAnsi="Arial" w:cs="Arial"/>
                <w:sz w:val="22"/>
                <w:szCs w:val="22"/>
              </w:rPr>
              <w:t xml:space="preserve">orks </w:t>
            </w:r>
            <w:r w:rsidR="00A641EA">
              <w:rPr>
                <w:rFonts w:ascii="Arial" w:hAnsi="Arial" w:cs="Arial"/>
                <w:sz w:val="22"/>
                <w:szCs w:val="22"/>
              </w:rPr>
              <w:t>footprint</w:t>
            </w:r>
            <w:r w:rsidR="001D78C9">
              <w:rPr>
                <w:rFonts w:ascii="Arial" w:hAnsi="Arial" w:cs="Arial"/>
                <w:sz w:val="22"/>
                <w:szCs w:val="22"/>
              </w:rPr>
              <w:t xml:space="preserve">. </w:t>
            </w:r>
            <w:r w:rsidR="00961665" w:rsidRPr="00961665">
              <w:rPr>
                <w:rFonts w:ascii="Arial" w:hAnsi="Arial" w:cs="Arial"/>
                <w:sz w:val="22"/>
                <w:szCs w:val="22"/>
              </w:rPr>
              <w:t>Evidence from the 2025 survey indicates that while otters regularly travel along the river margins, they are also capable of avoiding disturbance by swimming mid</w:t>
            </w:r>
            <w:r w:rsidR="00961665" w:rsidRPr="00961665">
              <w:rPr>
                <w:rFonts w:ascii="Cambria Math" w:hAnsi="Cambria Math" w:cs="Cambria Math"/>
                <w:sz w:val="22"/>
                <w:szCs w:val="22"/>
              </w:rPr>
              <w:t>‑</w:t>
            </w:r>
            <w:r w:rsidR="00961665" w:rsidRPr="00961665">
              <w:rPr>
                <w:rFonts w:ascii="Arial" w:hAnsi="Arial" w:cs="Arial"/>
                <w:sz w:val="22"/>
                <w:szCs w:val="22"/>
              </w:rPr>
              <w:t xml:space="preserve">channel or underwater when required. This behavioural flexibility is </w:t>
            </w:r>
            <w:r w:rsidR="00961665" w:rsidRPr="00961665">
              <w:rPr>
                <w:rFonts w:ascii="Arial" w:hAnsi="Arial" w:cs="Arial"/>
                <w:sz w:val="22"/>
                <w:szCs w:val="22"/>
              </w:rPr>
              <w:lastRenderedPageBreak/>
              <w:t>highlighted in the survey conclusions, which note that disturbance to travelling otters is likely to be minimal because they can avoid construction activity by utilising deeper water.</w:t>
            </w:r>
            <w:r w:rsidR="00961665">
              <w:rPr>
                <w:rFonts w:ascii="Arial" w:hAnsi="Arial" w:cs="Arial"/>
                <w:sz w:val="22"/>
                <w:szCs w:val="22"/>
              </w:rPr>
              <w:t xml:space="preserve"> </w:t>
            </w:r>
            <w:r w:rsidR="00F230E7">
              <w:rPr>
                <w:rFonts w:ascii="Arial" w:hAnsi="Arial" w:cs="Arial"/>
                <w:sz w:val="22"/>
                <w:szCs w:val="22"/>
              </w:rPr>
              <w:t>Although underwater hearing sensitivity data for otters are limited</w:t>
            </w:r>
            <w:r w:rsidR="00B07C3A">
              <w:rPr>
                <w:rFonts w:ascii="Arial" w:hAnsi="Arial" w:cs="Arial"/>
                <w:sz w:val="22"/>
                <w:szCs w:val="22"/>
              </w:rPr>
              <w:t>,</w:t>
            </w:r>
            <w:r w:rsidR="003E7EB3" w:rsidRPr="00A56C1E">
              <w:rPr>
                <w:rFonts w:ascii="Arial" w:hAnsi="Arial" w:cs="Arial"/>
                <w:sz w:val="22"/>
                <w:szCs w:val="22"/>
              </w:rPr>
              <w:t xml:space="preserve"> </w:t>
            </w:r>
            <w:r w:rsidR="00AE283F">
              <w:rPr>
                <w:rFonts w:ascii="Arial" w:hAnsi="Arial" w:cs="Arial"/>
                <w:sz w:val="22"/>
                <w:szCs w:val="22"/>
              </w:rPr>
              <w:t>a</w:t>
            </w:r>
            <w:r w:rsidR="003E7EB3" w:rsidRPr="00A56C1E">
              <w:rPr>
                <w:rFonts w:ascii="Arial" w:hAnsi="Arial" w:cs="Arial"/>
                <w:sz w:val="22"/>
                <w:szCs w:val="22"/>
              </w:rPr>
              <w:t xml:space="preserve"> study of captive sea otters</w:t>
            </w:r>
            <w:r w:rsidR="003E7EB3">
              <w:rPr>
                <w:rFonts w:ascii="Arial" w:hAnsi="Arial" w:cs="Arial"/>
                <w:sz w:val="22"/>
                <w:szCs w:val="22"/>
              </w:rPr>
              <w:t>,</w:t>
            </w:r>
            <w:r w:rsidR="003E7EB3" w:rsidRPr="00A56C1E">
              <w:rPr>
                <w:rFonts w:ascii="Arial" w:hAnsi="Arial" w:cs="Arial"/>
                <w:sz w:val="22"/>
                <w:szCs w:val="22"/>
              </w:rPr>
              <w:t xml:space="preserve"> </w:t>
            </w:r>
            <w:r w:rsidR="003E7EB3" w:rsidRPr="001E259D">
              <w:rPr>
                <w:rFonts w:ascii="Arial" w:hAnsi="Arial" w:cs="Arial"/>
                <w:i/>
                <w:iCs/>
                <w:sz w:val="22"/>
                <w:szCs w:val="22"/>
              </w:rPr>
              <w:t>Enhydra lutris</w:t>
            </w:r>
            <w:r w:rsidR="003E7EB3">
              <w:rPr>
                <w:rFonts w:ascii="Arial" w:hAnsi="Arial" w:cs="Arial"/>
                <w:i/>
                <w:iCs/>
                <w:sz w:val="22"/>
                <w:szCs w:val="22"/>
              </w:rPr>
              <w:t>,</w:t>
            </w:r>
            <w:r w:rsidR="003E7EB3" w:rsidRPr="00A56C1E">
              <w:rPr>
                <w:rFonts w:ascii="Arial" w:hAnsi="Arial" w:cs="Arial"/>
                <w:sz w:val="22"/>
                <w:szCs w:val="22"/>
              </w:rPr>
              <w:t xml:space="preserve"> found that underwater, hearing was less sensitive than sea lions and other pinnipeds, especially at frequencies below 1 kHz </w:t>
            </w:r>
            <w:r w:rsidR="003E7EB3" w:rsidRPr="008E2657">
              <w:rPr>
                <w:rFonts w:ascii="Arial" w:hAnsi="Arial" w:cs="Arial"/>
                <w:sz w:val="22"/>
                <w:szCs w:val="22"/>
              </w:rPr>
              <w:t>(Ghoul &amp; Reichmuth 2013</w:t>
            </w:r>
            <w:r w:rsidR="00D82D83" w:rsidRPr="008E2657">
              <w:rPr>
                <w:rStyle w:val="FootnoteReference"/>
                <w:rFonts w:ascii="Arial" w:hAnsi="Arial" w:cs="Arial"/>
                <w:sz w:val="22"/>
                <w:szCs w:val="22"/>
              </w:rPr>
              <w:footnoteReference w:id="21"/>
            </w:r>
            <w:r w:rsidR="003E7EB3" w:rsidRPr="008E2657">
              <w:rPr>
                <w:rFonts w:ascii="Arial" w:hAnsi="Arial" w:cs="Arial"/>
                <w:sz w:val="22"/>
                <w:szCs w:val="22"/>
              </w:rPr>
              <w:t>)</w:t>
            </w:r>
            <w:r w:rsidR="002D6D86">
              <w:rPr>
                <w:rFonts w:ascii="Arial" w:hAnsi="Arial" w:cs="Arial"/>
                <w:sz w:val="22"/>
                <w:szCs w:val="22"/>
              </w:rPr>
              <w:t>,</w:t>
            </w:r>
            <w:r w:rsidR="003D3715">
              <w:rPr>
                <w:rFonts w:ascii="Arial" w:hAnsi="Arial" w:cs="Arial"/>
                <w:sz w:val="22"/>
                <w:szCs w:val="22"/>
              </w:rPr>
              <w:t xml:space="preserve"> suggesting that </w:t>
            </w:r>
            <w:r w:rsidR="00B1638D">
              <w:rPr>
                <w:rFonts w:ascii="Arial" w:hAnsi="Arial" w:cs="Arial"/>
                <w:sz w:val="22"/>
                <w:szCs w:val="22"/>
              </w:rPr>
              <w:t xml:space="preserve">disturbance </w:t>
            </w:r>
            <w:r w:rsidR="00B26DA3">
              <w:rPr>
                <w:rFonts w:ascii="Arial" w:hAnsi="Arial" w:cs="Arial"/>
                <w:sz w:val="22"/>
                <w:szCs w:val="22"/>
              </w:rPr>
              <w:t xml:space="preserve">effects are </w:t>
            </w:r>
            <w:r w:rsidR="00B1638D">
              <w:rPr>
                <w:rFonts w:ascii="Arial" w:hAnsi="Arial" w:cs="Arial"/>
                <w:sz w:val="22"/>
                <w:szCs w:val="22"/>
              </w:rPr>
              <w:t xml:space="preserve">more likely than physiological </w:t>
            </w:r>
            <w:r w:rsidR="002D6D86">
              <w:rPr>
                <w:rFonts w:ascii="Arial" w:hAnsi="Arial" w:cs="Arial"/>
                <w:sz w:val="22"/>
                <w:szCs w:val="22"/>
              </w:rPr>
              <w:t>impacts</w:t>
            </w:r>
            <w:r w:rsidR="00B26DA3">
              <w:rPr>
                <w:rFonts w:ascii="Arial" w:hAnsi="Arial" w:cs="Arial"/>
                <w:sz w:val="22"/>
                <w:szCs w:val="22"/>
              </w:rPr>
              <w:t>.</w:t>
            </w:r>
            <w:r w:rsidR="003E7EB3" w:rsidRPr="00A56C1E">
              <w:rPr>
                <w:rFonts w:ascii="Arial" w:hAnsi="Arial" w:cs="Arial"/>
                <w:sz w:val="22"/>
                <w:szCs w:val="22"/>
              </w:rPr>
              <w:t xml:space="preserve"> </w:t>
            </w:r>
            <w:r w:rsidR="00D44349" w:rsidRPr="00D32C86">
              <w:rPr>
                <w:rFonts w:ascii="Arial" w:hAnsi="Arial" w:cs="Arial"/>
                <w:sz w:val="22"/>
                <w:szCs w:val="22"/>
              </w:rPr>
              <w:t>If present</w:t>
            </w:r>
            <w:r w:rsidR="002D6D86">
              <w:rPr>
                <w:rFonts w:ascii="Arial" w:hAnsi="Arial" w:cs="Arial"/>
                <w:sz w:val="22"/>
                <w:szCs w:val="22"/>
              </w:rPr>
              <w:t xml:space="preserve"> within the vicinity of the works</w:t>
            </w:r>
            <w:r w:rsidR="00D44349" w:rsidRPr="00D32C86">
              <w:rPr>
                <w:rFonts w:ascii="Arial" w:hAnsi="Arial" w:cs="Arial"/>
                <w:sz w:val="22"/>
                <w:szCs w:val="22"/>
              </w:rPr>
              <w:t xml:space="preserve">, otters </w:t>
            </w:r>
            <w:r w:rsidR="002D6D86">
              <w:rPr>
                <w:rFonts w:ascii="Arial" w:hAnsi="Arial" w:cs="Arial"/>
                <w:sz w:val="22"/>
                <w:szCs w:val="22"/>
              </w:rPr>
              <w:t>are expected to</w:t>
            </w:r>
            <w:r w:rsidR="00D44349" w:rsidRPr="00D32C86">
              <w:rPr>
                <w:rFonts w:ascii="Arial" w:hAnsi="Arial" w:cs="Arial"/>
                <w:sz w:val="22"/>
                <w:szCs w:val="22"/>
              </w:rPr>
              <w:t xml:space="preserve"> be able to </w:t>
            </w:r>
            <w:r w:rsidR="00D44349">
              <w:rPr>
                <w:rFonts w:ascii="Arial" w:hAnsi="Arial" w:cs="Arial"/>
                <w:sz w:val="22"/>
                <w:szCs w:val="22"/>
              </w:rPr>
              <w:t>move away</w:t>
            </w:r>
            <w:r w:rsidR="00D44349" w:rsidRPr="00D32C86">
              <w:rPr>
                <w:rFonts w:ascii="Arial" w:hAnsi="Arial" w:cs="Arial"/>
                <w:sz w:val="22"/>
                <w:szCs w:val="22"/>
              </w:rPr>
              <w:t xml:space="preserve"> from </w:t>
            </w:r>
            <w:r w:rsidR="001A733C" w:rsidRPr="00D32C86">
              <w:rPr>
                <w:rFonts w:ascii="Arial" w:hAnsi="Arial" w:cs="Arial"/>
                <w:sz w:val="22"/>
                <w:szCs w:val="22"/>
              </w:rPr>
              <w:t xml:space="preserve">the </w:t>
            </w:r>
            <w:r w:rsidR="001A733C">
              <w:rPr>
                <w:rFonts w:ascii="Arial" w:hAnsi="Arial" w:cs="Arial"/>
                <w:sz w:val="22"/>
                <w:szCs w:val="22"/>
              </w:rPr>
              <w:t>noise</w:t>
            </w:r>
            <w:r w:rsidR="00D44349">
              <w:rPr>
                <w:rFonts w:ascii="Arial" w:hAnsi="Arial" w:cs="Arial"/>
                <w:sz w:val="22"/>
                <w:szCs w:val="22"/>
              </w:rPr>
              <w:t xml:space="preserve"> source</w:t>
            </w:r>
            <w:r w:rsidR="00BE742D">
              <w:rPr>
                <w:rFonts w:ascii="Arial" w:hAnsi="Arial" w:cs="Arial"/>
                <w:sz w:val="22"/>
                <w:szCs w:val="22"/>
              </w:rPr>
              <w:t xml:space="preserve"> if required.</w:t>
            </w:r>
          </w:p>
          <w:p w14:paraId="1A23A889" w14:textId="77777777" w:rsidR="00106B9B" w:rsidRDefault="00106B9B" w:rsidP="00D44349">
            <w:pPr>
              <w:rPr>
                <w:rFonts w:ascii="Arial" w:hAnsi="Arial" w:cs="Arial"/>
                <w:sz w:val="22"/>
                <w:szCs w:val="22"/>
              </w:rPr>
            </w:pPr>
          </w:p>
          <w:p w14:paraId="32E322F6" w14:textId="1AC23A28" w:rsidR="00CA14B6" w:rsidRPr="00A56C1E" w:rsidRDefault="00D44349" w:rsidP="00D44349">
            <w:pPr>
              <w:rPr>
                <w:rFonts w:ascii="Arial" w:hAnsi="Arial" w:cs="Arial"/>
                <w:sz w:val="22"/>
                <w:szCs w:val="22"/>
              </w:rPr>
            </w:pPr>
            <w:r>
              <w:rPr>
                <w:rFonts w:ascii="Arial" w:hAnsi="Arial" w:cs="Arial"/>
                <w:sz w:val="22"/>
                <w:szCs w:val="22"/>
              </w:rPr>
              <w:t xml:space="preserve">Given the </w:t>
            </w:r>
            <w:r w:rsidR="00277796">
              <w:rPr>
                <w:rFonts w:ascii="Arial" w:hAnsi="Arial" w:cs="Arial"/>
                <w:sz w:val="22"/>
                <w:szCs w:val="22"/>
              </w:rPr>
              <w:t xml:space="preserve">absence of holts in the Scheme Area, </w:t>
            </w:r>
            <w:r w:rsidR="00AA53A3">
              <w:rPr>
                <w:rFonts w:ascii="Arial" w:hAnsi="Arial" w:cs="Arial"/>
                <w:sz w:val="22"/>
                <w:szCs w:val="22"/>
              </w:rPr>
              <w:t xml:space="preserve">the presence of widespread alternative habitat throughout the SAC, </w:t>
            </w:r>
            <w:r>
              <w:rPr>
                <w:rFonts w:ascii="Arial" w:hAnsi="Arial" w:cs="Arial"/>
                <w:sz w:val="22"/>
                <w:szCs w:val="22"/>
              </w:rPr>
              <w:t xml:space="preserve">ability of otters to </w:t>
            </w:r>
            <w:r w:rsidR="00696C8D">
              <w:rPr>
                <w:rFonts w:ascii="Arial" w:hAnsi="Arial" w:cs="Arial"/>
                <w:sz w:val="22"/>
                <w:szCs w:val="22"/>
              </w:rPr>
              <w:t>avoid disturbance through behavioural adaptation</w:t>
            </w:r>
            <w:r w:rsidR="0011746E">
              <w:rPr>
                <w:rFonts w:ascii="Arial" w:hAnsi="Arial" w:cs="Arial"/>
                <w:sz w:val="22"/>
                <w:szCs w:val="22"/>
              </w:rPr>
              <w:t>,</w:t>
            </w:r>
            <w:r w:rsidR="00724C3D">
              <w:rPr>
                <w:rFonts w:ascii="Arial" w:hAnsi="Arial" w:cs="Arial"/>
                <w:sz w:val="22"/>
                <w:szCs w:val="22"/>
              </w:rPr>
              <w:t xml:space="preserve"> and</w:t>
            </w:r>
            <w:r w:rsidR="0011746E">
              <w:rPr>
                <w:rFonts w:ascii="Arial" w:hAnsi="Arial" w:cs="Arial"/>
                <w:sz w:val="22"/>
                <w:szCs w:val="22"/>
              </w:rPr>
              <w:t xml:space="preserve"> </w:t>
            </w:r>
            <w:r w:rsidR="00FA2772">
              <w:rPr>
                <w:rFonts w:ascii="Arial" w:hAnsi="Arial" w:cs="Arial"/>
                <w:sz w:val="22"/>
                <w:szCs w:val="22"/>
              </w:rPr>
              <w:t>the restriction of piling and augering to daylight hours</w:t>
            </w:r>
            <w:r w:rsidR="00DA2FCD">
              <w:rPr>
                <w:rFonts w:ascii="Arial" w:hAnsi="Arial" w:cs="Arial"/>
                <w:sz w:val="22"/>
                <w:szCs w:val="22"/>
              </w:rPr>
              <w:t xml:space="preserve">, </w:t>
            </w:r>
            <w:r w:rsidR="0090577E">
              <w:rPr>
                <w:rFonts w:ascii="Arial" w:hAnsi="Arial" w:cs="Arial"/>
                <w:sz w:val="22"/>
                <w:szCs w:val="22"/>
              </w:rPr>
              <w:t xml:space="preserve">it is considered that the </w:t>
            </w:r>
            <w:r w:rsidR="00831A29">
              <w:rPr>
                <w:rFonts w:ascii="Arial" w:hAnsi="Arial" w:cs="Arial"/>
                <w:sz w:val="22"/>
                <w:szCs w:val="22"/>
              </w:rPr>
              <w:t xml:space="preserve">population, range and safe movement of otters in the SAC </w:t>
            </w:r>
            <w:r w:rsidR="00842421">
              <w:rPr>
                <w:rFonts w:ascii="Arial" w:hAnsi="Arial" w:cs="Arial"/>
                <w:sz w:val="22"/>
                <w:szCs w:val="22"/>
              </w:rPr>
              <w:t>are</w:t>
            </w:r>
            <w:r w:rsidR="00831A29">
              <w:rPr>
                <w:rFonts w:ascii="Arial" w:hAnsi="Arial" w:cs="Arial"/>
                <w:sz w:val="22"/>
                <w:szCs w:val="22"/>
              </w:rPr>
              <w:t xml:space="preserve"> not </w:t>
            </w:r>
            <w:r w:rsidR="00842421">
              <w:rPr>
                <w:rFonts w:ascii="Arial" w:hAnsi="Arial" w:cs="Arial"/>
                <w:sz w:val="22"/>
                <w:szCs w:val="22"/>
              </w:rPr>
              <w:t xml:space="preserve">expected to </w:t>
            </w:r>
            <w:r w:rsidR="00EF2138">
              <w:rPr>
                <w:rFonts w:ascii="Arial" w:hAnsi="Arial" w:cs="Arial"/>
                <w:sz w:val="22"/>
                <w:szCs w:val="22"/>
              </w:rPr>
              <w:t xml:space="preserve">be permanently affected by the </w:t>
            </w:r>
            <w:r w:rsidR="001A7791">
              <w:rPr>
                <w:rFonts w:ascii="Arial" w:hAnsi="Arial" w:cs="Arial"/>
                <w:sz w:val="22"/>
                <w:szCs w:val="22"/>
              </w:rPr>
              <w:t xml:space="preserve">temporary </w:t>
            </w:r>
            <w:r w:rsidR="00EF2138">
              <w:rPr>
                <w:rFonts w:ascii="Arial" w:hAnsi="Arial" w:cs="Arial"/>
                <w:sz w:val="22"/>
                <w:szCs w:val="22"/>
              </w:rPr>
              <w:t>works</w:t>
            </w:r>
            <w:r w:rsidR="0092647C">
              <w:rPr>
                <w:rFonts w:ascii="Arial" w:hAnsi="Arial" w:cs="Arial"/>
                <w:sz w:val="22"/>
                <w:szCs w:val="22"/>
              </w:rPr>
              <w:t>. As such</w:t>
            </w:r>
            <w:r w:rsidR="008A1DB0">
              <w:rPr>
                <w:rFonts w:ascii="Arial" w:hAnsi="Arial" w:cs="Arial"/>
                <w:sz w:val="22"/>
                <w:szCs w:val="22"/>
              </w:rPr>
              <w:t>,</w:t>
            </w:r>
            <w:r w:rsidR="00EF2138">
              <w:rPr>
                <w:rFonts w:ascii="Arial" w:hAnsi="Arial" w:cs="Arial"/>
                <w:sz w:val="22"/>
                <w:szCs w:val="22"/>
              </w:rPr>
              <w:t xml:space="preserve"> no adverse effects on site integrity </w:t>
            </w:r>
            <w:r w:rsidR="00CF44F8">
              <w:rPr>
                <w:rFonts w:ascii="Arial" w:hAnsi="Arial" w:cs="Arial"/>
                <w:sz w:val="22"/>
                <w:szCs w:val="22"/>
              </w:rPr>
              <w:t xml:space="preserve">is predicted </w:t>
            </w:r>
            <w:r w:rsidR="001A3F11">
              <w:rPr>
                <w:rFonts w:ascii="Arial" w:hAnsi="Arial" w:cs="Arial"/>
                <w:sz w:val="22"/>
                <w:szCs w:val="22"/>
              </w:rPr>
              <w:t xml:space="preserve">in relation to this impact pathway. </w:t>
            </w:r>
          </w:p>
          <w:p w14:paraId="526B3905" w14:textId="28EEFFB2" w:rsidR="00911DA8" w:rsidRPr="00A56C1E" w:rsidRDefault="00911DA8" w:rsidP="00911DA8">
            <w:pPr>
              <w:rPr>
                <w:rFonts w:ascii="Arial" w:hAnsi="Arial" w:cs="Arial"/>
                <w:sz w:val="22"/>
                <w:szCs w:val="22"/>
              </w:rPr>
            </w:pPr>
          </w:p>
        </w:tc>
        <w:tc>
          <w:tcPr>
            <w:tcW w:w="1620" w:type="dxa"/>
          </w:tcPr>
          <w:p w14:paraId="7677541F" w14:textId="77777777" w:rsidR="00911DA8" w:rsidRPr="00A56C1E" w:rsidRDefault="00911DA8" w:rsidP="00911DA8">
            <w:pPr>
              <w:rPr>
                <w:rFonts w:ascii="Arial" w:hAnsi="Arial" w:cs="Arial"/>
                <w:sz w:val="22"/>
                <w:szCs w:val="22"/>
              </w:rPr>
            </w:pPr>
            <w:r>
              <w:rPr>
                <w:rFonts w:ascii="Arial" w:hAnsi="Arial" w:cs="Arial"/>
                <w:sz w:val="22"/>
                <w:szCs w:val="22"/>
              </w:rPr>
              <w:lastRenderedPageBreak/>
              <w:t>Yes</w:t>
            </w:r>
          </w:p>
        </w:tc>
      </w:tr>
      <w:tr w:rsidR="00911DA8" w:rsidRPr="003D5849" w14:paraId="0132C38F" w14:textId="77777777" w:rsidTr="00FD4919">
        <w:trPr>
          <w:trHeight w:val="434"/>
        </w:trPr>
        <w:tc>
          <w:tcPr>
            <w:tcW w:w="14148" w:type="dxa"/>
            <w:gridSpan w:val="5"/>
            <w:shd w:val="clear" w:color="auto" w:fill="D9D9D9"/>
            <w:vAlign w:val="center"/>
          </w:tcPr>
          <w:p w14:paraId="57FF88DF" w14:textId="77777777" w:rsidR="00911DA8" w:rsidRPr="00A56C1E" w:rsidRDefault="00911DA8" w:rsidP="00911DA8">
            <w:pPr>
              <w:rPr>
                <w:rFonts w:ascii="Arial" w:hAnsi="Arial" w:cs="Arial"/>
                <w:sz w:val="22"/>
                <w:szCs w:val="22"/>
              </w:rPr>
            </w:pPr>
            <w:r w:rsidRPr="00A56C1E">
              <w:rPr>
                <w:rFonts w:ascii="Arial" w:hAnsi="Arial" w:cs="Arial"/>
                <w:b/>
                <w:i/>
                <w:sz w:val="22"/>
                <w:szCs w:val="22"/>
              </w:rPr>
              <w:lastRenderedPageBreak/>
              <w:t>Cardigan Bay SAC</w:t>
            </w:r>
            <w:r w:rsidRPr="00A56C1E">
              <w:rPr>
                <w:rFonts w:ascii="Arial" w:hAnsi="Arial" w:cs="Arial"/>
                <w:sz w:val="22"/>
                <w:szCs w:val="22"/>
              </w:rPr>
              <w:t xml:space="preserve"> </w:t>
            </w:r>
          </w:p>
        </w:tc>
      </w:tr>
      <w:tr w:rsidR="00D460E7" w:rsidRPr="003D5849" w14:paraId="44165C70" w14:textId="77777777" w:rsidTr="00131994">
        <w:tc>
          <w:tcPr>
            <w:tcW w:w="1812" w:type="dxa"/>
            <w:vAlign w:val="center"/>
          </w:tcPr>
          <w:p w14:paraId="0360E870" w14:textId="33E04DCB" w:rsidR="00D460E7" w:rsidRPr="00A56C1E" w:rsidRDefault="000B62BA" w:rsidP="00D460E7">
            <w:pPr>
              <w:rPr>
                <w:rFonts w:ascii="Arial" w:hAnsi="Arial" w:cs="Arial"/>
                <w:b/>
                <w:i/>
                <w:color w:val="0000FF"/>
                <w:sz w:val="22"/>
                <w:szCs w:val="22"/>
              </w:rPr>
            </w:pPr>
            <w:r>
              <w:rPr>
                <w:rFonts w:ascii="Arial" w:hAnsi="Arial" w:cs="Arial"/>
                <w:sz w:val="22"/>
                <w:szCs w:val="22"/>
              </w:rPr>
              <w:t>S</w:t>
            </w:r>
            <w:r w:rsidR="00D460E7" w:rsidRPr="00A56C1E">
              <w:rPr>
                <w:rFonts w:ascii="Arial" w:hAnsi="Arial" w:cs="Arial"/>
                <w:sz w:val="22"/>
                <w:szCs w:val="22"/>
              </w:rPr>
              <w:t>ea and river lamprey</w:t>
            </w:r>
          </w:p>
          <w:p w14:paraId="37C1C776" w14:textId="77777777" w:rsidR="00D460E7" w:rsidRPr="00A56C1E" w:rsidRDefault="00D460E7" w:rsidP="00D460E7">
            <w:pPr>
              <w:rPr>
                <w:rFonts w:ascii="Arial" w:hAnsi="Arial" w:cs="Arial"/>
                <w:bCs/>
                <w:iCs/>
                <w:sz w:val="22"/>
                <w:szCs w:val="22"/>
              </w:rPr>
            </w:pPr>
          </w:p>
        </w:tc>
        <w:tc>
          <w:tcPr>
            <w:tcW w:w="2265" w:type="dxa"/>
          </w:tcPr>
          <w:p w14:paraId="200DCB3E" w14:textId="79705FF5" w:rsidR="00D460E7" w:rsidRPr="00A56C1E" w:rsidRDefault="00D460E7" w:rsidP="00D460E7">
            <w:pPr>
              <w:rPr>
                <w:rFonts w:ascii="Arial" w:hAnsi="Arial" w:cs="Arial"/>
                <w:sz w:val="22"/>
                <w:szCs w:val="22"/>
              </w:rPr>
            </w:pPr>
            <w:r>
              <w:rPr>
                <w:rFonts w:ascii="Arial" w:hAnsi="Arial" w:cs="Arial"/>
                <w:sz w:val="22"/>
                <w:szCs w:val="22"/>
              </w:rPr>
              <w:lastRenderedPageBreak/>
              <w:t>Underwater noise and vibration</w:t>
            </w:r>
          </w:p>
        </w:tc>
        <w:tc>
          <w:tcPr>
            <w:tcW w:w="3828" w:type="dxa"/>
          </w:tcPr>
          <w:p w14:paraId="4C3AC70A" w14:textId="28380D32" w:rsidR="00D460E7" w:rsidRPr="00A56C1E" w:rsidRDefault="00D460E7" w:rsidP="00D460E7">
            <w:pPr>
              <w:rPr>
                <w:rFonts w:ascii="Arial" w:hAnsi="Arial" w:cs="Arial"/>
                <w:sz w:val="22"/>
                <w:szCs w:val="22"/>
              </w:rPr>
            </w:pPr>
            <w:r w:rsidRPr="00A56C1E">
              <w:rPr>
                <w:rFonts w:ascii="Arial" w:hAnsi="Arial" w:cs="Arial"/>
                <w:sz w:val="22"/>
                <w:szCs w:val="22"/>
              </w:rPr>
              <w:t xml:space="preserve">Pile-driving and augering works associated with the construction of </w:t>
            </w:r>
            <w:r w:rsidRPr="00A56C1E">
              <w:rPr>
                <w:rFonts w:ascii="Arial" w:hAnsi="Arial" w:cs="Arial"/>
                <w:sz w:val="22"/>
                <w:szCs w:val="22"/>
              </w:rPr>
              <w:lastRenderedPageBreak/>
              <w:t>the flood defence have the potential to generate and propagate underwater noise (as sound pressure motion) and vibration (as particle motion) and, as a result, ha</w:t>
            </w:r>
            <w:r w:rsidR="007360F1">
              <w:rPr>
                <w:rFonts w:ascii="Arial" w:hAnsi="Arial" w:cs="Arial"/>
                <w:sz w:val="22"/>
                <w:szCs w:val="22"/>
              </w:rPr>
              <w:t>ve</w:t>
            </w:r>
            <w:r w:rsidRPr="00A56C1E">
              <w:rPr>
                <w:rFonts w:ascii="Arial" w:hAnsi="Arial" w:cs="Arial"/>
                <w:sz w:val="22"/>
                <w:szCs w:val="22"/>
              </w:rPr>
              <w:t xml:space="preserve"> the potential to cause a range of effects on fish.</w:t>
            </w:r>
            <w:r w:rsidR="00CB54B1">
              <w:rPr>
                <w:rFonts w:ascii="Arial" w:hAnsi="Arial" w:cs="Arial"/>
                <w:sz w:val="22"/>
                <w:szCs w:val="22"/>
              </w:rPr>
              <w:t xml:space="preserve"> </w:t>
            </w:r>
          </w:p>
          <w:p w14:paraId="05F2A959" w14:textId="77777777" w:rsidR="00D460E7" w:rsidRPr="00A56C1E" w:rsidRDefault="00D460E7" w:rsidP="00D460E7">
            <w:pPr>
              <w:rPr>
                <w:rFonts w:ascii="Arial" w:hAnsi="Arial" w:cs="Arial"/>
                <w:sz w:val="22"/>
                <w:szCs w:val="22"/>
              </w:rPr>
            </w:pPr>
            <w:r w:rsidRPr="00A56C1E">
              <w:rPr>
                <w:rFonts w:ascii="Arial" w:hAnsi="Arial" w:cs="Arial"/>
                <w:sz w:val="22"/>
                <w:szCs w:val="22"/>
              </w:rPr>
              <w:t>Underwater noise may cause physical, physiological and behavioural effects on fish, as follows:</w:t>
            </w:r>
          </w:p>
          <w:p w14:paraId="49575F39" w14:textId="77777777" w:rsidR="00D460E7" w:rsidRPr="00A56C1E" w:rsidRDefault="00D460E7" w:rsidP="00D460E7">
            <w:pPr>
              <w:numPr>
                <w:ilvl w:val="0"/>
                <w:numId w:val="50"/>
              </w:numPr>
              <w:rPr>
                <w:rFonts w:ascii="Arial" w:hAnsi="Arial" w:cs="Arial"/>
                <w:sz w:val="22"/>
                <w:szCs w:val="22"/>
              </w:rPr>
            </w:pPr>
            <w:r w:rsidRPr="00A56C1E">
              <w:rPr>
                <w:rFonts w:ascii="Arial" w:hAnsi="Arial" w:cs="Arial"/>
                <w:sz w:val="22"/>
                <w:szCs w:val="22"/>
              </w:rPr>
              <w:t xml:space="preserve">Behavioural effects (e.g. changes in swimming behaviour and orientation, communication between individuals of the same species, and detection of predators/prey); </w:t>
            </w:r>
          </w:p>
          <w:p w14:paraId="37ECE7C6" w14:textId="77777777" w:rsidR="00D460E7" w:rsidRPr="00A56C1E" w:rsidRDefault="00D460E7" w:rsidP="00D460E7">
            <w:pPr>
              <w:numPr>
                <w:ilvl w:val="0"/>
                <w:numId w:val="50"/>
              </w:numPr>
              <w:rPr>
                <w:rFonts w:ascii="Arial" w:hAnsi="Arial" w:cs="Arial"/>
                <w:sz w:val="22"/>
                <w:szCs w:val="22"/>
              </w:rPr>
            </w:pPr>
            <w:r w:rsidRPr="00A56C1E">
              <w:rPr>
                <w:rFonts w:ascii="Arial" w:hAnsi="Arial" w:cs="Arial"/>
                <w:sz w:val="22"/>
                <w:szCs w:val="22"/>
              </w:rPr>
              <w:t xml:space="preserve">Masking effects (i.e. the reduction in the detectability of a given sound as a result of the simultaneous occurrence of another sound); Temporary threshold shift (TTS) in hearing (i.e. short- or long-term changes in hearing sensitivity that may or may not reduce fitness); </w:t>
            </w:r>
          </w:p>
          <w:p w14:paraId="16845725" w14:textId="77777777" w:rsidR="00D460E7" w:rsidRPr="00A56C1E" w:rsidRDefault="00D460E7" w:rsidP="00D460E7">
            <w:pPr>
              <w:numPr>
                <w:ilvl w:val="0"/>
                <w:numId w:val="50"/>
              </w:numPr>
              <w:rPr>
                <w:rFonts w:ascii="Arial" w:hAnsi="Arial" w:cs="Arial"/>
                <w:sz w:val="22"/>
                <w:szCs w:val="22"/>
              </w:rPr>
            </w:pPr>
            <w:r w:rsidRPr="00A56C1E">
              <w:rPr>
                <w:rFonts w:ascii="Arial" w:hAnsi="Arial" w:cs="Arial"/>
                <w:sz w:val="22"/>
                <w:szCs w:val="22"/>
              </w:rPr>
              <w:t>Recoverable tissue injury (e.g. hair cell damage or minor internal or external hematoma);</w:t>
            </w:r>
          </w:p>
          <w:p w14:paraId="6E0FF377" w14:textId="77777777" w:rsidR="00D460E7" w:rsidRPr="00A56C1E" w:rsidRDefault="00D460E7" w:rsidP="00D460E7">
            <w:pPr>
              <w:numPr>
                <w:ilvl w:val="0"/>
                <w:numId w:val="50"/>
              </w:numPr>
              <w:rPr>
                <w:rFonts w:ascii="Arial" w:hAnsi="Arial" w:cs="Arial"/>
                <w:sz w:val="22"/>
                <w:szCs w:val="22"/>
              </w:rPr>
            </w:pPr>
            <w:r w:rsidRPr="00A56C1E">
              <w:rPr>
                <w:rFonts w:ascii="Arial" w:hAnsi="Arial" w:cs="Arial"/>
                <w:sz w:val="22"/>
                <w:szCs w:val="22"/>
              </w:rPr>
              <w:t>Mortality and potential mortal injury (i.e. immediate or delayed death).</w:t>
            </w:r>
          </w:p>
          <w:p w14:paraId="74FC11F1" w14:textId="77777777" w:rsidR="00D460E7" w:rsidRPr="00A56C1E" w:rsidRDefault="00D460E7" w:rsidP="00D460E7">
            <w:pPr>
              <w:rPr>
                <w:rFonts w:ascii="Arial" w:hAnsi="Arial" w:cs="Arial"/>
                <w:sz w:val="22"/>
                <w:szCs w:val="22"/>
              </w:rPr>
            </w:pPr>
          </w:p>
          <w:p w14:paraId="2A4A78CF" w14:textId="3E5B04C2" w:rsidR="004D2D26" w:rsidRDefault="004D2D26" w:rsidP="004D2D26">
            <w:pPr>
              <w:rPr>
                <w:rFonts w:ascii="Arial" w:hAnsi="Arial" w:cs="Arial"/>
                <w:sz w:val="22"/>
                <w:szCs w:val="22"/>
              </w:rPr>
            </w:pPr>
            <w:r w:rsidRPr="00A56C1E">
              <w:rPr>
                <w:rFonts w:ascii="Arial" w:hAnsi="Arial" w:cs="Arial"/>
                <w:sz w:val="22"/>
                <w:szCs w:val="22"/>
              </w:rPr>
              <w:lastRenderedPageBreak/>
              <w:t xml:space="preserve">Sea and river lamprey are sensitive to </w:t>
            </w:r>
            <w:r>
              <w:rPr>
                <w:rFonts w:ascii="Arial" w:hAnsi="Arial" w:cs="Arial"/>
                <w:sz w:val="22"/>
                <w:szCs w:val="22"/>
              </w:rPr>
              <w:t xml:space="preserve">sound </w:t>
            </w:r>
            <w:r w:rsidRPr="00A56C1E">
              <w:rPr>
                <w:rFonts w:ascii="Arial" w:hAnsi="Arial" w:cs="Arial"/>
                <w:sz w:val="22"/>
                <w:szCs w:val="22"/>
              </w:rPr>
              <w:t>particle motion</w:t>
            </w:r>
            <w:r>
              <w:rPr>
                <w:rFonts w:ascii="Arial" w:hAnsi="Arial" w:cs="Arial"/>
                <w:sz w:val="22"/>
                <w:szCs w:val="22"/>
              </w:rPr>
              <w:t xml:space="preserve"> and show sensitivity to a narrow band of frequencies (</w:t>
            </w:r>
            <w:r w:rsidRPr="00911DA8">
              <w:rPr>
                <w:rFonts w:ascii="Arial" w:hAnsi="Arial" w:cs="Arial"/>
                <w:sz w:val="22"/>
                <w:szCs w:val="22"/>
              </w:rPr>
              <w:t xml:space="preserve">Popper </w:t>
            </w:r>
            <w:r w:rsidRPr="001E259D">
              <w:rPr>
                <w:rFonts w:ascii="Arial" w:hAnsi="Arial" w:cs="Arial"/>
                <w:i/>
                <w:iCs/>
                <w:sz w:val="22"/>
                <w:szCs w:val="22"/>
              </w:rPr>
              <w:t>et al</w:t>
            </w:r>
            <w:r w:rsidRPr="00911DA8">
              <w:rPr>
                <w:rFonts w:ascii="Arial" w:hAnsi="Arial" w:cs="Arial"/>
                <w:sz w:val="22"/>
                <w:szCs w:val="22"/>
              </w:rPr>
              <w:t>. 2014</w:t>
            </w:r>
            <w:r>
              <w:rPr>
                <w:rFonts w:ascii="Arial" w:hAnsi="Arial" w:cs="Arial"/>
                <w:sz w:val="22"/>
                <w:szCs w:val="22"/>
              </w:rPr>
              <w:t xml:space="preserve">; </w:t>
            </w:r>
            <w:r w:rsidRPr="008E2657">
              <w:rPr>
                <w:rFonts w:ascii="Arial" w:hAnsi="Arial" w:cs="Arial"/>
                <w:sz w:val="22"/>
                <w:szCs w:val="22"/>
              </w:rPr>
              <w:t xml:space="preserve">Mickle </w:t>
            </w:r>
            <w:r w:rsidRPr="008E2657">
              <w:rPr>
                <w:rFonts w:ascii="Arial" w:hAnsi="Arial" w:cs="Arial"/>
                <w:i/>
                <w:iCs/>
                <w:sz w:val="22"/>
                <w:szCs w:val="22"/>
              </w:rPr>
              <w:t xml:space="preserve">et al. </w:t>
            </w:r>
            <w:r w:rsidRPr="008E2657">
              <w:rPr>
                <w:rFonts w:ascii="Arial" w:hAnsi="Arial" w:cs="Arial"/>
                <w:sz w:val="22"/>
                <w:szCs w:val="22"/>
              </w:rPr>
              <w:t>2019). In</w:t>
            </w:r>
            <w:r>
              <w:rPr>
                <w:rFonts w:ascii="Arial" w:hAnsi="Arial" w:cs="Arial"/>
                <w:sz w:val="22"/>
                <w:szCs w:val="22"/>
              </w:rPr>
              <w:t xml:space="preserve"> water vibrop</w:t>
            </w:r>
            <w:r w:rsidRPr="00A56C1E">
              <w:rPr>
                <w:rFonts w:ascii="Arial" w:hAnsi="Arial" w:cs="Arial"/>
                <w:sz w:val="22"/>
                <w:szCs w:val="22"/>
              </w:rPr>
              <w:t>iling and augering will both be a direct source</w:t>
            </w:r>
            <w:r>
              <w:rPr>
                <w:rFonts w:ascii="Arial" w:hAnsi="Arial" w:cs="Arial"/>
                <w:sz w:val="22"/>
                <w:szCs w:val="22"/>
              </w:rPr>
              <w:t xml:space="preserve"> of noise and vibration during the works.</w:t>
            </w:r>
          </w:p>
          <w:p w14:paraId="0549322E" w14:textId="64CC4AA9" w:rsidR="00D460E7" w:rsidRPr="00A56C1E" w:rsidRDefault="00D460E7" w:rsidP="00D460E7">
            <w:pPr>
              <w:rPr>
                <w:rFonts w:ascii="Arial" w:hAnsi="Arial" w:cs="Arial"/>
                <w:sz w:val="22"/>
                <w:szCs w:val="22"/>
              </w:rPr>
            </w:pPr>
          </w:p>
        </w:tc>
        <w:tc>
          <w:tcPr>
            <w:tcW w:w="4623" w:type="dxa"/>
          </w:tcPr>
          <w:p w14:paraId="3E75F0ED" w14:textId="77777777" w:rsidR="0087282C" w:rsidRDefault="00E47FCE" w:rsidP="00D460E7">
            <w:pPr>
              <w:rPr>
                <w:rFonts w:ascii="Arial" w:hAnsi="Arial" w:cs="Arial"/>
                <w:sz w:val="22"/>
                <w:szCs w:val="22"/>
              </w:rPr>
            </w:pPr>
            <w:r>
              <w:rPr>
                <w:rFonts w:ascii="Arial" w:hAnsi="Arial" w:cs="Arial"/>
                <w:sz w:val="22"/>
                <w:szCs w:val="22"/>
              </w:rPr>
              <w:lastRenderedPageBreak/>
              <w:t>Lamprey do not ho</w:t>
            </w:r>
            <w:r w:rsidR="0096707E">
              <w:rPr>
                <w:rFonts w:ascii="Arial" w:hAnsi="Arial" w:cs="Arial"/>
                <w:sz w:val="22"/>
                <w:szCs w:val="22"/>
              </w:rPr>
              <w:t xml:space="preserve">me to their natal river, so lamprey using the Cardigan Bay SAC are </w:t>
            </w:r>
            <w:r w:rsidR="0096707E">
              <w:rPr>
                <w:rFonts w:ascii="Arial" w:hAnsi="Arial" w:cs="Arial"/>
                <w:sz w:val="22"/>
                <w:szCs w:val="22"/>
              </w:rPr>
              <w:lastRenderedPageBreak/>
              <w:t xml:space="preserve">viewed as a protected component </w:t>
            </w:r>
            <w:r w:rsidR="00A927DD">
              <w:rPr>
                <w:rFonts w:ascii="Arial" w:hAnsi="Arial" w:cs="Arial"/>
                <w:sz w:val="22"/>
                <w:szCs w:val="22"/>
              </w:rPr>
              <w:t>of a larger population covering the Bristol Channel and possibly a wider area (</w:t>
            </w:r>
            <w:r w:rsidR="00093BFE">
              <w:rPr>
                <w:rFonts w:ascii="Arial" w:hAnsi="Arial" w:cs="Arial"/>
                <w:sz w:val="22"/>
                <w:szCs w:val="22"/>
              </w:rPr>
              <w:t xml:space="preserve">NRW 2018). </w:t>
            </w:r>
            <w:r w:rsidR="00465F7B">
              <w:rPr>
                <w:rFonts w:ascii="Arial" w:hAnsi="Arial" w:cs="Arial"/>
                <w:sz w:val="22"/>
                <w:szCs w:val="22"/>
              </w:rPr>
              <w:t>Sea l</w:t>
            </w:r>
            <w:r w:rsidR="00DF2DD0">
              <w:rPr>
                <w:rFonts w:ascii="Arial" w:hAnsi="Arial" w:cs="Arial"/>
                <w:sz w:val="22"/>
                <w:szCs w:val="22"/>
              </w:rPr>
              <w:t xml:space="preserve">amprey use the site </w:t>
            </w:r>
            <w:r w:rsidR="006B4681">
              <w:rPr>
                <w:rFonts w:ascii="Arial" w:hAnsi="Arial" w:cs="Arial"/>
                <w:sz w:val="22"/>
                <w:szCs w:val="22"/>
              </w:rPr>
              <w:t>as an access corridor between the open sea and their riverine habitat</w:t>
            </w:r>
            <w:r w:rsidR="004163AC">
              <w:rPr>
                <w:rFonts w:ascii="Arial" w:hAnsi="Arial" w:cs="Arial"/>
                <w:sz w:val="22"/>
                <w:szCs w:val="22"/>
              </w:rPr>
              <w:t xml:space="preserve">, primarily </w:t>
            </w:r>
            <w:r w:rsidR="00BE10F5">
              <w:rPr>
                <w:rFonts w:ascii="Arial" w:hAnsi="Arial" w:cs="Arial"/>
                <w:sz w:val="22"/>
                <w:szCs w:val="22"/>
              </w:rPr>
              <w:t>in</w:t>
            </w:r>
            <w:r w:rsidR="004163AC">
              <w:rPr>
                <w:rFonts w:ascii="Arial" w:hAnsi="Arial" w:cs="Arial"/>
                <w:sz w:val="22"/>
                <w:szCs w:val="22"/>
              </w:rPr>
              <w:t xml:space="preserve"> the Afon Teifi and </w:t>
            </w:r>
            <w:r w:rsidR="00094236">
              <w:rPr>
                <w:rFonts w:ascii="Arial" w:hAnsi="Arial" w:cs="Arial"/>
                <w:sz w:val="22"/>
                <w:szCs w:val="22"/>
              </w:rPr>
              <w:t xml:space="preserve">River Aeron. </w:t>
            </w:r>
            <w:r w:rsidR="0087282C">
              <w:rPr>
                <w:rFonts w:ascii="Arial" w:hAnsi="Arial" w:cs="Arial"/>
                <w:sz w:val="22"/>
                <w:szCs w:val="22"/>
              </w:rPr>
              <w:t>Adult r</w:t>
            </w:r>
            <w:r w:rsidR="00465F7B">
              <w:rPr>
                <w:rFonts w:ascii="Arial" w:hAnsi="Arial" w:cs="Arial"/>
                <w:sz w:val="22"/>
                <w:szCs w:val="22"/>
              </w:rPr>
              <w:t xml:space="preserve">iver lamprey </w:t>
            </w:r>
            <w:r w:rsidR="0087282C">
              <w:rPr>
                <w:rFonts w:ascii="Arial" w:hAnsi="Arial" w:cs="Arial"/>
                <w:sz w:val="22"/>
                <w:szCs w:val="22"/>
              </w:rPr>
              <w:t xml:space="preserve">spend their time in estuaries and inshore waters and are assumed to be present in the SAC throughout the year. </w:t>
            </w:r>
          </w:p>
          <w:p w14:paraId="7F13381C" w14:textId="77777777" w:rsidR="0087282C" w:rsidRDefault="0087282C" w:rsidP="00D460E7">
            <w:pPr>
              <w:rPr>
                <w:rFonts w:ascii="Arial" w:hAnsi="Arial" w:cs="Arial"/>
                <w:sz w:val="22"/>
                <w:szCs w:val="22"/>
              </w:rPr>
            </w:pPr>
          </w:p>
          <w:p w14:paraId="595AEF24" w14:textId="2CDF63A4" w:rsidR="00D460E7" w:rsidRPr="00A56C1E" w:rsidRDefault="00B75F70" w:rsidP="00F92B04">
            <w:pPr>
              <w:rPr>
                <w:rFonts w:ascii="Arial" w:hAnsi="Arial" w:cs="Arial"/>
                <w:sz w:val="22"/>
                <w:szCs w:val="22"/>
              </w:rPr>
            </w:pPr>
            <w:r>
              <w:rPr>
                <w:rFonts w:ascii="Arial" w:hAnsi="Arial" w:cs="Arial"/>
                <w:sz w:val="22"/>
                <w:szCs w:val="22"/>
              </w:rPr>
              <w:t xml:space="preserve">Direct effects on the </w:t>
            </w:r>
            <w:r w:rsidR="006E39DC">
              <w:rPr>
                <w:rFonts w:ascii="Arial" w:hAnsi="Arial" w:cs="Arial"/>
                <w:sz w:val="22"/>
                <w:szCs w:val="22"/>
              </w:rPr>
              <w:t xml:space="preserve">SAC as a result of the works are not anticipated. </w:t>
            </w:r>
            <w:r w:rsidR="00F92B04">
              <w:rPr>
                <w:rFonts w:ascii="Arial" w:hAnsi="Arial" w:cs="Arial"/>
                <w:sz w:val="22"/>
                <w:szCs w:val="22"/>
              </w:rPr>
              <w:t>G</w:t>
            </w:r>
            <w:r w:rsidR="00095F55">
              <w:rPr>
                <w:rFonts w:ascii="Arial" w:hAnsi="Arial" w:cs="Arial"/>
                <w:sz w:val="22"/>
                <w:szCs w:val="22"/>
              </w:rPr>
              <w:t xml:space="preserve">iven the </w:t>
            </w:r>
            <w:r w:rsidR="008D7981">
              <w:rPr>
                <w:rFonts w:ascii="Arial" w:hAnsi="Arial" w:cs="Arial"/>
                <w:sz w:val="22"/>
                <w:szCs w:val="22"/>
              </w:rPr>
              <w:t xml:space="preserve">connectivity between the </w:t>
            </w:r>
            <w:r w:rsidR="00706722">
              <w:rPr>
                <w:rFonts w:ascii="Arial" w:hAnsi="Arial" w:cs="Arial"/>
                <w:sz w:val="22"/>
                <w:szCs w:val="22"/>
              </w:rPr>
              <w:t xml:space="preserve">lamprey </w:t>
            </w:r>
            <w:r w:rsidR="003D597A">
              <w:rPr>
                <w:rFonts w:ascii="Arial" w:hAnsi="Arial" w:cs="Arial"/>
                <w:sz w:val="22"/>
                <w:szCs w:val="22"/>
              </w:rPr>
              <w:t>populations</w:t>
            </w:r>
            <w:r w:rsidR="00706722">
              <w:rPr>
                <w:rFonts w:ascii="Arial" w:hAnsi="Arial" w:cs="Arial"/>
                <w:sz w:val="22"/>
                <w:szCs w:val="22"/>
              </w:rPr>
              <w:t xml:space="preserve"> of the Cardigan Bay SAC and the Afon Teifi SAC</w:t>
            </w:r>
            <w:r w:rsidR="00C00555">
              <w:rPr>
                <w:rFonts w:ascii="Arial" w:hAnsi="Arial" w:cs="Arial"/>
                <w:sz w:val="22"/>
                <w:szCs w:val="22"/>
              </w:rPr>
              <w:t xml:space="preserve">, the </w:t>
            </w:r>
            <w:r w:rsidR="00095F55">
              <w:rPr>
                <w:rFonts w:ascii="Arial" w:hAnsi="Arial" w:cs="Arial"/>
                <w:sz w:val="22"/>
                <w:szCs w:val="22"/>
              </w:rPr>
              <w:t xml:space="preserve">potential </w:t>
            </w:r>
            <w:r w:rsidR="007667AD">
              <w:rPr>
                <w:rFonts w:ascii="Arial" w:hAnsi="Arial" w:cs="Arial"/>
                <w:sz w:val="22"/>
                <w:szCs w:val="22"/>
              </w:rPr>
              <w:t xml:space="preserve">effects of </w:t>
            </w:r>
            <w:r w:rsidR="00BC760C">
              <w:rPr>
                <w:rFonts w:ascii="Arial" w:hAnsi="Arial" w:cs="Arial"/>
                <w:sz w:val="22"/>
                <w:szCs w:val="22"/>
              </w:rPr>
              <w:t>disturbance</w:t>
            </w:r>
            <w:r w:rsidR="00095F55">
              <w:rPr>
                <w:rFonts w:ascii="Arial" w:hAnsi="Arial" w:cs="Arial"/>
                <w:sz w:val="22"/>
                <w:szCs w:val="22"/>
              </w:rPr>
              <w:t xml:space="preserve"> of lampre</w:t>
            </w:r>
            <w:r w:rsidR="00BC760C">
              <w:rPr>
                <w:rFonts w:ascii="Arial" w:hAnsi="Arial" w:cs="Arial"/>
                <w:sz w:val="22"/>
                <w:szCs w:val="22"/>
              </w:rPr>
              <w:t>y</w:t>
            </w:r>
            <w:r w:rsidR="00095F55">
              <w:rPr>
                <w:rFonts w:ascii="Arial" w:hAnsi="Arial" w:cs="Arial"/>
                <w:sz w:val="22"/>
                <w:szCs w:val="22"/>
              </w:rPr>
              <w:t xml:space="preserve"> </w:t>
            </w:r>
            <w:r w:rsidR="00BC760C">
              <w:rPr>
                <w:rFonts w:ascii="Arial" w:hAnsi="Arial" w:cs="Arial"/>
                <w:sz w:val="22"/>
                <w:szCs w:val="22"/>
              </w:rPr>
              <w:t xml:space="preserve">as discussed above for the Afon Teifi SAC, </w:t>
            </w:r>
            <w:r w:rsidR="007667AD">
              <w:rPr>
                <w:rFonts w:ascii="Arial" w:hAnsi="Arial" w:cs="Arial"/>
                <w:sz w:val="22"/>
                <w:szCs w:val="22"/>
              </w:rPr>
              <w:t>also apply to the Cardigan Bay SAC.</w:t>
            </w:r>
            <w:r w:rsidR="00095F55">
              <w:rPr>
                <w:rFonts w:ascii="Arial" w:hAnsi="Arial" w:cs="Arial"/>
                <w:sz w:val="22"/>
                <w:szCs w:val="22"/>
              </w:rPr>
              <w:t xml:space="preserve"> </w:t>
            </w:r>
            <w:r w:rsidR="005E331F">
              <w:rPr>
                <w:rFonts w:ascii="Arial" w:hAnsi="Arial" w:cs="Arial"/>
                <w:sz w:val="22"/>
                <w:szCs w:val="22"/>
              </w:rPr>
              <w:t xml:space="preserve">Any disruption of migration and subsequent effects on spawning success </w:t>
            </w:r>
            <w:r w:rsidR="0001501D">
              <w:rPr>
                <w:rFonts w:ascii="Arial" w:hAnsi="Arial" w:cs="Arial"/>
                <w:sz w:val="22"/>
                <w:szCs w:val="22"/>
              </w:rPr>
              <w:t xml:space="preserve">in the Afon Teifi may affect </w:t>
            </w:r>
            <w:r w:rsidR="00F248E2">
              <w:rPr>
                <w:rFonts w:ascii="Arial" w:hAnsi="Arial" w:cs="Arial"/>
                <w:sz w:val="22"/>
                <w:szCs w:val="22"/>
              </w:rPr>
              <w:t xml:space="preserve">the </w:t>
            </w:r>
            <w:r w:rsidR="00595307">
              <w:rPr>
                <w:rFonts w:ascii="Arial" w:hAnsi="Arial" w:cs="Arial"/>
                <w:sz w:val="22"/>
                <w:szCs w:val="22"/>
              </w:rPr>
              <w:t xml:space="preserve">distribution, abundance and population dynamics within the Cardigan Bay SAC. </w:t>
            </w:r>
            <w:r w:rsidR="008B2316">
              <w:rPr>
                <w:rFonts w:ascii="Arial" w:hAnsi="Arial" w:cs="Arial"/>
                <w:sz w:val="22"/>
                <w:szCs w:val="22"/>
              </w:rPr>
              <w:t>G</w:t>
            </w:r>
            <w:r w:rsidR="00F92B04">
              <w:rPr>
                <w:rFonts w:ascii="Arial" w:hAnsi="Arial" w:cs="Arial"/>
                <w:sz w:val="22"/>
                <w:szCs w:val="22"/>
              </w:rPr>
              <w:t xml:space="preserve">iven that underwater noise and vibration from the works </w:t>
            </w:r>
            <w:r w:rsidR="008B2316">
              <w:rPr>
                <w:rFonts w:ascii="Arial" w:hAnsi="Arial" w:cs="Arial"/>
                <w:sz w:val="22"/>
                <w:szCs w:val="22"/>
              </w:rPr>
              <w:t>may</w:t>
            </w:r>
            <w:r w:rsidR="00F92B04">
              <w:rPr>
                <w:rFonts w:ascii="Arial" w:hAnsi="Arial" w:cs="Arial"/>
                <w:sz w:val="22"/>
                <w:szCs w:val="22"/>
              </w:rPr>
              <w:t xml:space="preserve"> have a barrier effect on migrating lamprey,</w:t>
            </w:r>
            <w:r w:rsidR="00D7486F">
              <w:rPr>
                <w:rFonts w:ascii="Arial" w:hAnsi="Arial" w:cs="Arial"/>
                <w:sz w:val="22"/>
                <w:szCs w:val="22"/>
              </w:rPr>
              <w:t xml:space="preserve"> </w:t>
            </w:r>
            <w:r w:rsidR="00F92B04">
              <w:rPr>
                <w:rFonts w:ascii="Arial" w:hAnsi="Arial" w:cs="Arial"/>
                <w:sz w:val="22"/>
                <w:szCs w:val="22"/>
              </w:rPr>
              <w:t>it is concluded that an adverse effect on site integrity can</w:t>
            </w:r>
            <w:r w:rsidR="00E0313E">
              <w:rPr>
                <w:rFonts w:ascii="Arial" w:hAnsi="Arial" w:cs="Arial"/>
                <w:sz w:val="22"/>
                <w:szCs w:val="22"/>
              </w:rPr>
              <w:t>not</w:t>
            </w:r>
            <w:r w:rsidR="00F92B04">
              <w:rPr>
                <w:rFonts w:ascii="Arial" w:hAnsi="Arial" w:cs="Arial"/>
                <w:sz w:val="22"/>
                <w:szCs w:val="22"/>
              </w:rPr>
              <w:t xml:space="preserve"> be ruled out for sea and river lamprey from this impact pathway. </w:t>
            </w:r>
          </w:p>
        </w:tc>
        <w:tc>
          <w:tcPr>
            <w:tcW w:w="1620" w:type="dxa"/>
          </w:tcPr>
          <w:p w14:paraId="109520C2" w14:textId="10FE5B21" w:rsidR="00D460E7" w:rsidRPr="00A56C1E" w:rsidRDefault="00E012BF" w:rsidP="00D460E7">
            <w:pPr>
              <w:rPr>
                <w:rFonts w:ascii="Arial" w:hAnsi="Arial" w:cs="Arial"/>
                <w:sz w:val="22"/>
                <w:szCs w:val="22"/>
              </w:rPr>
            </w:pPr>
            <w:r>
              <w:rPr>
                <w:rFonts w:ascii="Arial" w:hAnsi="Arial" w:cs="Arial"/>
                <w:sz w:val="22"/>
                <w:szCs w:val="22"/>
              </w:rPr>
              <w:lastRenderedPageBreak/>
              <w:t>No</w:t>
            </w:r>
          </w:p>
        </w:tc>
      </w:tr>
      <w:tr w:rsidR="00D460E7" w:rsidRPr="003D5849" w14:paraId="74CD3556" w14:textId="77777777" w:rsidTr="00FD4919">
        <w:tc>
          <w:tcPr>
            <w:tcW w:w="14148" w:type="dxa"/>
            <w:gridSpan w:val="5"/>
            <w:shd w:val="clear" w:color="auto" w:fill="D9D9D9"/>
            <w:vAlign w:val="center"/>
          </w:tcPr>
          <w:p w14:paraId="28E503BD" w14:textId="6C0E2D1C" w:rsidR="00D460E7" w:rsidRPr="00A56C1E" w:rsidRDefault="00D460E7" w:rsidP="00D460E7">
            <w:pPr>
              <w:rPr>
                <w:rFonts w:ascii="Arial" w:hAnsi="Arial" w:cs="Arial"/>
                <w:b/>
                <w:bCs/>
                <w:i/>
                <w:iCs/>
                <w:sz w:val="22"/>
                <w:szCs w:val="22"/>
              </w:rPr>
            </w:pPr>
          </w:p>
        </w:tc>
      </w:tr>
    </w:tbl>
    <w:p w14:paraId="6B0FA6B6" w14:textId="77777777" w:rsidR="004F1FC6" w:rsidRPr="003D5849" w:rsidRDefault="004F1FC6" w:rsidP="004F1FC6">
      <w:pPr>
        <w:rPr>
          <w:rFonts w:ascii="Arial" w:hAnsi="Arial" w:cs="Arial"/>
          <w:sz w:val="20"/>
          <w:szCs w:val="20"/>
        </w:rPr>
      </w:pPr>
    </w:p>
    <w:p w14:paraId="2FB8C51C" w14:textId="77777777" w:rsidR="00B76723" w:rsidRDefault="00B76723" w:rsidP="00B76723">
      <w:pPr>
        <w:rPr>
          <w:rFonts w:ascii="Arial" w:hAnsi="Arial" w:cs="Arial"/>
          <w:b/>
        </w:rPr>
      </w:pPr>
    </w:p>
    <w:p w14:paraId="5E6E9152" w14:textId="52EAE79E" w:rsidR="004F1FC6" w:rsidRPr="00837592" w:rsidRDefault="004F1FC6" w:rsidP="00B76723">
      <w:pPr>
        <w:rPr>
          <w:rFonts w:ascii="Arial" w:hAnsi="Arial" w:cs="Arial"/>
          <w:b/>
          <w:color w:val="0091A5"/>
        </w:rPr>
      </w:pPr>
      <w:r w:rsidRPr="00837592">
        <w:rPr>
          <w:rFonts w:ascii="Arial" w:hAnsi="Arial" w:cs="Arial"/>
          <w:b/>
          <w:color w:val="0091A5"/>
        </w:rPr>
        <w:t>4.2</w:t>
      </w:r>
      <w:r w:rsidRPr="00837592">
        <w:rPr>
          <w:rFonts w:ascii="Arial" w:hAnsi="Arial" w:cs="Arial"/>
          <w:b/>
          <w:color w:val="0091A5"/>
        </w:rPr>
        <w:tab/>
        <w:t xml:space="preserve">Assessment of </w:t>
      </w:r>
      <w:r w:rsidR="00B76723" w:rsidRPr="00837592">
        <w:rPr>
          <w:rFonts w:ascii="Arial" w:hAnsi="Arial" w:cs="Arial"/>
          <w:b/>
          <w:color w:val="0091A5"/>
        </w:rPr>
        <w:t xml:space="preserve">the </w:t>
      </w:r>
      <w:r w:rsidRPr="00837592">
        <w:rPr>
          <w:rFonts w:ascii="Arial" w:hAnsi="Arial" w:cs="Arial"/>
          <w:b/>
          <w:color w:val="0091A5"/>
        </w:rPr>
        <w:t xml:space="preserve">project </w:t>
      </w:r>
      <w:r w:rsidRPr="00837592">
        <w:rPr>
          <w:rFonts w:ascii="Arial" w:hAnsi="Arial" w:cs="Arial"/>
          <w:b/>
          <w:color w:val="0091A5"/>
          <w:u w:val="single"/>
        </w:rPr>
        <w:t>taking into account mitigating measures, conditions or restrictions</w:t>
      </w:r>
    </w:p>
    <w:p w14:paraId="52C9E1F0" w14:textId="77777777" w:rsidR="00131994" w:rsidRPr="00F45BB4" w:rsidRDefault="00131994" w:rsidP="004F1FC6">
      <w:pPr>
        <w:ind w:left="720" w:hanging="720"/>
        <w:rPr>
          <w:rFonts w:ascii="Arial" w:hAnsi="Arial" w:cs="Arial"/>
          <w:b/>
        </w:rPr>
      </w:pPr>
    </w:p>
    <w:p w14:paraId="25ED844A" w14:textId="77777777" w:rsidR="004F1FC6" w:rsidRDefault="004F1FC6" w:rsidP="004F1FC6">
      <w:pPr>
        <w:rPr>
          <w:rFonts w:ascii="Arial" w:hAnsi="Arial" w:cs="Arial"/>
          <w:sz w:val="20"/>
          <w:szCs w:val="20"/>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2360"/>
        <w:gridCol w:w="1418"/>
        <w:gridCol w:w="7087"/>
        <w:gridCol w:w="1424"/>
      </w:tblGrid>
      <w:tr w:rsidR="004F1FC6" w14:paraId="49CB2D0D" w14:textId="77777777" w:rsidTr="00B76723">
        <w:tc>
          <w:tcPr>
            <w:tcW w:w="1859" w:type="dxa"/>
          </w:tcPr>
          <w:p w14:paraId="23F8C507" w14:textId="77777777" w:rsidR="004F1FC6" w:rsidRPr="00131994" w:rsidRDefault="00131994" w:rsidP="00131994">
            <w:pPr>
              <w:rPr>
                <w:rFonts w:ascii="Arial" w:hAnsi="Arial" w:cs="Arial"/>
                <w:b/>
                <w:sz w:val="22"/>
                <w:szCs w:val="20"/>
              </w:rPr>
            </w:pPr>
            <w:r w:rsidRPr="00131994">
              <w:rPr>
                <w:rFonts w:ascii="Arial" w:hAnsi="Arial" w:cs="Arial"/>
                <w:b/>
                <w:sz w:val="22"/>
                <w:szCs w:val="20"/>
              </w:rPr>
              <w:t xml:space="preserve">Natura 2000 </w:t>
            </w:r>
            <w:r w:rsidR="004F1FC6" w:rsidRPr="00131994">
              <w:rPr>
                <w:rFonts w:ascii="Arial" w:hAnsi="Arial" w:cs="Arial"/>
                <w:b/>
                <w:sz w:val="22"/>
                <w:szCs w:val="20"/>
              </w:rPr>
              <w:t>Feature (from Table 4.1 – ‘N</w:t>
            </w:r>
            <w:r w:rsidRPr="00131994">
              <w:rPr>
                <w:rFonts w:ascii="Arial" w:hAnsi="Arial" w:cs="Arial"/>
                <w:b/>
                <w:sz w:val="22"/>
                <w:szCs w:val="20"/>
              </w:rPr>
              <w:t>O</w:t>
            </w:r>
            <w:r w:rsidR="004F1FC6" w:rsidRPr="00131994">
              <w:rPr>
                <w:rFonts w:ascii="Arial" w:hAnsi="Arial" w:cs="Arial"/>
                <w:b/>
                <w:sz w:val="22"/>
                <w:szCs w:val="20"/>
              </w:rPr>
              <w:t>’ rows only)</w:t>
            </w:r>
          </w:p>
        </w:tc>
        <w:tc>
          <w:tcPr>
            <w:tcW w:w="2360" w:type="dxa"/>
          </w:tcPr>
          <w:p w14:paraId="19AB7596" w14:textId="77777777" w:rsidR="004F1FC6" w:rsidRPr="00131994" w:rsidRDefault="004F1FC6" w:rsidP="00DF26E6">
            <w:pPr>
              <w:rPr>
                <w:rFonts w:ascii="Arial" w:hAnsi="Arial" w:cs="Arial"/>
                <w:b/>
                <w:sz w:val="22"/>
                <w:szCs w:val="20"/>
              </w:rPr>
            </w:pPr>
            <w:r w:rsidRPr="00131994">
              <w:rPr>
                <w:rFonts w:ascii="Arial" w:hAnsi="Arial" w:cs="Arial"/>
                <w:b/>
                <w:sz w:val="22"/>
                <w:szCs w:val="20"/>
              </w:rPr>
              <w:t>Description of adverse effect(s)</w:t>
            </w:r>
          </w:p>
        </w:tc>
        <w:tc>
          <w:tcPr>
            <w:tcW w:w="1418" w:type="dxa"/>
          </w:tcPr>
          <w:p w14:paraId="61CABF60" w14:textId="77777777" w:rsidR="004F1FC6" w:rsidRPr="00131994" w:rsidRDefault="004F1FC6" w:rsidP="00DF26E6">
            <w:pPr>
              <w:rPr>
                <w:rFonts w:ascii="Arial" w:hAnsi="Arial" w:cs="Arial"/>
                <w:b/>
                <w:sz w:val="22"/>
                <w:szCs w:val="20"/>
              </w:rPr>
            </w:pPr>
            <w:r w:rsidRPr="00131994">
              <w:rPr>
                <w:rFonts w:ascii="Arial" w:hAnsi="Arial" w:cs="Arial"/>
                <w:b/>
                <w:sz w:val="22"/>
                <w:szCs w:val="20"/>
              </w:rPr>
              <w:t xml:space="preserve">Can adverse effect(s) be mitigated? </w:t>
            </w:r>
          </w:p>
        </w:tc>
        <w:tc>
          <w:tcPr>
            <w:tcW w:w="7087" w:type="dxa"/>
          </w:tcPr>
          <w:p w14:paraId="3A1CB572" w14:textId="77777777" w:rsidR="004F1FC6" w:rsidRDefault="004F1FC6" w:rsidP="00DF26E6">
            <w:pPr>
              <w:rPr>
                <w:rFonts w:ascii="Arial" w:hAnsi="Arial" w:cs="Arial"/>
                <w:b/>
                <w:sz w:val="22"/>
                <w:szCs w:val="20"/>
              </w:rPr>
            </w:pPr>
            <w:r w:rsidRPr="00131994">
              <w:rPr>
                <w:rFonts w:ascii="Arial" w:hAnsi="Arial" w:cs="Arial"/>
                <w:b/>
                <w:sz w:val="22"/>
                <w:szCs w:val="20"/>
              </w:rPr>
              <w:t>Description of mitigation measures, and how they would be applied</w:t>
            </w:r>
            <w:r w:rsidR="00B047AF">
              <w:rPr>
                <w:rFonts w:ascii="Arial" w:hAnsi="Arial" w:cs="Arial"/>
                <w:b/>
                <w:sz w:val="22"/>
                <w:szCs w:val="20"/>
              </w:rPr>
              <w:t xml:space="preserve"> (e.g. contractual obligations, </w:t>
            </w:r>
            <w:r w:rsidR="009F4E4F">
              <w:rPr>
                <w:rFonts w:ascii="Arial" w:hAnsi="Arial" w:cs="Arial"/>
                <w:b/>
                <w:sz w:val="22"/>
                <w:szCs w:val="20"/>
              </w:rPr>
              <w:t xml:space="preserve">consent </w:t>
            </w:r>
            <w:r w:rsidR="00B047AF">
              <w:rPr>
                <w:rFonts w:ascii="Arial" w:hAnsi="Arial" w:cs="Arial"/>
                <w:b/>
                <w:sz w:val="22"/>
                <w:szCs w:val="20"/>
              </w:rPr>
              <w:t>conditions)</w:t>
            </w:r>
          </w:p>
          <w:p w14:paraId="7A699BA5" w14:textId="77777777" w:rsidR="00BF6DD7" w:rsidRPr="00BF6DD7" w:rsidRDefault="00BF6DD7" w:rsidP="00BF6DD7">
            <w:pPr>
              <w:rPr>
                <w:rFonts w:ascii="Arial" w:hAnsi="Arial" w:cs="Arial"/>
                <w:b/>
                <w:i/>
                <w:color w:val="0000FF"/>
                <w:sz w:val="22"/>
                <w:szCs w:val="20"/>
              </w:rPr>
            </w:pPr>
          </w:p>
        </w:tc>
        <w:tc>
          <w:tcPr>
            <w:tcW w:w="1424" w:type="dxa"/>
          </w:tcPr>
          <w:p w14:paraId="408502DA" w14:textId="77777777" w:rsidR="004F1FC6" w:rsidRPr="00131994" w:rsidRDefault="004F1FC6" w:rsidP="00B76723">
            <w:pPr>
              <w:rPr>
                <w:rFonts w:ascii="Arial" w:hAnsi="Arial" w:cs="Arial"/>
                <w:b/>
                <w:sz w:val="22"/>
                <w:szCs w:val="20"/>
              </w:rPr>
            </w:pPr>
            <w:r w:rsidRPr="00131994">
              <w:rPr>
                <w:rFonts w:ascii="Arial" w:hAnsi="Arial" w:cs="Arial"/>
                <w:b/>
                <w:sz w:val="22"/>
                <w:szCs w:val="20"/>
              </w:rPr>
              <w:t xml:space="preserve">Can adverse effect on site integrity </w:t>
            </w:r>
            <w:r w:rsidR="00B76723">
              <w:rPr>
                <w:rFonts w:ascii="Arial" w:hAnsi="Arial" w:cs="Arial"/>
                <w:b/>
                <w:sz w:val="22"/>
                <w:szCs w:val="20"/>
              </w:rPr>
              <w:t xml:space="preserve">be ruled out? </w:t>
            </w:r>
          </w:p>
        </w:tc>
      </w:tr>
      <w:tr w:rsidR="004F1FC6" w14:paraId="36DE029A" w14:textId="77777777" w:rsidTr="00B76723">
        <w:tc>
          <w:tcPr>
            <w:tcW w:w="1859" w:type="dxa"/>
          </w:tcPr>
          <w:p w14:paraId="128C2CFC" w14:textId="77777777" w:rsidR="004F1FC6" w:rsidRPr="00747272" w:rsidRDefault="004F1FC6" w:rsidP="00DF26E6">
            <w:pPr>
              <w:rPr>
                <w:rFonts w:ascii="Arial" w:hAnsi="Arial" w:cs="Arial"/>
                <w:sz w:val="22"/>
                <w:szCs w:val="22"/>
              </w:rPr>
            </w:pPr>
          </w:p>
          <w:p w14:paraId="26A66A2F" w14:textId="4C828F8A" w:rsidR="004F1FC6" w:rsidRPr="009139B2" w:rsidRDefault="00D2664E" w:rsidP="00DF26E6">
            <w:pPr>
              <w:rPr>
                <w:rFonts w:ascii="Arial" w:hAnsi="Arial" w:cs="Arial"/>
                <w:bCs/>
                <w:sz w:val="22"/>
                <w:szCs w:val="22"/>
              </w:rPr>
            </w:pPr>
            <w:r w:rsidRPr="009139B2">
              <w:rPr>
                <w:rFonts w:ascii="Arial" w:hAnsi="Arial" w:cs="Arial"/>
                <w:bCs/>
                <w:sz w:val="22"/>
                <w:szCs w:val="22"/>
              </w:rPr>
              <w:t>Atlantic salmon</w:t>
            </w:r>
            <w:r w:rsidR="00B823A0" w:rsidRPr="009139B2">
              <w:rPr>
                <w:rFonts w:ascii="Arial" w:hAnsi="Arial" w:cs="Arial"/>
                <w:bCs/>
                <w:sz w:val="22"/>
                <w:szCs w:val="22"/>
              </w:rPr>
              <w:t xml:space="preserve"> (Afon Teifi SAC)</w:t>
            </w:r>
            <w:r w:rsidRPr="009139B2">
              <w:rPr>
                <w:rFonts w:ascii="Arial" w:hAnsi="Arial" w:cs="Arial"/>
                <w:bCs/>
                <w:sz w:val="22"/>
                <w:szCs w:val="22"/>
              </w:rPr>
              <w:t xml:space="preserve">. </w:t>
            </w:r>
          </w:p>
        </w:tc>
        <w:tc>
          <w:tcPr>
            <w:tcW w:w="2360" w:type="dxa"/>
          </w:tcPr>
          <w:p w14:paraId="203A6860" w14:textId="77777777" w:rsidR="004F1FC6" w:rsidRPr="00747272" w:rsidRDefault="004F1FC6" w:rsidP="00DF26E6">
            <w:pPr>
              <w:rPr>
                <w:rFonts w:ascii="Arial" w:hAnsi="Arial" w:cs="Arial"/>
                <w:sz w:val="22"/>
                <w:szCs w:val="22"/>
              </w:rPr>
            </w:pPr>
          </w:p>
          <w:p w14:paraId="59444E1C" w14:textId="5C5095CE" w:rsidR="00D2664E" w:rsidRPr="00747272" w:rsidRDefault="00D2664E" w:rsidP="00DF26E6">
            <w:pPr>
              <w:rPr>
                <w:rFonts w:ascii="Arial" w:hAnsi="Arial" w:cs="Arial"/>
                <w:sz w:val="22"/>
                <w:szCs w:val="22"/>
              </w:rPr>
            </w:pPr>
            <w:r w:rsidRPr="00747272">
              <w:rPr>
                <w:rFonts w:ascii="Arial" w:hAnsi="Arial" w:cs="Arial"/>
                <w:sz w:val="22"/>
                <w:szCs w:val="22"/>
              </w:rPr>
              <w:t xml:space="preserve">Potential </w:t>
            </w:r>
            <w:r w:rsidR="001D06DE">
              <w:rPr>
                <w:rFonts w:ascii="Arial" w:hAnsi="Arial" w:cs="Arial"/>
                <w:sz w:val="22"/>
                <w:szCs w:val="22"/>
              </w:rPr>
              <w:t xml:space="preserve">disruption </w:t>
            </w:r>
            <w:r w:rsidR="00550617">
              <w:rPr>
                <w:rFonts w:ascii="Arial" w:hAnsi="Arial" w:cs="Arial"/>
                <w:sz w:val="22"/>
                <w:szCs w:val="22"/>
              </w:rPr>
              <w:t xml:space="preserve">to </w:t>
            </w:r>
            <w:r w:rsidR="001D06DE">
              <w:rPr>
                <w:rFonts w:ascii="Arial" w:hAnsi="Arial" w:cs="Arial"/>
                <w:sz w:val="22"/>
                <w:szCs w:val="22"/>
              </w:rPr>
              <w:t xml:space="preserve">migration </w:t>
            </w:r>
            <w:r w:rsidR="007D2B8E">
              <w:rPr>
                <w:rFonts w:ascii="Arial" w:hAnsi="Arial" w:cs="Arial"/>
                <w:sz w:val="22"/>
                <w:szCs w:val="22"/>
              </w:rPr>
              <w:t xml:space="preserve">between river and </w:t>
            </w:r>
            <w:r w:rsidR="00D858D3">
              <w:rPr>
                <w:rFonts w:ascii="Arial" w:hAnsi="Arial" w:cs="Arial"/>
                <w:sz w:val="22"/>
                <w:szCs w:val="22"/>
              </w:rPr>
              <w:t>marine habitats.</w:t>
            </w:r>
          </w:p>
        </w:tc>
        <w:tc>
          <w:tcPr>
            <w:tcW w:w="1418" w:type="dxa"/>
          </w:tcPr>
          <w:p w14:paraId="6C25B5C9" w14:textId="77777777" w:rsidR="00D764F3" w:rsidRDefault="00D764F3" w:rsidP="00DF26E6">
            <w:pPr>
              <w:rPr>
                <w:rFonts w:ascii="Arial" w:hAnsi="Arial" w:cs="Arial"/>
                <w:sz w:val="22"/>
                <w:szCs w:val="22"/>
              </w:rPr>
            </w:pPr>
          </w:p>
          <w:p w14:paraId="2C757B7D" w14:textId="05320CE7" w:rsidR="004F1FC6" w:rsidRPr="00747272" w:rsidRDefault="00D764F3" w:rsidP="00DF26E6">
            <w:pPr>
              <w:rPr>
                <w:rFonts w:ascii="Arial" w:hAnsi="Arial" w:cs="Arial"/>
                <w:sz w:val="22"/>
                <w:szCs w:val="22"/>
              </w:rPr>
            </w:pPr>
            <w:r>
              <w:rPr>
                <w:rFonts w:ascii="Arial" w:hAnsi="Arial" w:cs="Arial"/>
                <w:sz w:val="22"/>
                <w:szCs w:val="22"/>
              </w:rPr>
              <w:t>Yes</w:t>
            </w:r>
          </w:p>
        </w:tc>
        <w:tc>
          <w:tcPr>
            <w:tcW w:w="7087" w:type="dxa"/>
          </w:tcPr>
          <w:p w14:paraId="2D46FAB7" w14:textId="77777777" w:rsidR="004F1FC6" w:rsidRDefault="004F1FC6" w:rsidP="00DF26E6">
            <w:pPr>
              <w:rPr>
                <w:rFonts w:ascii="Arial" w:hAnsi="Arial" w:cs="Arial"/>
                <w:sz w:val="22"/>
                <w:szCs w:val="22"/>
              </w:rPr>
            </w:pPr>
          </w:p>
          <w:p w14:paraId="080E7596" w14:textId="0A918D7C" w:rsidR="00D764F3" w:rsidRDefault="00F92B04" w:rsidP="00DF26E6">
            <w:pPr>
              <w:rPr>
                <w:rFonts w:ascii="Arial" w:hAnsi="Arial" w:cs="Arial"/>
                <w:sz w:val="22"/>
                <w:szCs w:val="22"/>
              </w:rPr>
            </w:pPr>
            <w:r>
              <w:rPr>
                <w:rFonts w:ascii="Arial" w:hAnsi="Arial" w:cs="Arial"/>
                <w:sz w:val="22"/>
                <w:szCs w:val="22"/>
              </w:rPr>
              <w:t>T</w:t>
            </w:r>
            <w:r w:rsidR="00C815E8">
              <w:rPr>
                <w:rFonts w:ascii="Arial" w:hAnsi="Arial" w:cs="Arial"/>
                <w:sz w:val="22"/>
                <w:szCs w:val="22"/>
              </w:rPr>
              <w:t xml:space="preserve">he </w:t>
            </w:r>
            <w:r w:rsidR="00DD642A">
              <w:rPr>
                <w:rFonts w:ascii="Arial" w:hAnsi="Arial" w:cs="Arial"/>
                <w:sz w:val="22"/>
                <w:szCs w:val="22"/>
              </w:rPr>
              <w:t xml:space="preserve">upstream and downstream </w:t>
            </w:r>
            <w:r w:rsidR="00C815E8">
              <w:rPr>
                <w:rFonts w:ascii="Arial" w:hAnsi="Arial" w:cs="Arial"/>
                <w:sz w:val="22"/>
                <w:szCs w:val="22"/>
              </w:rPr>
              <w:t xml:space="preserve">migratory periods of </w:t>
            </w:r>
            <w:r>
              <w:rPr>
                <w:rFonts w:ascii="Arial" w:hAnsi="Arial" w:cs="Arial"/>
                <w:sz w:val="22"/>
                <w:szCs w:val="22"/>
              </w:rPr>
              <w:t xml:space="preserve">Atlantic salmon in the Afon Teifi </w:t>
            </w:r>
            <w:r w:rsidR="00DD642A">
              <w:rPr>
                <w:rFonts w:ascii="Arial" w:hAnsi="Arial" w:cs="Arial"/>
                <w:sz w:val="22"/>
                <w:szCs w:val="22"/>
              </w:rPr>
              <w:t>extend across much of the year</w:t>
            </w:r>
            <w:r>
              <w:rPr>
                <w:rFonts w:ascii="Arial" w:hAnsi="Arial" w:cs="Arial"/>
                <w:sz w:val="22"/>
                <w:szCs w:val="22"/>
              </w:rPr>
              <w:t xml:space="preserve"> and it is recommended that in water augering and piling should not be undertaken between March and November</w:t>
            </w:r>
            <w:r w:rsidR="00E84C3C">
              <w:rPr>
                <w:rFonts w:ascii="Arial" w:hAnsi="Arial" w:cs="Arial"/>
                <w:sz w:val="22"/>
                <w:szCs w:val="22"/>
              </w:rPr>
              <w:t xml:space="preserve"> inclusive.</w:t>
            </w:r>
            <w:r w:rsidR="0068778A">
              <w:rPr>
                <w:rFonts w:ascii="Arial" w:hAnsi="Arial" w:cs="Arial"/>
                <w:sz w:val="22"/>
                <w:szCs w:val="22"/>
              </w:rPr>
              <w:t xml:space="preserve"> Augering and piling </w:t>
            </w:r>
            <w:r w:rsidR="00D0139D">
              <w:rPr>
                <w:rFonts w:ascii="Arial" w:hAnsi="Arial" w:cs="Arial"/>
                <w:sz w:val="22"/>
                <w:szCs w:val="22"/>
              </w:rPr>
              <w:t xml:space="preserve">are permitted between March and November </w:t>
            </w:r>
            <w:r w:rsidR="002273A7">
              <w:rPr>
                <w:rFonts w:ascii="Arial" w:hAnsi="Arial" w:cs="Arial"/>
                <w:sz w:val="22"/>
                <w:szCs w:val="22"/>
              </w:rPr>
              <w:t xml:space="preserve">only during periods when the tidal level is below the level of the </w:t>
            </w:r>
            <w:r w:rsidR="00095697">
              <w:rPr>
                <w:rFonts w:ascii="Arial" w:hAnsi="Arial" w:cs="Arial"/>
                <w:sz w:val="22"/>
                <w:szCs w:val="22"/>
              </w:rPr>
              <w:t xml:space="preserve">piling </w:t>
            </w:r>
            <w:r w:rsidR="002273A7">
              <w:rPr>
                <w:rFonts w:ascii="Arial" w:hAnsi="Arial" w:cs="Arial"/>
                <w:sz w:val="22"/>
                <w:szCs w:val="22"/>
              </w:rPr>
              <w:t>works are</w:t>
            </w:r>
            <w:r w:rsidR="00094C2E">
              <w:rPr>
                <w:rFonts w:ascii="Arial" w:hAnsi="Arial" w:cs="Arial"/>
                <w:sz w:val="22"/>
                <w:szCs w:val="22"/>
              </w:rPr>
              <w:t>a</w:t>
            </w:r>
            <w:r w:rsidR="002273A7">
              <w:rPr>
                <w:rFonts w:ascii="Arial" w:hAnsi="Arial" w:cs="Arial"/>
                <w:sz w:val="22"/>
                <w:szCs w:val="22"/>
              </w:rPr>
              <w:t>.</w:t>
            </w:r>
            <w:r>
              <w:rPr>
                <w:rFonts w:ascii="Arial" w:hAnsi="Arial" w:cs="Arial"/>
                <w:sz w:val="22"/>
                <w:szCs w:val="22"/>
              </w:rPr>
              <w:t xml:space="preserve"> However, there is a period over winter, between December and February, when these seasonal restrictions would not apply and in water activities can be undertaken during the daytime only, in line with the current proposals. </w:t>
            </w:r>
            <w:r w:rsidR="00AF5956">
              <w:rPr>
                <w:rFonts w:ascii="Arial" w:hAnsi="Arial" w:cs="Arial"/>
                <w:sz w:val="22"/>
                <w:szCs w:val="22"/>
              </w:rPr>
              <w:t xml:space="preserve">This will avoid potential </w:t>
            </w:r>
            <w:r w:rsidR="00A208AF">
              <w:rPr>
                <w:rFonts w:ascii="Arial" w:hAnsi="Arial" w:cs="Arial"/>
                <w:sz w:val="22"/>
                <w:szCs w:val="22"/>
              </w:rPr>
              <w:t>disturbance</w:t>
            </w:r>
            <w:r w:rsidR="00AF5956">
              <w:rPr>
                <w:rFonts w:ascii="Arial" w:hAnsi="Arial" w:cs="Arial"/>
                <w:sz w:val="22"/>
                <w:szCs w:val="22"/>
              </w:rPr>
              <w:t xml:space="preserve"> effects </w:t>
            </w:r>
            <w:r w:rsidR="00A208AF">
              <w:rPr>
                <w:rFonts w:ascii="Arial" w:hAnsi="Arial" w:cs="Arial"/>
                <w:sz w:val="22"/>
                <w:szCs w:val="22"/>
              </w:rPr>
              <w:t xml:space="preserve">on designated fish features and allow periods </w:t>
            </w:r>
            <w:r w:rsidR="00BB304F">
              <w:rPr>
                <w:rFonts w:ascii="Arial" w:hAnsi="Arial" w:cs="Arial"/>
                <w:sz w:val="22"/>
                <w:szCs w:val="22"/>
              </w:rPr>
              <w:t xml:space="preserve">of time when fish can pass </w:t>
            </w:r>
            <w:r w:rsidR="005A0389">
              <w:rPr>
                <w:rFonts w:ascii="Arial" w:hAnsi="Arial" w:cs="Arial"/>
                <w:sz w:val="22"/>
                <w:szCs w:val="22"/>
              </w:rPr>
              <w:t xml:space="preserve">safely </w:t>
            </w:r>
            <w:r w:rsidR="00BB304F">
              <w:rPr>
                <w:rFonts w:ascii="Arial" w:hAnsi="Arial" w:cs="Arial"/>
                <w:sz w:val="22"/>
                <w:szCs w:val="22"/>
              </w:rPr>
              <w:t xml:space="preserve">through the </w:t>
            </w:r>
            <w:r w:rsidR="00595046">
              <w:rPr>
                <w:rFonts w:ascii="Arial" w:hAnsi="Arial" w:cs="Arial"/>
                <w:sz w:val="22"/>
                <w:szCs w:val="22"/>
              </w:rPr>
              <w:t>Scheme</w:t>
            </w:r>
            <w:r w:rsidR="00BB304F">
              <w:rPr>
                <w:rFonts w:ascii="Arial" w:hAnsi="Arial" w:cs="Arial"/>
                <w:sz w:val="22"/>
                <w:szCs w:val="22"/>
              </w:rPr>
              <w:t xml:space="preserve"> area</w:t>
            </w:r>
            <w:r w:rsidR="005A0389">
              <w:rPr>
                <w:rFonts w:ascii="Arial" w:hAnsi="Arial" w:cs="Arial"/>
                <w:sz w:val="22"/>
                <w:szCs w:val="22"/>
              </w:rPr>
              <w:t xml:space="preserve">. </w:t>
            </w:r>
          </w:p>
          <w:p w14:paraId="320F32CB" w14:textId="0792AAAD" w:rsidR="00094C2E" w:rsidRPr="00747272" w:rsidRDefault="00977958" w:rsidP="00DF26E6">
            <w:pPr>
              <w:rPr>
                <w:rFonts w:ascii="Arial" w:hAnsi="Arial" w:cs="Arial"/>
                <w:sz w:val="22"/>
                <w:szCs w:val="22"/>
              </w:rPr>
            </w:pPr>
            <w:r>
              <w:rPr>
                <w:rFonts w:ascii="Arial" w:hAnsi="Arial" w:cs="Arial"/>
                <w:sz w:val="22"/>
                <w:szCs w:val="22"/>
              </w:rPr>
              <w:t xml:space="preserve">In addition to the seasonal </w:t>
            </w:r>
            <w:r w:rsidR="00A04A9B">
              <w:rPr>
                <w:rFonts w:ascii="Arial" w:hAnsi="Arial" w:cs="Arial"/>
                <w:sz w:val="22"/>
                <w:szCs w:val="22"/>
              </w:rPr>
              <w:t xml:space="preserve">in water </w:t>
            </w:r>
            <w:r>
              <w:rPr>
                <w:rFonts w:ascii="Arial" w:hAnsi="Arial" w:cs="Arial"/>
                <w:sz w:val="22"/>
                <w:szCs w:val="22"/>
              </w:rPr>
              <w:t xml:space="preserve">restrictions above, it is recommended </w:t>
            </w:r>
            <w:r w:rsidR="00A04A9B">
              <w:rPr>
                <w:rFonts w:ascii="Arial" w:hAnsi="Arial" w:cs="Arial"/>
                <w:sz w:val="22"/>
                <w:szCs w:val="22"/>
              </w:rPr>
              <w:t>that soft start</w:t>
            </w:r>
            <w:r w:rsidR="008900FB">
              <w:rPr>
                <w:rFonts w:ascii="Arial" w:hAnsi="Arial" w:cs="Arial"/>
                <w:sz w:val="22"/>
                <w:szCs w:val="22"/>
              </w:rPr>
              <w:t>s</w:t>
            </w:r>
            <w:r w:rsidR="00A04A9B">
              <w:rPr>
                <w:rFonts w:ascii="Arial" w:hAnsi="Arial" w:cs="Arial"/>
                <w:sz w:val="22"/>
                <w:szCs w:val="22"/>
              </w:rPr>
              <w:t xml:space="preserve"> </w:t>
            </w:r>
            <w:r w:rsidR="008900FB">
              <w:rPr>
                <w:rFonts w:ascii="Arial" w:hAnsi="Arial" w:cs="Arial"/>
                <w:sz w:val="22"/>
                <w:szCs w:val="22"/>
              </w:rPr>
              <w:t xml:space="preserve">are </w:t>
            </w:r>
            <w:r w:rsidR="00A04A9B">
              <w:rPr>
                <w:rFonts w:ascii="Arial" w:hAnsi="Arial" w:cs="Arial"/>
                <w:sz w:val="22"/>
                <w:szCs w:val="22"/>
              </w:rPr>
              <w:t>used</w:t>
            </w:r>
            <w:r w:rsidR="005F44E3">
              <w:rPr>
                <w:rFonts w:ascii="Arial" w:hAnsi="Arial" w:cs="Arial"/>
                <w:sz w:val="22"/>
                <w:szCs w:val="22"/>
              </w:rPr>
              <w:t xml:space="preserve"> for piling activities</w:t>
            </w:r>
            <w:r w:rsidR="00A04A9B">
              <w:rPr>
                <w:rFonts w:ascii="Arial" w:hAnsi="Arial" w:cs="Arial"/>
                <w:sz w:val="22"/>
                <w:szCs w:val="22"/>
              </w:rPr>
              <w:t xml:space="preserve">. This involves the gradual and incremental increase in piling power until full operational power is reached and provides fish the opportunity to move away from the noise source before the onset of full power. </w:t>
            </w:r>
          </w:p>
        </w:tc>
        <w:tc>
          <w:tcPr>
            <w:tcW w:w="1424" w:type="dxa"/>
          </w:tcPr>
          <w:p w14:paraId="1B5414FC" w14:textId="77777777" w:rsidR="004F1FC6" w:rsidRDefault="004F1FC6" w:rsidP="00DF26E6">
            <w:pPr>
              <w:rPr>
                <w:rFonts w:ascii="Arial" w:hAnsi="Arial" w:cs="Arial"/>
                <w:sz w:val="20"/>
                <w:szCs w:val="20"/>
              </w:rPr>
            </w:pPr>
          </w:p>
          <w:p w14:paraId="0C1C5B0F" w14:textId="7C3E0D7E" w:rsidR="00536660" w:rsidRPr="00536660" w:rsidRDefault="00536660" w:rsidP="00DF26E6">
            <w:pPr>
              <w:rPr>
                <w:rFonts w:ascii="Arial" w:hAnsi="Arial" w:cs="Arial"/>
                <w:sz w:val="22"/>
                <w:szCs w:val="22"/>
              </w:rPr>
            </w:pPr>
            <w:r w:rsidRPr="00536660">
              <w:rPr>
                <w:rFonts w:ascii="Arial" w:hAnsi="Arial" w:cs="Arial"/>
                <w:sz w:val="22"/>
                <w:szCs w:val="22"/>
              </w:rPr>
              <w:t>Yes.</w:t>
            </w:r>
          </w:p>
        </w:tc>
      </w:tr>
      <w:tr w:rsidR="004F1FC6" w14:paraId="790D3BE4" w14:textId="77777777" w:rsidTr="00C47C86">
        <w:trPr>
          <w:trHeight w:val="3170"/>
        </w:trPr>
        <w:tc>
          <w:tcPr>
            <w:tcW w:w="1859" w:type="dxa"/>
          </w:tcPr>
          <w:p w14:paraId="7E16919A" w14:textId="40F0288C" w:rsidR="004F1FC6" w:rsidRPr="00C47C86" w:rsidRDefault="00C020D6" w:rsidP="00DF26E6">
            <w:pPr>
              <w:rPr>
                <w:rFonts w:ascii="Arial" w:hAnsi="Arial" w:cs="Arial"/>
                <w:sz w:val="22"/>
                <w:szCs w:val="22"/>
              </w:rPr>
            </w:pPr>
            <w:r w:rsidRPr="00C47C86">
              <w:rPr>
                <w:rFonts w:ascii="Arial" w:hAnsi="Arial" w:cs="Arial"/>
                <w:sz w:val="22"/>
                <w:szCs w:val="22"/>
              </w:rPr>
              <w:lastRenderedPageBreak/>
              <w:t xml:space="preserve">Sea and river lamprey (Afon Teifi &amp; Cardigan Bay SACs). </w:t>
            </w:r>
          </w:p>
          <w:p w14:paraId="42DCC1F9" w14:textId="72E0278A" w:rsidR="004F1FC6" w:rsidRDefault="004F1FC6" w:rsidP="00DF26E6">
            <w:pPr>
              <w:rPr>
                <w:rFonts w:ascii="Arial" w:hAnsi="Arial" w:cs="Arial"/>
                <w:sz w:val="20"/>
                <w:szCs w:val="20"/>
              </w:rPr>
            </w:pPr>
          </w:p>
        </w:tc>
        <w:tc>
          <w:tcPr>
            <w:tcW w:w="2360" w:type="dxa"/>
          </w:tcPr>
          <w:p w14:paraId="2A0A3F35" w14:textId="538E64CE" w:rsidR="00094C2E" w:rsidRDefault="00436866" w:rsidP="00DF26E6">
            <w:pPr>
              <w:rPr>
                <w:rFonts w:ascii="Arial" w:hAnsi="Arial" w:cs="Arial"/>
                <w:sz w:val="20"/>
                <w:szCs w:val="20"/>
              </w:rPr>
            </w:pPr>
            <w:r w:rsidRPr="00747272">
              <w:rPr>
                <w:rFonts w:ascii="Arial" w:hAnsi="Arial" w:cs="Arial"/>
                <w:sz w:val="22"/>
                <w:szCs w:val="22"/>
              </w:rPr>
              <w:t xml:space="preserve">Potential </w:t>
            </w:r>
            <w:r>
              <w:rPr>
                <w:rFonts w:ascii="Arial" w:hAnsi="Arial" w:cs="Arial"/>
                <w:sz w:val="22"/>
                <w:szCs w:val="22"/>
              </w:rPr>
              <w:t>disruption to migration between river and marine habitats.</w:t>
            </w:r>
          </w:p>
        </w:tc>
        <w:tc>
          <w:tcPr>
            <w:tcW w:w="1418" w:type="dxa"/>
          </w:tcPr>
          <w:p w14:paraId="66278E3F" w14:textId="3354725A" w:rsidR="004F1FC6" w:rsidRDefault="00436866" w:rsidP="00DF26E6">
            <w:pPr>
              <w:rPr>
                <w:rFonts w:ascii="Arial" w:hAnsi="Arial" w:cs="Arial"/>
                <w:sz w:val="20"/>
                <w:szCs w:val="20"/>
              </w:rPr>
            </w:pPr>
            <w:r>
              <w:rPr>
                <w:rFonts w:ascii="Arial" w:hAnsi="Arial" w:cs="Arial"/>
                <w:sz w:val="20"/>
                <w:szCs w:val="20"/>
              </w:rPr>
              <w:t>Yes</w:t>
            </w:r>
          </w:p>
        </w:tc>
        <w:tc>
          <w:tcPr>
            <w:tcW w:w="7087" w:type="dxa"/>
          </w:tcPr>
          <w:p w14:paraId="51888DC2" w14:textId="2B6817A9" w:rsidR="008B296F" w:rsidRDefault="00085B92" w:rsidP="00DF26E6">
            <w:pPr>
              <w:rPr>
                <w:rFonts w:ascii="Arial" w:hAnsi="Arial" w:cs="Arial"/>
                <w:sz w:val="22"/>
                <w:szCs w:val="22"/>
              </w:rPr>
            </w:pPr>
            <w:r>
              <w:rPr>
                <w:rFonts w:ascii="Arial" w:hAnsi="Arial" w:cs="Arial"/>
                <w:sz w:val="22"/>
                <w:szCs w:val="22"/>
              </w:rPr>
              <w:t xml:space="preserve">The upstream and downstream migratory periods of </w:t>
            </w:r>
            <w:r w:rsidR="008F1A00">
              <w:rPr>
                <w:rFonts w:ascii="Arial" w:hAnsi="Arial" w:cs="Arial"/>
                <w:sz w:val="22"/>
                <w:szCs w:val="22"/>
              </w:rPr>
              <w:t>river lamprey</w:t>
            </w:r>
            <w:r>
              <w:rPr>
                <w:rFonts w:ascii="Arial" w:hAnsi="Arial" w:cs="Arial"/>
                <w:sz w:val="22"/>
                <w:szCs w:val="22"/>
              </w:rPr>
              <w:t xml:space="preserve"> in the Afon Teifi </w:t>
            </w:r>
            <w:r w:rsidR="00FD7E2F">
              <w:rPr>
                <w:rFonts w:ascii="Arial" w:hAnsi="Arial" w:cs="Arial"/>
                <w:sz w:val="22"/>
                <w:szCs w:val="22"/>
              </w:rPr>
              <w:t>are between October and December and March and May</w:t>
            </w:r>
            <w:r w:rsidR="00CA14B6">
              <w:rPr>
                <w:rFonts w:ascii="Arial" w:hAnsi="Arial" w:cs="Arial"/>
                <w:sz w:val="22"/>
                <w:szCs w:val="22"/>
              </w:rPr>
              <w:t>,</w:t>
            </w:r>
            <w:r w:rsidR="00FD7E2F">
              <w:rPr>
                <w:rFonts w:ascii="Arial" w:hAnsi="Arial" w:cs="Arial"/>
                <w:sz w:val="22"/>
                <w:szCs w:val="22"/>
              </w:rPr>
              <w:t xml:space="preserve"> respectively. </w:t>
            </w:r>
            <w:r>
              <w:rPr>
                <w:rFonts w:ascii="Arial" w:hAnsi="Arial" w:cs="Arial"/>
                <w:sz w:val="22"/>
                <w:szCs w:val="22"/>
              </w:rPr>
              <w:t>Sea lamprey migrat</w:t>
            </w:r>
            <w:r w:rsidR="00691DE5">
              <w:rPr>
                <w:rFonts w:ascii="Arial" w:hAnsi="Arial" w:cs="Arial"/>
                <w:sz w:val="22"/>
                <w:szCs w:val="22"/>
              </w:rPr>
              <w:t>e upstream between April and June</w:t>
            </w:r>
            <w:r w:rsidR="00E33EE1">
              <w:rPr>
                <w:rFonts w:ascii="Arial" w:hAnsi="Arial" w:cs="Arial"/>
                <w:sz w:val="22"/>
                <w:szCs w:val="22"/>
              </w:rPr>
              <w:t xml:space="preserve"> with juvenile downstream migration between </w:t>
            </w:r>
            <w:r w:rsidR="008B296F">
              <w:rPr>
                <w:rFonts w:ascii="Arial" w:hAnsi="Arial" w:cs="Arial"/>
                <w:sz w:val="22"/>
                <w:szCs w:val="22"/>
              </w:rPr>
              <w:t xml:space="preserve">October and June. </w:t>
            </w:r>
          </w:p>
          <w:p w14:paraId="61856F5B" w14:textId="77777777" w:rsidR="008B296F" w:rsidRDefault="008B296F" w:rsidP="00DF26E6">
            <w:pPr>
              <w:rPr>
                <w:rFonts w:ascii="Arial" w:hAnsi="Arial" w:cs="Arial"/>
                <w:sz w:val="22"/>
                <w:szCs w:val="22"/>
              </w:rPr>
            </w:pPr>
          </w:p>
          <w:p w14:paraId="5D09210E" w14:textId="1B678FB7" w:rsidR="00A9680C" w:rsidRDefault="00585486" w:rsidP="00DF26E6">
            <w:pPr>
              <w:rPr>
                <w:rFonts w:ascii="Arial" w:hAnsi="Arial" w:cs="Arial"/>
                <w:sz w:val="22"/>
                <w:szCs w:val="22"/>
              </w:rPr>
            </w:pPr>
            <w:r>
              <w:rPr>
                <w:rFonts w:ascii="Arial" w:hAnsi="Arial" w:cs="Arial"/>
                <w:sz w:val="22"/>
                <w:szCs w:val="22"/>
              </w:rPr>
              <w:t xml:space="preserve">The mitigation measures identified </w:t>
            </w:r>
            <w:r w:rsidR="00AD5966">
              <w:rPr>
                <w:rFonts w:ascii="Arial" w:hAnsi="Arial" w:cs="Arial"/>
                <w:sz w:val="22"/>
                <w:szCs w:val="22"/>
              </w:rPr>
              <w:t xml:space="preserve">for </w:t>
            </w:r>
            <w:r>
              <w:rPr>
                <w:rFonts w:ascii="Arial" w:hAnsi="Arial" w:cs="Arial"/>
                <w:sz w:val="22"/>
                <w:szCs w:val="22"/>
              </w:rPr>
              <w:t>Atlantic salmon above</w:t>
            </w:r>
            <w:r w:rsidR="00C012BA">
              <w:rPr>
                <w:rFonts w:ascii="Arial" w:hAnsi="Arial" w:cs="Arial"/>
                <w:sz w:val="22"/>
                <w:szCs w:val="22"/>
              </w:rPr>
              <w:t xml:space="preserve"> can also be applied to </w:t>
            </w:r>
            <w:r w:rsidR="00EB7854">
              <w:rPr>
                <w:rFonts w:ascii="Arial" w:hAnsi="Arial" w:cs="Arial"/>
                <w:sz w:val="22"/>
                <w:szCs w:val="22"/>
              </w:rPr>
              <w:t xml:space="preserve">lamprey, with </w:t>
            </w:r>
            <w:r w:rsidR="00F241FE">
              <w:rPr>
                <w:rFonts w:ascii="Arial" w:hAnsi="Arial" w:cs="Arial"/>
                <w:sz w:val="22"/>
                <w:szCs w:val="22"/>
              </w:rPr>
              <w:t xml:space="preserve">such measures applied during the </w:t>
            </w:r>
            <w:r w:rsidR="00A9680C">
              <w:rPr>
                <w:rFonts w:ascii="Arial" w:hAnsi="Arial" w:cs="Arial"/>
                <w:sz w:val="22"/>
                <w:szCs w:val="22"/>
              </w:rPr>
              <w:t>above lamprey migratory periods.</w:t>
            </w:r>
            <w:r w:rsidR="00CB54B1">
              <w:rPr>
                <w:rFonts w:ascii="Arial" w:hAnsi="Arial" w:cs="Arial"/>
                <w:sz w:val="22"/>
                <w:szCs w:val="22"/>
              </w:rPr>
              <w:t xml:space="preserve"> </w:t>
            </w:r>
          </w:p>
          <w:p w14:paraId="00363114" w14:textId="77777777" w:rsidR="00A9680C" w:rsidRDefault="00A9680C" w:rsidP="00DF26E6">
            <w:pPr>
              <w:rPr>
                <w:rFonts w:ascii="Arial" w:hAnsi="Arial" w:cs="Arial"/>
                <w:sz w:val="22"/>
                <w:szCs w:val="22"/>
              </w:rPr>
            </w:pPr>
          </w:p>
          <w:p w14:paraId="31E79E39" w14:textId="6F63054C" w:rsidR="00001B61" w:rsidRDefault="005F6CC7" w:rsidP="00DF26E6">
            <w:pPr>
              <w:rPr>
                <w:rFonts w:ascii="Arial" w:hAnsi="Arial" w:cs="Arial"/>
                <w:sz w:val="22"/>
                <w:szCs w:val="22"/>
              </w:rPr>
            </w:pPr>
            <w:r w:rsidRPr="00C47C86">
              <w:rPr>
                <w:rFonts w:ascii="Arial" w:hAnsi="Arial" w:cs="Arial"/>
                <w:sz w:val="22"/>
                <w:szCs w:val="22"/>
              </w:rPr>
              <w:t xml:space="preserve">Together with the </w:t>
            </w:r>
            <w:r w:rsidR="00CA14B6">
              <w:rPr>
                <w:rFonts w:ascii="Arial" w:hAnsi="Arial" w:cs="Arial"/>
                <w:sz w:val="22"/>
                <w:szCs w:val="22"/>
              </w:rPr>
              <w:t>s</w:t>
            </w:r>
            <w:r w:rsidRPr="00C47C86">
              <w:rPr>
                <w:rFonts w:ascii="Arial" w:hAnsi="Arial" w:cs="Arial"/>
                <w:sz w:val="22"/>
                <w:szCs w:val="22"/>
              </w:rPr>
              <w:t>almonid mitigation, this would entail no augering o</w:t>
            </w:r>
            <w:r w:rsidR="00335B9A">
              <w:rPr>
                <w:rFonts w:ascii="Arial" w:hAnsi="Arial" w:cs="Arial"/>
                <w:sz w:val="22"/>
                <w:szCs w:val="22"/>
              </w:rPr>
              <w:t>r</w:t>
            </w:r>
            <w:r w:rsidRPr="00C47C86">
              <w:rPr>
                <w:rFonts w:ascii="Arial" w:hAnsi="Arial" w:cs="Arial"/>
                <w:sz w:val="22"/>
                <w:szCs w:val="22"/>
              </w:rPr>
              <w:t xml:space="preserve"> piling in the wet between </w:t>
            </w:r>
            <w:r w:rsidRPr="00C47C86">
              <w:rPr>
                <w:rFonts w:ascii="Arial" w:hAnsi="Arial" w:cs="Arial"/>
                <w:b/>
                <w:bCs/>
                <w:sz w:val="22"/>
                <w:szCs w:val="22"/>
              </w:rPr>
              <w:t>March</w:t>
            </w:r>
            <w:r w:rsidR="00205335" w:rsidRPr="00C47C86">
              <w:rPr>
                <w:rFonts w:ascii="Arial" w:hAnsi="Arial" w:cs="Arial"/>
                <w:b/>
                <w:bCs/>
                <w:sz w:val="22"/>
                <w:szCs w:val="22"/>
              </w:rPr>
              <w:t xml:space="preserve"> </w:t>
            </w:r>
            <w:r w:rsidRPr="00C47C86">
              <w:rPr>
                <w:rFonts w:ascii="Arial" w:hAnsi="Arial" w:cs="Arial"/>
                <w:b/>
                <w:bCs/>
                <w:sz w:val="22"/>
                <w:szCs w:val="22"/>
              </w:rPr>
              <w:t>and December inclusive</w:t>
            </w:r>
            <w:r w:rsidRPr="00C47C86">
              <w:rPr>
                <w:rFonts w:ascii="Arial" w:hAnsi="Arial" w:cs="Arial"/>
                <w:sz w:val="22"/>
                <w:szCs w:val="22"/>
              </w:rPr>
              <w:t>.</w:t>
            </w:r>
            <w:r w:rsidR="00EC65BA">
              <w:rPr>
                <w:rFonts w:ascii="Arial" w:hAnsi="Arial" w:cs="Arial"/>
                <w:sz w:val="22"/>
                <w:szCs w:val="22"/>
              </w:rPr>
              <w:t xml:space="preserve"> During this March to December period</w:t>
            </w:r>
            <w:r w:rsidR="009371EE">
              <w:rPr>
                <w:rFonts w:ascii="Arial" w:hAnsi="Arial" w:cs="Arial"/>
                <w:sz w:val="22"/>
                <w:szCs w:val="22"/>
              </w:rPr>
              <w:t xml:space="preserve">, augering and piling are only permitted during periods when the </w:t>
            </w:r>
            <w:r w:rsidR="00B40DC9">
              <w:rPr>
                <w:rFonts w:ascii="Arial" w:hAnsi="Arial" w:cs="Arial"/>
                <w:sz w:val="22"/>
                <w:szCs w:val="22"/>
              </w:rPr>
              <w:t xml:space="preserve">tidal level is below the level of the piling works area. </w:t>
            </w:r>
          </w:p>
          <w:p w14:paraId="6C45D328" w14:textId="77777777" w:rsidR="00001B61" w:rsidRDefault="00001B61" w:rsidP="00DF26E6">
            <w:pPr>
              <w:rPr>
                <w:rFonts w:ascii="Arial" w:hAnsi="Arial" w:cs="Arial"/>
                <w:sz w:val="22"/>
                <w:szCs w:val="22"/>
              </w:rPr>
            </w:pPr>
          </w:p>
          <w:p w14:paraId="1688F75B" w14:textId="19C4F5B6" w:rsidR="004F1FC6" w:rsidRPr="00C47C86" w:rsidRDefault="00C27C1A" w:rsidP="00DF26E6">
            <w:pPr>
              <w:rPr>
                <w:rFonts w:ascii="Arial" w:hAnsi="Arial" w:cs="Arial"/>
                <w:sz w:val="22"/>
                <w:szCs w:val="22"/>
              </w:rPr>
            </w:pPr>
            <w:r>
              <w:rPr>
                <w:rFonts w:ascii="Arial" w:hAnsi="Arial" w:cs="Arial"/>
                <w:sz w:val="22"/>
                <w:szCs w:val="22"/>
              </w:rPr>
              <w:t>T</w:t>
            </w:r>
            <w:r w:rsidR="00757E5A">
              <w:rPr>
                <w:rFonts w:ascii="Arial" w:hAnsi="Arial" w:cs="Arial"/>
                <w:sz w:val="22"/>
                <w:szCs w:val="22"/>
              </w:rPr>
              <w:t xml:space="preserve">he above seasonal restrictions </w:t>
            </w:r>
            <w:r w:rsidR="006777B3">
              <w:rPr>
                <w:rFonts w:ascii="Arial" w:hAnsi="Arial" w:cs="Arial"/>
                <w:sz w:val="22"/>
                <w:szCs w:val="22"/>
              </w:rPr>
              <w:t xml:space="preserve">for lamprey and Atlantic salmon </w:t>
            </w:r>
            <w:r w:rsidR="00757E5A">
              <w:rPr>
                <w:rFonts w:ascii="Arial" w:hAnsi="Arial" w:cs="Arial"/>
                <w:sz w:val="22"/>
                <w:szCs w:val="22"/>
              </w:rPr>
              <w:t>would not apply during January and February</w:t>
            </w:r>
            <w:r w:rsidR="00D83716">
              <w:rPr>
                <w:rFonts w:ascii="Arial" w:hAnsi="Arial" w:cs="Arial"/>
                <w:sz w:val="22"/>
                <w:szCs w:val="22"/>
              </w:rPr>
              <w:t xml:space="preserve"> only.</w:t>
            </w:r>
            <w:r w:rsidR="00CB54B1">
              <w:rPr>
                <w:rFonts w:ascii="Arial" w:hAnsi="Arial" w:cs="Arial"/>
                <w:sz w:val="22"/>
                <w:szCs w:val="22"/>
              </w:rPr>
              <w:t xml:space="preserve"> </w:t>
            </w:r>
          </w:p>
        </w:tc>
        <w:tc>
          <w:tcPr>
            <w:tcW w:w="1424" w:type="dxa"/>
          </w:tcPr>
          <w:p w14:paraId="1F862A30" w14:textId="1DD05A63" w:rsidR="004F1FC6" w:rsidRDefault="004B7439" w:rsidP="00DF26E6">
            <w:pPr>
              <w:rPr>
                <w:rFonts w:ascii="Arial" w:hAnsi="Arial" w:cs="Arial"/>
                <w:sz w:val="20"/>
                <w:szCs w:val="20"/>
              </w:rPr>
            </w:pPr>
            <w:r>
              <w:rPr>
                <w:rFonts w:ascii="Arial" w:hAnsi="Arial" w:cs="Arial"/>
                <w:sz w:val="20"/>
                <w:szCs w:val="20"/>
              </w:rPr>
              <w:t>Yes</w:t>
            </w:r>
          </w:p>
        </w:tc>
      </w:tr>
      <w:tr w:rsidR="004F1FC6" w14:paraId="6FF83CE1" w14:textId="77777777" w:rsidTr="00B76723">
        <w:tc>
          <w:tcPr>
            <w:tcW w:w="1859" w:type="dxa"/>
          </w:tcPr>
          <w:p w14:paraId="0BBF8C79" w14:textId="77777777" w:rsidR="004F1FC6" w:rsidRDefault="004F1FC6" w:rsidP="00DF26E6">
            <w:pPr>
              <w:rPr>
                <w:rFonts w:ascii="Arial" w:hAnsi="Arial" w:cs="Arial"/>
                <w:sz w:val="20"/>
                <w:szCs w:val="20"/>
              </w:rPr>
            </w:pPr>
          </w:p>
          <w:p w14:paraId="4E7CAE23" w14:textId="289944BE" w:rsidR="004F1FC6" w:rsidRDefault="004F1FC6" w:rsidP="00DF26E6">
            <w:pPr>
              <w:rPr>
                <w:rFonts w:ascii="Arial" w:hAnsi="Arial" w:cs="Arial"/>
                <w:sz w:val="20"/>
                <w:szCs w:val="20"/>
              </w:rPr>
            </w:pPr>
          </w:p>
        </w:tc>
        <w:tc>
          <w:tcPr>
            <w:tcW w:w="2360" w:type="dxa"/>
          </w:tcPr>
          <w:p w14:paraId="203146B0" w14:textId="77777777" w:rsidR="004F1FC6" w:rsidRDefault="004F1FC6" w:rsidP="00DF26E6">
            <w:pPr>
              <w:rPr>
                <w:rFonts w:ascii="Arial" w:hAnsi="Arial" w:cs="Arial"/>
                <w:sz w:val="20"/>
                <w:szCs w:val="20"/>
              </w:rPr>
            </w:pPr>
          </w:p>
        </w:tc>
        <w:tc>
          <w:tcPr>
            <w:tcW w:w="1418" w:type="dxa"/>
          </w:tcPr>
          <w:p w14:paraId="1D719CD7" w14:textId="77777777" w:rsidR="004F1FC6" w:rsidRDefault="004F1FC6" w:rsidP="00DF26E6">
            <w:pPr>
              <w:rPr>
                <w:rFonts w:ascii="Arial" w:hAnsi="Arial" w:cs="Arial"/>
                <w:sz w:val="20"/>
                <w:szCs w:val="20"/>
              </w:rPr>
            </w:pPr>
          </w:p>
        </w:tc>
        <w:tc>
          <w:tcPr>
            <w:tcW w:w="7087" w:type="dxa"/>
          </w:tcPr>
          <w:p w14:paraId="2A9AA1D9" w14:textId="77777777" w:rsidR="004F1FC6" w:rsidRDefault="004F1FC6" w:rsidP="00DF26E6">
            <w:pPr>
              <w:rPr>
                <w:rFonts w:ascii="Arial" w:hAnsi="Arial" w:cs="Arial"/>
                <w:sz w:val="20"/>
                <w:szCs w:val="20"/>
              </w:rPr>
            </w:pPr>
          </w:p>
        </w:tc>
        <w:tc>
          <w:tcPr>
            <w:tcW w:w="1424" w:type="dxa"/>
          </w:tcPr>
          <w:p w14:paraId="093FCF16" w14:textId="77777777" w:rsidR="004F1FC6" w:rsidRDefault="004F1FC6" w:rsidP="00DF26E6">
            <w:pPr>
              <w:rPr>
                <w:rFonts w:ascii="Arial" w:hAnsi="Arial" w:cs="Arial"/>
                <w:sz w:val="20"/>
                <w:szCs w:val="20"/>
              </w:rPr>
            </w:pPr>
          </w:p>
        </w:tc>
      </w:tr>
    </w:tbl>
    <w:p w14:paraId="2144854B" w14:textId="77777777" w:rsidR="004F1FC6" w:rsidRPr="003D5849" w:rsidRDefault="004F1FC6" w:rsidP="004F1FC6">
      <w:pPr>
        <w:rPr>
          <w:rFonts w:ascii="Arial" w:hAnsi="Arial" w:cs="Arial"/>
          <w:sz w:val="20"/>
          <w:szCs w:val="20"/>
        </w:rPr>
      </w:pPr>
    </w:p>
    <w:p w14:paraId="5CBA43F8" w14:textId="77777777" w:rsidR="00B76723" w:rsidRDefault="00B76723" w:rsidP="004F1FC6">
      <w:pPr>
        <w:rPr>
          <w:rFonts w:ascii="Arial" w:hAnsi="Arial" w:cs="Arial"/>
          <w:b/>
          <w:color w:val="0000FF"/>
          <w:sz w:val="22"/>
          <w:szCs w:val="22"/>
        </w:rPr>
      </w:pPr>
    </w:p>
    <w:p w14:paraId="3ED5F9EF" w14:textId="77777777" w:rsidR="0015224D" w:rsidRDefault="0015224D" w:rsidP="00B76723">
      <w:pPr>
        <w:rPr>
          <w:rFonts w:ascii="Arial" w:hAnsi="Arial" w:cs="Arial"/>
          <w:b/>
          <w:i/>
          <w:color w:val="0000FF"/>
          <w:sz w:val="22"/>
          <w:szCs w:val="22"/>
        </w:rPr>
      </w:pPr>
    </w:p>
    <w:p w14:paraId="22C732BF" w14:textId="77777777" w:rsidR="0015224D" w:rsidRDefault="0015224D" w:rsidP="00B76723">
      <w:pPr>
        <w:rPr>
          <w:rFonts w:ascii="Arial" w:hAnsi="Arial" w:cs="Arial"/>
          <w:b/>
          <w:i/>
          <w:color w:val="0000FF"/>
          <w:sz w:val="22"/>
          <w:szCs w:val="22"/>
        </w:rPr>
      </w:pPr>
    </w:p>
    <w:p w14:paraId="79B44F63" w14:textId="77777777" w:rsidR="0015224D" w:rsidRDefault="0015224D" w:rsidP="00B76723">
      <w:pPr>
        <w:rPr>
          <w:rFonts w:ascii="Arial" w:hAnsi="Arial" w:cs="Arial"/>
          <w:b/>
          <w:color w:val="0000FF"/>
          <w:sz w:val="22"/>
          <w:szCs w:val="22"/>
          <w:u w:val="single"/>
        </w:rPr>
      </w:pPr>
    </w:p>
    <w:p w14:paraId="775182AC" w14:textId="77777777" w:rsidR="00B76723" w:rsidRDefault="00B76723" w:rsidP="004F1FC6">
      <w:pPr>
        <w:rPr>
          <w:rFonts w:ascii="Arial" w:hAnsi="Arial" w:cs="Arial"/>
          <w:b/>
          <w:color w:val="0000FF"/>
          <w:sz w:val="22"/>
          <w:szCs w:val="22"/>
        </w:rPr>
      </w:pPr>
    </w:p>
    <w:p w14:paraId="47D95891" w14:textId="77777777" w:rsidR="00CA14B6" w:rsidRDefault="00CA14B6" w:rsidP="004F1FC6">
      <w:pPr>
        <w:rPr>
          <w:rFonts w:ascii="Arial" w:hAnsi="Arial" w:cs="Arial"/>
          <w:b/>
          <w:color w:val="0000FF"/>
          <w:sz w:val="22"/>
          <w:szCs w:val="22"/>
        </w:rPr>
      </w:pPr>
    </w:p>
    <w:p w14:paraId="7751F9B3" w14:textId="77777777" w:rsidR="00CA14B6" w:rsidRDefault="00CA14B6" w:rsidP="004F1FC6">
      <w:pPr>
        <w:rPr>
          <w:rFonts w:ascii="Arial" w:hAnsi="Arial" w:cs="Arial"/>
          <w:b/>
          <w:color w:val="0000FF"/>
          <w:sz w:val="22"/>
          <w:szCs w:val="22"/>
        </w:rPr>
      </w:pPr>
    </w:p>
    <w:p w14:paraId="096E47C2" w14:textId="77777777" w:rsidR="00CA14B6" w:rsidRDefault="00CA14B6" w:rsidP="004F1FC6">
      <w:pPr>
        <w:rPr>
          <w:rFonts w:ascii="Arial" w:hAnsi="Arial" w:cs="Arial"/>
          <w:b/>
          <w:color w:val="0000FF"/>
          <w:sz w:val="22"/>
          <w:szCs w:val="22"/>
        </w:rPr>
      </w:pPr>
    </w:p>
    <w:p w14:paraId="0D574DC4" w14:textId="77777777" w:rsidR="00CA14B6" w:rsidRDefault="00CA14B6" w:rsidP="004F1FC6">
      <w:pPr>
        <w:rPr>
          <w:rFonts w:ascii="Arial" w:hAnsi="Arial" w:cs="Arial"/>
          <w:b/>
          <w:color w:val="0000FF"/>
          <w:sz w:val="22"/>
          <w:szCs w:val="22"/>
        </w:rPr>
      </w:pPr>
    </w:p>
    <w:p w14:paraId="0D0EEA5D" w14:textId="77777777" w:rsidR="00325308" w:rsidRDefault="00325308" w:rsidP="004F1FC6">
      <w:pPr>
        <w:rPr>
          <w:rFonts w:ascii="Arial" w:hAnsi="Arial" w:cs="Arial"/>
          <w:b/>
          <w:szCs w:val="22"/>
        </w:rPr>
      </w:pPr>
    </w:p>
    <w:p w14:paraId="1041983A" w14:textId="77777777" w:rsidR="00325308" w:rsidRPr="00837592" w:rsidRDefault="00325308" w:rsidP="004F1FC6">
      <w:pPr>
        <w:rPr>
          <w:rFonts w:ascii="Arial" w:hAnsi="Arial" w:cs="Arial"/>
          <w:b/>
          <w:color w:val="0091A5"/>
          <w:szCs w:val="22"/>
        </w:rPr>
      </w:pPr>
      <w:r w:rsidRPr="00837592">
        <w:rPr>
          <w:rFonts w:ascii="Arial" w:hAnsi="Arial" w:cs="Arial"/>
          <w:b/>
          <w:color w:val="0091A5"/>
          <w:szCs w:val="22"/>
        </w:rPr>
        <w:t xml:space="preserve">4.3 </w:t>
      </w:r>
      <w:r w:rsidRPr="00837592">
        <w:rPr>
          <w:rFonts w:ascii="Arial" w:hAnsi="Arial" w:cs="Arial"/>
          <w:b/>
          <w:color w:val="0091A5"/>
          <w:szCs w:val="22"/>
        </w:rPr>
        <w:tab/>
        <w:t>Concluding the appropriate assessment of the project alone</w:t>
      </w:r>
    </w:p>
    <w:p w14:paraId="3F79A384" w14:textId="77777777" w:rsidR="00325308" w:rsidRDefault="00325308" w:rsidP="004F1FC6">
      <w:pPr>
        <w:rPr>
          <w:rFonts w:ascii="Arial" w:hAnsi="Arial" w:cs="Arial"/>
          <w:b/>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3"/>
        <w:gridCol w:w="9723"/>
      </w:tblGrid>
      <w:tr w:rsidR="00325308" w:rsidRPr="00205A64" w14:paraId="37502D40" w14:textId="77777777" w:rsidTr="007451C3">
        <w:tc>
          <w:tcPr>
            <w:tcW w:w="4786" w:type="dxa"/>
          </w:tcPr>
          <w:p w14:paraId="3882CC81" w14:textId="77777777" w:rsidR="00325308" w:rsidRPr="00205A64" w:rsidRDefault="00325308" w:rsidP="00325308">
            <w:pPr>
              <w:rPr>
                <w:rFonts w:ascii="Arial" w:hAnsi="Arial" w:cs="Arial"/>
                <w:b/>
                <w:color w:val="0000FF"/>
                <w:sz w:val="22"/>
                <w:szCs w:val="22"/>
              </w:rPr>
            </w:pPr>
          </w:p>
          <w:p w14:paraId="0CEC4AA1" w14:textId="77777777" w:rsidR="00325308" w:rsidRPr="00205A64" w:rsidRDefault="00325308" w:rsidP="007B72EE">
            <w:pPr>
              <w:rPr>
                <w:rFonts w:ascii="Arial" w:hAnsi="Arial" w:cs="Arial"/>
                <w:b/>
                <w:color w:val="0000FF"/>
                <w:sz w:val="22"/>
                <w:szCs w:val="22"/>
              </w:rPr>
            </w:pPr>
            <w:r w:rsidRPr="00205A64">
              <w:rPr>
                <w:rFonts w:ascii="Arial" w:hAnsi="Arial" w:cs="Arial"/>
                <w:b/>
                <w:sz w:val="22"/>
                <w:szCs w:val="22"/>
              </w:rPr>
              <w:t xml:space="preserve">(a) </w:t>
            </w:r>
            <w:r w:rsidR="00673023" w:rsidRPr="00205A64">
              <w:rPr>
                <w:rFonts w:ascii="Arial" w:hAnsi="Arial" w:cs="Arial"/>
                <w:b/>
                <w:sz w:val="22"/>
                <w:szCs w:val="22"/>
              </w:rPr>
              <w:t xml:space="preserve">If the right hand column of Table 4.1 and Table 4.2 (if applicable) </w:t>
            </w:r>
            <w:r w:rsidR="007B72EE">
              <w:rPr>
                <w:rFonts w:ascii="Arial" w:hAnsi="Arial" w:cs="Arial"/>
                <w:b/>
                <w:sz w:val="22"/>
                <w:szCs w:val="22"/>
              </w:rPr>
              <w:t>is</w:t>
            </w:r>
            <w:r w:rsidR="00673023" w:rsidRPr="00205A64">
              <w:rPr>
                <w:rFonts w:ascii="Arial" w:hAnsi="Arial" w:cs="Arial"/>
                <w:b/>
                <w:sz w:val="22"/>
                <w:szCs w:val="22"/>
              </w:rPr>
              <w:t xml:space="preserve"> ‘YES’ for all features </w:t>
            </w:r>
          </w:p>
        </w:tc>
        <w:tc>
          <w:tcPr>
            <w:tcW w:w="9886" w:type="dxa"/>
          </w:tcPr>
          <w:p w14:paraId="5FF7CD31" w14:textId="77777777" w:rsidR="00325308" w:rsidRPr="00205A64" w:rsidRDefault="00325308" w:rsidP="00325308">
            <w:pPr>
              <w:rPr>
                <w:rFonts w:ascii="Arial" w:hAnsi="Arial" w:cs="Arial"/>
                <w:sz w:val="22"/>
                <w:szCs w:val="22"/>
              </w:rPr>
            </w:pPr>
          </w:p>
          <w:p w14:paraId="4087AE50" w14:textId="57686E4B" w:rsidR="00673023" w:rsidRPr="00205A64" w:rsidRDefault="00673023" w:rsidP="00673023">
            <w:pPr>
              <w:rPr>
                <w:rFonts w:ascii="Arial" w:hAnsi="Arial" w:cs="Arial"/>
                <w:sz w:val="22"/>
                <w:szCs w:val="22"/>
              </w:rPr>
            </w:pPr>
            <w:r w:rsidRPr="00205A64">
              <w:rPr>
                <w:rFonts w:ascii="Arial" w:hAnsi="Arial" w:cs="Arial"/>
                <w:sz w:val="22"/>
                <w:szCs w:val="22"/>
              </w:rPr>
              <w:t>It has been ascertained that the proposal, when considered alone, will not adversely affect the integrity of any Natura 2000 site</w:t>
            </w:r>
            <w:r w:rsidR="003C3BC2" w:rsidRPr="00205A64">
              <w:rPr>
                <w:rFonts w:ascii="Arial" w:hAnsi="Arial" w:cs="Arial"/>
                <w:sz w:val="22"/>
                <w:szCs w:val="22"/>
              </w:rPr>
              <w:t>s</w:t>
            </w:r>
            <w:r w:rsidRPr="00205A64">
              <w:rPr>
                <w:rFonts w:ascii="Arial" w:hAnsi="Arial" w:cs="Arial"/>
                <w:sz w:val="22"/>
                <w:szCs w:val="22"/>
              </w:rPr>
              <w:t xml:space="preserve">. </w:t>
            </w:r>
          </w:p>
          <w:p w14:paraId="303700EA" w14:textId="77777777" w:rsidR="00673023" w:rsidRPr="00205A64" w:rsidRDefault="00673023" w:rsidP="00325308">
            <w:pPr>
              <w:rPr>
                <w:rFonts w:ascii="Arial" w:hAnsi="Arial" w:cs="Arial"/>
                <w:sz w:val="22"/>
                <w:szCs w:val="22"/>
              </w:rPr>
            </w:pPr>
          </w:p>
          <w:p w14:paraId="0CEB0ABE" w14:textId="77777777" w:rsidR="00673023" w:rsidRPr="00205A64" w:rsidRDefault="00673023" w:rsidP="00325308">
            <w:pPr>
              <w:rPr>
                <w:rFonts w:ascii="Arial" w:hAnsi="Arial" w:cs="Arial"/>
                <w:sz w:val="22"/>
                <w:szCs w:val="22"/>
              </w:rPr>
            </w:pPr>
          </w:p>
          <w:p w14:paraId="3007D3AC" w14:textId="77777777" w:rsidR="00325308" w:rsidRPr="00205A64" w:rsidRDefault="00325308" w:rsidP="00673023">
            <w:pPr>
              <w:rPr>
                <w:rFonts w:ascii="Arial" w:hAnsi="Arial" w:cs="Arial"/>
                <w:b/>
                <w:color w:val="0000FF"/>
                <w:sz w:val="22"/>
                <w:szCs w:val="22"/>
              </w:rPr>
            </w:pPr>
          </w:p>
        </w:tc>
      </w:tr>
      <w:tr w:rsidR="007B72EE" w:rsidRPr="00205A64" w14:paraId="2C4A1B2B" w14:textId="77777777" w:rsidTr="007451C3">
        <w:tc>
          <w:tcPr>
            <w:tcW w:w="4786" w:type="dxa"/>
          </w:tcPr>
          <w:p w14:paraId="542371A8" w14:textId="77777777" w:rsidR="007451C3" w:rsidRPr="00094993" w:rsidRDefault="007451C3" w:rsidP="00F50686">
            <w:pPr>
              <w:rPr>
                <w:rFonts w:ascii="Arial" w:hAnsi="Arial" w:cs="Arial"/>
                <w:b/>
                <w:strike/>
                <w:sz w:val="22"/>
                <w:szCs w:val="22"/>
              </w:rPr>
            </w:pPr>
          </w:p>
        </w:tc>
        <w:tc>
          <w:tcPr>
            <w:tcW w:w="9886" w:type="dxa"/>
          </w:tcPr>
          <w:p w14:paraId="0AD519C4" w14:textId="77777777" w:rsidR="007B72EE" w:rsidRPr="00094993" w:rsidRDefault="007B72EE" w:rsidP="007B72EE">
            <w:pPr>
              <w:rPr>
                <w:rFonts w:ascii="Arial" w:hAnsi="Arial" w:cs="Arial"/>
                <w:b/>
                <w:strike/>
                <w:color w:val="0000FF"/>
                <w:sz w:val="22"/>
                <w:szCs w:val="22"/>
              </w:rPr>
            </w:pPr>
          </w:p>
        </w:tc>
      </w:tr>
      <w:tr w:rsidR="007B72EE" w:rsidRPr="00205A64" w14:paraId="449D6B55" w14:textId="77777777" w:rsidTr="007451C3">
        <w:tc>
          <w:tcPr>
            <w:tcW w:w="4786" w:type="dxa"/>
          </w:tcPr>
          <w:p w14:paraId="3201057B" w14:textId="77777777" w:rsidR="007451C3" w:rsidRDefault="007451C3" w:rsidP="007B72EE">
            <w:pPr>
              <w:rPr>
                <w:rFonts w:ascii="Arial" w:hAnsi="Arial" w:cs="Arial"/>
                <w:b/>
                <w:sz w:val="22"/>
                <w:szCs w:val="22"/>
              </w:rPr>
            </w:pPr>
          </w:p>
          <w:p w14:paraId="6C3C16BF" w14:textId="77777777" w:rsidR="007B72EE" w:rsidRDefault="007B72EE" w:rsidP="007B72EE">
            <w:pPr>
              <w:rPr>
                <w:rFonts w:ascii="Arial" w:hAnsi="Arial" w:cs="Arial"/>
                <w:b/>
                <w:sz w:val="22"/>
                <w:szCs w:val="22"/>
              </w:rPr>
            </w:pPr>
            <w:r>
              <w:rPr>
                <w:rFonts w:ascii="Arial" w:hAnsi="Arial" w:cs="Arial"/>
                <w:b/>
                <w:sz w:val="22"/>
                <w:szCs w:val="22"/>
              </w:rPr>
              <w:t>(c</w:t>
            </w:r>
            <w:r w:rsidRPr="00205A64">
              <w:rPr>
                <w:rFonts w:ascii="Arial" w:hAnsi="Arial" w:cs="Arial"/>
                <w:b/>
                <w:sz w:val="22"/>
                <w:szCs w:val="22"/>
              </w:rPr>
              <w:t>) Are there any residual effects of the project (net of any mitigation measures identified) which, though insignificant on their own, could be significant if considered in combination with the effects of other plans or projects?</w:t>
            </w:r>
          </w:p>
          <w:p w14:paraId="5841A023" w14:textId="77777777" w:rsidR="007451C3" w:rsidRPr="00205A64" w:rsidRDefault="007451C3" w:rsidP="007B72EE">
            <w:pPr>
              <w:rPr>
                <w:rFonts w:ascii="Arial" w:hAnsi="Arial" w:cs="Arial"/>
                <w:b/>
                <w:sz w:val="22"/>
                <w:szCs w:val="22"/>
              </w:rPr>
            </w:pPr>
          </w:p>
        </w:tc>
        <w:tc>
          <w:tcPr>
            <w:tcW w:w="9886" w:type="dxa"/>
          </w:tcPr>
          <w:p w14:paraId="28715856" w14:textId="77777777" w:rsidR="007B72EE" w:rsidRPr="00205A64" w:rsidRDefault="007B72EE" w:rsidP="007B72EE">
            <w:pPr>
              <w:rPr>
                <w:rFonts w:ascii="Arial" w:hAnsi="Arial" w:cs="Arial"/>
                <w:b/>
                <w:i/>
                <w:color w:val="0000FF"/>
                <w:sz w:val="22"/>
                <w:szCs w:val="22"/>
              </w:rPr>
            </w:pPr>
          </w:p>
          <w:p w14:paraId="1F56A2BA" w14:textId="5B60A751" w:rsidR="007B72EE" w:rsidRPr="00154299" w:rsidRDefault="00EF1E4C" w:rsidP="007B72EE">
            <w:pPr>
              <w:rPr>
                <w:rFonts w:ascii="Arial" w:hAnsi="Arial" w:cs="Arial"/>
                <w:bCs/>
                <w:iCs/>
                <w:sz w:val="22"/>
                <w:szCs w:val="22"/>
              </w:rPr>
            </w:pPr>
            <w:r w:rsidRPr="00154299">
              <w:rPr>
                <w:rFonts w:ascii="Arial" w:hAnsi="Arial" w:cs="Arial"/>
                <w:bCs/>
                <w:iCs/>
                <w:sz w:val="22"/>
                <w:szCs w:val="22"/>
              </w:rPr>
              <w:t>N</w:t>
            </w:r>
            <w:r w:rsidR="009139B2">
              <w:rPr>
                <w:rFonts w:ascii="Arial" w:hAnsi="Arial" w:cs="Arial"/>
                <w:bCs/>
                <w:iCs/>
                <w:sz w:val="22"/>
                <w:szCs w:val="22"/>
              </w:rPr>
              <w:t>o</w:t>
            </w:r>
            <w:r w:rsidR="004E5122" w:rsidRPr="00154299">
              <w:rPr>
                <w:rFonts w:ascii="Arial" w:hAnsi="Arial" w:cs="Arial"/>
                <w:bCs/>
                <w:iCs/>
                <w:sz w:val="22"/>
                <w:szCs w:val="22"/>
              </w:rPr>
              <w:t xml:space="preserve"> – A review of projects or plans within the local vicinity has been performed. The projects or plans identified within the search radius were terrestrial in nature. It has been determined that there would be no significant residual effects when considered in combination with the effects of other plans or projects.</w:t>
            </w:r>
          </w:p>
          <w:p w14:paraId="59AD77FC" w14:textId="77777777" w:rsidR="007B72EE" w:rsidRPr="00205A64" w:rsidRDefault="007B72EE" w:rsidP="007B72EE">
            <w:pPr>
              <w:rPr>
                <w:rFonts w:ascii="Arial" w:hAnsi="Arial" w:cs="Arial"/>
                <w:b/>
                <w:i/>
                <w:color w:val="0000FF"/>
                <w:sz w:val="22"/>
                <w:szCs w:val="22"/>
              </w:rPr>
            </w:pPr>
          </w:p>
          <w:p w14:paraId="6EE0E426" w14:textId="2A0CD01D" w:rsidR="007B72EE" w:rsidRPr="00205A64" w:rsidRDefault="007B72EE" w:rsidP="007B72EE">
            <w:pPr>
              <w:rPr>
                <w:rFonts w:ascii="Arial" w:hAnsi="Arial" w:cs="Arial"/>
                <w:sz w:val="22"/>
                <w:szCs w:val="22"/>
              </w:rPr>
            </w:pPr>
          </w:p>
        </w:tc>
      </w:tr>
    </w:tbl>
    <w:p w14:paraId="662B7A83" w14:textId="77777777" w:rsidR="004F1FC6" w:rsidRDefault="004F1FC6" w:rsidP="004F1FC6">
      <w:pPr>
        <w:rPr>
          <w:rFonts w:ascii="Arial" w:hAnsi="Arial" w:cs="Arial"/>
          <w:b/>
          <w:color w:val="0000FF"/>
          <w:sz w:val="22"/>
          <w:szCs w:val="22"/>
        </w:rPr>
      </w:pPr>
    </w:p>
    <w:p w14:paraId="2D07DD3D" w14:textId="77777777" w:rsidR="00325308" w:rsidRDefault="00325308" w:rsidP="004F1FC6">
      <w:pPr>
        <w:rPr>
          <w:rFonts w:ascii="Arial" w:hAnsi="Arial" w:cs="Arial"/>
          <w:b/>
          <w:color w:val="0000FF"/>
          <w:sz w:val="22"/>
          <w:szCs w:val="22"/>
        </w:rPr>
      </w:pPr>
    </w:p>
    <w:p w14:paraId="21BF4B59" w14:textId="77777777" w:rsidR="00B047AF" w:rsidRDefault="00B047AF" w:rsidP="004F1FC6">
      <w:pPr>
        <w:rPr>
          <w:rFonts w:ascii="Arial" w:hAnsi="Arial" w:cs="Arial"/>
          <w:b/>
          <w:color w:val="0000FF"/>
          <w:sz w:val="22"/>
          <w:szCs w:val="22"/>
        </w:rPr>
      </w:pPr>
    </w:p>
    <w:p w14:paraId="0BC8B0F5" w14:textId="77777777" w:rsidR="004F1FC6" w:rsidRDefault="004F1FC6" w:rsidP="004F1FC6">
      <w:pPr>
        <w:rPr>
          <w:rFonts w:ascii="Arial" w:hAnsi="Arial" w:cs="Arial"/>
          <w:sz w:val="22"/>
          <w:szCs w:val="22"/>
        </w:rPr>
      </w:pPr>
      <w:r>
        <w:rPr>
          <w:rFonts w:ascii="Arial" w:hAnsi="Arial" w:cs="Arial"/>
          <w:sz w:val="22"/>
          <w:szCs w:val="22"/>
        </w:rPr>
        <w:br w:type="page"/>
      </w:r>
    </w:p>
    <w:p w14:paraId="2D39553C" w14:textId="77777777" w:rsidR="004F1FC6" w:rsidRPr="00837592" w:rsidRDefault="004F1FC6" w:rsidP="004F1FC6">
      <w:pPr>
        <w:rPr>
          <w:rFonts w:ascii="Arial" w:hAnsi="Arial" w:cs="Arial"/>
          <w:b/>
          <w:color w:val="0091A5"/>
          <w:sz w:val="28"/>
        </w:rPr>
      </w:pPr>
      <w:r w:rsidRPr="00837592">
        <w:rPr>
          <w:rFonts w:ascii="Arial" w:hAnsi="Arial" w:cs="Arial"/>
          <w:b/>
          <w:color w:val="0091A5"/>
          <w:sz w:val="28"/>
        </w:rPr>
        <w:lastRenderedPageBreak/>
        <w:t>6.</w:t>
      </w:r>
      <w:r w:rsidRPr="00837592">
        <w:rPr>
          <w:rFonts w:ascii="Arial" w:hAnsi="Arial" w:cs="Arial"/>
          <w:b/>
          <w:color w:val="0091A5"/>
          <w:sz w:val="28"/>
        </w:rPr>
        <w:tab/>
      </w:r>
      <w:r w:rsidR="000C6F90" w:rsidRPr="00837592">
        <w:rPr>
          <w:rFonts w:ascii="Arial" w:hAnsi="Arial" w:cs="Arial"/>
          <w:b/>
          <w:color w:val="0091A5"/>
          <w:sz w:val="28"/>
        </w:rPr>
        <w:t>Conclusion</w:t>
      </w:r>
    </w:p>
    <w:p w14:paraId="0B87BB69" w14:textId="77777777" w:rsidR="004F1FC6" w:rsidRDefault="004F1FC6" w:rsidP="004F1FC6">
      <w:pPr>
        <w:rPr>
          <w:rFonts w:ascii="Arial" w:hAnsi="Arial" w:cs="Arial"/>
          <w:sz w:val="22"/>
          <w:szCs w:val="22"/>
        </w:rPr>
      </w:pPr>
    </w:p>
    <w:p w14:paraId="21A6502D" w14:textId="77777777" w:rsidR="00DC34F3" w:rsidRDefault="00DC34F3" w:rsidP="004F1FC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16"/>
        <w:gridCol w:w="709"/>
      </w:tblGrid>
      <w:tr w:rsidR="000A4570" w:rsidRPr="007A0971" w14:paraId="38CF7292" w14:textId="77777777" w:rsidTr="004D039D">
        <w:tc>
          <w:tcPr>
            <w:tcW w:w="13716" w:type="dxa"/>
          </w:tcPr>
          <w:p w14:paraId="045E9CE0" w14:textId="77777777" w:rsidR="00B72301" w:rsidRDefault="00B72301" w:rsidP="00DF26E6">
            <w:pPr>
              <w:rPr>
                <w:rFonts w:ascii="Arial" w:hAnsi="Arial" w:cs="Arial"/>
                <w:b/>
                <w:sz w:val="22"/>
                <w:szCs w:val="22"/>
              </w:rPr>
            </w:pPr>
          </w:p>
          <w:p w14:paraId="3CB4FEA3" w14:textId="77777777" w:rsidR="000A4570" w:rsidRDefault="000A4570" w:rsidP="00DF26E6">
            <w:pPr>
              <w:rPr>
                <w:rFonts w:ascii="Arial" w:hAnsi="Arial" w:cs="Arial"/>
                <w:b/>
                <w:sz w:val="22"/>
                <w:szCs w:val="22"/>
              </w:rPr>
            </w:pPr>
            <w:r>
              <w:rPr>
                <w:rFonts w:ascii="Arial" w:hAnsi="Arial" w:cs="Arial"/>
                <w:b/>
                <w:sz w:val="22"/>
                <w:szCs w:val="22"/>
              </w:rPr>
              <w:t xml:space="preserve">HRA </w:t>
            </w:r>
            <w:r w:rsidR="00B72301">
              <w:rPr>
                <w:rFonts w:ascii="Arial" w:hAnsi="Arial" w:cs="Arial"/>
                <w:b/>
                <w:sz w:val="22"/>
                <w:szCs w:val="22"/>
              </w:rPr>
              <w:t xml:space="preserve">is not required </w:t>
            </w:r>
            <w:r>
              <w:rPr>
                <w:rFonts w:ascii="Arial" w:hAnsi="Arial" w:cs="Arial"/>
                <w:b/>
                <w:sz w:val="22"/>
                <w:szCs w:val="22"/>
              </w:rPr>
              <w:t xml:space="preserve">because </w:t>
            </w:r>
            <w:r w:rsidR="003F5A74">
              <w:rPr>
                <w:rFonts w:ascii="Arial" w:hAnsi="Arial" w:cs="Arial"/>
                <w:b/>
                <w:sz w:val="22"/>
                <w:szCs w:val="22"/>
              </w:rPr>
              <w:t xml:space="preserve">the </w:t>
            </w:r>
            <w:r w:rsidRPr="009271B9">
              <w:rPr>
                <w:rFonts w:ascii="Arial" w:hAnsi="Arial" w:cs="Arial"/>
                <w:b/>
                <w:sz w:val="22"/>
                <w:szCs w:val="22"/>
              </w:rPr>
              <w:t>whole of the project</w:t>
            </w:r>
            <w:r>
              <w:rPr>
                <w:rFonts w:ascii="Arial" w:hAnsi="Arial" w:cs="Arial"/>
                <w:b/>
                <w:sz w:val="22"/>
                <w:szCs w:val="22"/>
              </w:rPr>
              <w:t xml:space="preserve"> is</w:t>
            </w:r>
            <w:r w:rsidRPr="009271B9">
              <w:rPr>
                <w:rFonts w:ascii="Arial" w:hAnsi="Arial" w:cs="Arial"/>
                <w:b/>
                <w:sz w:val="22"/>
                <w:szCs w:val="22"/>
              </w:rPr>
              <w:t xml:space="preserve"> directly connected with or necessary to the management of </w:t>
            </w:r>
            <w:r>
              <w:rPr>
                <w:rFonts w:ascii="Arial" w:hAnsi="Arial" w:cs="Arial"/>
                <w:b/>
                <w:sz w:val="22"/>
                <w:szCs w:val="22"/>
              </w:rPr>
              <w:t>one or more</w:t>
            </w:r>
            <w:r w:rsidRPr="009271B9">
              <w:rPr>
                <w:rFonts w:ascii="Arial" w:hAnsi="Arial" w:cs="Arial"/>
                <w:b/>
                <w:sz w:val="22"/>
                <w:szCs w:val="22"/>
              </w:rPr>
              <w:t xml:space="preserve"> Natura 2000</w:t>
            </w:r>
            <w:r>
              <w:rPr>
                <w:rFonts w:ascii="Arial" w:hAnsi="Arial" w:cs="Arial"/>
                <w:b/>
                <w:sz w:val="22"/>
                <w:szCs w:val="22"/>
              </w:rPr>
              <w:t>/Ramsar</w:t>
            </w:r>
            <w:r w:rsidRPr="009271B9">
              <w:rPr>
                <w:rFonts w:ascii="Arial" w:hAnsi="Arial" w:cs="Arial"/>
                <w:b/>
                <w:sz w:val="22"/>
                <w:szCs w:val="22"/>
              </w:rPr>
              <w:t xml:space="preserve"> site</w:t>
            </w:r>
            <w:r>
              <w:rPr>
                <w:rFonts w:ascii="Arial" w:hAnsi="Arial" w:cs="Arial"/>
                <w:b/>
                <w:sz w:val="22"/>
                <w:szCs w:val="22"/>
              </w:rPr>
              <w:t>s,</w:t>
            </w:r>
            <w:r w:rsidRPr="009271B9">
              <w:rPr>
                <w:rFonts w:ascii="Arial" w:hAnsi="Arial" w:cs="Arial"/>
                <w:b/>
                <w:sz w:val="22"/>
                <w:szCs w:val="22"/>
              </w:rPr>
              <w:t xml:space="preserve"> for the purposes of conserving the habitats or species for which the site</w:t>
            </w:r>
            <w:r>
              <w:rPr>
                <w:rFonts w:ascii="Arial" w:hAnsi="Arial" w:cs="Arial"/>
                <w:b/>
                <w:sz w:val="22"/>
                <w:szCs w:val="22"/>
              </w:rPr>
              <w:t>(s)</w:t>
            </w:r>
            <w:r w:rsidRPr="009271B9">
              <w:rPr>
                <w:rFonts w:ascii="Arial" w:hAnsi="Arial" w:cs="Arial"/>
                <w:b/>
                <w:sz w:val="22"/>
                <w:szCs w:val="22"/>
              </w:rPr>
              <w:t xml:space="preserve"> is</w:t>
            </w:r>
            <w:r>
              <w:rPr>
                <w:rFonts w:ascii="Arial" w:hAnsi="Arial" w:cs="Arial"/>
                <w:b/>
                <w:sz w:val="22"/>
                <w:szCs w:val="22"/>
              </w:rPr>
              <w:t>/are</w:t>
            </w:r>
            <w:r w:rsidRPr="009271B9">
              <w:rPr>
                <w:rFonts w:ascii="Arial" w:hAnsi="Arial" w:cs="Arial"/>
                <w:b/>
                <w:sz w:val="22"/>
                <w:szCs w:val="22"/>
              </w:rPr>
              <w:t xml:space="preserve"> designated</w:t>
            </w:r>
            <w:r>
              <w:rPr>
                <w:rFonts w:ascii="Arial" w:hAnsi="Arial" w:cs="Arial"/>
                <w:b/>
                <w:sz w:val="22"/>
                <w:szCs w:val="22"/>
              </w:rPr>
              <w:t xml:space="preserve">, </w:t>
            </w:r>
            <w:r w:rsidRPr="00B72301">
              <w:rPr>
                <w:rFonts w:ascii="Arial" w:hAnsi="Arial" w:cs="Arial"/>
                <w:b/>
                <w:sz w:val="22"/>
                <w:szCs w:val="22"/>
                <w:u w:val="single"/>
              </w:rPr>
              <w:t>and</w:t>
            </w:r>
            <w:r>
              <w:rPr>
                <w:rFonts w:ascii="Arial" w:hAnsi="Arial" w:cs="Arial"/>
                <w:b/>
                <w:sz w:val="22"/>
                <w:szCs w:val="22"/>
              </w:rPr>
              <w:t xml:space="preserve"> the project is not likely to have a significant effect on any other Natura 2000/Ramsar sites.</w:t>
            </w:r>
          </w:p>
          <w:p w14:paraId="06999513" w14:textId="77777777" w:rsidR="000A4570" w:rsidRDefault="000A4570" w:rsidP="00DF26E6">
            <w:pPr>
              <w:rPr>
                <w:rFonts w:ascii="Arial" w:hAnsi="Arial" w:cs="Arial"/>
                <w:b/>
                <w:sz w:val="22"/>
                <w:szCs w:val="22"/>
              </w:rPr>
            </w:pPr>
            <w:r>
              <w:rPr>
                <w:rFonts w:ascii="Arial" w:hAnsi="Arial" w:cs="Arial"/>
                <w:b/>
                <w:sz w:val="22"/>
                <w:szCs w:val="22"/>
              </w:rPr>
              <w:t xml:space="preserve">(As documented in </w:t>
            </w:r>
            <w:r w:rsidR="00BE452F">
              <w:rPr>
                <w:rFonts w:ascii="Arial" w:hAnsi="Arial" w:cs="Arial"/>
                <w:b/>
                <w:sz w:val="22"/>
                <w:szCs w:val="22"/>
              </w:rPr>
              <w:t>s</w:t>
            </w:r>
            <w:r>
              <w:rPr>
                <w:rFonts w:ascii="Arial" w:hAnsi="Arial" w:cs="Arial"/>
                <w:b/>
                <w:sz w:val="22"/>
                <w:szCs w:val="22"/>
              </w:rPr>
              <w:t>ection 2.1 and 2.2</w:t>
            </w:r>
            <w:r w:rsidR="00BE452F">
              <w:rPr>
                <w:rFonts w:ascii="Arial" w:hAnsi="Arial" w:cs="Arial"/>
                <w:b/>
                <w:sz w:val="22"/>
                <w:szCs w:val="22"/>
              </w:rPr>
              <w:t xml:space="preserve"> of this form</w:t>
            </w:r>
            <w:r>
              <w:rPr>
                <w:rFonts w:ascii="Arial" w:hAnsi="Arial" w:cs="Arial"/>
                <w:b/>
                <w:sz w:val="22"/>
                <w:szCs w:val="22"/>
              </w:rPr>
              <w:t>)</w:t>
            </w:r>
          </w:p>
          <w:p w14:paraId="4CF8B5EB" w14:textId="77777777" w:rsidR="00B72301" w:rsidRDefault="00B72301" w:rsidP="00DF26E6">
            <w:pPr>
              <w:rPr>
                <w:rFonts w:ascii="Arial" w:hAnsi="Arial" w:cs="Arial"/>
                <w:b/>
                <w:sz w:val="22"/>
                <w:szCs w:val="20"/>
              </w:rPr>
            </w:pPr>
          </w:p>
        </w:tc>
        <w:tc>
          <w:tcPr>
            <w:tcW w:w="709" w:type="dxa"/>
            <w:vAlign w:val="center"/>
          </w:tcPr>
          <w:p w14:paraId="7C67E52A" w14:textId="77777777" w:rsidR="000A4570" w:rsidRPr="004D039D" w:rsidRDefault="000A4570" w:rsidP="00B72301">
            <w:pPr>
              <w:jc w:val="center"/>
              <w:rPr>
                <w:rFonts w:ascii="Arial" w:hAnsi="Arial" w:cs="Arial"/>
                <w:b/>
                <w:sz w:val="40"/>
                <w:szCs w:val="40"/>
              </w:rPr>
            </w:pPr>
          </w:p>
        </w:tc>
      </w:tr>
      <w:tr w:rsidR="000A4570" w:rsidRPr="007A0971" w14:paraId="3E7DA82E" w14:textId="77777777" w:rsidTr="004D039D">
        <w:tc>
          <w:tcPr>
            <w:tcW w:w="13716" w:type="dxa"/>
          </w:tcPr>
          <w:p w14:paraId="096B1DB0" w14:textId="77777777" w:rsidR="00B72301" w:rsidRDefault="00B72301" w:rsidP="00DF26E6">
            <w:pPr>
              <w:rPr>
                <w:rFonts w:ascii="Arial" w:hAnsi="Arial" w:cs="Arial"/>
                <w:b/>
                <w:sz w:val="22"/>
                <w:szCs w:val="22"/>
              </w:rPr>
            </w:pPr>
          </w:p>
          <w:p w14:paraId="6D5EA9D3" w14:textId="77777777" w:rsidR="000A4570" w:rsidRDefault="000A4570" w:rsidP="00DF26E6">
            <w:pPr>
              <w:rPr>
                <w:rFonts w:ascii="Arial" w:hAnsi="Arial" w:cs="Arial"/>
                <w:b/>
                <w:sz w:val="22"/>
                <w:szCs w:val="22"/>
              </w:rPr>
            </w:pPr>
            <w:r>
              <w:rPr>
                <w:rFonts w:ascii="Arial" w:hAnsi="Arial" w:cs="Arial"/>
                <w:b/>
                <w:sz w:val="22"/>
                <w:szCs w:val="22"/>
              </w:rPr>
              <w:t xml:space="preserve">HRA </w:t>
            </w:r>
            <w:r w:rsidR="007D1872">
              <w:rPr>
                <w:rFonts w:ascii="Arial" w:hAnsi="Arial" w:cs="Arial"/>
                <w:b/>
                <w:sz w:val="22"/>
                <w:szCs w:val="22"/>
              </w:rPr>
              <w:t xml:space="preserve">is not required </w:t>
            </w:r>
            <w:r>
              <w:rPr>
                <w:rFonts w:ascii="Arial" w:hAnsi="Arial" w:cs="Arial"/>
                <w:b/>
                <w:sz w:val="22"/>
                <w:szCs w:val="22"/>
              </w:rPr>
              <w:t>because there is no conceivable impact pathway to any Natura 2000/Ramsar site</w:t>
            </w:r>
          </w:p>
          <w:p w14:paraId="63A5E907" w14:textId="77777777" w:rsidR="000A4570" w:rsidRDefault="000A4570" w:rsidP="00DF26E6">
            <w:pPr>
              <w:rPr>
                <w:rFonts w:ascii="Arial" w:hAnsi="Arial" w:cs="Arial"/>
                <w:b/>
                <w:sz w:val="22"/>
                <w:szCs w:val="22"/>
              </w:rPr>
            </w:pPr>
            <w:r>
              <w:rPr>
                <w:rFonts w:ascii="Arial" w:hAnsi="Arial" w:cs="Arial"/>
                <w:b/>
                <w:sz w:val="22"/>
                <w:szCs w:val="22"/>
              </w:rPr>
              <w:t>(As documented in section 2.3</w:t>
            </w:r>
            <w:r w:rsidR="00BE452F">
              <w:rPr>
                <w:rFonts w:ascii="Arial" w:hAnsi="Arial" w:cs="Arial"/>
                <w:b/>
                <w:sz w:val="22"/>
                <w:szCs w:val="22"/>
              </w:rPr>
              <w:t xml:space="preserve"> of this form</w:t>
            </w:r>
            <w:r>
              <w:rPr>
                <w:rFonts w:ascii="Arial" w:hAnsi="Arial" w:cs="Arial"/>
                <w:b/>
                <w:sz w:val="22"/>
                <w:szCs w:val="22"/>
              </w:rPr>
              <w:t>)</w:t>
            </w:r>
          </w:p>
          <w:p w14:paraId="6EE9A89A" w14:textId="77777777" w:rsidR="004D039D" w:rsidRDefault="004D039D" w:rsidP="00DF26E6">
            <w:pPr>
              <w:rPr>
                <w:rFonts w:ascii="Arial" w:hAnsi="Arial" w:cs="Arial"/>
                <w:b/>
                <w:sz w:val="22"/>
                <w:szCs w:val="22"/>
              </w:rPr>
            </w:pPr>
          </w:p>
        </w:tc>
        <w:tc>
          <w:tcPr>
            <w:tcW w:w="709" w:type="dxa"/>
            <w:vAlign w:val="center"/>
          </w:tcPr>
          <w:p w14:paraId="14F60DD7" w14:textId="77777777" w:rsidR="000A4570" w:rsidRPr="004D039D" w:rsidRDefault="000A4570" w:rsidP="00B72301">
            <w:pPr>
              <w:jc w:val="center"/>
              <w:rPr>
                <w:rFonts w:ascii="Arial" w:hAnsi="Arial" w:cs="Arial"/>
                <w:b/>
                <w:sz w:val="40"/>
                <w:szCs w:val="40"/>
              </w:rPr>
            </w:pPr>
          </w:p>
        </w:tc>
      </w:tr>
      <w:tr w:rsidR="007D1872" w:rsidRPr="007A0971" w14:paraId="306A826A" w14:textId="77777777" w:rsidTr="004D039D">
        <w:tc>
          <w:tcPr>
            <w:tcW w:w="13716" w:type="dxa"/>
          </w:tcPr>
          <w:p w14:paraId="75A9B397" w14:textId="77777777" w:rsidR="007D1872" w:rsidRDefault="007D1872" w:rsidP="007D1872">
            <w:pPr>
              <w:rPr>
                <w:rFonts w:ascii="Arial" w:hAnsi="Arial" w:cs="Arial"/>
                <w:b/>
                <w:sz w:val="22"/>
                <w:szCs w:val="22"/>
              </w:rPr>
            </w:pPr>
          </w:p>
          <w:p w14:paraId="0A5BA19E" w14:textId="77777777" w:rsidR="007D1872" w:rsidRDefault="007D1872" w:rsidP="007D1872">
            <w:pPr>
              <w:rPr>
                <w:rFonts w:ascii="Arial" w:hAnsi="Arial" w:cs="Arial"/>
                <w:b/>
                <w:sz w:val="22"/>
                <w:szCs w:val="22"/>
              </w:rPr>
            </w:pPr>
            <w:r>
              <w:rPr>
                <w:rFonts w:ascii="Arial" w:hAnsi="Arial" w:cs="Arial"/>
                <w:b/>
                <w:sz w:val="22"/>
                <w:szCs w:val="22"/>
              </w:rPr>
              <w:t xml:space="preserve">This </w:t>
            </w:r>
            <w:r w:rsidRPr="00B66B1F">
              <w:rPr>
                <w:rFonts w:ascii="Arial" w:hAnsi="Arial" w:cs="Arial"/>
                <w:b/>
                <w:sz w:val="22"/>
                <w:szCs w:val="22"/>
              </w:rPr>
              <w:t xml:space="preserve">project </w:t>
            </w:r>
            <w:r>
              <w:rPr>
                <w:rFonts w:ascii="Arial" w:hAnsi="Arial" w:cs="Arial"/>
                <w:b/>
                <w:sz w:val="22"/>
                <w:szCs w:val="22"/>
              </w:rPr>
              <w:t xml:space="preserve">is </w:t>
            </w:r>
            <w:r w:rsidRPr="00B66B1F">
              <w:rPr>
                <w:rFonts w:ascii="Arial" w:hAnsi="Arial" w:cs="Arial"/>
                <w:b/>
                <w:sz w:val="22"/>
                <w:szCs w:val="22"/>
              </w:rPr>
              <w:t>a renewal of a current permissio</w:t>
            </w:r>
            <w:r w:rsidR="00BE452F">
              <w:rPr>
                <w:rFonts w:ascii="Arial" w:hAnsi="Arial" w:cs="Arial"/>
                <w:b/>
                <w:sz w:val="22"/>
                <w:szCs w:val="22"/>
              </w:rPr>
              <w:t>n which complies with NRW agre</w:t>
            </w:r>
            <w:r w:rsidRPr="00B66B1F">
              <w:rPr>
                <w:rFonts w:ascii="Arial" w:hAnsi="Arial" w:cs="Arial"/>
                <w:b/>
                <w:sz w:val="22"/>
                <w:szCs w:val="22"/>
              </w:rPr>
              <w:t>ed criteria for ruling out</w:t>
            </w:r>
            <w:r w:rsidR="00BE452F">
              <w:rPr>
                <w:rFonts w:ascii="Arial" w:hAnsi="Arial" w:cs="Arial"/>
                <w:b/>
                <w:sz w:val="22"/>
                <w:szCs w:val="22"/>
              </w:rPr>
              <w:t xml:space="preserve"> significant effects of a renewal</w:t>
            </w:r>
            <w:r>
              <w:rPr>
                <w:rFonts w:ascii="Arial" w:hAnsi="Arial" w:cs="Arial"/>
                <w:b/>
                <w:sz w:val="22"/>
                <w:szCs w:val="22"/>
              </w:rPr>
              <w:t xml:space="preserve"> </w:t>
            </w:r>
            <w:r w:rsidRPr="00B66B1F">
              <w:rPr>
                <w:rFonts w:ascii="Arial" w:hAnsi="Arial" w:cs="Arial"/>
                <w:b/>
                <w:sz w:val="22"/>
                <w:szCs w:val="22"/>
              </w:rPr>
              <w:t>withou</w:t>
            </w:r>
            <w:r>
              <w:rPr>
                <w:rFonts w:ascii="Arial" w:hAnsi="Arial" w:cs="Arial"/>
                <w:b/>
                <w:sz w:val="22"/>
                <w:szCs w:val="22"/>
              </w:rPr>
              <w:t xml:space="preserve">t conducting a project-specific LSE test. Therefore it is </w:t>
            </w:r>
            <w:r w:rsidR="00BE452F">
              <w:rPr>
                <w:rFonts w:ascii="Arial" w:hAnsi="Arial" w:cs="Arial"/>
                <w:b/>
                <w:sz w:val="22"/>
                <w:szCs w:val="22"/>
              </w:rPr>
              <w:t xml:space="preserve">considered </w:t>
            </w:r>
            <w:r>
              <w:rPr>
                <w:rFonts w:ascii="Arial" w:hAnsi="Arial" w:cs="Arial"/>
                <w:b/>
                <w:sz w:val="22"/>
                <w:szCs w:val="22"/>
              </w:rPr>
              <w:t>not likely to have a significant effect on any Natura 2000/Ramsar sites</w:t>
            </w:r>
            <w:r w:rsidRPr="00325308">
              <w:rPr>
                <w:rFonts w:ascii="Arial" w:hAnsi="Arial" w:cs="Arial"/>
                <w:b/>
                <w:sz w:val="22"/>
                <w:szCs w:val="20"/>
              </w:rPr>
              <w:t>, either alone or in-combinatio</w:t>
            </w:r>
            <w:r>
              <w:rPr>
                <w:rFonts w:ascii="Arial" w:hAnsi="Arial" w:cs="Arial"/>
                <w:b/>
                <w:sz w:val="22"/>
                <w:szCs w:val="20"/>
              </w:rPr>
              <w:t>n with other plans and projects.</w:t>
            </w:r>
          </w:p>
          <w:p w14:paraId="7853E451" w14:textId="77777777" w:rsidR="007D1872" w:rsidRDefault="007D1872" w:rsidP="007D1872">
            <w:pPr>
              <w:rPr>
                <w:rFonts w:ascii="Arial" w:hAnsi="Arial" w:cs="Arial"/>
                <w:b/>
                <w:sz w:val="22"/>
                <w:szCs w:val="22"/>
              </w:rPr>
            </w:pPr>
            <w:r>
              <w:rPr>
                <w:rFonts w:ascii="Arial" w:hAnsi="Arial" w:cs="Arial"/>
                <w:b/>
                <w:sz w:val="22"/>
                <w:szCs w:val="22"/>
              </w:rPr>
              <w:t xml:space="preserve">(As documented in </w:t>
            </w:r>
            <w:r w:rsidR="00BE452F">
              <w:rPr>
                <w:rFonts w:ascii="Arial" w:hAnsi="Arial" w:cs="Arial"/>
                <w:b/>
                <w:sz w:val="22"/>
                <w:szCs w:val="22"/>
              </w:rPr>
              <w:t>s</w:t>
            </w:r>
            <w:r>
              <w:rPr>
                <w:rFonts w:ascii="Arial" w:hAnsi="Arial" w:cs="Arial"/>
                <w:b/>
                <w:sz w:val="22"/>
                <w:szCs w:val="22"/>
              </w:rPr>
              <w:t>ection 3.1</w:t>
            </w:r>
            <w:r w:rsidR="00BE452F">
              <w:rPr>
                <w:rFonts w:ascii="Arial" w:hAnsi="Arial" w:cs="Arial"/>
                <w:b/>
                <w:sz w:val="22"/>
                <w:szCs w:val="22"/>
              </w:rPr>
              <w:t xml:space="preserve"> of this form</w:t>
            </w:r>
            <w:r>
              <w:rPr>
                <w:rFonts w:ascii="Arial" w:hAnsi="Arial" w:cs="Arial"/>
                <w:b/>
                <w:sz w:val="22"/>
                <w:szCs w:val="22"/>
              </w:rPr>
              <w:t>)</w:t>
            </w:r>
          </w:p>
          <w:p w14:paraId="456AE0ED" w14:textId="77777777" w:rsidR="007D1872" w:rsidRDefault="007D1872" w:rsidP="00DF26E6">
            <w:pPr>
              <w:rPr>
                <w:rFonts w:ascii="Arial" w:hAnsi="Arial" w:cs="Arial"/>
                <w:b/>
                <w:sz w:val="22"/>
                <w:szCs w:val="22"/>
              </w:rPr>
            </w:pPr>
          </w:p>
        </w:tc>
        <w:tc>
          <w:tcPr>
            <w:tcW w:w="709" w:type="dxa"/>
            <w:vAlign w:val="center"/>
          </w:tcPr>
          <w:p w14:paraId="3043B459" w14:textId="77777777" w:rsidR="007D1872" w:rsidRPr="004D039D" w:rsidRDefault="007D1872" w:rsidP="00B72301">
            <w:pPr>
              <w:jc w:val="center"/>
              <w:rPr>
                <w:rFonts w:ascii="Arial" w:hAnsi="Arial" w:cs="Arial"/>
                <w:b/>
                <w:sz w:val="40"/>
                <w:szCs w:val="40"/>
              </w:rPr>
            </w:pPr>
          </w:p>
        </w:tc>
      </w:tr>
      <w:tr w:rsidR="00BE452F" w:rsidRPr="007A0971" w14:paraId="7F5AA534" w14:textId="77777777" w:rsidTr="004D039D">
        <w:tc>
          <w:tcPr>
            <w:tcW w:w="13716" w:type="dxa"/>
          </w:tcPr>
          <w:p w14:paraId="0119EC50" w14:textId="77777777" w:rsidR="00BE452F" w:rsidRDefault="00BE452F" w:rsidP="007D1872">
            <w:pPr>
              <w:rPr>
                <w:rFonts w:ascii="Arial" w:hAnsi="Arial" w:cs="Arial"/>
                <w:b/>
                <w:sz w:val="22"/>
                <w:szCs w:val="22"/>
              </w:rPr>
            </w:pPr>
            <w:r>
              <w:rPr>
                <w:rFonts w:ascii="Arial" w:hAnsi="Arial" w:cs="Arial"/>
                <w:b/>
                <w:sz w:val="22"/>
                <w:szCs w:val="22"/>
              </w:rPr>
              <w:t xml:space="preserve"> </w:t>
            </w:r>
          </w:p>
          <w:p w14:paraId="5A8B5755" w14:textId="77777777" w:rsidR="00BE452F" w:rsidRDefault="00BE452F" w:rsidP="007D1872">
            <w:pPr>
              <w:rPr>
                <w:rFonts w:ascii="Arial" w:hAnsi="Arial" w:cs="Arial"/>
                <w:b/>
                <w:sz w:val="22"/>
                <w:szCs w:val="22"/>
              </w:rPr>
            </w:pPr>
            <w:r>
              <w:rPr>
                <w:rFonts w:ascii="Arial" w:hAnsi="Arial" w:cs="Arial"/>
                <w:b/>
                <w:sz w:val="22"/>
                <w:szCs w:val="22"/>
              </w:rPr>
              <w:t>The project has been screened for likelihood of significant effects and</w:t>
            </w:r>
            <w:r w:rsidR="007451C3">
              <w:rPr>
                <w:rFonts w:ascii="Arial" w:hAnsi="Arial" w:cs="Arial"/>
                <w:b/>
                <w:sz w:val="22"/>
                <w:szCs w:val="22"/>
              </w:rPr>
              <w:t xml:space="preserve">, </w:t>
            </w:r>
            <w:r w:rsidR="007451C3" w:rsidRPr="00325308">
              <w:rPr>
                <w:rFonts w:ascii="Arial" w:hAnsi="Arial" w:cs="Arial"/>
                <w:b/>
                <w:sz w:val="22"/>
                <w:szCs w:val="20"/>
              </w:rPr>
              <w:t xml:space="preserve">taking account of the advice received from </w:t>
            </w:r>
            <w:r w:rsidR="007451C3">
              <w:rPr>
                <w:rFonts w:ascii="Arial" w:hAnsi="Arial" w:cs="Arial"/>
                <w:b/>
                <w:sz w:val="22"/>
                <w:szCs w:val="20"/>
              </w:rPr>
              <w:t>protected sites advisors,</w:t>
            </w:r>
            <w:r>
              <w:rPr>
                <w:rFonts w:ascii="Arial" w:hAnsi="Arial" w:cs="Arial"/>
                <w:b/>
                <w:sz w:val="22"/>
                <w:szCs w:val="22"/>
              </w:rPr>
              <w:t xml:space="preserve"> is considered not likely to have a significant effect on any Natura 2000/Ramsar site</w:t>
            </w:r>
          </w:p>
          <w:p w14:paraId="2EA24068" w14:textId="77777777" w:rsidR="00BE452F" w:rsidRDefault="00BE452F" w:rsidP="00AF709D">
            <w:pPr>
              <w:rPr>
                <w:rFonts w:ascii="Arial" w:hAnsi="Arial" w:cs="Arial"/>
                <w:b/>
                <w:sz w:val="22"/>
                <w:szCs w:val="22"/>
              </w:rPr>
            </w:pPr>
            <w:r>
              <w:rPr>
                <w:rFonts w:ascii="Arial" w:hAnsi="Arial" w:cs="Arial"/>
                <w:b/>
                <w:sz w:val="22"/>
                <w:szCs w:val="22"/>
              </w:rPr>
              <w:t>(As documented in section 3.2 of this form</w:t>
            </w:r>
            <w:r w:rsidR="00EF4CA5">
              <w:rPr>
                <w:rFonts w:ascii="Arial" w:hAnsi="Arial" w:cs="Arial"/>
                <w:b/>
                <w:sz w:val="22"/>
                <w:szCs w:val="22"/>
              </w:rPr>
              <w:t>, or section 5 if applicable)</w:t>
            </w:r>
            <w:r w:rsidR="00AF709D">
              <w:rPr>
                <w:rFonts w:ascii="Arial" w:hAnsi="Arial" w:cs="Arial"/>
                <w:b/>
                <w:sz w:val="22"/>
                <w:szCs w:val="22"/>
              </w:rPr>
              <w:t xml:space="preserve"> </w:t>
            </w:r>
          </w:p>
          <w:p w14:paraId="218DA3A2" w14:textId="77777777" w:rsidR="00AF709D" w:rsidRDefault="00AF709D" w:rsidP="00AF709D">
            <w:pPr>
              <w:rPr>
                <w:rFonts w:ascii="Arial" w:hAnsi="Arial" w:cs="Arial"/>
                <w:b/>
                <w:sz w:val="22"/>
                <w:szCs w:val="22"/>
              </w:rPr>
            </w:pPr>
          </w:p>
        </w:tc>
        <w:tc>
          <w:tcPr>
            <w:tcW w:w="709" w:type="dxa"/>
            <w:vAlign w:val="center"/>
          </w:tcPr>
          <w:p w14:paraId="51CB4D20" w14:textId="77777777" w:rsidR="00BE452F" w:rsidRPr="004D039D" w:rsidRDefault="00BE452F" w:rsidP="00B72301">
            <w:pPr>
              <w:jc w:val="center"/>
              <w:rPr>
                <w:rFonts w:ascii="Arial" w:hAnsi="Arial" w:cs="Arial"/>
                <w:b/>
                <w:sz w:val="40"/>
                <w:szCs w:val="40"/>
              </w:rPr>
            </w:pPr>
          </w:p>
        </w:tc>
      </w:tr>
      <w:tr w:rsidR="004F1FC6" w:rsidRPr="007A0971" w14:paraId="5F8F1B23" w14:textId="77777777" w:rsidTr="004D039D">
        <w:tc>
          <w:tcPr>
            <w:tcW w:w="13716" w:type="dxa"/>
          </w:tcPr>
          <w:p w14:paraId="5380C143" w14:textId="77777777" w:rsidR="00325308" w:rsidRDefault="00325308" w:rsidP="00DF26E6">
            <w:pPr>
              <w:rPr>
                <w:rFonts w:ascii="Arial" w:hAnsi="Arial" w:cs="Arial"/>
                <w:b/>
                <w:sz w:val="22"/>
                <w:szCs w:val="20"/>
              </w:rPr>
            </w:pPr>
          </w:p>
          <w:p w14:paraId="0D830D78" w14:textId="77777777" w:rsidR="004F1FC6" w:rsidRPr="007451C3" w:rsidRDefault="00BF27BF" w:rsidP="00BF27BF">
            <w:pPr>
              <w:rPr>
                <w:rFonts w:ascii="Arial" w:hAnsi="Arial" w:cs="Arial"/>
                <w:b/>
                <w:sz w:val="22"/>
                <w:szCs w:val="20"/>
              </w:rPr>
            </w:pPr>
            <w:r>
              <w:rPr>
                <w:rFonts w:ascii="Arial" w:hAnsi="Arial" w:cs="Arial"/>
                <w:b/>
                <w:sz w:val="22"/>
                <w:szCs w:val="20"/>
              </w:rPr>
              <w:t>In</w:t>
            </w:r>
            <w:r w:rsidR="00B77AAF">
              <w:rPr>
                <w:rFonts w:ascii="Arial" w:hAnsi="Arial" w:cs="Arial"/>
                <w:b/>
                <w:sz w:val="22"/>
                <w:szCs w:val="20"/>
              </w:rPr>
              <w:t xml:space="preserve"> light of the conclusions of an</w:t>
            </w:r>
            <w:r>
              <w:rPr>
                <w:rFonts w:ascii="Arial" w:hAnsi="Arial" w:cs="Arial"/>
                <w:b/>
                <w:sz w:val="22"/>
                <w:szCs w:val="20"/>
              </w:rPr>
              <w:t xml:space="preserve"> </w:t>
            </w:r>
            <w:r w:rsidR="004F1FC6" w:rsidRPr="00325308">
              <w:rPr>
                <w:rFonts w:ascii="Arial" w:hAnsi="Arial" w:cs="Arial"/>
                <w:b/>
                <w:sz w:val="22"/>
                <w:szCs w:val="20"/>
              </w:rPr>
              <w:t>appropriate a</w:t>
            </w:r>
            <w:r w:rsidR="007451C3">
              <w:rPr>
                <w:rFonts w:ascii="Arial" w:hAnsi="Arial" w:cs="Arial"/>
                <w:b/>
                <w:sz w:val="22"/>
                <w:szCs w:val="20"/>
              </w:rPr>
              <w:t>ssessment</w:t>
            </w:r>
            <w:r w:rsidR="004F1FC6" w:rsidRPr="00325308">
              <w:rPr>
                <w:rFonts w:ascii="Arial" w:hAnsi="Arial" w:cs="Arial"/>
                <w:b/>
                <w:sz w:val="22"/>
                <w:szCs w:val="20"/>
              </w:rPr>
              <w:t xml:space="preserve">, and taking account of the advice received from </w:t>
            </w:r>
            <w:r w:rsidR="007451C3">
              <w:rPr>
                <w:rFonts w:ascii="Arial" w:hAnsi="Arial" w:cs="Arial"/>
                <w:b/>
                <w:sz w:val="22"/>
                <w:szCs w:val="20"/>
              </w:rPr>
              <w:t xml:space="preserve">protected sites advisors, </w:t>
            </w:r>
            <w:r w:rsidR="004F1FC6" w:rsidRPr="00325308">
              <w:rPr>
                <w:rFonts w:ascii="Arial" w:hAnsi="Arial" w:cs="Arial"/>
                <w:b/>
                <w:sz w:val="22"/>
                <w:szCs w:val="20"/>
              </w:rPr>
              <w:t xml:space="preserve">it </w:t>
            </w:r>
            <w:r w:rsidR="007451C3">
              <w:rPr>
                <w:rFonts w:ascii="Arial" w:hAnsi="Arial" w:cs="Arial"/>
                <w:b/>
                <w:sz w:val="22"/>
                <w:szCs w:val="20"/>
              </w:rPr>
              <w:t xml:space="preserve">has </w:t>
            </w:r>
            <w:r w:rsidR="004F1FC6" w:rsidRPr="00325308">
              <w:rPr>
                <w:rFonts w:ascii="Arial" w:hAnsi="Arial" w:cs="Arial"/>
                <w:b/>
                <w:sz w:val="22"/>
                <w:szCs w:val="20"/>
              </w:rPr>
              <w:t>be</w:t>
            </w:r>
            <w:r w:rsidR="007451C3">
              <w:rPr>
                <w:rFonts w:ascii="Arial" w:hAnsi="Arial" w:cs="Arial"/>
                <w:b/>
                <w:sz w:val="22"/>
                <w:szCs w:val="20"/>
              </w:rPr>
              <w:t xml:space="preserve">en established that the project </w:t>
            </w:r>
            <w:r w:rsidR="004F1FC6" w:rsidRPr="00325308">
              <w:rPr>
                <w:rFonts w:ascii="Arial" w:hAnsi="Arial" w:cs="Arial"/>
                <w:b/>
                <w:sz w:val="22"/>
                <w:szCs w:val="20"/>
              </w:rPr>
              <w:t xml:space="preserve">will not adversely affect </w:t>
            </w:r>
            <w:r>
              <w:rPr>
                <w:rFonts w:ascii="Arial" w:hAnsi="Arial" w:cs="Arial"/>
                <w:b/>
                <w:sz w:val="22"/>
                <w:szCs w:val="20"/>
              </w:rPr>
              <w:t>the integrity of any Natura 2000</w:t>
            </w:r>
            <w:r w:rsidR="007451C3">
              <w:rPr>
                <w:rFonts w:ascii="Arial" w:hAnsi="Arial" w:cs="Arial"/>
                <w:b/>
                <w:sz w:val="22"/>
                <w:szCs w:val="20"/>
              </w:rPr>
              <w:t>/Ramsar</w:t>
            </w:r>
            <w:r>
              <w:rPr>
                <w:rFonts w:ascii="Arial" w:hAnsi="Arial" w:cs="Arial"/>
                <w:b/>
                <w:sz w:val="22"/>
                <w:szCs w:val="20"/>
              </w:rPr>
              <w:t xml:space="preserve"> site, </w:t>
            </w:r>
            <w:r w:rsidR="004F1FC6" w:rsidRPr="00325308">
              <w:rPr>
                <w:rFonts w:ascii="Arial" w:hAnsi="Arial" w:cs="Arial"/>
                <w:b/>
                <w:sz w:val="22"/>
                <w:szCs w:val="20"/>
              </w:rPr>
              <w:t>tak</w:t>
            </w:r>
            <w:r>
              <w:rPr>
                <w:rFonts w:ascii="Arial" w:hAnsi="Arial" w:cs="Arial"/>
                <w:b/>
                <w:sz w:val="22"/>
                <w:szCs w:val="20"/>
              </w:rPr>
              <w:t>ing into account any conditions or restrictions</w:t>
            </w:r>
            <w:r w:rsidR="007451C3">
              <w:rPr>
                <w:rFonts w:ascii="Arial" w:hAnsi="Arial" w:cs="Arial"/>
                <w:b/>
                <w:sz w:val="22"/>
                <w:szCs w:val="20"/>
              </w:rPr>
              <w:t xml:space="preserve"> as applicable</w:t>
            </w:r>
            <w:r w:rsidR="004F1FC6" w:rsidRPr="00325308">
              <w:rPr>
                <w:rFonts w:ascii="Arial" w:hAnsi="Arial" w:cs="Arial"/>
                <w:b/>
                <w:sz w:val="22"/>
                <w:szCs w:val="20"/>
              </w:rPr>
              <w:t>, either alone or in-combinatio</w:t>
            </w:r>
            <w:r w:rsidR="007451C3">
              <w:rPr>
                <w:rFonts w:ascii="Arial" w:hAnsi="Arial" w:cs="Arial"/>
                <w:b/>
                <w:sz w:val="22"/>
                <w:szCs w:val="20"/>
              </w:rPr>
              <w:t xml:space="preserve">n with other plans and </w:t>
            </w:r>
            <w:r w:rsidR="007451C3" w:rsidRPr="007451C3">
              <w:rPr>
                <w:rFonts w:ascii="Arial" w:hAnsi="Arial" w:cs="Arial"/>
                <w:b/>
                <w:sz w:val="22"/>
                <w:szCs w:val="20"/>
              </w:rPr>
              <w:t>projects.</w:t>
            </w:r>
          </w:p>
          <w:p w14:paraId="77A87E2C" w14:textId="77777777" w:rsidR="007451C3" w:rsidRPr="007451C3" w:rsidRDefault="007451C3" w:rsidP="00BF27BF">
            <w:pPr>
              <w:rPr>
                <w:rFonts w:ascii="Arial" w:hAnsi="Arial" w:cs="Arial"/>
                <w:b/>
                <w:sz w:val="22"/>
                <w:szCs w:val="22"/>
              </w:rPr>
            </w:pPr>
            <w:r w:rsidRPr="007451C3">
              <w:rPr>
                <w:rFonts w:ascii="Arial" w:hAnsi="Arial" w:cs="Arial"/>
                <w:b/>
                <w:sz w:val="22"/>
                <w:szCs w:val="22"/>
              </w:rPr>
              <w:t>(As documented in section 4</w:t>
            </w:r>
            <w:r w:rsidR="00EF4CA5">
              <w:rPr>
                <w:rFonts w:ascii="Arial" w:hAnsi="Arial" w:cs="Arial"/>
                <w:b/>
                <w:sz w:val="22"/>
                <w:szCs w:val="22"/>
              </w:rPr>
              <w:t xml:space="preserve"> of this form</w:t>
            </w:r>
            <w:r w:rsidRPr="007451C3">
              <w:rPr>
                <w:rFonts w:ascii="Arial" w:hAnsi="Arial" w:cs="Arial"/>
                <w:b/>
                <w:sz w:val="22"/>
                <w:szCs w:val="22"/>
              </w:rPr>
              <w:t>, and sect</w:t>
            </w:r>
            <w:r>
              <w:rPr>
                <w:rFonts w:ascii="Arial" w:hAnsi="Arial" w:cs="Arial"/>
                <w:b/>
                <w:sz w:val="22"/>
                <w:szCs w:val="22"/>
              </w:rPr>
              <w:t>i</w:t>
            </w:r>
            <w:r w:rsidR="003F5A74">
              <w:rPr>
                <w:rFonts w:ascii="Arial" w:hAnsi="Arial" w:cs="Arial"/>
                <w:b/>
                <w:sz w:val="22"/>
                <w:szCs w:val="22"/>
              </w:rPr>
              <w:t>on 5 if applicable</w:t>
            </w:r>
            <w:r w:rsidR="00EF4CA5">
              <w:rPr>
                <w:rFonts w:ascii="Arial" w:hAnsi="Arial" w:cs="Arial"/>
                <w:b/>
                <w:sz w:val="22"/>
                <w:szCs w:val="22"/>
              </w:rPr>
              <w:t>)</w:t>
            </w:r>
          </w:p>
          <w:p w14:paraId="15FD4610" w14:textId="77777777" w:rsidR="007451C3" w:rsidRPr="007A0971" w:rsidRDefault="007451C3" w:rsidP="00BF27BF">
            <w:pPr>
              <w:rPr>
                <w:rFonts w:ascii="Arial" w:hAnsi="Arial" w:cs="Arial"/>
                <w:sz w:val="22"/>
                <w:szCs w:val="22"/>
              </w:rPr>
            </w:pPr>
          </w:p>
        </w:tc>
        <w:tc>
          <w:tcPr>
            <w:tcW w:w="709" w:type="dxa"/>
            <w:vAlign w:val="center"/>
          </w:tcPr>
          <w:p w14:paraId="307592D4" w14:textId="77777777" w:rsidR="00BF27BF" w:rsidRPr="004D039D" w:rsidRDefault="002B0FB8" w:rsidP="00B72301">
            <w:pPr>
              <w:jc w:val="center"/>
              <w:rPr>
                <w:rFonts w:ascii="Arial" w:hAnsi="Arial" w:cs="Arial"/>
                <w:b/>
                <w:sz w:val="40"/>
                <w:szCs w:val="40"/>
              </w:rPr>
            </w:pPr>
            <w:r>
              <w:rPr>
                <w:rFonts w:ascii="Arial" w:hAnsi="Arial" w:cs="Arial"/>
                <w:b/>
                <w:sz w:val="40"/>
                <w:szCs w:val="40"/>
              </w:rPr>
              <w:t>X</w:t>
            </w:r>
          </w:p>
          <w:p w14:paraId="298E9FA4" w14:textId="77777777" w:rsidR="004F1FC6" w:rsidRPr="004D039D" w:rsidRDefault="004F1FC6" w:rsidP="00B72301">
            <w:pPr>
              <w:jc w:val="center"/>
              <w:rPr>
                <w:rFonts w:ascii="Arial" w:hAnsi="Arial" w:cs="Arial"/>
                <w:b/>
                <w:sz w:val="40"/>
                <w:szCs w:val="40"/>
              </w:rPr>
            </w:pPr>
          </w:p>
        </w:tc>
      </w:tr>
      <w:tr w:rsidR="004F1FC6" w:rsidRPr="007A0971" w14:paraId="319D479A" w14:textId="77777777" w:rsidTr="004D039D">
        <w:tc>
          <w:tcPr>
            <w:tcW w:w="13716" w:type="dxa"/>
          </w:tcPr>
          <w:p w14:paraId="1010EF46" w14:textId="77777777" w:rsidR="00BF27BF" w:rsidRDefault="00BF27BF" w:rsidP="00DF26E6">
            <w:pPr>
              <w:rPr>
                <w:rFonts w:ascii="Arial" w:hAnsi="Arial" w:cs="Arial"/>
                <w:b/>
                <w:sz w:val="20"/>
                <w:szCs w:val="20"/>
              </w:rPr>
            </w:pPr>
          </w:p>
          <w:p w14:paraId="74B816EF" w14:textId="77777777" w:rsidR="00A27BFD" w:rsidRDefault="00A27BFD" w:rsidP="00DF26E6">
            <w:pPr>
              <w:rPr>
                <w:rFonts w:ascii="Arial" w:hAnsi="Arial" w:cs="Arial"/>
                <w:b/>
                <w:sz w:val="22"/>
                <w:szCs w:val="20"/>
              </w:rPr>
            </w:pPr>
            <w:r>
              <w:rPr>
                <w:rFonts w:ascii="Arial" w:hAnsi="Arial" w:cs="Arial"/>
                <w:b/>
                <w:sz w:val="22"/>
                <w:szCs w:val="20"/>
              </w:rPr>
              <w:t>In light of the conclusions of the appropriate assessment, it</w:t>
            </w:r>
            <w:r w:rsidR="004F1FC6" w:rsidRPr="00BF27BF">
              <w:rPr>
                <w:rFonts w:ascii="Arial" w:hAnsi="Arial" w:cs="Arial"/>
                <w:b/>
                <w:sz w:val="22"/>
                <w:szCs w:val="20"/>
              </w:rPr>
              <w:t xml:space="preserve"> has </w:t>
            </w:r>
            <w:r w:rsidR="004F1FC6" w:rsidRPr="003F5A74">
              <w:rPr>
                <w:rFonts w:ascii="Arial" w:hAnsi="Arial" w:cs="Arial"/>
                <w:b/>
                <w:sz w:val="22"/>
                <w:szCs w:val="20"/>
                <w:u w:val="single"/>
              </w:rPr>
              <w:t>not</w:t>
            </w:r>
            <w:r w:rsidR="004F1FC6" w:rsidRPr="00BF27BF">
              <w:rPr>
                <w:rFonts w:ascii="Arial" w:hAnsi="Arial" w:cs="Arial"/>
                <w:b/>
                <w:sz w:val="22"/>
                <w:szCs w:val="20"/>
              </w:rPr>
              <w:t xml:space="preserve"> been ascertained tha</w:t>
            </w:r>
            <w:r w:rsidR="00BF27BF">
              <w:rPr>
                <w:rFonts w:ascii="Arial" w:hAnsi="Arial" w:cs="Arial"/>
                <w:b/>
                <w:sz w:val="22"/>
                <w:szCs w:val="20"/>
              </w:rPr>
              <w:t xml:space="preserve">t the project </w:t>
            </w:r>
            <w:r w:rsidR="004F1FC6" w:rsidRPr="00BF27BF">
              <w:rPr>
                <w:rFonts w:ascii="Arial" w:hAnsi="Arial" w:cs="Arial"/>
                <w:b/>
                <w:sz w:val="22"/>
                <w:szCs w:val="20"/>
              </w:rPr>
              <w:t xml:space="preserve">will not adversely affect the integrity of any </w:t>
            </w:r>
            <w:r w:rsidR="008F2D3A" w:rsidRPr="00BF27BF">
              <w:rPr>
                <w:rFonts w:ascii="Arial" w:hAnsi="Arial" w:cs="Arial"/>
                <w:b/>
                <w:sz w:val="22"/>
                <w:szCs w:val="20"/>
              </w:rPr>
              <w:t>Natura 2000</w:t>
            </w:r>
            <w:r>
              <w:rPr>
                <w:rFonts w:ascii="Arial" w:hAnsi="Arial" w:cs="Arial"/>
                <w:b/>
                <w:sz w:val="22"/>
                <w:szCs w:val="20"/>
              </w:rPr>
              <w:t>/Ramsar</w:t>
            </w:r>
            <w:r w:rsidR="008F2D3A" w:rsidRPr="00BF27BF">
              <w:rPr>
                <w:rFonts w:ascii="Arial" w:hAnsi="Arial" w:cs="Arial"/>
                <w:b/>
                <w:sz w:val="22"/>
                <w:szCs w:val="20"/>
              </w:rPr>
              <w:t xml:space="preserve"> site</w:t>
            </w:r>
            <w:r w:rsidR="00EF4CA5">
              <w:rPr>
                <w:rFonts w:ascii="Arial" w:hAnsi="Arial" w:cs="Arial"/>
                <w:b/>
                <w:sz w:val="22"/>
                <w:szCs w:val="20"/>
              </w:rPr>
              <w:t>, as d</w:t>
            </w:r>
            <w:r>
              <w:rPr>
                <w:rFonts w:ascii="Arial" w:hAnsi="Arial" w:cs="Arial"/>
                <w:b/>
                <w:sz w:val="22"/>
                <w:szCs w:val="20"/>
              </w:rPr>
              <w:t>ocumented in section 4</w:t>
            </w:r>
            <w:r w:rsidR="00EF4CA5">
              <w:rPr>
                <w:rFonts w:ascii="Arial" w:hAnsi="Arial" w:cs="Arial"/>
                <w:b/>
                <w:sz w:val="22"/>
                <w:szCs w:val="20"/>
              </w:rPr>
              <w:t xml:space="preserve"> of this form</w:t>
            </w:r>
            <w:r>
              <w:rPr>
                <w:rFonts w:ascii="Arial" w:hAnsi="Arial" w:cs="Arial"/>
                <w:b/>
                <w:sz w:val="22"/>
                <w:szCs w:val="20"/>
              </w:rPr>
              <w:t>, and section 5 is applicable.</w:t>
            </w:r>
          </w:p>
          <w:p w14:paraId="5554CC1A" w14:textId="77777777" w:rsidR="00A27BFD" w:rsidRDefault="00A27BFD" w:rsidP="00DF26E6">
            <w:pPr>
              <w:rPr>
                <w:rFonts w:ascii="Arial" w:hAnsi="Arial" w:cs="Arial"/>
                <w:b/>
                <w:sz w:val="22"/>
                <w:szCs w:val="20"/>
              </w:rPr>
            </w:pPr>
          </w:p>
          <w:p w14:paraId="3126F642" w14:textId="77777777" w:rsidR="004F1FC6" w:rsidRPr="00BF27BF" w:rsidRDefault="004F1FC6" w:rsidP="00DF26E6">
            <w:pPr>
              <w:rPr>
                <w:rFonts w:ascii="Arial" w:hAnsi="Arial" w:cs="Arial"/>
                <w:b/>
                <w:sz w:val="22"/>
                <w:szCs w:val="20"/>
              </w:rPr>
            </w:pPr>
            <w:r w:rsidRPr="00BF27BF">
              <w:rPr>
                <w:rFonts w:ascii="Arial" w:hAnsi="Arial" w:cs="Arial"/>
                <w:b/>
                <w:sz w:val="22"/>
                <w:szCs w:val="20"/>
              </w:rPr>
              <w:t xml:space="preserve">Approval for the project </w:t>
            </w:r>
            <w:r w:rsidRPr="003F5A74">
              <w:rPr>
                <w:rFonts w:ascii="Arial" w:hAnsi="Arial" w:cs="Arial"/>
                <w:b/>
                <w:sz w:val="22"/>
                <w:szCs w:val="20"/>
                <w:u w:val="single"/>
              </w:rPr>
              <w:t>cannot</w:t>
            </w:r>
            <w:r w:rsidRPr="00BF27BF">
              <w:rPr>
                <w:rFonts w:ascii="Arial" w:hAnsi="Arial" w:cs="Arial"/>
                <w:b/>
                <w:sz w:val="22"/>
                <w:szCs w:val="20"/>
              </w:rPr>
              <w:t xml:space="preserve"> be given unless either:</w:t>
            </w:r>
          </w:p>
          <w:p w14:paraId="3EC222A2" w14:textId="6ACF462A" w:rsidR="004F1FC6" w:rsidRPr="00BF27BF" w:rsidRDefault="004F1FC6" w:rsidP="004F1FC6">
            <w:pPr>
              <w:numPr>
                <w:ilvl w:val="0"/>
                <w:numId w:val="30"/>
              </w:numPr>
              <w:rPr>
                <w:rFonts w:ascii="Arial" w:hAnsi="Arial" w:cs="Arial"/>
                <w:b/>
                <w:sz w:val="22"/>
                <w:szCs w:val="20"/>
              </w:rPr>
            </w:pPr>
            <w:r w:rsidRPr="00BF27BF">
              <w:rPr>
                <w:rFonts w:ascii="Arial" w:hAnsi="Arial" w:cs="Arial"/>
                <w:b/>
                <w:sz w:val="22"/>
                <w:szCs w:val="20"/>
              </w:rPr>
              <w:t xml:space="preserve">the project specification, and/or the terms under which it might be approved, are modified so as to remove the risk of adverse effects, and </w:t>
            </w:r>
            <w:r w:rsidR="00E0206E" w:rsidRPr="00BF27BF">
              <w:rPr>
                <w:rFonts w:ascii="Arial" w:hAnsi="Arial" w:cs="Arial"/>
                <w:b/>
                <w:sz w:val="22"/>
                <w:szCs w:val="20"/>
              </w:rPr>
              <w:t xml:space="preserve">a revised </w:t>
            </w:r>
            <w:r w:rsidRPr="00BF27BF">
              <w:rPr>
                <w:rFonts w:ascii="Arial" w:hAnsi="Arial" w:cs="Arial"/>
                <w:b/>
                <w:sz w:val="22"/>
                <w:szCs w:val="20"/>
              </w:rPr>
              <w:t xml:space="preserve">HRA report </w:t>
            </w:r>
            <w:r w:rsidR="00E0206E" w:rsidRPr="00BF27BF">
              <w:rPr>
                <w:rFonts w:ascii="Arial" w:hAnsi="Arial" w:cs="Arial"/>
                <w:b/>
                <w:sz w:val="22"/>
                <w:szCs w:val="20"/>
              </w:rPr>
              <w:t>is prepared</w:t>
            </w:r>
            <w:r w:rsidRPr="00BF27BF">
              <w:rPr>
                <w:rFonts w:ascii="Arial" w:hAnsi="Arial" w:cs="Arial"/>
                <w:b/>
                <w:sz w:val="22"/>
                <w:szCs w:val="20"/>
              </w:rPr>
              <w:t>, or</w:t>
            </w:r>
            <w:r w:rsidR="00533646">
              <w:rPr>
                <w:rFonts w:ascii="Arial" w:hAnsi="Arial" w:cs="Arial"/>
                <w:b/>
                <w:sz w:val="22"/>
                <w:szCs w:val="20"/>
              </w:rPr>
              <w:t>+</w:t>
            </w:r>
          </w:p>
          <w:p w14:paraId="38B786D4" w14:textId="77777777" w:rsidR="004F1FC6" w:rsidRPr="00BF27BF" w:rsidRDefault="004F1FC6" w:rsidP="00E0206E">
            <w:pPr>
              <w:numPr>
                <w:ilvl w:val="0"/>
                <w:numId w:val="30"/>
              </w:numPr>
              <w:rPr>
                <w:rFonts w:ascii="Arial" w:hAnsi="Arial" w:cs="Arial"/>
                <w:b/>
                <w:sz w:val="20"/>
                <w:szCs w:val="20"/>
              </w:rPr>
            </w:pPr>
            <w:r w:rsidRPr="00BF27BF">
              <w:rPr>
                <w:rFonts w:ascii="Arial" w:hAnsi="Arial" w:cs="Arial"/>
                <w:b/>
                <w:sz w:val="22"/>
                <w:szCs w:val="20"/>
              </w:rPr>
              <w:lastRenderedPageBreak/>
              <w:t>the project satisfies the requirements of Article 6(4)</w:t>
            </w:r>
            <w:r w:rsidR="00E0206E" w:rsidRPr="00BF27BF">
              <w:rPr>
                <w:rFonts w:ascii="Arial" w:hAnsi="Arial" w:cs="Arial"/>
                <w:b/>
                <w:sz w:val="22"/>
                <w:szCs w:val="20"/>
              </w:rPr>
              <w:t xml:space="preserve"> of the Habitats Directive, </w:t>
            </w:r>
            <w:r w:rsidRPr="00BF27BF">
              <w:rPr>
                <w:rFonts w:ascii="Arial" w:hAnsi="Arial" w:cs="Arial"/>
                <w:b/>
                <w:sz w:val="22"/>
                <w:szCs w:val="20"/>
              </w:rPr>
              <w:t xml:space="preserve">an Article 6(4) Statement of Case is prepared </w:t>
            </w:r>
            <w:r w:rsidR="00416F4D" w:rsidRPr="00BF27BF">
              <w:rPr>
                <w:rFonts w:ascii="Arial" w:hAnsi="Arial" w:cs="Arial"/>
                <w:b/>
                <w:sz w:val="22"/>
                <w:szCs w:val="20"/>
              </w:rPr>
              <w:t>(</w:t>
            </w:r>
            <w:r w:rsidR="00416F4D">
              <w:rPr>
                <w:rFonts w:ascii="Arial" w:hAnsi="Arial" w:cs="Arial"/>
                <w:b/>
                <w:sz w:val="22"/>
                <w:szCs w:val="20"/>
              </w:rPr>
              <w:t xml:space="preserve">OGN 200 Form </w:t>
            </w:r>
            <w:r w:rsidR="00EF4CA5">
              <w:rPr>
                <w:rFonts w:ascii="Arial" w:hAnsi="Arial" w:cs="Arial"/>
                <w:b/>
                <w:sz w:val="22"/>
                <w:szCs w:val="20"/>
              </w:rPr>
              <w:t>3</w:t>
            </w:r>
            <w:r w:rsidR="00416F4D" w:rsidRPr="00BF27BF">
              <w:rPr>
                <w:rFonts w:ascii="Arial" w:hAnsi="Arial" w:cs="Arial"/>
                <w:b/>
                <w:sz w:val="22"/>
                <w:szCs w:val="20"/>
              </w:rPr>
              <w:t xml:space="preserve">) </w:t>
            </w:r>
            <w:r w:rsidRPr="00BF27BF">
              <w:rPr>
                <w:rFonts w:ascii="Arial" w:hAnsi="Arial" w:cs="Arial"/>
                <w:b/>
                <w:sz w:val="22"/>
                <w:szCs w:val="20"/>
              </w:rPr>
              <w:t>and submitted</w:t>
            </w:r>
            <w:r w:rsidR="00416F4D">
              <w:rPr>
                <w:rFonts w:ascii="Arial" w:hAnsi="Arial" w:cs="Arial"/>
                <w:b/>
                <w:sz w:val="22"/>
                <w:szCs w:val="20"/>
              </w:rPr>
              <w:t xml:space="preserve"> for consideration by the appropriate a</w:t>
            </w:r>
            <w:r w:rsidR="00E0206E" w:rsidRPr="00BF27BF">
              <w:rPr>
                <w:rFonts w:ascii="Arial" w:hAnsi="Arial" w:cs="Arial"/>
                <w:b/>
                <w:sz w:val="22"/>
                <w:szCs w:val="20"/>
              </w:rPr>
              <w:t>uthority</w:t>
            </w:r>
            <w:r w:rsidR="00416F4D">
              <w:rPr>
                <w:rFonts w:ascii="Arial" w:hAnsi="Arial" w:cs="Arial"/>
                <w:b/>
                <w:sz w:val="22"/>
                <w:szCs w:val="20"/>
              </w:rPr>
              <w:t>, normally Welsh Ministers</w:t>
            </w:r>
          </w:p>
          <w:p w14:paraId="73BC5505" w14:textId="77777777" w:rsidR="00BF27BF" w:rsidRPr="007A0971" w:rsidRDefault="00BF27BF" w:rsidP="00BF27BF">
            <w:pPr>
              <w:rPr>
                <w:rFonts w:ascii="Arial" w:hAnsi="Arial" w:cs="Arial"/>
                <w:b/>
                <w:sz w:val="20"/>
                <w:szCs w:val="20"/>
              </w:rPr>
            </w:pPr>
          </w:p>
        </w:tc>
        <w:tc>
          <w:tcPr>
            <w:tcW w:w="709" w:type="dxa"/>
            <w:vAlign w:val="center"/>
          </w:tcPr>
          <w:p w14:paraId="1B169123" w14:textId="77777777" w:rsidR="00BF27BF" w:rsidRPr="004D039D" w:rsidRDefault="00BF27BF" w:rsidP="00B72301">
            <w:pPr>
              <w:jc w:val="center"/>
              <w:rPr>
                <w:rFonts w:ascii="Arial" w:hAnsi="Arial" w:cs="Arial"/>
                <w:b/>
                <w:sz w:val="40"/>
                <w:szCs w:val="40"/>
              </w:rPr>
            </w:pPr>
          </w:p>
          <w:p w14:paraId="4BCAA9FB" w14:textId="77777777" w:rsidR="00416F4D" w:rsidRPr="004D039D" w:rsidRDefault="00416F4D" w:rsidP="00B72301">
            <w:pPr>
              <w:jc w:val="center"/>
              <w:rPr>
                <w:rFonts w:ascii="Arial" w:hAnsi="Arial" w:cs="Arial"/>
                <w:b/>
                <w:sz w:val="40"/>
                <w:szCs w:val="40"/>
              </w:rPr>
            </w:pPr>
          </w:p>
          <w:p w14:paraId="38E7D9DA" w14:textId="77777777" w:rsidR="004F1FC6" w:rsidRPr="004D039D" w:rsidRDefault="004F1FC6" w:rsidP="00A27BFD">
            <w:pPr>
              <w:jc w:val="center"/>
              <w:rPr>
                <w:rFonts w:ascii="Arial" w:hAnsi="Arial" w:cs="Arial"/>
                <w:b/>
                <w:sz w:val="40"/>
                <w:szCs w:val="40"/>
              </w:rPr>
            </w:pPr>
          </w:p>
        </w:tc>
      </w:tr>
      <w:tr w:rsidR="00EF4CA5" w:rsidRPr="007A0971" w14:paraId="23C4AD72" w14:textId="77777777" w:rsidTr="004D039D">
        <w:tc>
          <w:tcPr>
            <w:tcW w:w="14425" w:type="dxa"/>
            <w:gridSpan w:val="2"/>
          </w:tcPr>
          <w:p w14:paraId="79D0BCC1" w14:textId="77777777" w:rsidR="00EF4CA5" w:rsidRPr="004D039D" w:rsidRDefault="00EF4CA5" w:rsidP="00DF26E6">
            <w:pPr>
              <w:rPr>
                <w:rFonts w:ascii="Arial" w:hAnsi="Arial" w:cs="Arial"/>
                <w:b/>
                <w:sz w:val="22"/>
                <w:szCs w:val="22"/>
              </w:rPr>
            </w:pPr>
          </w:p>
          <w:p w14:paraId="57E621D6" w14:textId="77777777" w:rsidR="00EF4CA5" w:rsidRPr="004D039D" w:rsidRDefault="00EF4CA5" w:rsidP="00DF26E6">
            <w:pPr>
              <w:rPr>
                <w:rFonts w:ascii="Arial" w:hAnsi="Arial" w:cs="Arial"/>
                <w:b/>
                <w:sz w:val="22"/>
                <w:szCs w:val="22"/>
              </w:rPr>
            </w:pPr>
            <w:r w:rsidRPr="004D039D">
              <w:rPr>
                <w:rFonts w:ascii="Arial" w:hAnsi="Arial" w:cs="Arial"/>
                <w:b/>
                <w:sz w:val="22"/>
                <w:szCs w:val="22"/>
              </w:rPr>
              <w:t>Signed:</w:t>
            </w:r>
          </w:p>
          <w:p w14:paraId="32ACF3F9" w14:textId="77777777" w:rsidR="00EF4CA5" w:rsidRPr="004D039D" w:rsidRDefault="00EF4CA5" w:rsidP="00DF26E6">
            <w:pPr>
              <w:rPr>
                <w:rFonts w:ascii="Arial" w:hAnsi="Arial" w:cs="Arial"/>
                <w:b/>
                <w:sz w:val="22"/>
                <w:szCs w:val="22"/>
              </w:rPr>
            </w:pPr>
          </w:p>
          <w:p w14:paraId="30185A25" w14:textId="77777777" w:rsidR="00EF4CA5" w:rsidRPr="004D039D" w:rsidRDefault="00EF4CA5" w:rsidP="00DF26E6">
            <w:pPr>
              <w:rPr>
                <w:rFonts w:ascii="Arial" w:hAnsi="Arial" w:cs="Arial"/>
                <w:b/>
                <w:sz w:val="22"/>
                <w:szCs w:val="22"/>
              </w:rPr>
            </w:pPr>
          </w:p>
          <w:p w14:paraId="31470A3E" w14:textId="77777777" w:rsidR="00EF4CA5" w:rsidRPr="004D039D" w:rsidRDefault="00EF4CA5" w:rsidP="00DF26E6">
            <w:pPr>
              <w:rPr>
                <w:rFonts w:ascii="Arial" w:hAnsi="Arial" w:cs="Arial"/>
                <w:b/>
                <w:sz w:val="22"/>
                <w:szCs w:val="22"/>
              </w:rPr>
            </w:pPr>
          </w:p>
          <w:p w14:paraId="0D60CD56" w14:textId="77777777" w:rsidR="00EF4CA5" w:rsidRPr="004D039D" w:rsidRDefault="00EF4CA5" w:rsidP="00DF26E6">
            <w:pPr>
              <w:rPr>
                <w:rFonts w:ascii="Arial" w:hAnsi="Arial" w:cs="Arial"/>
                <w:b/>
                <w:sz w:val="22"/>
                <w:szCs w:val="22"/>
              </w:rPr>
            </w:pPr>
            <w:r w:rsidRPr="004D039D">
              <w:rPr>
                <w:rFonts w:ascii="Arial" w:hAnsi="Arial" w:cs="Arial"/>
                <w:b/>
                <w:sz w:val="22"/>
                <w:szCs w:val="22"/>
              </w:rPr>
              <w:t>Name:</w:t>
            </w:r>
          </w:p>
          <w:p w14:paraId="55B2036E" w14:textId="77777777" w:rsidR="00EF4CA5" w:rsidRDefault="00EF4CA5" w:rsidP="00DF26E6">
            <w:pPr>
              <w:rPr>
                <w:rFonts w:ascii="Arial" w:hAnsi="Arial" w:cs="Arial"/>
                <w:b/>
                <w:sz w:val="22"/>
                <w:szCs w:val="22"/>
              </w:rPr>
            </w:pPr>
          </w:p>
          <w:p w14:paraId="293A6CBA" w14:textId="77777777" w:rsidR="004D039D" w:rsidRPr="004D039D" w:rsidRDefault="004D039D" w:rsidP="00DF26E6">
            <w:pPr>
              <w:rPr>
                <w:rFonts w:ascii="Arial" w:hAnsi="Arial" w:cs="Arial"/>
                <w:b/>
                <w:sz w:val="22"/>
                <w:szCs w:val="22"/>
              </w:rPr>
            </w:pPr>
          </w:p>
          <w:p w14:paraId="4169E646" w14:textId="77777777" w:rsidR="00EF4CA5" w:rsidRDefault="00EF4CA5" w:rsidP="00DF26E6">
            <w:pPr>
              <w:rPr>
                <w:rFonts w:ascii="Arial" w:hAnsi="Arial" w:cs="Arial"/>
                <w:b/>
                <w:sz w:val="22"/>
                <w:szCs w:val="22"/>
              </w:rPr>
            </w:pPr>
          </w:p>
          <w:p w14:paraId="16B3E8F1" w14:textId="77777777" w:rsidR="004D039D" w:rsidRPr="004D039D" w:rsidRDefault="004D039D" w:rsidP="00DF26E6">
            <w:pPr>
              <w:rPr>
                <w:rFonts w:ascii="Arial" w:hAnsi="Arial" w:cs="Arial"/>
                <w:b/>
                <w:sz w:val="22"/>
                <w:szCs w:val="22"/>
              </w:rPr>
            </w:pPr>
            <w:r>
              <w:rPr>
                <w:rFonts w:ascii="Arial" w:hAnsi="Arial" w:cs="Arial"/>
                <w:b/>
                <w:sz w:val="22"/>
                <w:szCs w:val="22"/>
              </w:rPr>
              <w:t>Position:</w:t>
            </w:r>
          </w:p>
          <w:p w14:paraId="0EFC3368" w14:textId="77777777" w:rsidR="00EF4CA5" w:rsidRDefault="00EF4CA5" w:rsidP="00DF26E6">
            <w:pPr>
              <w:rPr>
                <w:rFonts w:ascii="Arial" w:hAnsi="Arial" w:cs="Arial"/>
                <w:b/>
                <w:sz w:val="22"/>
                <w:szCs w:val="22"/>
              </w:rPr>
            </w:pPr>
          </w:p>
          <w:p w14:paraId="7C4CC5B0" w14:textId="77777777" w:rsidR="004D039D" w:rsidRPr="004D039D" w:rsidRDefault="004D039D" w:rsidP="00DF26E6">
            <w:pPr>
              <w:rPr>
                <w:rFonts w:ascii="Arial" w:hAnsi="Arial" w:cs="Arial"/>
                <w:b/>
                <w:sz w:val="22"/>
                <w:szCs w:val="22"/>
              </w:rPr>
            </w:pPr>
          </w:p>
          <w:p w14:paraId="2848F7E3" w14:textId="77777777" w:rsidR="00EF4CA5" w:rsidRPr="004D039D" w:rsidRDefault="00EF4CA5" w:rsidP="00DF26E6">
            <w:pPr>
              <w:rPr>
                <w:rFonts w:ascii="Arial" w:hAnsi="Arial" w:cs="Arial"/>
                <w:b/>
                <w:sz w:val="22"/>
                <w:szCs w:val="22"/>
              </w:rPr>
            </w:pPr>
          </w:p>
          <w:p w14:paraId="125A7830" w14:textId="77777777" w:rsidR="00EF4CA5" w:rsidRPr="004D039D" w:rsidRDefault="00EF4CA5" w:rsidP="00DF26E6">
            <w:pPr>
              <w:rPr>
                <w:rFonts w:ascii="Arial" w:hAnsi="Arial" w:cs="Arial"/>
                <w:b/>
                <w:sz w:val="22"/>
                <w:szCs w:val="22"/>
              </w:rPr>
            </w:pPr>
            <w:r w:rsidRPr="004D039D">
              <w:rPr>
                <w:rFonts w:ascii="Arial" w:hAnsi="Arial" w:cs="Arial"/>
                <w:b/>
                <w:sz w:val="22"/>
                <w:szCs w:val="22"/>
              </w:rPr>
              <w:t>Date:</w:t>
            </w:r>
          </w:p>
          <w:p w14:paraId="33C1902C" w14:textId="77777777" w:rsidR="00EF4CA5" w:rsidRPr="004D039D" w:rsidRDefault="00EF4CA5" w:rsidP="00B72301">
            <w:pPr>
              <w:jc w:val="center"/>
              <w:rPr>
                <w:rFonts w:ascii="Arial" w:hAnsi="Arial" w:cs="Arial"/>
                <w:b/>
                <w:sz w:val="22"/>
                <w:szCs w:val="22"/>
              </w:rPr>
            </w:pPr>
          </w:p>
        </w:tc>
      </w:tr>
    </w:tbl>
    <w:p w14:paraId="4B3EB080" w14:textId="77777777" w:rsidR="004F1FC6" w:rsidRDefault="004F1FC6" w:rsidP="004F1FC6">
      <w:pPr>
        <w:ind w:left="720" w:hanging="720"/>
        <w:rPr>
          <w:rFonts w:ascii="Arial" w:hAnsi="Arial" w:cs="Arial"/>
          <w:b/>
        </w:rPr>
      </w:pPr>
    </w:p>
    <w:p w14:paraId="3F060048" w14:textId="77777777" w:rsidR="004F1FC6" w:rsidRPr="00DC34F3" w:rsidRDefault="004F1FC6" w:rsidP="004F1FC6">
      <w:pPr>
        <w:ind w:left="720" w:hanging="720"/>
        <w:rPr>
          <w:rFonts w:ascii="Arial" w:hAnsi="Arial" w:cs="Arial"/>
          <w:b/>
          <w:color w:val="0091A5"/>
          <w:sz w:val="28"/>
        </w:rPr>
      </w:pPr>
      <w:r>
        <w:rPr>
          <w:rFonts w:ascii="Arial" w:hAnsi="Arial" w:cs="Arial"/>
          <w:b/>
        </w:rPr>
        <w:br w:type="page"/>
      </w:r>
      <w:r w:rsidRPr="00DC34F3">
        <w:rPr>
          <w:rFonts w:ascii="Arial" w:hAnsi="Arial" w:cs="Arial"/>
          <w:b/>
          <w:color w:val="0091A5"/>
          <w:sz w:val="28"/>
        </w:rPr>
        <w:lastRenderedPageBreak/>
        <w:t>7.</w:t>
      </w:r>
      <w:r w:rsidRPr="00DC34F3">
        <w:rPr>
          <w:rFonts w:ascii="Arial" w:hAnsi="Arial" w:cs="Arial"/>
          <w:b/>
          <w:color w:val="0091A5"/>
          <w:sz w:val="28"/>
        </w:rPr>
        <w:tab/>
      </w:r>
      <w:r w:rsidR="00416F4D" w:rsidRPr="00DC34F3">
        <w:rPr>
          <w:rFonts w:ascii="Arial" w:hAnsi="Arial" w:cs="Arial"/>
          <w:b/>
          <w:color w:val="0091A5"/>
          <w:sz w:val="28"/>
        </w:rPr>
        <w:t>C</w:t>
      </w:r>
      <w:r w:rsidRPr="00DC34F3">
        <w:rPr>
          <w:rFonts w:ascii="Arial" w:hAnsi="Arial" w:cs="Arial"/>
          <w:b/>
          <w:color w:val="0091A5"/>
          <w:sz w:val="28"/>
        </w:rPr>
        <w:t xml:space="preserve">onsultation </w:t>
      </w:r>
      <w:r w:rsidRPr="00B764D3">
        <w:rPr>
          <w:rFonts w:ascii="Arial" w:hAnsi="Arial" w:cs="Arial"/>
          <w:b/>
          <w:color w:val="0091A5"/>
          <w:sz w:val="28"/>
        </w:rPr>
        <w:t>with protected</w:t>
      </w:r>
      <w:r w:rsidRPr="00DC34F3">
        <w:rPr>
          <w:rFonts w:ascii="Arial" w:hAnsi="Arial" w:cs="Arial"/>
          <w:b/>
          <w:color w:val="0091A5"/>
          <w:sz w:val="28"/>
        </w:rPr>
        <w:t xml:space="preserve"> sites advisor(s) and how sections 2, 3, 4 and 5 of this HRA report (as applicable) take into account that advice.</w:t>
      </w:r>
    </w:p>
    <w:p w14:paraId="6445A591" w14:textId="77777777" w:rsidR="004F1FC6" w:rsidRDefault="004F1FC6" w:rsidP="004F1FC6">
      <w:pPr>
        <w:rPr>
          <w:rFonts w:ascii="Arial" w:hAnsi="Arial" w:cs="Arial"/>
          <w:b/>
        </w:rPr>
      </w:pPr>
    </w:p>
    <w:p w14:paraId="5C9D42CB" w14:textId="77777777" w:rsidR="00416F4D" w:rsidRDefault="00416F4D" w:rsidP="004F1FC6">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600"/>
        <w:gridCol w:w="9180"/>
      </w:tblGrid>
      <w:tr w:rsidR="004F1FC6" w:rsidRPr="00993581" w14:paraId="0C0DFF78" w14:textId="77777777" w:rsidTr="00DF26E6">
        <w:tc>
          <w:tcPr>
            <w:tcW w:w="1548" w:type="dxa"/>
          </w:tcPr>
          <w:p w14:paraId="18183BD7" w14:textId="77777777" w:rsidR="004F1FC6" w:rsidRPr="00416F4D" w:rsidRDefault="004F1FC6" w:rsidP="00DF26E6">
            <w:pPr>
              <w:rPr>
                <w:rFonts w:ascii="Arial" w:hAnsi="Arial" w:cs="Arial"/>
                <w:b/>
                <w:sz w:val="22"/>
                <w:szCs w:val="22"/>
              </w:rPr>
            </w:pPr>
            <w:r w:rsidRPr="00416F4D">
              <w:rPr>
                <w:rFonts w:ascii="Arial" w:hAnsi="Arial" w:cs="Arial"/>
                <w:b/>
                <w:sz w:val="22"/>
                <w:szCs w:val="22"/>
              </w:rPr>
              <w:t>Relevant section of the HRA report</w:t>
            </w:r>
          </w:p>
        </w:tc>
        <w:tc>
          <w:tcPr>
            <w:tcW w:w="3600" w:type="dxa"/>
          </w:tcPr>
          <w:p w14:paraId="74BC75A1" w14:textId="77777777" w:rsidR="004F1FC6" w:rsidRPr="00416F4D" w:rsidRDefault="004F1FC6" w:rsidP="00DF26E6">
            <w:pPr>
              <w:rPr>
                <w:rFonts w:ascii="Arial" w:hAnsi="Arial" w:cs="Arial"/>
                <w:b/>
                <w:sz w:val="22"/>
                <w:szCs w:val="22"/>
              </w:rPr>
            </w:pPr>
            <w:r w:rsidRPr="00416F4D">
              <w:rPr>
                <w:rFonts w:ascii="Arial" w:hAnsi="Arial" w:cs="Arial"/>
                <w:b/>
                <w:sz w:val="22"/>
                <w:szCs w:val="22"/>
              </w:rPr>
              <w:t>Date(s) of correspondence</w:t>
            </w:r>
            <w:r w:rsidR="00416F4D" w:rsidRPr="00416F4D">
              <w:rPr>
                <w:rFonts w:ascii="Arial" w:hAnsi="Arial" w:cs="Arial"/>
                <w:b/>
                <w:sz w:val="22"/>
                <w:szCs w:val="22"/>
              </w:rPr>
              <w:t xml:space="preserve">* and any </w:t>
            </w:r>
            <w:r w:rsidRPr="00416F4D">
              <w:rPr>
                <w:rFonts w:ascii="Arial" w:hAnsi="Arial" w:cs="Arial"/>
                <w:b/>
                <w:sz w:val="22"/>
                <w:szCs w:val="22"/>
              </w:rPr>
              <w:t>meeting</w:t>
            </w:r>
            <w:r w:rsidR="00416F4D">
              <w:rPr>
                <w:rFonts w:ascii="Arial" w:hAnsi="Arial" w:cs="Arial"/>
                <w:b/>
                <w:sz w:val="22"/>
                <w:szCs w:val="22"/>
              </w:rPr>
              <w:t>(</w:t>
            </w:r>
            <w:r w:rsidRPr="00416F4D">
              <w:rPr>
                <w:rFonts w:ascii="Arial" w:hAnsi="Arial" w:cs="Arial"/>
                <w:b/>
                <w:sz w:val="22"/>
                <w:szCs w:val="22"/>
              </w:rPr>
              <w:t>s</w:t>
            </w:r>
            <w:r w:rsidR="00416F4D">
              <w:rPr>
                <w:rFonts w:ascii="Arial" w:hAnsi="Arial" w:cs="Arial"/>
                <w:b/>
                <w:sz w:val="22"/>
                <w:szCs w:val="22"/>
              </w:rPr>
              <w:t>)</w:t>
            </w:r>
            <w:r w:rsidRPr="00416F4D">
              <w:rPr>
                <w:rFonts w:ascii="Arial" w:hAnsi="Arial" w:cs="Arial"/>
                <w:b/>
                <w:sz w:val="22"/>
                <w:szCs w:val="22"/>
              </w:rPr>
              <w:t xml:space="preserve"> with protected sites advisor(s)</w:t>
            </w:r>
          </w:p>
        </w:tc>
        <w:tc>
          <w:tcPr>
            <w:tcW w:w="9180" w:type="dxa"/>
          </w:tcPr>
          <w:p w14:paraId="7CF9891C" w14:textId="77777777" w:rsidR="004F1FC6" w:rsidRPr="00416F4D" w:rsidRDefault="00EF4CA5" w:rsidP="00EF4CA5">
            <w:pPr>
              <w:rPr>
                <w:rFonts w:ascii="Arial" w:hAnsi="Arial" w:cs="Arial"/>
                <w:b/>
                <w:sz w:val="22"/>
                <w:szCs w:val="22"/>
              </w:rPr>
            </w:pPr>
            <w:r>
              <w:rPr>
                <w:rFonts w:ascii="Arial" w:hAnsi="Arial" w:cs="Arial"/>
                <w:b/>
                <w:sz w:val="22"/>
                <w:szCs w:val="22"/>
              </w:rPr>
              <w:t>Description of h</w:t>
            </w:r>
            <w:r w:rsidR="004F1FC6" w:rsidRPr="00416F4D">
              <w:rPr>
                <w:rFonts w:ascii="Arial" w:hAnsi="Arial" w:cs="Arial"/>
                <w:b/>
                <w:sz w:val="22"/>
                <w:szCs w:val="22"/>
              </w:rPr>
              <w:t>ow the comments from protected sites advisors have been taken into account</w:t>
            </w:r>
          </w:p>
        </w:tc>
      </w:tr>
      <w:tr w:rsidR="004F1FC6" w:rsidRPr="00993581" w14:paraId="5C1DD798" w14:textId="77777777" w:rsidTr="00DF26E6">
        <w:trPr>
          <w:trHeight w:val="1061"/>
        </w:trPr>
        <w:tc>
          <w:tcPr>
            <w:tcW w:w="1548" w:type="dxa"/>
          </w:tcPr>
          <w:p w14:paraId="100E61A8" w14:textId="44CF17AA" w:rsidR="004F1FC6" w:rsidRPr="00993581" w:rsidRDefault="00B34F3F" w:rsidP="00DF26E6">
            <w:pPr>
              <w:rPr>
                <w:rFonts w:ascii="Arial" w:hAnsi="Arial" w:cs="Arial"/>
                <w:sz w:val="20"/>
                <w:szCs w:val="20"/>
              </w:rPr>
            </w:pPr>
            <w:r>
              <w:rPr>
                <w:rFonts w:ascii="Arial" w:hAnsi="Arial" w:cs="Arial"/>
                <w:sz w:val="20"/>
                <w:szCs w:val="20"/>
              </w:rPr>
              <w:t xml:space="preserve">3.2.1, </w:t>
            </w:r>
            <w:r w:rsidR="00C21EBD">
              <w:rPr>
                <w:rFonts w:ascii="Arial" w:hAnsi="Arial" w:cs="Arial"/>
                <w:sz w:val="20"/>
                <w:szCs w:val="20"/>
              </w:rPr>
              <w:t>3.2.2</w:t>
            </w:r>
          </w:p>
        </w:tc>
        <w:tc>
          <w:tcPr>
            <w:tcW w:w="3600" w:type="dxa"/>
          </w:tcPr>
          <w:p w14:paraId="12C53350" w14:textId="0DA2FA89" w:rsidR="004F1FC6" w:rsidRPr="00993581" w:rsidRDefault="007631F5" w:rsidP="00DF26E6">
            <w:pPr>
              <w:rPr>
                <w:rFonts w:ascii="Arial" w:hAnsi="Arial" w:cs="Arial"/>
                <w:sz w:val="20"/>
                <w:szCs w:val="20"/>
              </w:rPr>
            </w:pPr>
            <w:r>
              <w:rPr>
                <w:rFonts w:ascii="Arial" w:hAnsi="Arial" w:cs="Arial"/>
                <w:sz w:val="20"/>
                <w:szCs w:val="20"/>
              </w:rPr>
              <w:t xml:space="preserve">19.10.2023 - </w:t>
            </w:r>
            <w:r w:rsidR="00067F81">
              <w:rPr>
                <w:rFonts w:ascii="Arial" w:hAnsi="Arial" w:cs="Arial"/>
                <w:sz w:val="20"/>
                <w:szCs w:val="20"/>
              </w:rPr>
              <w:t>NRW consultation meeting</w:t>
            </w:r>
            <w:r>
              <w:rPr>
                <w:rFonts w:ascii="Arial" w:hAnsi="Arial" w:cs="Arial"/>
                <w:sz w:val="20"/>
                <w:szCs w:val="20"/>
              </w:rPr>
              <w:t xml:space="preserve">. </w:t>
            </w:r>
            <w:r w:rsidR="00446544">
              <w:rPr>
                <w:rFonts w:ascii="Arial" w:hAnsi="Arial" w:cs="Arial"/>
                <w:sz w:val="20"/>
                <w:szCs w:val="20"/>
              </w:rPr>
              <w:t>I</w:t>
            </w:r>
            <w:r w:rsidR="00446544" w:rsidRPr="00C47C86">
              <w:rPr>
                <w:rFonts w:ascii="Arial" w:hAnsi="Arial" w:cs="Arial"/>
                <w:sz w:val="20"/>
                <w:szCs w:val="20"/>
              </w:rPr>
              <w:t xml:space="preserve">n accordance with NRW Position Statement </w:t>
            </w:r>
            <w:r w:rsidR="00CD721C" w:rsidRPr="00CD721C">
              <w:rPr>
                <w:rFonts w:ascii="Arial" w:hAnsi="Arial" w:cs="Arial"/>
                <w:sz w:val="20"/>
                <w:szCs w:val="20"/>
              </w:rPr>
              <w:t>on Marine</w:t>
            </w:r>
            <w:r w:rsidR="00446544" w:rsidRPr="00446544">
              <w:rPr>
                <w:rFonts w:ascii="Arial" w:hAnsi="Arial" w:cs="Arial"/>
                <w:sz w:val="20"/>
                <w:szCs w:val="20"/>
              </w:rPr>
              <w:t xml:space="preserve"> Mammal Management Units all Welsh Marine Mammal SACs need </w:t>
            </w:r>
            <w:r w:rsidR="00CD721C" w:rsidRPr="00446544">
              <w:rPr>
                <w:rFonts w:ascii="Arial" w:hAnsi="Arial" w:cs="Arial"/>
                <w:sz w:val="20"/>
                <w:szCs w:val="20"/>
              </w:rPr>
              <w:t>to be</w:t>
            </w:r>
            <w:r w:rsidR="00446544" w:rsidRPr="00446544">
              <w:rPr>
                <w:rFonts w:ascii="Arial" w:hAnsi="Arial" w:cs="Arial"/>
                <w:sz w:val="20"/>
                <w:szCs w:val="20"/>
              </w:rPr>
              <w:t xml:space="preserve"> scoped in since the development lies within the management unit for all 3 SAC features.</w:t>
            </w:r>
            <w:r w:rsidR="00067F81">
              <w:rPr>
                <w:rFonts w:ascii="Arial" w:hAnsi="Arial" w:cs="Arial"/>
                <w:sz w:val="20"/>
                <w:szCs w:val="20"/>
              </w:rPr>
              <w:t xml:space="preserve"> </w:t>
            </w:r>
          </w:p>
        </w:tc>
        <w:tc>
          <w:tcPr>
            <w:tcW w:w="9180" w:type="dxa"/>
          </w:tcPr>
          <w:p w14:paraId="324E5044" w14:textId="43A4C535" w:rsidR="004F1FC6" w:rsidRPr="00993581" w:rsidRDefault="00CD721C" w:rsidP="00DF26E6">
            <w:pPr>
              <w:rPr>
                <w:rFonts w:ascii="Arial" w:hAnsi="Arial" w:cs="Arial"/>
                <w:sz w:val="20"/>
                <w:szCs w:val="20"/>
              </w:rPr>
            </w:pPr>
            <w:r>
              <w:rPr>
                <w:rFonts w:ascii="Arial" w:hAnsi="Arial" w:cs="Arial"/>
                <w:sz w:val="20"/>
                <w:szCs w:val="20"/>
              </w:rPr>
              <w:t xml:space="preserve">Additional marine mammal </w:t>
            </w:r>
            <w:r w:rsidR="00215E85">
              <w:rPr>
                <w:rFonts w:ascii="Arial" w:hAnsi="Arial" w:cs="Arial"/>
                <w:sz w:val="20"/>
                <w:szCs w:val="20"/>
              </w:rPr>
              <w:t xml:space="preserve">sites identified. </w:t>
            </w:r>
            <w:r w:rsidR="007E4D5F">
              <w:rPr>
                <w:rFonts w:ascii="Arial" w:hAnsi="Arial" w:cs="Arial"/>
                <w:sz w:val="20"/>
                <w:szCs w:val="20"/>
              </w:rPr>
              <w:t>Where e</w:t>
            </w:r>
            <w:r w:rsidR="00215E85">
              <w:rPr>
                <w:rFonts w:ascii="Arial" w:hAnsi="Arial" w:cs="Arial"/>
                <w:sz w:val="20"/>
                <w:szCs w:val="20"/>
              </w:rPr>
              <w:t xml:space="preserve">ffects on the sites </w:t>
            </w:r>
            <w:r w:rsidR="007E4D5F">
              <w:rPr>
                <w:rFonts w:ascii="Arial" w:hAnsi="Arial" w:cs="Arial"/>
                <w:sz w:val="20"/>
                <w:szCs w:val="20"/>
              </w:rPr>
              <w:t xml:space="preserve">closest </w:t>
            </w:r>
            <w:r w:rsidR="00B7466A">
              <w:rPr>
                <w:rFonts w:ascii="Arial" w:hAnsi="Arial" w:cs="Arial"/>
                <w:sz w:val="20"/>
                <w:szCs w:val="20"/>
              </w:rPr>
              <w:t xml:space="preserve">to the works were </w:t>
            </w:r>
            <w:r w:rsidR="00215E85">
              <w:rPr>
                <w:rFonts w:ascii="Arial" w:hAnsi="Arial" w:cs="Arial"/>
                <w:sz w:val="20"/>
                <w:szCs w:val="20"/>
              </w:rPr>
              <w:t>ruled out</w:t>
            </w:r>
            <w:r w:rsidR="00B7466A">
              <w:rPr>
                <w:rFonts w:ascii="Arial" w:hAnsi="Arial" w:cs="Arial"/>
                <w:sz w:val="20"/>
                <w:szCs w:val="20"/>
              </w:rPr>
              <w:t xml:space="preserve">, effects on the more distant sites with marine mammal features were also subsequently </w:t>
            </w:r>
            <w:r w:rsidR="00B34F3F">
              <w:rPr>
                <w:rFonts w:ascii="Arial" w:hAnsi="Arial" w:cs="Arial"/>
                <w:sz w:val="20"/>
                <w:szCs w:val="20"/>
              </w:rPr>
              <w:t xml:space="preserve">ruled out and were not considered further. </w:t>
            </w:r>
          </w:p>
          <w:p w14:paraId="016A1022" w14:textId="77777777" w:rsidR="004F1FC6" w:rsidRDefault="004F1FC6" w:rsidP="00DF26E6">
            <w:pPr>
              <w:rPr>
                <w:rFonts w:ascii="Arial" w:hAnsi="Arial" w:cs="Arial"/>
                <w:sz w:val="20"/>
                <w:szCs w:val="20"/>
              </w:rPr>
            </w:pPr>
          </w:p>
          <w:p w14:paraId="5CF98A25" w14:textId="77777777" w:rsidR="004F1FC6" w:rsidRDefault="004F1FC6" w:rsidP="00DF26E6">
            <w:pPr>
              <w:rPr>
                <w:rFonts w:ascii="Arial" w:hAnsi="Arial" w:cs="Arial"/>
                <w:sz w:val="20"/>
                <w:szCs w:val="20"/>
              </w:rPr>
            </w:pPr>
          </w:p>
          <w:p w14:paraId="6C358435" w14:textId="77777777" w:rsidR="004F1FC6" w:rsidRPr="00993581" w:rsidRDefault="004F1FC6" w:rsidP="00DF26E6">
            <w:pPr>
              <w:rPr>
                <w:rFonts w:ascii="Arial" w:hAnsi="Arial" w:cs="Arial"/>
                <w:sz w:val="20"/>
                <w:szCs w:val="20"/>
              </w:rPr>
            </w:pPr>
          </w:p>
        </w:tc>
      </w:tr>
      <w:tr w:rsidR="004F1FC6" w:rsidRPr="00993581" w14:paraId="013003F6" w14:textId="77777777" w:rsidTr="00DF26E6">
        <w:tc>
          <w:tcPr>
            <w:tcW w:w="1548" w:type="dxa"/>
          </w:tcPr>
          <w:p w14:paraId="7FE4C33F" w14:textId="57CBB3B1" w:rsidR="004F1FC6" w:rsidRPr="00993581" w:rsidRDefault="006E15F9" w:rsidP="00DF26E6">
            <w:pPr>
              <w:rPr>
                <w:rFonts w:ascii="Arial" w:hAnsi="Arial" w:cs="Arial"/>
                <w:sz w:val="20"/>
                <w:szCs w:val="20"/>
              </w:rPr>
            </w:pPr>
            <w:r>
              <w:rPr>
                <w:rFonts w:ascii="Arial" w:hAnsi="Arial" w:cs="Arial"/>
                <w:sz w:val="20"/>
                <w:szCs w:val="20"/>
              </w:rPr>
              <w:t>4</w:t>
            </w:r>
          </w:p>
        </w:tc>
        <w:tc>
          <w:tcPr>
            <w:tcW w:w="3600" w:type="dxa"/>
          </w:tcPr>
          <w:p w14:paraId="062350B6" w14:textId="09522843" w:rsidR="004F1FC6" w:rsidRPr="00993581" w:rsidRDefault="00C21EBD" w:rsidP="00DF26E6">
            <w:pPr>
              <w:rPr>
                <w:rFonts w:ascii="Arial" w:hAnsi="Arial" w:cs="Arial"/>
                <w:sz w:val="20"/>
                <w:szCs w:val="20"/>
              </w:rPr>
            </w:pPr>
            <w:r>
              <w:rPr>
                <w:rFonts w:ascii="Arial" w:hAnsi="Arial" w:cs="Arial"/>
                <w:sz w:val="20"/>
                <w:szCs w:val="20"/>
              </w:rPr>
              <w:t>19.10.2023</w:t>
            </w:r>
            <w:r w:rsidR="00F227F1">
              <w:rPr>
                <w:rFonts w:ascii="Arial" w:hAnsi="Arial" w:cs="Arial"/>
                <w:sz w:val="20"/>
                <w:szCs w:val="20"/>
              </w:rPr>
              <w:t xml:space="preserve"> - </w:t>
            </w:r>
            <w:r w:rsidR="00904B6F" w:rsidRPr="00C47C86">
              <w:rPr>
                <w:rFonts w:ascii="Arial" w:hAnsi="Arial" w:cs="Arial"/>
                <w:sz w:val="20"/>
                <w:szCs w:val="20"/>
              </w:rPr>
              <w:t>Appropriate Assessment River and Sea Lamprey –</w:t>
            </w:r>
            <w:r w:rsidR="00851A7D">
              <w:rPr>
                <w:rFonts w:ascii="Arial" w:hAnsi="Arial" w:cs="Arial"/>
                <w:sz w:val="20"/>
                <w:szCs w:val="20"/>
              </w:rPr>
              <w:t>L</w:t>
            </w:r>
            <w:r w:rsidR="00904B6F" w:rsidRPr="00C47C86">
              <w:rPr>
                <w:rFonts w:ascii="Arial" w:hAnsi="Arial" w:cs="Arial"/>
                <w:sz w:val="20"/>
                <w:szCs w:val="20"/>
              </w:rPr>
              <w:t>ittle evidence to demonstrate Sea and River lamprey don’t migrate during the day. Jason</w:t>
            </w:r>
            <w:r w:rsidR="00E55E92">
              <w:rPr>
                <w:rFonts w:ascii="Arial" w:hAnsi="Arial" w:cs="Arial"/>
                <w:sz w:val="20"/>
                <w:szCs w:val="20"/>
              </w:rPr>
              <w:t xml:space="preserve"> Jones</w:t>
            </w:r>
            <w:r w:rsidR="00904B6F" w:rsidRPr="00C47C86">
              <w:rPr>
                <w:rFonts w:ascii="Arial" w:hAnsi="Arial" w:cs="Arial"/>
                <w:sz w:val="20"/>
                <w:szCs w:val="20"/>
              </w:rPr>
              <w:t xml:space="preserve"> noted NRW hold fish survey records </w:t>
            </w:r>
            <w:r w:rsidR="00E55E92">
              <w:rPr>
                <w:rFonts w:ascii="Arial" w:hAnsi="Arial" w:cs="Arial"/>
                <w:sz w:val="20"/>
                <w:szCs w:val="20"/>
              </w:rPr>
              <w:t>that l</w:t>
            </w:r>
            <w:r w:rsidR="00904B6F" w:rsidRPr="00C47C86">
              <w:rPr>
                <w:rFonts w:ascii="Arial" w:hAnsi="Arial" w:cs="Arial"/>
                <w:sz w:val="20"/>
                <w:szCs w:val="20"/>
              </w:rPr>
              <w:t xml:space="preserve">amprey do migrate on the River Teifi during the day. Therefore, mitigation needs to be applied that ensures no pre-augering or Movax piling in the wet during </w:t>
            </w:r>
            <w:r w:rsidR="00E55E92">
              <w:rPr>
                <w:rFonts w:ascii="Arial" w:hAnsi="Arial" w:cs="Arial"/>
                <w:sz w:val="20"/>
                <w:szCs w:val="20"/>
              </w:rPr>
              <w:t>l</w:t>
            </w:r>
            <w:r w:rsidR="00904B6F" w:rsidRPr="00C47C86">
              <w:rPr>
                <w:rFonts w:ascii="Arial" w:hAnsi="Arial" w:cs="Arial"/>
                <w:sz w:val="20"/>
                <w:szCs w:val="20"/>
              </w:rPr>
              <w:t>amprey migration periods. Together with the Salmonid mitigation, this would entail no augering of piling in the wet between March</w:t>
            </w:r>
            <w:r w:rsidR="00E55E92">
              <w:rPr>
                <w:rFonts w:ascii="Arial" w:hAnsi="Arial" w:cs="Arial"/>
                <w:sz w:val="20"/>
                <w:szCs w:val="20"/>
              </w:rPr>
              <w:t xml:space="preserve"> </w:t>
            </w:r>
            <w:r w:rsidR="00904B6F" w:rsidRPr="00C47C86">
              <w:rPr>
                <w:rFonts w:ascii="Arial" w:hAnsi="Arial" w:cs="Arial"/>
                <w:sz w:val="20"/>
                <w:szCs w:val="20"/>
              </w:rPr>
              <w:t>and December</w:t>
            </w:r>
          </w:p>
        </w:tc>
        <w:tc>
          <w:tcPr>
            <w:tcW w:w="9180" w:type="dxa"/>
          </w:tcPr>
          <w:p w14:paraId="13DBFD4F" w14:textId="408DCDC4" w:rsidR="004F1FC6" w:rsidRPr="00993581" w:rsidRDefault="00404AD5" w:rsidP="00DF26E6">
            <w:pPr>
              <w:rPr>
                <w:rFonts w:ascii="Arial" w:hAnsi="Arial" w:cs="Arial"/>
                <w:sz w:val="20"/>
                <w:szCs w:val="20"/>
              </w:rPr>
            </w:pPr>
            <w:r>
              <w:rPr>
                <w:rFonts w:ascii="Arial" w:hAnsi="Arial" w:cs="Arial"/>
                <w:sz w:val="20"/>
                <w:szCs w:val="20"/>
              </w:rPr>
              <w:t xml:space="preserve">Screening assessment updated to acknowledge </w:t>
            </w:r>
            <w:r w:rsidR="00FA601F">
              <w:rPr>
                <w:rFonts w:ascii="Arial" w:hAnsi="Arial" w:cs="Arial"/>
                <w:sz w:val="20"/>
                <w:szCs w:val="20"/>
              </w:rPr>
              <w:t>daytime</w:t>
            </w:r>
            <w:r>
              <w:rPr>
                <w:rFonts w:ascii="Arial" w:hAnsi="Arial" w:cs="Arial"/>
                <w:sz w:val="20"/>
                <w:szCs w:val="20"/>
              </w:rPr>
              <w:t xml:space="preserve"> movement of lamprey species.</w:t>
            </w:r>
            <w:r w:rsidR="00FA601F">
              <w:rPr>
                <w:rFonts w:ascii="Arial" w:hAnsi="Arial" w:cs="Arial"/>
                <w:sz w:val="20"/>
                <w:szCs w:val="20"/>
              </w:rPr>
              <w:t xml:space="preserve"> Appropriate Assessment updated to </w:t>
            </w:r>
            <w:r w:rsidR="00064874">
              <w:rPr>
                <w:rFonts w:ascii="Arial" w:hAnsi="Arial" w:cs="Arial"/>
                <w:sz w:val="20"/>
                <w:szCs w:val="20"/>
              </w:rPr>
              <w:t xml:space="preserve">indicate that </w:t>
            </w:r>
            <w:r w:rsidR="00916EFA">
              <w:rPr>
                <w:rFonts w:ascii="Arial" w:hAnsi="Arial" w:cs="Arial"/>
                <w:sz w:val="20"/>
                <w:szCs w:val="20"/>
              </w:rPr>
              <w:t xml:space="preserve">AEoI without mitigation could not be ruled out. Mitigation, in line with that identified for Atlantic salmon, </w:t>
            </w:r>
            <w:r w:rsidR="0063270D">
              <w:rPr>
                <w:rFonts w:ascii="Arial" w:hAnsi="Arial" w:cs="Arial"/>
                <w:sz w:val="20"/>
                <w:szCs w:val="20"/>
              </w:rPr>
              <w:t xml:space="preserve">also applies to lamprey </w:t>
            </w:r>
            <w:r w:rsidR="00496661">
              <w:rPr>
                <w:rFonts w:ascii="Arial" w:hAnsi="Arial" w:cs="Arial"/>
                <w:sz w:val="20"/>
                <w:szCs w:val="20"/>
              </w:rPr>
              <w:t>and has been added to Section 4.2</w:t>
            </w:r>
            <w:r w:rsidR="00BE4880">
              <w:rPr>
                <w:rFonts w:ascii="Arial" w:hAnsi="Arial" w:cs="Arial"/>
                <w:sz w:val="20"/>
                <w:szCs w:val="20"/>
              </w:rPr>
              <w:t xml:space="preserve">, including extending the dates when piling and augering in the wet should be avoided. </w:t>
            </w:r>
          </w:p>
          <w:p w14:paraId="79917319" w14:textId="77777777" w:rsidR="004F1FC6" w:rsidRDefault="004F1FC6" w:rsidP="00DF26E6">
            <w:pPr>
              <w:rPr>
                <w:rFonts w:ascii="Arial" w:hAnsi="Arial" w:cs="Arial"/>
                <w:sz w:val="20"/>
                <w:szCs w:val="20"/>
              </w:rPr>
            </w:pPr>
          </w:p>
          <w:p w14:paraId="5BF97726" w14:textId="77777777" w:rsidR="004F1FC6" w:rsidRDefault="004F1FC6" w:rsidP="00DF26E6">
            <w:pPr>
              <w:rPr>
                <w:rFonts w:ascii="Arial" w:hAnsi="Arial" w:cs="Arial"/>
                <w:sz w:val="20"/>
                <w:szCs w:val="20"/>
              </w:rPr>
            </w:pPr>
          </w:p>
          <w:p w14:paraId="0C5CCA65" w14:textId="77777777" w:rsidR="004F1FC6" w:rsidRPr="00993581" w:rsidRDefault="004F1FC6" w:rsidP="00DF26E6">
            <w:pPr>
              <w:rPr>
                <w:rFonts w:ascii="Arial" w:hAnsi="Arial" w:cs="Arial"/>
                <w:sz w:val="20"/>
                <w:szCs w:val="20"/>
              </w:rPr>
            </w:pPr>
          </w:p>
          <w:p w14:paraId="5ECD3325" w14:textId="77777777" w:rsidR="004F1FC6" w:rsidRPr="00993581" w:rsidRDefault="004F1FC6" w:rsidP="00DF26E6">
            <w:pPr>
              <w:rPr>
                <w:rFonts w:ascii="Arial" w:hAnsi="Arial" w:cs="Arial"/>
                <w:sz w:val="20"/>
                <w:szCs w:val="20"/>
              </w:rPr>
            </w:pPr>
          </w:p>
        </w:tc>
      </w:tr>
      <w:tr w:rsidR="00A02EC9" w:rsidRPr="00993581" w14:paraId="6A7309BC" w14:textId="77777777" w:rsidTr="00DF26E6">
        <w:tc>
          <w:tcPr>
            <w:tcW w:w="1548" w:type="dxa"/>
          </w:tcPr>
          <w:p w14:paraId="2A14AEF6" w14:textId="3CB96C76" w:rsidR="00A02EC9" w:rsidRPr="00993581" w:rsidRDefault="00A02EC9" w:rsidP="00A02EC9">
            <w:pPr>
              <w:rPr>
                <w:rFonts w:ascii="Arial" w:hAnsi="Arial" w:cs="Arial"/>
                <w:sz w:val="20"/>
                <w:szCs w:val="20"/>
              </w:rPr>
            </w:pPr>
            <w:r>
              <w:rPr>
                <w:rFonts w:ascii="Arial" w:hAnsi="Arial" w:cs="Arial"/>
                <w:sz w:val="20"/>
                <w:szCs w:val="20"/>
              </w:rPr>
              <w:t>3.2.2</w:t>
            </w:r>
          </w:p>
        </w:tc>
        <w:tc>
          <w:tcPr>
            <w:tcW w:w="3600" w:type="dxa"/>
          </w:tcPr>
          <w:p w14:paraId="7688EEDA" w14:textId="160B8925" w:rsidR="00A02EC9" w:rsidRPr="00993581" w:rsidRDefault="00A02EC9" w:rsidP="00A02EC9">
            <w:pPr>
              <w:rPr>
                <w:rFonts w:ascii="Arial" w:hAnsi="Arial" w:cs="Arial"/>
                <w:sz w:val="20"/>
                <w:szCs w:val="20"/>
              </w:rPr>
            </w:pPr>
            <w:r>
              <w:rPr>
                <w:rFonts w:ascii="Arial" w:hAnsi="Arial" w:cs="Arial"/>
                <w:sz w:val="20"/>
                <w:szCs w:val="20"/>
              </w:rPr>
              <w:t xml:space="preserve">19.10.2023 - NRW consultation meeting. </w:t>
            </w:r>
            <w:r w:rsidRPr="00A614BD">
              <w:rPr>
                <w:rFonts w:ascii="Arial" w:hAnsi="Arial" w:cs="Arial"/>
                <w:color w:val="000000"/>
                <w:sz w:val="20"/>
                <w:szCs w:val="20"/>
              </w:rPr>
              <w:t>NRW Fisheries survey data was used for the HRA baseline. The data presented low numbers which suggested the data was based on single site findings rather than multiple locations.</w:t>
            </w:r>
          </w:p>
        </w:tc>
        <w:tc>
          <w:tcPr>
            <w:tcW w:w="9180" w:type="dxa"/>
          </w:tcPr>
          <w:p w14:paraId="3982D004" w14:textId="794CBA49" w:rsidR="00A02EC9" w:rsidRPr="00993581" w:rsidRDefault="00A02EC9" w:rsidP="00A02EC9">
            <w:pPr>
              <w:rPr>
                <w:rFonts w:ascii="Arial" w:hAnsi="Arial" w:cs="Arial"/>
                <w:sz w:val="20"/>
                <w:szCs w:val="20"/>
              </w:rPr>
            </w:pPr>
            <w:r w:rsidRPr="00CA1636">
              <w:rPr>
                <w:rFonts w:ascii="Arial" w:hAnsi="Arial" w:cs="Arial"/>
                <w:sz w:val="20"/>
                <w:szCs w:val="20"/>
              </w:rPr>
              <w:t xml:space="preserve">APEM provided the fish data to NRW. Data are from multiple locations, but NRW have indicated that data from other locations are also available. It is not considered that additional data would change the outcome of the assessment at screening or AA stage. </w:t>
            </w:r>
          </w:p>
        </w:tc>
      </w:tr>
      <w:tr w:rsidR="0040132C" w:rsidRPr="00993581" w14:paraId="06D70B0C" w14:textId="77777777" w:rsidTr="00DF26E6">
        <w:tc>
          <w:tcPr>
            <w:tcW w:w="1548" w:type="dxa"/>
          </w:tcPr>
          <w:p w14:paraId="6CABAA45" w14:textId="17FEFAC8" w:rsidR="0040132C" w:rsidDel="006E15F9" w:rsidRDefault="0013035C" w:rsidP="00A02EC9">
            <w:pPr>
              <w:rPr>
                <w:rFonts w:ascii="Arial" w:hAnsi="Arial" w:cs="Arial"/>
                <w:sz w:val="20"/>
                <w:szCs w:val="20"/>
              </w:rPr>
            </w:pPr>
            <w:r>
              <w:rPr>
                <w:rFonts w:ascii="Arial" w:hAnsi="Arial" w:cs="Arial"/>
                <w:sz w:val="20"/>
                <w:szCs w:val="20"/>
              </w:rPr>
              <w:lastRenderedPageBreak/>
              <w:t>4.2</w:t>
            </w:r>
          </w:p>
        </w:tc>
        <w:tc>
          <w:tcPr>
            <w:tcW w:w="3600" w:type="dxa"/>
          </w:tcPr>
          <w:p w14:paraId="10B01513" w14:textId="665A55EC" w:rsidR="0040132C" w:rsidRPr="0040132C" w:rsidRDefault="0040132C" w:rsidP="00A02EC9">
            <w:pPr>
              <w:rPr>
                <w:rFonts w:ascii="Arial" w:hAnsi="Arial" w:cs="Arial"/>
                <w:sz w:val="20"/>
                <w:szCs w:val="20"/>
              </w:rPr>
            </w:pPr>
            <w:r>
              <w:rPr>
                <w:rFonts w:ascii="Arial" w:hAnsi="Arial" w:cs="Arial"/>
                <w:sz w:val="20"/>
                <w:szCs w:val="20"/>
              </w:rPr>
              <w:t xml:space="preserve">19.10.2023 - NRW consultation meeting. </w:t>
            </w:r>
            <w:r w:rsidRPr="00C47C86">
              <w:rPr>
                <w:rFonts w:ascii="Arial" w:hAnsi="Arial" w:cs="Arial"/>
                <w:color w:val="000000"/>
                <w:sz w:val="20"/>
                <w:szCs w:val="20"/>
              </w:rPr>
              <w:t>Appropriate Assessment Atlantic Salmon Mitigatio</w:t>
            </w:r>
            <w:r>
              <w:rPr>
                <w:rFonts w:ascii="Arial" w:hAnsi="Arial" w:cs="Arial"/>
                <w:color w:val="000000"/>
                <w:sz w:val="20"/>
                <w:szCs w:val="20"/>
              </w:rPr>
              <w:t>n</w:t>
            </w:r>
            <w:r w:rsidRPr="00C47C86">
              <w:rPr>
                <w:rFonts w:ascii="Arial" w:hAnsi="Arial" w:cs="Arial"/>
                <w:color w:val="000000"/>
                <w:sz w:val="20"/>
                <w:szCs w:val="20"/>
              </w:rPr>
              <w:t>: There was some confusion among attendees on whether the mitigation was March to November inclusive and whether A</w:t>
            </w:r>
            <w:r>
              <w:rPr>
                <w:rFonts w:ascii="Arial" w:hAnsi="Arial" w:cs="Arial"/>
                <w:color w:val="000000"/>
                <w:sz w:val="20"/>
                <w:szCs w:val="20"/>
              </w:rPr>
              <w:t>u</w:t>
            </w:r>
            <w:r w:rsidRPr="00C47C86">
              <w:rPr>
                <w:rFonts w:ascii="Arial" w:hAnsi="Arial" w:cs="Arial"/>
                <w:color w:val="000000"/>
                <w:sz w:val="20"/>
                <w:szCs w:val="20"/>
              </w:rPr>
              <w:t>gering and Movax piling was only permitted at low tide even when in the dry.</w:t>
            </w:r>
          </w:p>
        </w:tc>
        <w:tc>
          <w:tcPr>
            <w:tcW w:w="9180" w:type="dxa"/>
          </w:tcPr>
          <w:p w14:paraId="4E25450E" w14:textId="564168D4" w:rsidR="0040132C" w:rsidRPr="00993581" w:rsidRDefault="0013035C" w:rsidP="00A02EC9">
            <w:pPr>
              <w:rPr>
                <w:rFonts w:ascii="Arial" w:hAnsi="Arial" w:cs="Arial"/>
                <w:sz w:val="20"/>
                <w:szCs w:val="20"/>
              </w:rPr>
            </w:pPr>
            <w:r>
              <w:rPr>
                <w:rFonts w:ascii="Arial" w:hAnsi="Arial" w:cs="Arial"/>
                <w:sz w:val="20"/>
                <w:szCs w:val="20"/>
              </w:rPr>
              <w:t xml:space="preserve">Clarified and updated wording in section 4.2. </w:t>
            </w:r>
          </w:p>
        </w:tc>
      </w:tr>
      <w:tr w:rsidR="00A02EC9" w:rsidRPr="00993581" w14:paraId="54723113" w14:textId="77777777" w:rsidTr="00DF26E6">
        <w:tc>
          <w:tcPr>
            <w:tcW w:w="1548" w:type="dxa"/>
          </w:tcPr>
          <w:p w14:paraId="5A495ACB" w14:textId="0F936FD8" w:rsidR="00A02EC9" w:rsidRPr="00993581" w:rsidRDefault="00A02EC9" w:rsidP="00A02EC9">
            <w:pPr>
              <w:rPr>
                <w:rFonts w:ascii="Arial" w:hAnsi="Arial" w:cs="Arial"/>
                <w:sz w:val="20"/>
                <w:szCs w:val="20"/>
              </w:rPr>
            </w:pPr>
            <w:r>
              <w:rPr>
                <w:rFonts w:ascii="Arial" w:hAnsi="Arial" w:cs="Arial"/>
                <w:sz w:val="20"/>
                <w:szCs w:val="20"/>
              </w:rPr>
              <w:t>4</w:t>
            </w:r>
          </w:p>
        </w:tc>
        <w:tc>
          <w:tcPr>
            <w:tcW w:w="3600" w:type="dxa"/>
          </w:tcPr>
          <w:p w14:paraId="4B2D145B" w14:textId="56BCEF8C" w:rsidR="00A02EC9" w:rsidRPr="00C07D9B" w:rsidRDefault="00A02EC9" w:rsidP="00A02EC9">
            <w:pPr>
              <w:rPr>
                <w:rFonts w:ascii="Arial" w:hAnsi="Arial" w:cs="Arial"/>
                <w:sz w:val="20"/>
                <w:szCs w:val="20"/>
              </w:rPr>
            </w:pPr>
            <w:r>
              <w:rPr>
                <w:rFonts w:ascii="Arial" w:hAnsi="Arial" w:cs="Arial"/>
                <w:sz w:val="20"/>
                <w:szCs w:val="20"/>
              </w:rPr>
              <w:t xml:space="preserve">19.10.2023 - NRW consultation meeting. </w:t>
            </w:r>
            <w:r w:rsidRPr="00C47C86">
              <w:rPr>
                <w:rFonts w:ascii="Arial" w:hAnsi="Arial" w:cs="Arial"/>
                <w:sz w:val="20"/>
                <w:szCs w:val="20"/>
              </w:rPr>
              <w:t>Attendees in agreement with the sites and interest features taken forward for Appropriate Assessment.</w:t>
            </w:r>
            <w:r w:rsidR="00CB54B1">
              <w:rPr>
                <w:rFonts w:ascii="Arial" w:hAnsi="Arial" w:cs="Arial"/>
                <w:sz w:val="20"/>
                <w:szCs w:val="20"/>
              </w:rPr>
              <w:t xml:space="preserve"> </w:t>
            </w:r>
          </w:p>
        </w:tc>
        <w:tc>
          <w:tcPr>
            <w:tcW w:w="9180" w:type="dxa"/>
          </w:tcPr>
          <w:p w14:paraId="1B72D581" w14:textId="77777777" w:rsidR="00A02EC9" w:rsidRPr="00993581" w:rsidRDefault="00A02EC9" w:rsidP="00A02EC9">
            <w:pPr>
              <w:rPr>
                <w:rFonts w:ascii="Arial" w:hAnsi="Arial" w:cs="Arial"/>
                <w:sz w:val="20"/>
                <w:szCs w:val="20"/>
              </w:rPr>
            </w:pPr>
          </w:p>
          <w:p w14:paraId="1F7585AA" w14:textId="05141F09" w:rsidR="00A02EC9" w:rsidRPr="00993581" w:rsidRDefault="00A02EC9" w:rsidP="00A02EC9">
            <w:pPr>
              <w:rPr>
                <w:rFonts w:ascii="Arial" w:hAnsi="Arial" w:cs="Arial"/>
                <w:sz w:val="20"/>
                <w:szCs w:val="20"/>
              </w:rPr>
            </w:pPr>
            <w:r>
              <w:rPr>
                <w:rFonts w:ascii="Arial" w:hAnsi="Arial" w:cs="Arial"/>
                <w:sz w:val="20"/>
                <w:szCs w:val="20"/>
              </w:rPr>
              <w:t>N/A</w:t>
            </w:r>
          </w:p>
          <w:p w14:paraId="7A958F64" w14:textId="77777777" w:rsidR="00A02EC9" w:rsidRDefault="00A02EC9" w:rsidP="00A02EC9">
            <w:pPr>
              <w:rPr>
                <w:rFonts w:ascii="Arial" w:hAnsi="Arial" w:cs="Arial"/>
                <w:sz w:val="20"/>
                <w:szCs w:val="20"/>
              </w:rPr>
            </w:pPr>
          </w:p>
          <w:p w14:paraId="56AAD7DA" w14:textId="77777777" w:rsidR="00A02EC9" w:rsidRDefault="00A02EC9" w:rsidP="00A02EC9">
            <w:pPr>
              <w:rPr>
                <w:rFonts w:ascii="Arial" w:hAnsi="Arial" w:cs="Arial"/>
                <w:sz w:val="20"/>
                <w:szCs w:val="20"/>
              </w:rPr>
            </w:pPr>
          </w:p>
          <w:p w14:paraId="7327AF04" w14:textId="77777777" w:rsidR="00A02EC9" w:rsidRPr="00993581" w:rsidRDefault="00A02EC9" w:rsidP="00A02EC9">
            <w:pPr>
              <w:rPr>
                <w:rFonts w:ascii="Arial" w:hAnsi="Arial" w:cs="Arial"/>
                <w:sz w:val="20"/>
                <w:szCs w:val="20"/>
              </w:rPr>
            </w:pPr>
          </w:p>
        </w:tc>
      </w:tr>
      <w:tr w:rsidR="00A02EC9" w:rsidRPr="00993581" w14:paraId="37E2F4FB" w14:textId="77777777" w:rsidTr="00DF26E6">
        <w:tc>
          <w:tcPr>
            <w:tcW w:w="1548" w:type="dxa"/>
          </w:tcPr>
          <w:p w14:paraId="1C13C2BC" w14:textId="3008F933" w:rsidR="00A02EC9" w:rsidRDefault="00A02EC9" w:rsidP="00A02EC9">
            <w:pPr>
              <w:rPr>
                <w:rFonts w:ascii="Arial" w:hAnsi="Arial" w:cs="Arial"/>
                <w:sz w:val="20"/>
                <w:szCs w:val="20"/>
              </w:rPr>
            </w:pPr>
            <w:r>
              <w:rPr>
                <w:rFonts w:ascii="Arial" w:hAnsi="Arial" w:cs="Arial"/>
                <w:sz w:val="20"/>
                <w:szCs w:val="20"/>
              </w:rPr>
              <w:t>4</w:t>
            </w:r>
          </w:p>
        </w:tc>
        <w:tc>
          <w:tcPr>
            <w:tcW w:w="3600" w:type="dxa"/>
          </w:tcPr>
          <w:p w14:paraId="3D22623D" w14:textId="6CFC6680" w:rsidR="00A02EC9" w:rsidRPr="00CA1636" w:rsidRDefault="00A02EC9" w:rsidP="00A02EC9">
            <w:pPr>
              <w:rPr>
                <w:rFonts w:ascii="Arial" w:hAnsi="Arial" w:cs="Arial"/>
                <w:sz w:val="20"/>
                <w:szCs w:val="20"/>
              </w:rPr>
            </w:pPr>
            <w:r>
              <w:rPr>
                <w:rFonts w:ascii="Arial" w:hAnsi="Arial" w:cs="Arial"/>
                <w:sz w:val="20"/>
                <w:szCs w:val="20"/>
              </w:rPr>
              <w:t xml:space="preserve">19.10.2023 - NRW consultation meeting. </w:t>
            </w:r>
            <w:r w:rsidRPr="00C47C86">
              <w:rPr>
                <w:rFonts w:ascii="Arial" w:hAnsi="Arial" w:cs="Arial"/>
                <w:sz w:val="20"/>
                <w:szCs w:val="20"/>
              </w:rPr>
              <w:t xml:space="preserve">Appropriate Assessment Atlantic Salmon: Discussion was had on whether Salmon Kelts needed to be covered by the assessment. Acknowledgement that Kelts would not be present in great numbers and unlikely to be affected on the River Teifi. </w:t>
            </w:r>
            <w:r w:rsidRPr="00CA1636">
              <w:rPr>
                <w:rFonts w:ascii="Arial" w:hAnsi="Arial" w:cs="Arial"/>
                <w:sz w:val="20"/>
                <w:szCs w:val="20"/>
              </w:rPr>
              <w:t>NRW</w:t>
            </w:r>
            <w:r w:rsidRPr="00C47C86">
              <w:rPr>
                <w:rFonts w:ascii="Arial" w:hAnsi="Arial" w:cs="Arial"/>
                <w:sz w:val="20"/>
                <w:szCs w:val="20"/>
              </w:rPr>
              <w:t xml:space="preserve"> were content there is not a need to specifically consider Salmon Kelts independently to the general assessment of Atlantic Salmon.</w:t>
            </w:r>
          </w:p>
        </w:tc>
        <w:tc>
          <w:tcPr>
            <w:tcW w:w="9180" w:type="dxa"/>
          </w:tcPr>
          <w:p w14:paraId="6B1FA3FC" w14:textId="31407202" w:rsidR="00A02EC9" w:rsidRPr="00CA1636" w:rsidRDefault="00A02EC9" w:rsidP="00A02EC9">
            <w:pPr>
              <w:rPr>
                <w:rFonts w:ascii="Arial" w:hAnsi="Arial" w:cs="Arial"/>
                <w:sz w:val="20"/>
                <w:szCs w:val="20"/>
              </w:rPr>
            </w:pPr>
            <w:r w:rsidRPr="00CA1636">
              <w:rPr>
                <w:rFonts w:ascii="Arial" w:hAnsi="Arial" w:cs="Arial"/>
                <w:sz w:val="20"/>
                <w:szCs w:val="20"/>
              </w:rPr>
              <w:t>N/A</w:t>
            </w:r>
          </w:p>
        </w:tc>
      </w:tr>
      <w:tr w:rsidR="00A02EC9" w:rsidRPr="00993581" w14:paraId="26E91CE8" w14:textId="77777777" w:rsidTr="00DF26E6">
        <w:tc>
          <w:tcPr>
            <w:tcW w:w="1548" w:type="dxa"/>
          </w:tcPr>
          <w:p w14:paraId="11B3A2D0" w14:textId="57569201" w:rsidR="00A02EC9" w:rsidRDefault="00A02EC9" w:rsidP="00A02EC9">
            <w:pPr>
              <w:rPr>
                <w:rFonts w:ascii="Arial" w:hAnsi="Arial" w:cs="Arial"/>
                <w:sz w:val="20"/>
                <w:szCs w:val="20"/>
              </w:rPr>
            </w:pPr>
            <w:r>
              <w:rPr>
                <w:rFonts w:ascii="Arial" w:hAnsi="Arial" w:cs="Arial"/>
                <w:sz w:val="20"/>
                <w:szCs w:val="20"/>
              </w:rPr>
              <w:t>4</w:t>
            </w:r>
          </w:p>
        </w:tc>
        <w:tc>
          <w:tcPr>
            <w:tcW w:w="3600" w:type="dxa"/>
          </w:tcPr>
          <w:p w14:paraId="3379CA0C" w14:textId="62DF9944" w:rsidR="00A02EC9" w:rsidRPr="00CA1636" w:rsidRDefault="00A02EC9" w:rsidP="00A02EC9">
            <w:pPr>
              <w:rPr>
                <w:rFonts w:ascii="Arial" w:hAnsi="Arial" w:cs="Arial"/>
                <w:sz w:val="20"/>
                <w:szCs w:val="20"/>
              </w:rPr>
            </w:pPr>
            <w:r>
              <w:rPr>
                <w:rFonts w:ascii="Arial" w:hAnsi="Arial" w:cs="Arial"/>
                <w:sz w:val="20"/>
                <w:szCs w:val="20"/>
              </w:rPr>
              <w:t xml:space="preserve">19.10.2023 - NRW consultation meeting. </w:t>
            </w:r>
            <w:r w:rsidRPr="00C47C86">
              <w:rPr>
                <w:rFonts w:ascii="Arial" w:hAnsi="Arial" w:cs="Arial"/>
                <w:color w:val="000000"/>
                <w:sz w:val="20"/>
                <w:szCs w:val="20"/>
              </w:rPr>
              <w:t>It was confirmed that the augering threshold exceeded the Salmon tolerance as well as the Movax piling. APEM advised that very precautionary figures were used for Movax Piling given there is no data available for the Movax piling rig.</w:t>
            </w:r>
            <w:r w:rsidR="00CB54B1">
              <w:rPr>
                <w:rFonts w:ascii="Arial" w:hAnsi="Arial" w:cs="Arial"/>
                <w:color w:val="000000"/>
                <w:sz w:val="20"/>
                <w:szCs w:val="20"/>
              </w:rPr>
              <w:t xml:space="preserve"> </w:t>
            </w:r>
          </w:p>
        </w:tc>
        <w:tc>
          <w:tcPr>
            <w:tcW w:w="9180" w:type="dxa"/>
          </w:tcPr>
          <w:p w14:paraId="624908F2" w14:textId="504B14DA" w:rsidR="00A02EC9" w:rsidRPr="00CA1636" w:rsidRDefault="00A02EC9" w:rsidP="00A02EC9">
            <w:pPr>
              <w:rPr>
                <w:rFonts w:ascii="Arial" w:hAnsi="Arial" w:cs="Arial"/>
                <w:sz w:val="20"/>
                <w:szCs w:val="20"/>
              </w:rPr>
            </w:pPr>
            <w:r w:rsidRPr="00CA1636">
              <w:rPr>
                <w:rFonts w:ascii="Arial" w:hAnsi="Arial" w:cs="Arial"/>
                <w:sz w:val="20"/>
                <w:szCs w:val="20"/>
              </w:rPr>
              <w:t>N/A</w:t>
            </w:r>
          </w:p>
        </w:tc>
      </w:tr>
      <w:tr w:rsidR="00A02EC9" w:rsidRPr="00993581" w14:paraId="644F3BC0" w14:textId="77777777" w:rsidTr="00DF26E6">
        <w:tc>
          <w:tcPr>
            <w:tcW w:w="1548" w:type="dxa"/>
          </w:tcPr>
          <w:p w14:paraId="646B61AC" w14:textId="27FF9CF5" w:rsidR="00A02EC9" w:rsidRPr="00CA1636" w:rsidRDefault="00A02EC9" w:rsidP="00A02EC9">
            <w:pPr>
              <w:rPr>
                <w:rFonts w:ascii="Arial" w:hAnsi="Arial" w:cs="Arial"/>
                <w:sz w:val="20"/>
                <w:szCs w:val="20"/>
              </w:rPr>
            </w:pPr>
          </w:p>
        </w:tc>
        <w:tc>
          <w:tcPr>
            <w:tcW w:w="3600" w:type="dxa"/>
          </w:tcPr>
          <w:p w14:paraId="068EE87E" w14:textId="10B7F98B" w:rsidR="00A02EC9" w:rsidRPr="00C47C86" w:rsidRDefault="00A02EC9" w:rsidP="00A02EC9">
            <w:pPr>
              <w:rPr>
                <w:rFonts w:ascii="Arial" w:hAnsi="Arial" w:cs="Arial"/>
                <w:color w:val="000000"/>
                <w:sz w:val="20"/>
                <w:szCs w:val="20"/>
              </w:rPr>
            </w:pPr>
          </w:p>
        </w:tc>
        <w:tc>
          <w:tcPr>
            <w:tcW w:w="9180" w:type="dxa"/>
          </w:tcPr>
          <w:p w14:paraId="3379D78E" w14:textId="78C36E6B" w:rsidR="00A02EC9" w:rsidRPr="00CA1636" w:rsidRDefault="00A02EC9" w:rsidP="00A02EC9">
            <w:pPr>
              <w:rPr>
                <w:rFonts w:ascii="Arial" w:hAnsi="Arial" w:cs="Arial"/>
                <w:sz w:val="20"/>
                <w:szCs w:val="20"/>
              </w:rPr>
            </w:pPr>
          </w:p>
        </w:tc>
      </w:tr>
      <w:tr w:rsidR="00A02EC9" w:rsidRPr="00993581" w14:paraId="5A33C1FF" w14:textId="77777777" w:rsidTr="00DF26E6">
        <w:tc>
          <w:tcPr>
            <w:tcW w:w="1548" w:type="dxa"/>
          </w:tcPr>
          <w:p w14:paraId="4199890B" w14:textId="77777777" w:rsidR="00A02EC9" w:rsidRDefault="00A02EC9" w:rsidP="00A02EC9">
            <w:pPr>
              <w:rPr>
                <w:rFonts w:ascii="Arial" w:hAnsi="Arial" w:cs="Arial"/>
                <w:sz w:val="20"/>
                <w:szCs w:val="20"/>
              </w:rPr>
            </w:pPr>
          </w:p>
        </w:tc>
        <w:tc>
          <w:tcPr>
            <w:tcW w:w="3600" w:type="dxa"/>
          </w:tcPr>
          <w:p w14:paraId="3A2B3660" w14:textId="77777777" w:rsidR="00A02EC9" w:rsidRPr="00350A27" w:rsidRDefault="00A02EC9" w:rsidP="00A02EC9">
            <w:pPr>
              <w:rPr>
                <w:rFonts w:asciiTheme="minorHAnsi" w:hAnsiTheme="minorHAnsi" w:cs="Calibri"/>
                <w:color w:val="000000"/>
              </w:rPr>
            </w:pPr>
          </w:p>
        </w:tc>
        <w:tc>
          <w:tcPr>
            <w:tcW w:w="9180" w:type="dxa"/>
          </w:tcPr>
          <w:p w14:paraId="26D1D060" w14:textId="77777777" w:rsidR="00A02EC9" w:rsidRDefault="00A02EC9" w:rsidP="00A02EC9">
            <w:pPr>
              <w:rPr>
                <w:rFonts w:ascii="Arial" w:hAnsi="Arial" w:cs="Arial"/>
                <w:sz w:val="20"/>
                <w:szCs w:val="20"/>
              </w:rPr>
            </w:pPr>
          </w:p>
        </w:tc>
      </w:tr>
    </w:tbl>
    <w:p w14:paraId="3BD19339" w14:textId="3FE42B18" w:rsidR="004F1FC6" w:rsidRDefault="00CB54B1" w:rsidP="004F1FC6">
      <w:pPr>
        <w:rPr>
          <w:rFonts w:ascii="Arial" w:hAnsi="Arial" w:cs="Arial"/>
          <w:b/>
        </w:rPr>
      </w:pPr>
      <w:r>
        <w:rPr>
          <w:rFonts w:ascii="Arial" w:hAnsi="Arial" w:cs="Arial"/>
          <w:b/>
        </w:rPr>
        <w:t xml:space="preserve"> </w:t>
      </w:r>
    </w:p>
    <w:p w14:paraId="7CE6AA9F" w14:textId="77777777" w:rsidR="00242887" w:rsidRPr="00B764D3" w:rsidRDefault="001519D2" w:rsidP="003B5299">
      <w:pPr>
        <w:rPr>
          <w:rFonts w:ascii="Arial" w:hAnsi="Arial" w:cs="Arial"/>
          <w:b/>
          <w:color w:val="0091A5"/>
          <w:sz w:val="28"/>
          <w:szCs w:val="28"/>
        </w:rPr>
      </w:pPr>
      <w:r>
        <w:rPr>
          <w:rFonts w:ascii="Arial" w:hAnsi="Arial" w:cs="Arial"/>
          <w:b/>
          <w:i/>
          <w:color w:val="0000FF"/>
          <w:sz w:val="22"/>
          <w:szCs w:val="22"/>
        </w:rPr>
        <w:br w:type="page"/>
      </w:r>
      <w:r w:rsidRPr="00B764D3">
        <w:rPr>
          <w:rFonts w:ascii="Arial" w:hAnsi="Arial" w:cs="Arial"/>
          <w:b/>
          <w:color w:val="0091A5"/>
          <w:sz w:val="28"/>
          <w:szCs w:val="28"/>
        </w:rPr>
        <w:lastRenderedPageBreak/>
        <w:t>8. Conservation Technical Specialist’s comments</w:t>
      </w:r>
    </w:p>
    <w:p w14:paraId="382C9F1B" w14:textId="77777777" w:rsidR="001519D2" w:rsidRDefault="001519D2" w:rsidP="003B5299">
      <w:pPr>
        <w:rPr>
          <w:rFonts w:ascii="Arial" w:hAnsi="Arial" w:cs="Arial"/>
          <w:b/>
          <w:i/>
          <w:color w:val="0000FF"/>
          <w:sz w:val="22"/>
          <w:szCs w:val="22"/>
        </w:rPr>
      </w:pPr>
    </w:p>
    <w:p w14:paraId="1F67FD57" w14:textId="77777777" w:rsidR="001519D2" w:rsidRDefault="001519D2" w:rsidP="003B5299">
      <w:pPr>
        <w:rPr>
          <w:rFonts w:ascii="Arial" w:hAnsi="Arial" w:cs="Arial"/>
          <w:b/>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0"/>
      </w:tblGrid>
      <w:tr w:rsidR="00541F08" w:rsidRPr="000437A3" w14:paraId="6ACC1902" w14:textId="77777777" w:rsidTr="000437A3">
        <w:tc>
          <w:tcPr>
            <w:tcW w:w="14000" w:type="dxa"/>
          </w:tcPr>
          <w:p w14:paraId="736EC40D" w14:textId="77777777" w:rsidR="00541F08" w:rsidRPr="000437A3" w:rsidRDefault="00541F08" w:rsidP="003B5299">
            <w:pPr>
              <w:rPr>
                <w:rFonts w:ascii="Arial" w:hAnsi="Arial" w:cs="Arial"/>
                <w:sz w:val="22"/>
                <w:szCs w:val="22"/>
              </w:rPr>
            </w:pPr>
          </w:p>
          <w:p w14:paraId="7B641191" w14:textId="77777777" w:rsidR="00541F08" w:rsidRPr="000437A3" w:rsidRDefault="00541F08" w:rsidP="003B5299">
            <w:pPr>
              <w:rPr>
                <w:rFonts w:ascii="Arial" w:hAnsi="Arial" w:cs="Arial"/>
                <w:sz w:val="22"/>
                <w:szCs w:val="22"/>
              </w:rPr>
            </w:pPr>
            <w:r w:rsidRPr="000437A3">
              <w:rPr>
                <w:rFonts w:ascii="Arial" w:hAnsi="Arial" w:cs="Arial"/>
                <w:sz w:val="22"/>
                <w:szCs w:val="22"/>
              </w:rPr>
              <w:t>I have reviewed the HRA documented in this form and confirm that I agree</w:t>
            </w:r>
            <w:r w:rsidR="005C57EB" w:rsidRPr="000437A3">
              <w:rPr>
                <w:rFonts w:ascii="Arial" w:hAnsi="Arial" w:cs="Arial"/>
                <w:sz w:val="22"/>
                <w:szCs w:val="22"/>
              </w:rPr>
              <w:t>/</w:t>
            </w:r>
            <w:r w:rsidRPr="000437A3">
              <w:rPr>
                <w:rFonts w:ascii="Arial" w:hAnsi="Arial" w:cs="Arial"/>
                <w:sz w:val="22"/>
                <w:szCs w:val="22"/>
              </w:rPr>
              <w:t>do not agree</w:t>
            </w:r>
            <w:r w:rsidR="005C57EB" w:rsidRPr="000437A3">
              <w:rPr>
                <w:rFonts w:ascii="Arial" w:hAnsi="Arial" w:cs="Arial"/>
                <w:sz w:val="22"/>
                <w:szCs w:val="22"/>
              </w:rPr>
              <w:t>*</w:t>
            </w:r>
            <w:r w:rsidRPr="000437A3">
              <w:rPr>
                <w:rFonts w:ascii="Arial" w:hAnsi="Arial" w:cs="Arial"/>
                <w:sz w:val="22"/>
                <w:szCs w:val="22"/>
              </w:rPr>
              <w:t xml:space="preserve"> with its findings.</w:t>
            </w:r>
          </w:p>
          <w:p w14:paraId="4902E8C7" w14:textId="77777777" w:rsidR="00541F08" w:rsidRPr="000437A3" w:rsidRDefault="00541F08" w:rsidP="003B5299">
            <w:pPr>
              <w:rPr>
                <w:rFonts w:ascii="Arial" w:hAnsi="Arial" w:cs="Arial"/>
                <w:sz w:val="22"/>
                <w:szCs w:val="22"/>
              </w:rPr>
            </w:pPr>
            <w:r w:rsidRPr="000437A3">
              <w:rPr>
                <w:rFonts w:ascii="Arial" w:hAnsi="Arial" w:cs="Arial"/>
                <w:sz w:val="22"/>
                <w:szCs w:val="22"/>
              </w:rPr>
              <w:t>(*</w:t>
            </w:r>
            <w:r w:rsidR="00F85D74">
              <w:rPr>
                <w:rFonts w:ascii="Arial" w:hAnsi="Arial" w:cs="Arial"/>
                <w:sz w:val="22"/>
                <w:szCs w:val="22"/>
              </w:rPr>
              <w:t>strike out</w:t>
            </w:r>
            <w:r w:rsidRPr="000437A3">
              <w:rPr>
                <w:rFonts w:ascii="Arial" w:hAnsi="Arial" w:cs="Arial"/>
                <w:sz w:val="22"/>
                <w:szCs w:val="22"/>
              </w:rPr>
              <w:t xml:space="preserve"> as applicable)</w:t>
            </w:r>
          </w:p>
          <w:p w14:paraId="0FA8F2F0" w14:textId="77777777" w:rsidR="00541F08" w:rsidRPr="000437A3" w:rsidRDefault="00541F08" w:rsidP="003B5299">
            <w:pPr>
              <w:rPr>
                <w:rFonts w:ascii="Arial" w:hAnsi="Arial" w:cs="Arial"/>
                <w:b/>
                <w:i/>
                <w:color w:val="0000FF"/>
                <w:sz w:val="22"/>
                <w:szCs w:val="22"/>
              </w:rPr>
            </w:pPr>
          </w:p>
          <w:p w14:paraId="5F7C9017" w14:textId="77777777" w:rsidR="00541F08" w:rsidRPr="000437A3" w:rsidRDefault="00541F08" w:rsidP="003B5299">
            <w:pPr>
              <w:rPr>
                <w:rFonts w:ascii="Arial" w:hAnsi="Arial" w:cs="Arial"/>
                <w:b/>
                <w:sz w:val="22"/>
                <w:szCs w:val="22"/>
              </w:rPr>
            </w:pPr>
            <w:r w:rsidRPr="000437A3">
              <w:rPr>
                <w:rFonts w:ascii="Arial" w:hAnsi="Arial" w:cs="Arial"/>
                <w:b/>
                <w:sz w:val="22"/>
                <w:szCs w:val="22"/>
              </w:rPr>
              <w:t>Additional comments</w:t>
            </w:r>
            <w:r w:rsidR="00F85D74">
              <w:rPr>
                <w:rFonts w:ascii="Arial" w:hAnsi="Arial" w:cs="Arial"/>
                <w:b/>
                <w:sz w:val="22"/>
                <w:szCs w:val="22"/>
              </w:rPr>
              <w:t xml:space="preserve"> (if any</w:t>
            </w:r>
            <w:r w:rsidR="005C57EB" w:rsidRPr="000437A3">
              <w:rPr>
                <w:rFonts w:ascii="Arial" w:hAnsi="Arial" w:cs="Arial"/>
                <w:b/>
                <w:sz w:val="22"/>
                <w:szCs w:val="22"/>
              </w:rPr>
              <w:t>)</w:t>
            </w:r>
            <w:r w:rsidRPr="000437A3">
              <w:rPr>
                <w:rFonts w:ascii="Arial" w:hAnsi="Arial" w:cs="Arial"/>
                <w:b/>
                <w:sz w:val="22"/>
                <w:szCs w:val="22"/>
              </w:rPr>
              <w:t>:</w:t>
            </w:r>
          </w:p>
          <w:p w14:paraId="48B0B751" w14:textId="77777777" w:rsidR="00541F08" w:rsidRPr="000437A3" w:rsidRDefault="00541F08" w:rsidP="003B5299">
            <w:pPr>
              <w:rPr>
                <w:rFonts w:ascii="Arial" w:hAnsi="Arial" w:cs="Arial"/>
                <w:b/>
                <w:i/>
                <w:color w:val="0000FF"/>
                <w:sz w:val="22"/>
                <w:szCs w:val="22"/>
              </w:rPr>
            </w:pPr>
          </w:p>
          <w:p w14:paraId="3E758D05" w14:textId="77777777" w:rsidR="00541F08" w:rsidRPr="000437A3" w:rsidRDefault="00541F08" w:rsidP="003B5299">
            <w:pPr>
              <w:rPr>
                <w:rFonts w:ascii="Arial" w:hAnsi="Arial" w:cs="Arial"/>
                <w:b/>
                <w:i/>
                <w:color w:val="0000FF"/>
                <w:sz w:val="22"/>
                <w:szCs w:val="22"/>
              </w:rPr>
            </w:pPr>
          </w:p>
          <w:p w14:paraId="3EAFD68D" w14:textId="77777777" w:rsidR="00541F08" w:rsidRPr="000437A3" w:rsidRDefault="00541F08" w:rsidP="003B5299">
            <w:pPr>
              <w:rPr>
                <w:rFonts w:ascii="Arial" w:hAnsi="Arial" w:cs="Arial"/>
                <w:b/>
                <w:i/>
                <w:color w:val="0000FF"/>
                <w:sz w:val="22"/>
                <w:szCs w:val="22"/>
              </w:rPr>
            </w:pPr>
          </w:p>
          <w:p w14:paraId="7AC6C1FA" w14:textId="77777777" w:rsidR="00541F08" w:rsidRPr="000437A3" w:rsidRDefault="00541F08" w:rsidP="003B5299">
            <w:pPr>
              <w:rPr>
                <w:rFonts w:ascii="Arial" w:hAnsi="Arial" w:cs="Arial"/>
                <w:b/>
                <w:i/>
                <w:color w:val="0000FF"/>
                <w:sz w:val="22"/>
                <w:szCs w:val="22"/>
              </w:rPr>
            </w:pPr>
          </w:p>
          <w:p w14:paraId="360C7D18" w14:textId="77777777" w:rsidR="00371C46" w:rsidRPr="000437A3" w:rsidRDefault="00371C46" w:rsidP="003B5299">
            <w:pPr>
              <w:rPr>
                <w:rFonts w:ascii="Arial" w:hAnsi="Arial" w:cs="Arial"/>
                <w:b/>
                <w:i/>
                <w:color w:val="0000FF"/>
                <w:sz w:val="22"/>
                <w:szCs w:val="22"/>
              </w:rPr>
            </w:pPr>
          </w:p>
          <w:p w14:paraId="1827E381" w14:textId="77777777" w:rsidR="00541F08" w:rsidRPr="000437A3" w:rsidRDefault="00541F08" w:rsidP="003B5299">
            <w:pPr>
              <w:rPr>
                <w:rFonts w:ascii="Arial" w:hAnsi="Arial" w:cs="Arial"/>
                <w:b/>
                <w:i/>
                <w:color w:val="0000FF"/>
                <w:sz w:val="22"/>
                <w:szCs w:val="22"/>
              </w:rPr>
            </w:pPr>
          </w:p>
          <w:p w14:paraId="4D4F80E9" w14:textId="77777777" w:rsidR="00541F08" w:rsidRPr="000437A3" w:rsidRDefault="00541F08" w:rsidP="003B5299">
            <w:pPr>
              <w:rPr>
                <w:rFonts w:ascii="Arial" w:hAnsi="Arial" w:cs="Arial"/>
                <w:b/>
                <w:i/>
                <w:color w:val="0000FF"/>
                <w:sz w:val="22"/>
                <w:szCs w:val="22"/>
              </w:rPr>
            </w:pPr>
          </w:p>
          <w:p w14:paraId="7E115B8F" w14:textId="77777777" w:rsidR="00541F08" w:rsidRPr="000437A3" w:rsidRDefault="00541F08" w:rsidP="003B5299">
            <w:pPr>
              <w:rPr>
                <w:rFonts w:ascii="Arial" w:hAnsi="Arial" w:cs="Arial"/>
                <w:b/>
                <w:i/>
                <w:color w:val="0000FF"/>
                <w:sz w:val="22"/>
                <w:szCs w:val="22"/>
              </w:rPr>
            </w:pPr>
          </w:p>
          <w:p w14:paraId="7AF272E2" w14:textId="77777777" w:rsidR="00541F08" w:rsidRPr="000437A3" w:rsidRDefault="00541F08" w:rsidP="003B5299">
            <w:pPr>
              <w:rPr>
                <w:rFonts w:ascii="Arial" w:hAnsi="Arial" w:cs="Arial"/>
                <w:b/>
                <w:sz w:val="22"/>
                <w:szCs w:val="22"/>
              </w:rPr>
            </w:pPr>
            <w:r w:rsidRPr="000437A3">
              <w:rPr>
                <w:rFonts w:ascii="Arial" w:hAnsi="Arial" w:cs="Arial"/>
                <w:b/>
                <w:sz w:val="22"/>
                <w:szCs w:val="22"/>
              </w:rPr>
              <w:t>Signed:</w:t>
            </w:r>
          </w:p>
          <w:p w14:paraId="422E44B5" w14:textId="77777777" w:rsidR="00541F08" w:rsidRPr="000437A3" w:rsidRDefault="00541F08" w:rsidP="003B5299">
            <w:pPr>
              <w:rPr>
                <w:rFonts w:ascii="Arial" w:hAnsi="Arial" w:cs="Arial"/>
                <w:b/>
                <w:sz w:val="22"/>
                <w:szCs w:val="22"/>
              </w:rPr>
            </w:pPr>
          </w:p>
          <w:p w14:paraId="040EB04B" w14:textId="77777777" w:rsidR="00541F08" w:rsidRPr="000437A3" w:rsidRDefault="00541F08" w:rsidP="003B5299">
            <w:pPr>
              <w:rPr>
                <w:rFonts w:ascii="Arial" w:hAnsi="Arial" w:cs="Arial"/>
                <w:b/>
                <w:sz w:val="22"/>
                <w:szCs w:val="22"/>
              </w:rPr>
            </w:pPr>
          </w:p>
          <w:p w14:paraId="428DED3C" w14:textId="77777777" w:rsidR="00541F08" w:rsidRDefault="00541F08" w:rsidP="003B5299">
            <w:pPr>
              <w:rPr>
                <w:rFonts w:ascii="Arial" w:hAnsi="Arial" w:cs="Arial"/>
                <w:b/>
                <w:sz w:val="22"/>
                <w:szCs w:val="22"/>
              </w:rPr>
            </w:pPr>
            <w:r w:rsidRPr="000437A3">
              <w:rPr>
                <w:rFonts w:ascii="Arial" w:hAnsi="Arial" w:cs="Arial"/>
                <w:b/>
                <w:sz w:val="22"/>
                <w:szCs w:val="22"/>
              </w:rPr>
              <w:t xml:space="preserve">Name: </w:t>
            </w:r>
          </w:p>
          <w:p w14:paraId="59D2F548" w14:textId="77777777" w:rsidR="00F85D74" w:rsidRDefault="00F85D74" w:rsidP="003B5299">
            <w:pPr>
              <w:rPr>
                <w:rFonts w:ascii="Arial" w:hAnsi="Arial" w:cs="Arial"/>
                <w:b/>
                <w:sz w:val="22"/>
                <w:szCs w:val="22"/>
              </w:rPr>
            </w:pPr>
          </w:p>
          <w:p w14:paraId="0D18A6DF" w14:textId="77777777" w:rsidR="00F85D74" w:rsidRDefault="00F85D74" w:rsidP="003B5299">
            <w:pPr>
              <w:rPr>
                <w:rFonts w:ascii="Arial" w:hAnsi="Arial" w:cs="Arial"/>
                <w:b/>
                <w:sz w:val="22"/>
                <w:szCs w:val="22"/>
              </w:rPr>
            </w:pPr>
          </w:p>
          <w:p w14:paraId="05C67914" w14:textId="77777777" w:rsidR="00F85D74" w:rsidRPr="000437A3" w:rsidRDefault="00F85D74" w:rsidP="003B5299">
            <w:pPr>
              <w:rPr>
                <w:rFonts w:ascii="Arial" w:hAnsi="Arial" w:cs="Arial"/>
                <w:b/>
                <w:sz w:val="22"/>
                <w:szCs w:val="22"/>
              </w:rPr>
            </w:pPr>
            <w:r>
              <w:rPr>
                <w:rFonts w:ascii="Arial" w:hAnsi="Arial" w:cs="Arial"/>
                <w:b/>
                <w:sz w:val="22"/>
                <w:szCs w:val="22"/>
              </w:rPr>
              <w:t>Position:</w:t>
            </w:r>
          </w:p>
          <w:p w14:paraId="2A1FB35B" w14:textId="77777777" w:rsidR="00541F08" w:rsidRPr="000437A3" w:rsidRDefault="00541F08" w:rsidP="003B5299">
            <w:pPr>
              <w:rPr>
                <w:rFonts w:ascii="Arial" w:hAnsi="Arial" w:cs="Arial"/>
                <w:b/>
                <w:sz w:val="22"/>
                <w:szCs w:val="22"/>
              </w:rPr>
            </w:pPr>
          </w:p>
          <w:p w14:paraId="1D3081A7" w14:textId="77777777" w:rsidR="00541F08" w:rsidRPr="000437A3" w:rsidRDefault="00541F08" w:rsidP="003B5299">
            <w:pPr>
              <w:rPr>
                <w:rFonts w:ascii="Arial" w:hAnsi="Arial" w:cs="Arial"/>
                <w:b/>
                <w:sz w:val="22"/>
                <w:szCs w:val="22"/>
              </w:rPr>
            </w:pPr>
          </w:p>
          <w:p w14:paraId="68EAA41B" w14:textId="77777777" w:rsidR="00541F08" w:rsidRPr="000437A3" w:rsidRDefault="00541F08" w:rsidP="003B5299">
            <w:pPr>
              <w:rPr>
                <w:rFonts w:ascii="Arial" w:hAnsi="Arial" w:cs="Arial"/>
                <w:b/>
                <w:sz w:val="22"/>
                <w:szCs w:val="22"/>
              </w:rPr>
            </w:pPr>
            <w:r w:rsidRPr="000437A3">
              <w:rPr>
                <w:rFonts w:ascii="Arial" w:hAnsi="Arial" w:cs="Arial"/>
                <w:b/>
                <w:sz w:val="22"/>
                <w:szCs w:val="22"/>
              </w:rPr>
              <w:t>Date:</w:t>
            </w:r>
          </w:p>
          <w:p w14:paraId="0CA681BE" w14:textId="77777777" w:rsidR="00371C46" w:rsidRPr="000437A3" w:rsidRDefault="00371C46" w:rsidP="003B5299">
            <w:pPr>
              <w:rPr>
                <w:rFonts w:ascii="Arial" w:hAnsi="Arial" w:cs="Arial"/>
                <w:b/>
                <w:i/>
                <w:color w:val="0000FF"/>
                <w:sz w:val="22"/>
                <w:szCs w:val="22"/>
              </w:rPr>
            </w:pPr>
          </w:p>
        </w:tc>
      </w:tr>
    </w:tbl>
    <w:p w14:paraId="32E84A67" w14:textId="77777777" w:rsidR="001519D2" w:rsidRDefault="001519D2" w:rsidP="003B5299">
      <w:pPr>
        <w:rPr>
          <w:rFonts w:ascii="Arial" w:hAnsi="Arial" w:cs="Arial"/>
          <w:b/>
          <w:i/>
          <w:color w:val="0000FF"/>
          <w:sz w:val="22"/>
          <w:szCs w:val="22"/>
        </w:rPr>
      </w:pPr>
    </w:p>
    <w:p w14:paraId="147B21D2" w14:textId="77777777" w:rsidR="001519D2" w:rsidRDefault="001519D2" w:rsidP="003B5299">
      <w:pPr>
        <w:rPr>
          <w:rFonts w:ascii="Arial" w:hAnsi="Arial" w:cs="Arial"/>
          <w:b/>
          <w:i/>
          <w:color w:val="0000FF"/>
          <w:sz w:val="22"/>
          <w:szCs w:val="22"/>
        </w:rPr>
      </w:pPr>
    </w:p>
    <w:p w14:paraId="52CD24F1" w14:textId="77777777" w:rsidR="001519D2" w:rsidRDefault="001519D2" w:rsidP="003B5299">
      <w:pPr>
        <w:rPr>
          <w:rFonts w:ascii="Arial" w:hAnsi="Arial" w:cs="Arial"/>
          <w:sz w:val="22"/>
          <w:szCs w:val="22"/>
        </w:rPr>
      </w:pPr>
    </w:p>
    <w:sectPr w:rsidR="001519D2" w:rsidSect="00154299">
      <w:footerReference w:type="default" r:id="rId20"/>
      <w:pgSz w:w="16838" w:h="11906" w:orient="landscape"/>
      <w:pgMar w:top="1191" w:right="1191" w:bottom="1191" w:left="119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2F6BC" w14:textId="77777777" w:rsidR="008557FA" w:rsidRDefault="008557FA">
      <w:r>
        <w:separator/>
      </w:r>
    </w:p>
  </w:endnote>
  <w:endnote w:type="continuationSeparator" w:id="0">
    <w:p w14:paraId="345C179A" w14:textId="77777777" w:rsidR="008557FA" w:rsidRDefault="008557FA">
      <w:r>
        <w:continuationSeparator/>
      </w:r>
    </w:p>
  </w:endnote>
  <w:endnote w:type="continuationNotice" w:id="1">
    <w:p w14:paraId="0BF777FE" w14:textId="77777777" w:rsidR="008557FA" w:rsidRDefault="008557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CC649" w14:textId="08266127" w:rsidR="00695F55" w:rsidRPr="00350031" w:rsidRDefault="00695F55" w:rsidP="00350031">
    <w:pPr>
      <w:pStyle w:val="Footer"/>
      <w:ind w:left="1440"/>
      <w:rPr>
        <w:rFonts w:ascii="Arial" w:hAnsi="Arial" w:cs="Arial"/>
      </w:rPr>
    </w:pP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BE724" w14:textId="77777777" w:rsidR="003B32F3" w:rsidRPr="00350031" w:rsidRDefault="003B32F3" w:rsidP="00350031">
    <w:pPr>
      <w:rPr>
        <w:rFonts w:ascii="Arial" w:hAnsi="Arial" w:cs="Arial"/>
        <w:color w:val="0091A5"/>
      </w:rPr>
    </w:pPr>
    <w:r w:rsidRPr="00350031">
      <w:rPr>
        <w:rFonts w:ascii="Arial" w:hAnsi="Arial" w:cs="Arial"/>
        <w:color w:val="0091A5"/>
        <w:sz w:val="20"/>
        <w:szCs w:val="20"/>
      </w:rPr>
      <w:t>www.naturalresources</w:t>
    </w:r>
    <w:r>
      <w:rPr>
        <w:rFonts w:ascii="Arial" w:hAnsi="Arial" w:cs="Arial"/>
        <w:color w:val="0091A5"/>
        <w:sz w:val="20"/>
        <w:szCs w:val="20"/>
      </w:rPr>
      <w:t>.</w:t>
    </w:r>
    <w:r w:rsidRPr="00350031">
      <w:rPr>
        <w:rFonts w:ascii="Arial" w:hAnsi="Arial" w:cs="Arial"/>
        <w:color w:val="0091A5"/>
        <w:sz w:val="20"/>
        <w:szCs w:val="20"/>
      </w:rPr>
      <w:t>wales</w:t>
    </w:r>
  </w:p>
  <w:p w14:paraId="1E1F1949" w14:textId="77777777" w:rsidR="003B32F3" w:rsidRPr="00350031" w:rsidRDefault="003B32F3" w:rsidP="00350031">
    <w:pPr>
      <w:pStyle w:val="Footer"/>
      <w:ind w:left="1440"/>
      <w:rPr>
        <w:rFonts w:ascii="Arial" w:hAnsi="Arial" w:cs="Arial"/>
      </w:rPr>
    </w:pP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sidRPr="00350031">
      <w:rPr>
        <w:rStyle w:val="PageNumber"/>
        <w:rFonts w:ascii="Arial" w:hAnsi="Arial" w:cs="Arial"/>
      </w:rPr>
      <w:t xml:space="preserve">Page </w:t>
    </w:r>
    <w:r w:rsidRPr="000F6AEF">
      <w:rPr>
        <w:rStyle w:val="PageNumber"/>
        <w:rFonts w:ascii="Arial" w:hAnsi="Arial" w:cs="Arial"/>
        <w:color w:val="0091A5"/>
      </w:rPr>
      <w:fldChar w:fldCharType="begin"/>
    </w:r>
    <w:r w:rsidRPr="000F6AEF">
      <w:rPr>
        <w:rStyle w:val="PageNumber"/>
        <w:rFonts w:ascii="Arial" w:hAnsi="Arial" w:cs="Arial"/>
        <w:color w:val="0091A5"/>
      </w:rPr>
      <w:instrText xml:space="preserve"> PAGE </w:instrText>
    </w:r>
    <w:r w:rsidRPr="000F6AEF">
      <w:rPr>
        <w:rStyle w:val="PageNumber"/>
        <w:rFonts w:ascii="Arial" w:hAnsi="Arial" w:cs="Arial"/>
        <w:color w:val="0091A5"/>
      </w:rPr>
      <w:fldChar w:fldCharType="separate"/>
    </w:r>
    <w:r>
      <w:rPr>
        <w:rStyle w:val="PageNumber"/>
        <w:rFonts w:ascii="Arial" w:hAnsi="Arial" w:cs="Arial"/>
        <w:noProof/>
        <w:color w:val="0091A5"/>
      </w:rPr>
      <w:t>20</w:t>
    </w:r>
    <w:r w:rsidRPr="000F6AEF">
      <w:rPr>
        <w:rStyle w:val="PageNumber"/>
        <w:rFonts w:ascii="Arial" w:hAnsi="Arial" w:cs="Arial"/>
        <w:color w:val="0091A5"/>
      </w:rPr>
      <w:fldChar w:fldCharType="end"/>
    </w:r>
    <w:r w:rsidRPr="00350031">
      <w:rPr>
        <w:rStyle w:val="PageNumber"/>
        <w:rFonts w:ascii="Arial" w:hAnsi="Arial" w:cs="Arial"/>
      </w:rPr>
      <w:t xml:space="preserve"> of </w:t>
    </w:r>
    <w:r w:rsidRPr="000F6AEF">
      <w:rPr>
        <w:rStyle w:val="PageNumber"/>
        <w:rFonts w:ascii="Arial" w:hAnsi="Arial" w:cs="Arial"/>
        <w:color w:val="0091A5"/>
      </w:rPr>
      <w:fldChar w:fldCharType="begin"/>
    </w:r>
    <w:r w:rsidRPr="000F6AEF">
      <w:rPr>
        <w:rStyle w:val="PageNumber"/>
        <w:rFonts w:ascii="Arial" w:hAnsi="Arial" w:cs="Arial"/>
        <w:color w:val="0091A5"/>
      </w:rPr>
      <w:instrText xml:space="preserve"> NUMPAGES </w:instrText>
    </w:r>
    <w:r w:rsidRPr="000F6AEF">
      <w:rPr>
        <w:rStyle w:val="PageNumber"/>
        <w:rFonts w:ascii="Arial" w:hAnsi="Arial" w:cs="Arial"/>
        <w:color w:val="0091A5"/>
      </w:rPr>
      <w:fldChar w:fldCharType="separate"/>
    </w:r>
    <w:r>
      <w:rPr>
        <w:rStyle w:val="PageNumber"/>
        <w:rFonts w:ascii="Arial" w:hAnsi="Arial" w:cs="Arial"/>
        <w:noProof/>
        <w:color w:val="0091A5"/>
      </w:rPr>
      <w:t>20</w:t>
    </w:r>
    <w:r w:rsidRPr="000F6AEF">
      <w:rPr>
        <w:rStyle w:val="PageNumber"/>
        <w:rFonts w:ascii="Arial" w:hAnsi="Arial" w:cs="Arial"/>
        <w:color w:val="0091A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CA6E8" w14:textId="77777777" w:rsidR="008557FA" w:rsidRDefault="008557FA">
      <w:r>
        <w:separator/>
      </w:r>
    </w:p>
  </w:footnote>
  <w:footnote w:type="continuationSeparator" w:id="0">
    <w:p w14:paraId="2F48A31B" w14:textId="77777777" w:rsidR="008557FA" w:rsidRDefault="008557FA">
      <w:r>
        <w:continuationSeparator/>
      </w:r>
    </w:p>
  </w:footnote>
  <w:footnote w:type="continuationNotice" w:id="1">
    <w:p w14:paraId="4CC31F36" w14:textId="77777777" w:rsidR="008557FA" w:rsidRDefault="008557FA"/>
  </w:footnote>
  <w:footnote w:id="2">
    <w:p w14:paraId="35479DE0" w14:textId="69D1B330" w:rsidR="00695F55" w:rsidRPr="00762747" w:rsidRDefault="00695F55">
      <w:pPr>
        <w:pStyle w:val="FootnoteText"/>
        <w:rPr>
          <w:rFonts w:ascii="Calibri" w:hAnsi="Calibri" w:cs="Calibri"/>
          <w:lang w:val="en-US"/>
        </w:rPr>
      </w:pPr>
      <w:r w:rsidRPr="00762747">
        <w:rPr>
          <w:rStyle w:val="FootnoteReference"/>
          <w:rFonts w:ascii="Calibri" w:hAnsi="Calibri" w:cs="Calibri"/>
        </w:rPr>
        <w:footnoteRef/>
      </w:r>
      <w:r w:rsidRPr="00762747">
        <w:rPr>
          <w:rFonts w:ascii="Calibri" w:hAnsi="Calibri" w:cs="Calibri"/>
        </w:rPr>
        <w:t xml:space="preserve"> Nunn, A. D., Harvey, J. P., Noble, R. A. A., &amp; Cowx, I. G. (2008). Condition assessment of lamprey populations in the Yorkshire Ouse catchment, north‐east England, and the potential influence of physical migration barriers. Aquatic Conservation: Marine and Freshwater Ecosystems, 18(2), 175-189.</w:t>
      </w:r>
    </w:p>
  </w:footnote>
  <w:footnote w:id="3">
    <w:p w14:paraId="19A7F4AA" w14:textId="668DE5AF" w:rsidR="00695F55" w:rsidRPr="00747272" w:rsidRDefault="00695F55">
      <w:pPr>
        <w:pStyle w:val="FootnoteText"/>
        <w:rPr>
          <w:rFonts w:ascii="Calibri" w:hAnsi="Calibri" w:cs="Calibri"/>
          <w:lang w:val="en-US"/>
        </w:rPr>
      </w:pPr>
      <w:r w:rsidRPr="00747272">
        <w:rPr>
          <w:rStyle w:val="FootnoteReference"/>
          <w:rFonts w:ascii="Calibri" w:hAnsi="Calibri" w:cs="Calibri"/>
        </w:rPr>
        <w:footnoteRef/>
      </w:r>
      <w:r w:rsidRPr="00747272">
        <w:rPr>
          <w:rFonts w:ascii="Calibri" w:hAnsi="Calibri" w:cs="Calibri"/>
        </w:rPr>
        <w:t xml:space="preserve"> Binnies 2023a. Geomorphology Technical Note</w:t>
      </w:r>
    </w:p>
  </w:footnote>
  <w:footnote w:id="4">
    <w:p w14:paraId="7C852DE1" w14:textId="77777777" w:rsidR="00F82FB9" w:rsidRPr="00762747" w:rsidRDefault="00F82FB9" w:rsidP="00F82FB9">
      <w:pPr>
        <w:pStyle w:val="FootnoteText"/>
        <w:rPr>
          <w:rFonts w:ascii="Calibri" w:hAnsi="Calibri" w:cs="Calibri"/>
          <w:lang w:val="en-US"/>
        </w:rPr>
      </w:pPr>
      <w:r w:rsidRPr="00762747">
        <w:rPr>
          <w:rStyle w:val="FootnoteReference"/>
          <w:rFonts w:ascii="Calibri" w:hAnsi="Calibri" w:cs="Calibri"/>
        </w:rPr>
        <w:footnoteRef/>
      </w:r>
      <w:r w:rsidRPr="00762747">
        <w:rPr>
          <w:rFonts w:ascii="Calibri" w:hAnsi="Calibri" w:cs="Calibri"/>
        </w:rPr>
        <w:t xml:space="preserve"> Nunn, A. D., Harvey, J. P., Noble, R. A. A., &amp; Cowx, I. G. (2008). Condition assessment of lamprey populations in the Yorkshire Ouse catchment, north‐east England, and the potential influence of physical migration barriers. Aquatic Conservation: Marine and Freshwater Ecosystems, 18(2), 175-189.</w:t>
      </w:r>
    </w:p>
  </w:footnote>
  <w:footnote w:id="5">
    <w:p w14:paraId="232A26E4" w14:textId="67D1D291" w:rsidR="00E9505A" w:rsidRDefault="00E9505A">
      <w:pPr>
        <w:pStyle w:val="FootnoteText"/>
      </w:pPr>
      <w:r>
        <w:rPr>
          <w:rStyle w:val="FootnoteReference"/>
        </w:rPr>
        <w:footnoteRef/>
      </w:r>
      <w:r>
        <w:t xml:space="preserve"> </w:t>
      </w:r>
      <w:r w:rsidR="00087B10" w:rsidRPr="00F6014B">
        <w:rPr>
          <w:rFonts w:ascii="Arial" w:hAnsi="Arial" w:cs="Arial"/>
        </w:rPr>
        <w:t xml:space="preserve">The Otter Consultancy. 2025. </w:t>
      </w:r>
      <w:r w:rsidR="00857C4C" w:rsidRPr="00F6014B">
        <w:rPr>
          <w:rFonts w:ascii="Arial" w:hAnsi="Arial" w:cs="Arial"/>
        </w:rPr>
        <w:t>Cardigan Flood Risk Management: Otter Survey Report June 2</w:t>
      </w:r>
      <w:r w:rsidR="00857C4C" w:rsidRPr="00F6014B">
        <w:rPr>
          <w:rFonts w:ascii="Arial" w:hAnsi="Arial" w:cs="Arial"/>
          <w:vertAlign w:val="superscript"/>
        </w:rPr>
        <w:t>nd</w:t>
      </w:r>
      <w:r w:rsidR="00857C4C" w:rsidRPr="00F6014B">
        <w:rPr>
          <w:rFonts w:ascii="Arial" w:hAnsi="Arial" w:cs="Arial"/>
        </w:rPr>
        <w:t xml:space="preserve"> 2025 (updated 20/06/2025)</w:t>
      </w:r>
      <w:r w:rsidR="006D7D0E" w:rsidRPr="00F6014B">
        <w:rPr>
          <w:rFonts w:ascii="Arial" w:hAnsi="Arial" w:cs="Arial"/>
        </w:rPr>
        <w:t>.</w:t>
      </w:r>
    </w:p>
  </w:footnote>
  <w:footnote w:id="6">
    <w:p w14:paraId="6A3994CE" w14:textId="4A863A48" w:rsidR="00695F55" w:rsidRPr="00747272" w:rsidRDefault="00695F55">
      <w:pPr>
        <w:pStyle w:val="FootnoteText"/>
        <w:rPr>
          <w:lang w:val="en-US"/>
        </w:rPr>
      </w:pPr>
      <w:r>
        <w:rPr>
          <w:rStyle w:val="FootnoteReference"/>
        </w:rPr>
        <w:footnoteRef/>
      </w:r>
      <w:r>
        <w:t xml:space="preserve"> </w:t>
      </w:r>
      <w:r w:rsidRPr="00747272">
        <w:rPr>
          <w:rFonts w:ascii="Arial" w:hAnsi="Arial" w:cs="Arial"/>
        </w:rPr>
        <w:t xml:space="preserve">Binnies. 2023b. Cardigan </w:t>
      </w:r>
      <w:r w:rsidR="00E27C91">
        <w:rPr>
          <w:rFonts w:ascii="Arial" w:hAnsi="Arial" w:cs="Arial"/>
        </w:rPr>
        <w:t>T</w:t>
      </w:r>
      <w:r w:rsidRPr="00747272">
        <w:rPr>
          <w:rFonts w:ascii="Arial" w:hAnsi="Arial" w:cs="Arial"/>
        </w:rPr>
        <w:t>F</w:t>
      </w:r>
      <w:r>
        <w:rPr>
          <w:rFonts w:ascii="Arial" w:hAnsi="Arial" w:cs="Arial"/>
        </w:rPr>
        <w:t>RMS</w:t>
      </w:r>
      <w:r w:rsidRPr="00747272">
        <w:rPr>
          <w:rFonts w:ascii="Arial" w:hAnsi="Arial" w:cs="Arial"/>
        </w:rPr>
        <w:t xml:space="preserve"> – Preliminary Ecological Appraisal</w:t>
      </w:r>
    </w:p>
  </w:footnote>
  <w:footnote w:id="7">
    <w:p w14:paraId="633D2368" w14:textId="319466AF" w:rsidR="004C4A3C" w:rsidRDefault="004C4A3C">
      <w:pPr>
        <w:pStyle w:val="FootnoteText"/>
      </w:pPr>
      <w:r>
        <w:rPr>
          <w:rStyle w:val="FootnoteReference"/>
        </w:rPr>
        <w:footnoteRef/>
      </w:r>
      <w:r>
        <w:t xml:space="preserve"> </w:t>
      </w:r>
      <w:r w:rsidR="00196EBF" w:rsidRPr="00196EBF">
        <w:t>Cook, E.J., Macleod, A. Payne, R.D., and Brown, S. (2014) edited by Natural England and Natural Resources Wales (2015). Marine Biosecurity Planning – Guidance for producing site and operation-based plans for preventing the introduction and spread of non-native species in England and Wales</w:t>
      </w:r>
    </w:p>
  </w:footnote>
  <w:footnote w:id="8">
    <w:p w14:paraId="0AB92666" w14:textId="32A79F4F" w:rsidR="00695F55" w:rsidRPr="00762747" w:rsidRDefault="00695F55">
      <w:pPr>
        <w:pStyle w:val="FootnoteText"/>
        <w:rPr>
          <w:rFonts w:ascii="Calibri" w:hAnsi="Calibri" w:cs="Calibri"/>
          <w:lang w:val="en-US"/>
        </w:rPr>
      </w:pPr>
      <w:r>
        <w:rPr>
          <w:rStyle w:val="FootnoteReference"/>
        </w:rPr>
        <w:footnoteRef/>
      </w:r>
      <w:r>
        <w:t xml:space="preserve"> </w:t>
      </w:r>
      <w:r w:rsidRPr="00762747">
        <w:rPr>
          <w:rFonts w:ascii="Calibri" w:hAnsi="Calibri" w:cs="Calibri"/>
          <w:lang w:val="en-US"/>
        </w:rPr>
        <w:t>NBN Atlas Wales. 2023. https://wales.nbnatlas.org/</w:t>
      </w:r>
    </w:p>
  </w:footnote>
  <w:footnote w:id="9">
    <w:p w14:paraId="7F23C617" w14:textId="088F7B53" w:rsidR="00695F55" w:rsidRPr="00762747" w:rsidRDefault="00695F55">
      <w:pPr>
        <w:pStyle w:val="FootnoteText"/>
        <w:rPr>
          <w:lang w:val="en-US"/>
        </w:rPr>
      </w:pPr>
      <w:r w:rsidRPr="00762747">
        <w:rPr>
          <w:rStyle w:val="FootnoteReference"/>
          <w:rFonts w:ascii="Calibri" w:hAnsi="Calibri" w:cs="Calibri"/>
        </w:rPr>
        <w:footnoteRef/>
      </w:r>
      <w:r w:rsidRPr="00762747">
        <w:rPr>
          <w:rFonts w:ascii="Calibri" w:hAnsi="Calibri" w:cs="Calibri"/>
        </w:rPr>
        <w:t xml:space="preserve"> Marine Planning Portal Wales. 2023. http://lle.gov.wales/apps/marineportal/#lat=52.5145&amp;lon=-3.9111&amp;z=8&amp;tgt=false&amp;layers=231,390</w:t>
      </w:r>
    </w:p>
  </w:footnote>
  <w:footnote w:id="10">
    <w:p w14:paraId="1538F4F3" w14:textId="77777777" w:rsidR="00ED2FF7" w:rsidRPr="00762747" w:rsidRDefault="00ED2FF7" w:rsidP="00ED2FF7">
      <w:pPr>
        <w:pStyle w:val="FootnoteText"/>
        <w:rPr>
          <w:rFonts w:ascii="Calibri" w:hAnsi="Calibri" w:cs="Calibri"/>
          <w:lang w:val="en-US"/>
        </w:rPr>
      </w:pPr>
      <w:r w:rsidRPr="00762747">
        <w:rPr>
          <w:rStyle w:val="FootnoteReference"/>
          <w:rFonts w:ascii="Calibri" w:hAnsi="Calibri" w:cs="Calibri"/>
        </w:rPr>
        <w:footnoteRef/>
      </w:r>
      <w:r w:rsidRPr="00762747">
        <w:rPr>
          <w:rFonts w:ascii="Calibri" w:hAnsi="Calibri" w:cs="Calibri"/>
        </w:rPr>
        <w:t xml:space="preserve"> Nunn, A. D., Harvey, J. P., Noble, R. A. A., &amp; Cowx, I. G. (2008). Condition assessment of lamprey populations in the Yorkshire Ouse catchment, north‐east England, and the potential influence of physical migration barriers. Aquatic Conservation: Marine and Freshwater Ecosystems, 18(2), 175-189.</w:t>
      </w:r>
    </w:p>
  </w:footnote>
  <w:footnote w:id="11">
    <w:p w14:paraId="4AA3150D" w14:textId="77777777" w:rsidR="00FD0D78" w:rsidRPr="00762747" w:rsidRDefault="00FD0D78" w:rsidP="00FD0D78">
      <w:pPr>
        <w:pStyle w:val="FootnoteText"/>
        <w:rPr>
          <w:rFonts w:ascii="Calibri" w:hAnsi="Calibri" w:cs="Calibri"/>
          <w:lang w:val="en-US"/>
        </w:rPr>
      </w:pPr>
      <w:r w:rsidRPr="00762747">
        <w:rPr>
          <w:rStyle w:val="FootnoteReference"/>
          <w:rFonts w:ascii="Calibri" w:hAnsi="Calibri" w:cs="Calibri"/>
        </w:rPr>
        <w:footnoteRef/>
      </w:r>
      <w:r w:rsidRPr="00762747">
        <w:rPr>
          <w:rFonts w:ascii="Calibri" w:hAnsi="Calibri" w:cs="Calibri"/>
        </w:rPr>
        <w:t xml:space="preserve"> Nunn, A. D., Harvey, J. P., Noble, R. A. A., &amp; Cowx, I. G. (2008). Condition assessment of lamprey populations in the Yorkshire Ouse catchment, north‐east England, and the potential influence of physical migration barriers. Aquatic Conservation: Marine and Freshwater Ecosystems, 18(2), 175-189.</w:t>
      </w:r>
    </w:p>
  </w:footnote>
  <w:footnote w:id="12">
    <w:p w14:paraId="44324024" w14:textId="4F8579E2" w:rsidR="00695F55" w:rsidRDefault="00695F55" w:rsidP="000D30A5">
      <w:pPr>
        <w:pStyle w:val="FootnoteText"/>
        <w:rPr>
          <w:rFonts w:ascii="Calibri" w:hAnsi="Calibri" w:cs="Calibri"/>
          <w:lang w:val="en-US"/>
        </w:rPr>
      </w:pPr>
      <w:r>
        <w:rPr>
          <w:rStyle w:val="FootnoteReference"/>
          <w:rFonts w:ascii="Calibri" w:hAnsi="Calibri" w:cs="Calibri"/>
        </w:rPr>
        <w:footnoteRef/>
      </w:r>
      <w:r>
        <w:rPr>
          <w:rFonts w:ascii="Calibri" w:hAnsi="Calibri" w:cs="Calibri"/>
        </w:rPr>
        <w:t xml:space="preserve"> Popper, A. N., Hawkins, A. D., Fay, R. R., Mann, D. A., Bartol, S., Carlson, T. J.&amp; Tavolga, W. N. (2014). Sound exposure guidelines (pp. 33-51). Springer International Publishing.</w:t>
      </w:r>
    </w:p>
  </w:footnote>
  <w:footnote w:id="13">
    <w:p w14:paraId="10BB85C2" w14:textId="344F5B4C" w:rsidR="00695F55" w:rsidRPr="00747272" w:rsidRDefault="00695F55">
      <w:pPr>
        <w:pStyle w:val="FootnoteText"/>
        <w:rPr>
          <w:lang w:val="en-US"/>
        </w:rPr>
      </w:pPr>
      <w:r w:rsidRPr="00747272">
        <w:rPr>
          <w:rStyle w:val="FootnoteReference"/>
          <w:rFonts w:ascii="Calibri" w:hAnsi="Calibri" w:cs="Calibri"/>
        </w:rPr>
        <w:footnoteRef/>
      </w:r>
      <w:r w:rsidRPr="00747272">
        <w:rPr>
          <w:rFonts w:ascii="Calibri" w:hAnsi="Calibri" w:cs="Calibri"/>
        </w:rPr>
        <w:t xml:space="preserve"> </w:t>
      </w:r>
      <w:r w:rsidRPr="00747272">
        <w:rPr>
          <w:rStyle w:val="ui-provider"/>
          <w:rFonts w:ascii="Calibri" w:hAnsi="Calibri" w:cs="Calibri"/>
        </w:rPr>
        <w:t xml:space="preserve">Mickle, M.F., Miehls, S.M., Johnson, N.S. and Higgs, D.M., </w:t>
      </w:r>
      <w:r>
        <w:rPr>
          <w:rStyle w:val="ui-provider"/>
          <w:rFonts w:ascii="Calibri" w:hAnsi="Calibri" w:cs="Calibri"/>
        </w:rPr>
        <w:t>(</w:t>
      </w:r>
      <w:r w:rsidRPr="00747272">
        <w:rPr>
          <w:rStyle w:val="ui-provider"/>
          <w:rFonts w:ascii="Calibri" w:hAnsi="Calibri" w:cs="Calibri"/>
        </w:rPr>
        <w:t>2019</w:t>
      </w:r>
      <w:r>
        <w:rPr>
          <w:rStyle w:val="ui-provider"/>
          <w:rFonts w:ascii="Calibri" w:hAnsi="Calibri" w:cs="Calibri"/>
        </w:rPr>
        <w:t>)</w:t>
      </w:r>
      <w:r w:rsidRPr="00747272">
        <w:rPr>
          <w:rStyle w:val="ui-provider"/>
          <w:rFonts w:ascii="Calibri" w:hAnsi="Calibri" w:cs="Calibri"/>
        </w:rPr>
        <w:t>. Hearing capabilities and behavioural response of sea lamprey (Petromyzon marinus) to low-frequency sounds. Canadian Journal of Fisheries and Aquatic Sciences, 76(9), pp.1541-1548.</w:t>
      </w:r>
    </w:p>
  </w:footnote>
  <w:footnote w:id="14">
    <w:p w14:paraId="0334EEBA" w14:textId="31C23AF8" w:rsidR="00695F55" w:rsidRPr="00762747" w:rsidRDefault="00695F55">
      <w:pPr>
        <w:pStyle w:val="FootnoteText"/>
        <w:rPr>
          <w:rFonts w:ascii="Calibri" w:hAnsi="Calibri" w:cs="Calibri"/>
          <w:lang w:val="en-US"/>
        </w:rPr>
      </w:pPr>
      <w:r w:rsidRPr="00762747">
        <w:rPr>
          <w:rStyle w:val="FootnoteReference"/>
          <w:rFonts w:ascii="Calibri" w:hAnsi="Calibri" w:cs="Calibri"/>
        </w:rPr>
        <w:footnoteRef/>
      </w:r>
      <w:r w:rsidRPr="00762747">
        <w:rPr>
          <w:rFonts w:ascii="Calibri" w:hAnsi="Calibri" w:cs="Calibri"/>
        </w:rPr>
        <w:t xml:space="preserve"> National Resource Wales. </w:t>
      </w:r>
      <w:r>
        <w:rPr>
          <w:rFonts w:ascii="Calibri" w:hAnsi="Calibri" w:cs="Calibri"/>
        </w:rPr>
        <w:t>(</w:t>
      </w:r>
      <w:r w:rsidRPr="00762747">
        <w:rPr>
          <w:rFonts w:ascii="Calibri" w:hAnsi="Calibri" w:cs="Calibri"/>
        </w:rPr>
        <w:t>2018</w:t>
      </w:r>
      <w:r>
        <w:rPr>
          <w:rFonts w:ascii="Calibri" w:hAnsi="Calibri" w:cs="Calibri"/>
        </w:rPr>
        <w:t>)</w:t>
      </w:r>
      <w:r w:rsidRPr="00762747">
        <w:rPr>
          <w:rFonts w:ascii="Calibri" w:hAnsi="Calibri" w:cs="Calibri"/>
        </w:rPr>
        <w:t xml:space="preserve">. </w:t>
      </w:r>
      <w:r w:rsidRPr="00762747">
        <w:rPr>
          <w:rStyle w:val="ui-provider"/>
          <w:rFonts w:ascii="Calibri" w:hAnsi="Calibri" w:cs="Calibri"/>
        </w:rPr>
        <w:t>Cardigan Bay/ Bae Ceredigion Special Area of Conservation: Advice provided by Natural Resources Wales in fulfilment of Regulation 37 of the Conservation of Habitats and Species Regulations 2017.</w:t>
      </w:r>
    </w:p>
  </w:footnote>
  <w:footnote w:id="15">
    <w:p w14:paraId="3A012F89" w14:textId="25A3D102" w:rsidR="00695F55" w:rsidRPr="00762747" w:rsidRDefault="00695F55">
      <w:pPr>
        <w:pStyle w:val="FootnoteText"/>
        <w:rPr>
          <w:rFonts w:ascii="Calibri" w:hAnsi="Calibri" w:cs="Calibri"/>
          <w:lang w:val="en-US"/>
        </w:rPr>
      </w:pPr>
      <w:r w:rsidRPr="00762747">
        <w:rPr>
          <w:rStyle w:val="FootnoteReference"/>
          <w:rFonts w:ascii="Calibri" w:hAnsi="Calibri" w:cs="Calibri"/>
        </w:rPr>
        <w:footnoteRef/>
      </w:r>
      <w:r w:rsidRPr="00762747">
        <w:rPr>
          <w:rFonts w:ascii="Calibri" w:hAnsi="Calibri" w:cs="Calibri"/>
        </w:rPr>
        <w:t xml:space="preserve"> Maitland, P. S. (200</w:t>
      </w:r>
      <w:r>
        <w:rPr>
          <w:rFonts w:ascii="Calibri" w:hAnsi="Calibri" w:cs="Calibri"/>
        </w:rPr>
        <w:t>3</w:t>
      </w:r>
      <w:r w:rsidRPr="00762747">
        <w:rPr>
          <w:rFonts w:ascii="Calibri" w:hAnsi="Calibri" w:cs="Calibri"/>
        </w:rPr>
        <w:t>). Ecology of the river, brook and sea lamprey. Conserving natura, 52.</w:t>
      </w:r>
    </w:p>
  </w:footnote>
  <w:footnote w:id="16">
    <w:p w14:paraId="592CA759" w14:textId="28CB0B12" w:rsidR="00695F55" w:rsidRPr="00EE3435" w:rsidRDefault="00695F55">
      <w:pPr>
        <w:pStyle w:val="FootnoteText"/>
        <w:rPr>
          <w:rFonts w:ascii="Calibri" w:hAnsi="Calibri" w:cs="Calibri"/>
          <w:lang w:val="pl-PL"/>
        </w:rPr>
      </w:pPr>
      <w:r w:rsidRPr="00747272">
        <w:rPr>
          <w:rStyle w:val="FootnoteReference"/>
          <w:rFonts w:ascii="Calibri" w:hAnsi="Calibri" w:cs="Calibri"/>
        </w:rPr>
        <w:footnoteRef/>
      </w:r>
      <w:r w:rsidRPr="00747272">
        <w:rPr>
          <w:rFonts w:ascii="Calibri" w:hAnsi="Calibri" w:cs="Calibri"/>
        </w:rPr>
        <w:t xml:space="preserve"> </w:t>
      </w:r>
      <w:r w:rsidRPr="00747272">
        <w:rPr>
          <w:rStyle w:val="ui-provider"/>
          <w:rFonts w:ascii="Calibri" w:hAnsi="Calibri" w:cs="Calibri"/>
        </w:rPr>
        <w:t xml:space="preserve">Silva, S., Servia, M.J., Vieira-Lanero, R. and Cobo, F. (2013). Downstream migration and hematophagous feeding of newly metamorphosed sea lampreys (Petromyzon marinus Linnaeus, 1758). </w:t>
      </w:r>
      <w:r w:rsidRPr="00EE3435">
        <w:rPr>
          <w:rStyle w:val="ui-provider"/>
          <w:rFonts w:ascii="Calibri" w:hAnsi="Calibri" w:cs="Calibri"/>
          <w:lang w:val="pl-PL"/>
        </w:rPr>
        <w:t>Hydrobiologia 700, pp. 277-286</w:t>
      </w:r>
    </w:p>
  </w:footnote>
  <w:footnote w:id="17">
    <w:p w14:paraId="46575C17" w14:textId="17A44089" w:rsidR="00695F55" w:rsidRPr="00762747" w:rsidRDefault="00695F55">
      <w:pPr>
        <w:pStyle w:val="FootnoteText"/>
        <w:rPr>
          <w:rFonts w:ascii="Calibri" w:hAnsi="Calibri" w:cs="Calibri"/>
          <w:lang w:val="en-US"/>
        </w:rPr>
      </w:pPr>
      <w:r w:rsidRPr="00762747">
        <w:rPr>
          <w:rStyle w:val="FootnoteReference"/>
          <w:rFonts w:ascii="Calibri" w:hAnsi="Calibri" w:cs="Calibri"/>
        </w:rPr>
        <w:footnoteRef/>
      </w:r>
      <w:r w:rsidRPr="00EE3435">
        <w:rPr>
          <w:rFonts w:ascii="Calibri" w:hAnsi="Calibri" w:cs="Calibri"/>
          <w:lang w:val="pl-PL"/>
        </w:rPr>
        <w:t xml:space="preserve"> Erica, D., Brittany, M., Shani, B., &amp; Kathleen M, D. (2012). </w:t>
      </w:r>
      <w:r w:rsidRPr="00B93F22">
        <w:rPr>
          <w:rFonts w:ascii="Calibri" w:hAnsi="Calibri" w:cs="Calibri"/>
        </w:rPr>
        <w:t>Assessment of underwater anthropogenic noise associated with construction activities in Bechers Bay, Santa Rosa Island, California. Journal of Environmental Protection, 2012.</w:t>
      </w:r>
    </w:p>
  </w:footnote>
  <w:footnote w:id="18">
    <w:p w14:paraId="0B8147BE" w14:textId="2BEE1047" w:rsidR="00695F55" w:rsidRPr="00762747" w:rsidRDefault="00695F55">
      <w:pPr>
        <w:pStyle w:val="FootnoteText"/>
        <w:rPr>
          <w:lang w:val="en-US"/>
        </w:rPr>
      </w:pPr>
      <w:r w:rsidRPr="00762747">
        <w:rPr>
          <w:rStyle w:val="FootnoteReference"/>
          <w:rFonts w:ascii="Calibri" w:hAnsi="Calibri" w:cs="Calibri"/>
        </w:rPr>
        <w:footnoteRef/>
      </w:r>
      <w:r w:rsidRPr="00762747">
        <w:rPr>
          <w:rFonts w:ascii="Calibri" w:hAnsi="Calibri" w:cs="Calibri"/>
        </w:rPr>
        <w:t xml:space="preserve"> Illingworth, R., &amp; Rodkin, R. (2007). Compendium of pile driving sound data. Prepared for the California Department of Transportation, Sacramento, CA.</w:t>
      </w:r>
    </w:p>
  </w:footnote>
  <w:footnote w:id="19">
    <w:p w14:paraId="2CFB2125" w14:textId="5F52B9E8" w:rsidR="00695F55" w:rsidRPr="00762747" w:rsidRDefault="00695F55">
      <w:pPr>
        <w:pStyle w:val="FootnoteText"/>
        <w:rPr>
          <w:rFonts w:ascii="Calibri" w:hAnsi="Calibri" w:cs="Calibri"/>
          <w:lang w:val="en-US"/>
        </w:rPr>
      </w:pPr>
      <w:r>
        <w:rPr>
          <w:rStyle w:val="FootnoteReference"/>
        </w:rPr>
        <w:footnoteRef/>
      </w:r>
      <w:r>
        <w:t xml:space="preserve"> </w:t>
      </w:r>
      <w:r>
        <w:rPr>
          <w:rFonts w:ascii="Calibri" w:hAnsi="Calibri" w:cs="Calibri"/>
        </w:rPr>
        <w:t xml:space="preserve">Cefas. 2023 </w:t>
      </w:r>
      <w:r w:rsidRPr="003E543D">
        <w:rPr>
          <w:rFonts w:ascii="Calibri" w:hAnsi="Calibri" w:cs="Calibri"/>
        </w:rPr>
        <w:t>https://www.cefas.co.uk/iys/salmon-life-cycle/</w:t>
      </w:r>
    </w:p>
  </w:footnote>
  <w:footnote w:id="20">
    <w:p w14:paraId="53EED4D9" w14:textId="0501A07A" w:rsidR="00695F55" w:rsidRPr="00747272" w:rsidRDefault="00695F55">
      <w:pPr>
        <w:pStyle w:val="FootnoteText"/>
        <w:rPr>
          <w:rFonts w:ascii="Calibri" w:hAnsi="Calibri" w:cs="Calibri"/>
          <w:lang w:val="en-US"/>
        </w:rPr>
      </w:pPr>
      <w:r w:rsidRPr="00747272">
        <w:rPr>
          <w:rStyle w:val="FootnoteReference"/>
          <w:rFonts w:ascii="Calibri" w:hAnsi="Calibri" w:cs="Calibri"/>
        </w:rPr>
        <w:footnoteRef/>
      </w:r>
      <w:r w:rsidRPr="00747272">
        <w:rPr>
          <w:rFonts w:ascii="Calibri" w:hAnsi="Calibri" w:cs="Calibri"/>
        </w:rPr>
        <w:t xml:space="preserve"> Cefas / EA / NRW. (2022a). Salmon Stocks and Fisheries in England and Wales in 2021. Preliminary Assessment Prepared for ICES, March 2022. Cefas, Lowestoft. 93pp.</w:t>
      </w:r>
    </w:p>
  </w:footnote>
  <w:footnote w:id="21">
    <w:p w14:paraId="0F53B50D" w14:textId="5FA6C30C" w:rsidR="00695F55" w:rsidRPr="00747272" w:rsidRDefault="00695F55">
      <w:pPr>
        <w:pStyle w:val="FootnoteText"/>
        <w:rPr>
          <w:rFonts w:ascii="Calibri" w:hAnsi="Calibri" w:cs="Calibri"/>
          <w:lang w:val="en-US"/>
        </w:rPr>
      </w:pPr>
      <w:r w:rsidRPr="00747272">
        <w:rPr>
          <w:rStyle w:val="FootnoteReference"/>
          <w:rFonts w:ascii="Calibri" w:hAnsi="Calibri" w:cs="Calibri"/>
        </w:rPr>
        <w:footnoteRef/>
      </w:r>
      <w:r w:rsidRPr="00747272">
        <w:rPr>
          <w:rFonts w:ascii="Calibri" w:hAnsi="Calibri" w:cs="Calibri"/>
        </w:rPr>
        <w:t xml:space="preserve"> Ghoul, A., &amp; Reichmuth, C. (2013). Psychophysical studies of hearing in sea otters (Enhydra lutris). The Journal of the Acoustical Society of America, 134(5_Supplement), 4210-4210.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646C5"/>
    <w:multiLevelType w:val="hybridMultilevel"/>
    <w:tmpl w:val="B3A8BAC0"/>
    <w:lvl w:ilvl="0" w:tplc="2580E6EC">
      <w:start w:val="1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FD7"/>
    <w:multiLevelType w:val="hybridMultilevel"/>
    <w:tmpl w:val="2C1238EC"/>
    <w:lvl w:ilvl="0" w:tplc="F06C100C">
      <w:start w:val="8"/>
      <w:numFmt w:val="bullet"/>
      <w:lvlText w:val="-"/>
      <w:lvlJc w:val="left"/>
      <w:pPr>
        <w:tabs>
          <w:tab w:val="num" w:pos="1080"/>
        </w:tabs>
        <w:ind w:left="108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4824CE"/>
    <w:multiLevelType w:val="hybridMultilevel"/>
    <w:tmpl w:val="31D64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C50F5F"/>
    <w:multiLevelType w:val="hybridMultilevel"/>
    <w:tmpl w:val="C2F49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D615CC"/>
    <w:multiLevelType w:val="hybridMultilevel"/>
    <w:tmpl w:val="B3C651B0"/>
    <w:lvl w:ilvl="0" w:tplc="1BA28596">
      <w:start w:val="1"/>
      <w:numFmt w:val="bullet"/>
      <w:lvlText w:val="•"/>
      <w:lvlJc w:val="left"/>
      <w:pPr>
        <w:tabs>
          <w:tab w:val="num" w:pos="720"/>
        </w:tabs>
        <w:ind w:left="720" w:hanging="360"/>
      </w:pPr>
      <w:rPr>
        <w:rFonts w:ascii="Arial" w:hAnsi="Arial" w:hint="default"/>
      </w:rPr>
    </w:lvl>
    <w:lvl w:ilvl="1" w:tplc="5884386A" w:tentative="1">
      <w:start w:val="1"/>
      <w:numFmt w:val="bullet"/>
      <w:lvlText w:val="•"/>
      <w:lvlJc w:val="left"/>
      <w:pPr>
        <w:tabs>
          <w:tab w:val="num" w:pos="1440"/>
        </w:tabs>
        <w:ind w:left="1440" w:hanging="360"/>
      </w:pPr>
      <w:rPr>
        <w:rFonts w:ascii="Arial" w:hAnsi="Arial" w:hint="default"/>
      </w:rPr>
    </w:lvl>
    <w:lvl w:ilvl="2" w:tplc="A6023EB6" w:tentative="1">
      <w:start w:val="1"/>
      <w:numFmt w:val="bullet"/>
      <w:lvlText w:val="•"/>
      <w:lvlJc w:val="left"/>
      <w:pPr>
        <w:tabs>
          <w:tab w:val="num" w:pos="2160"/>
        </w:tabs>
        <w:ind w:left="2160" w:hanging="360"/>
      </w:pPr>
      <w:rPr>
        <w:rFonts w:ascii="Arial" w:hAnsi="Arial" w:hint="default"/>
      </w:rPr>
    </w:lvl>
    <w:lvl w:ilvl="3" w:tplc="38EACFB0" w:tentative="1">
      <w:start w:val="1"/>
      <w:numFmt w:val="bullet"/>
      <w:lvlText w:val="•"/>
      <w:lvlJc w:val="left"/>
      <w:pPr>
        <w:tabs>
          <w:tab w:val="num" w:pos="2880"/>
        </w:tabs>
        <w:ind w:left="2880" w:hanging="360"/>
      </w:pPr>
      <w:rPr>
        <w:rFonts w:ascii="Arial" w:hAnsi="Arial" w:hint="default"/>
      </w:rPr>
    </w:lvl>
    <w:lvl w:ilvl="4" w:tplc="2ED4C128" w:tentative="1">
      <w:start w:val="1"/>
      <w:numFmt w:val="bullet"/>
      <w:lvlText w:val="•"/>
      <w:lvlJc w:val="left"/>
      <w:pPr>
        <w:tabs>
          <w:tab w:val="num" w:pos="3600"/>
        </w:tabs>
        <w:ind w:left="3600" w:hanging="360"/>
      </w:pPr>
      <w:rPr>
        <w:rFonts w:ascii="Arial" w:hAnsi="Arial" w:hint="default"/>
      </w:rPr>
    </w:lvl>
    <w:lvl w:ilvl="5" w:tplc="C5643002" w:tentative="1">
      <w:start w:val="1"/>
      <w:numFmt w:val="bullet"/>
      <w:lvlText w:val="•"/>
      <w:lvlJc w:val="left"/>
      <w:pPr>
        <w:tabs>
          <w:tab w:val="num" w:pos="4320"/>
        </w:tabs>
        <w:ind w:left="4320" w:hanging="360"/>
      </w:pPr>
      <w:rPr>
        <w:rFonts w:ascii="Arial" w:hAnsi="Arial" w:hint="default"/>
      </w:rPr>
    </w:lvl>
    <w:lvl w:ilvl="6" w:tplc="470AA410" w:tentative="1">
      <w:start w:val="1"/>
      <w:numFmt w:val="bullet"/>
      <w:lvlText w:val="•"/>
      <w:lvlJc w:val="left"/>
      <w:pPr>
        <w:tabs>
          <w:tab w:val="num" w:pos="5040"/>
        </w:tabs>
        <w:ind w:left="5040" w:hanging="360"/>
      </w:pPr>
      <w:rPr>
        <w:rFonts w:ascii="Arial" w:hAnsi="Arial" w:hint="default"/>
      </w:rPr>
    </w:lvl>
    <w:lvl w:ilvl="7" w:tplc="81949CEA" w:tentative="1">
      <w:start w:val="1"/>
      <w:numFmt w:val="bullet"/>
      <w:lvlText w:val="•"/>
      <w:lvlJc w:val="left"/>
      <w:pPr>
        <w:tabs>
          <w:tab w:val="num" w:pos="5760"/>
        </w:tabs>
        <w:ind w:left="5760" w:hanging="360"/>
      </w:pPr>
      <w:rPr>
        <w:rFonts w:ascii="Arial" w:hAnsi="Arial" w:hint="default"/>
      </w:rPr>
    </w:lvl>
    <w:lvl w:ilvl="8" w:tplc="502C284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BC0DB7"/>
    <w:multiLevelType w:val="hybridMultilevel"/>
    <w:tmpl w:val="B1C8FA94"/>
    <w:lvl w:ilvl="0" w:tplc="1096C2BC">
      <w:start w:val="1"/>
      <w:numFmt w:val="bullet"/>
      <w:lvlText w:val=""/>
      <w:lvlJc w:val="left"/>
      <w:pPr>
        <w:tabs>
          <w:tab w:val="num" w:pos="2880"/>
        </w:tabs>
        <w:ind w:left="57" w:hanging="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190F8F"/>
    <w:multiLevelType w:val="hybridMultilevel"/>
    <w:tmpl w:val="8A625F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C00C13"/>
    <w:multiLevelType w:val="hybridMultilevel"/>
    <w:tmpl w:val="487C0B66"/>
    <w:lvl w:ilvl="0" w:tplc="F6F00056">
      <w:start w:val="1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8578DE"/>
    <w:multiLevelType w:val="hybridMultilevel"/>
    <w:tmpl w:val="5920A108"/>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9" w15:restartNumberingAfterBreak="0">
    <w:nsid w:val="1558079E"/>
    <w:multiLevelType w:val="hybridMultilevel"/>
    <w:tmpl w:val="B5C27C6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A51334"/>
    <w:multiLevelType w:val="hybridMultilevel"/>
    <w:tmpl w:val="CCB2491E"/>
    <w:lvl w:ilvl="0" w:tplc="C21C257A">
      <w:start w:val="1"/>
      <w:numFmt w:val="bullet"/>
      <w:lvlText w:val=""/>
      <w:lvlJc w:val="left"/>
      <w:pPr>
        <w:ind w:left="1137" w:hanging="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ED5C30"/>
    <w:multiLevelType w:val="hybridMultilevel"/>
    <w:tmpl w:val="CF14CF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002A76"/>
    <w:multiLevelType w:val="hybridMultilevel"/>
    <w:tmpl w:val="6F708AB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B36EE0"/>
    <w:multiLevelType w:val="hybridMultilevel"/>
    <w:tmpl w:val="ECECC666"/>
    <w:lvl w:ilvl="0" w:tplc="EFE26AF4">
      <w:start w:val="1"/>
      <w:numFmt w:val="bullet"/>
      <w:lvlText w:val=""/>
      <w:lvlJc w:val="left"/>
      <w:pPr>
        <w:ind w:left="700" w:hanging="360"/>
      </w:pPr>
      <w:rPr>
        <w:rFonts w:ascii="Arial" w:hAnsi="Arial" w:cs="Aria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14" w15:restartNumberingAfterBreak="0">
    <w:nsid w:val="23E70173"/>
    <w:multiLevelType w:val="multilevel"/>
    <w:tmpl w:val="94A2A2B8"/>
    <w:lvl w:ilvl="0">
      <w:start w:val="7"/>
      <w:numFmt w:val="bullet"/>
      <w:lvlText w:val="-"/>
      <w:lvlJc w:val="left"/>
      <w:pPr>
        <w:tabs>
          <w:tab w:val="num" w:pos="1440"/>
        </w:tabs>
        <w:ind w:left="144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FF3CD6"/>
    <w:multiLevelType w:val="hybridMultilevel"/>
    <w:tmpl w:val="19C640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1B43D4"/>
    <w:multiLevelType w:val="hybridMultilevel"/>
    <w:tmpl w:val="C51AF0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8993C42"/>
    <w:multiLevelType w:val="hybridMultilevel"/>
    <w:tmpl w:val="FDA8DB52"/>
    <w:lvl w:ilvl="0" w:tplc="BC9AF9D6">
      <w:start w:val="1"/>
      <w:numFmt w:val="bullet"/>
      <w:lvlText w:val=""/>
      <w:lvlJc w:val="left"/>
      <w:pPr>
        <w:tabs>
          <w:tab w:val="num" w:pos="1800"/>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0A01AD"/>
    <w:multiLevelType w:val="hybridMultilevel"/>
    <w:tmpl w:val="F7BEC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C4616F"/>
    <w:multiLevelType w:val="hybridMultilevel"/>
    <w:tmpl w:val="186C54DE"/>
    <w:lvl w:ilvl="0" w:tplc="B3D0CF66">
      <w:start w:val="5"/>
      <w:numFmt w:val="bullet"/>
      <w:lvlText w:val="-"/>
      <w:lvlJc w:val="left"/>
      <w:pPr>
        <w:tabs>
          <w:tab w:val="num" w:pos="1440"/>
        </w:tabs>
        <w:ind w:left="1440" w:hanging="360"/>
      </w:pPr>
      <w:rPr>
        <w:rFonts w:ascii="Arial" w:eastAsia="Times New Roman" w:hAnsi="Arial" w:cs="Aria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1B4001B"/>
    <w:multiLevelType w:val="hybridMultilevel"/>
    <w:tmpl w:val="6EF2C0BA"/>
    <w:lvl w:ilvl="0" w:tplc="1096C2BC">
      <w:start w:val="1"/>
      <w:numFmt w:val="bullet"/>
      <w:lvlText w:val=""/>
      <w:lvlJc w:val="left"/>
      <w:pPr>
        <w:tabs>
          <w:tab w:val="num" w:pos="2880"/>
        </w:tabs>
        <w:ind w:left="57" w:hanging="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EF5429"/>
    <w:multiLevelType w:val="hybridMultilevel"/>
    <w:tmpl w:val="DA2A3E32"/>
    <w:lvl w:ilvl="0" w:tplc="0809000F">
      <w:start w:val="1"/>
      <w:numFmt w:val="decimal"/>
      <w:lvlText w:val="%1."/>
      <w:lvlJc w:val="left"/>
      <w:pPr>
        <w:tabs>
          <w:tab w:val="num" w:pos="720"/>
        </w:tabs>
        <w:ind w:left="720" w:hanging="360"/>
      </w:pPr>
      <w:rPr>
        <w:rFonts w:hint="default"/>
      </w:rPr>
    </w:lvl>
    <w:lvl w:ilvl="1" w:tplc="C4D6C7C6" w:tentative="1">
      <w:start w:val="1"/>
      <w:numFmt w:val="bullet"/>
      <w:lvlText w:val="•"/>
      <w:lvlJc w:val="left"/>
      <w:pPr>
        <w:tabs>
          <w:tab w:val="num" w:pos="1440"/>
        </w:tabs>
        <w:ind w:left="1440" w:hanging="360"/>
      </w:pPr>
      <w:rPr>
        <w:rFonts w:ascii="Arial" w:hAnsi="Arial" w:hint="default"/>
      </w:rPr>
    </w:lvl>
    <w:lvl w:ilvl="2" w:tplc="9328DE24" w:tentative="1">
      <w:start w:val="1"/>
      <w:numFmt w:val="bullet"/>
      <w:lvlText w:val="•"/>
      <w:lvlJc w:val="left"/>
      <w:pPr>
        <w:tabs>
          <w:tab w:val="num" w:pos="2160"/>
        </w:tabs>
        <w:ind w:left="2160" w:hanging="360"/>
      </w:pPr>
      <w:rPr>
        <w:rFonts w:ascii="Arial" w:hAnsi="Arial" w:hint="default"/>
      </w:rPr>
    </w:lvl>
    <w:lvl w:ilvl="3" w:tplc="9044EB66" w:tentative="1">
      <w:start w:val="1"/>
      <w:numFmt w:val="bullet"/>
      <w:lvlText w:val="•"/>
      <w:lvlJc w:val="left"/>
      <w:pPr>
        <w:tabs>
          <w:tab w:val="num" w:pos="2880"/>
        </w:tabs>
        <w:ind w:left="2880" w:hanging="360"/>
      </w:pPr>
      <w:rPr>
        <w:rFonts w:ascii="Arial" w:hAnsi="Arial" w:hint="default"/>
      </w:rPr>
    </w:lvl>
    <w:lvl w:ilvl="4" w:tplc="2F064D72" w:tentative="1">
      <w:start w:val="1"/>
      <w:numFmt w:val="bullet"/>
      <w:lvlText w:val="•"/>
      <w:lvlJc w:val="left"/>
      <w:pPr>
        <w:tabs>
          <w:tab w:val="num" w:pos="3600"/>
        </w:tabs>
        <w:ind w:left="3600" w:hanging="360"/>
      </w:pPr>
      <w:rPr>
        <w:rFonts w:ascii="Arial" w:hAnsi="Arial" w:hint="default"/>
      </w:rPr>
    </w:lvl>
    <w:lvl w:ilvl="5" w:tplc="80884CD0" w:tentative="1">
      <w:start w:val="1"/>
      <w:numFmt w:val="bullet"/>
      <w:lvlText w:val="•"/>
      <w:lvlJc w:val="left"/>
      <w:pPr>
        <w:tabs>
          <w:tab w:val="num" w:pos="4320"/>
        </w:tabs>
        <w:ind w:left="4320" w:hanging="360"/>
      </w:pPr>
      <w:rPr>
        <w:rFonts w:ascii="Arial" w:hAnsi="Arial" w:hint="default"/>
      </w:rPr>
    </w:lvl>
    <w:lvl w:ilvl="6" w:tplc="1FA0A3C4" w:tentative="1">
      <w:start w:val="1"/>
      <w:numFmt w:val="bullet"/>
      <w:lvlText w:val="•"/>
      <w:lvlJc w:val="left"/>
      <w:pPr>
        <w:tabs>
          <w:tab w:val="num" w:pos="5040"/>
        </w:tabs>
        <w:ind w:left="5040" w:hanging="360"/>
      </w:pPr>
      <w:rPr>
        <w:rFonts w:ascii="Arial" w:hAnsi="Arial" w:hint="default"/>
      </w:rPr>
    </w:lvl>
    <w:lvl w:ilvl="7" w:tplc="3EF0D3E8" w:tentative="1">
      <w:start w:val="1"/>
      <w:numFmt w:val="bullet"/>
      <w:lvlText w:val="•"/>
      <w:lvlJc w:val="left"/>
      <w:pPr>
        <w:tabs>
          <w:tab w:val="num" w:pos="5760"/>
        </w:tabs>
        <w:ind w:left="5760" w:hanging="360"/>
      </w:pPr>
      <w:rPr>
        <w:rFonts w:ascii="Arial" w:hAnsi="Arial" w:hint="default"/>
      </w:rPr>
    </w:lvl>
    <w:lvl w:ilvl="8" w:tplc="EC286F3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4AB4094"/>
    <w:multiLevelType w:val="hybridMultilevel"/>
    <w:tmpl w:val="7320F8E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3" w15:restartNumberingAfterBreak="0">
    <w:nsid w:val="37475806"/>
    <w:multiLevelType w:val="hybridMultilevel"/>
    <w:tmpl w:val="01CC60C0"/>
    <w:lvl w:ilvl="0" w:tplc="077207AE">
      <w:start w:val="7"/>
      <w:numFmt w:val="bullet"/>
      <w:lvlText w:val="-"/>
      <w:lvlJc w:val="left"/>
      <w:pPr>
        <w:tabs>
          <w:tab w:val="num" w:pos="1080"/>
        </w:tabs>
        <w:ind w:left="1080" w:hanging="360"/>
      </w:pPr>
      <w:rPr>
        <w:rFonts w:ascii="Times New Roman" w:eastAsia="Times New Roman" w:hAnsi="Times New Roman" w:cs="Times New Roman"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7BC6E05"/>
    <w:multiLevelType w:val="hybridMultilevel"/>
    <w:tmpl w:val="E8C0AE4C"/>
    <w:lvl w:ilvl="0" w:tplc="5BE273FE">
      <w:start w:val="1"/>
      <w:numFmt w:val="bullet"/>
      <w:lvlText w:val=""/>
      <w:lvlJc w:val="left"/>
      <w:pPr>
        <w:ind w:left="1137" w:hanging="113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4E4D29"/>
    <w:multiLevelType w:val="hybridMultilevel"/>
    <w:tmpl w:val="A99C5DFE"/>
    <w:lvl w:ilvl="0" w:tplc="DD6E7BC4">
      <w:start w:val="7"/>
      <w:numFmt w:val="bullet"/>
      <w:lvlText w:val="-"/>
      <w:lvlJc w:val="left"/>
      <w:pPr>
        <w:tabs>
          <w:tab w:val="num" w:pos="360"/>
        </w:tabs>
        <w:ind w:left="360" w:hanging="360"/>
      </w:pPr>
      <w:rPr>
        <w:rFonts w:ascii="Arial" w:eastAsia="Times New Roman" w:hAnsi="Arial" w:cs="Arial"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6" w15:restartNumberingAfterBreak="0">
    <w:nsid w:val="3FAF597F"/>
    <w:multiLevelType w:val="hybridMultilevel"/>
    <w:tmpl w:val="310626E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045569D"/>
    <w:multiLevelType w:val="hybridMultilevel"/>
    <w:tmpl w:val="0C7E8A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E70922"/>
    <w:multiLevelType w:val="hybridMultilevel"/>
    <w:tmpl w:val="9C501A90"/>
    <w:lvl w:ilvl="0" w:tplc="B00A226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3472B2C"/>
    <w:multiLevelType w:val="hybridMultilevel"/>
    <w:tmpl w:val="D25CB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094DFE"/>
    <w:multiLevelType w:val="multilevel"/>
    <w:tmpl w:val="2C1238EC"/>
    <w:lvl w:ilvl="0">
      <w:start w:val="8"/>
      <w:numFmt w:val="bullet"/>
      <w:lvlText w:val="-"/>
      <w:lvlJc w:val="left"/>
      <w:pPr>
        <w:tabs>
          <w:tab w:val="num" w:pos="1080"/>
        </w:tabs>
        <w:ind w:left="108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70956CC"/>
    <w:multiLevelType w:val="hybridMultilevel"/>
    <w:tmpl w:val="4A9CB374"/>
    <w:lvl w:ilvl="0" w:tplc="62BAF766">
      <w:start w:val="1"/>
      <w:numFmt w:val="bullet"/>
      <w:lvlText w:val=""/>
      <w:lvlJc w:val="left"/>
      <w:pPr>
        <w:tabs>
          <w:tab w:val="num" w:pos="2880"/>
        </w:tabs>
        <w:ind w:left="164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8C27BE8"/>
    <w:multiLevelType w:val="multilevel"/>
    <w:tmpl w:val="71B0CC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2065F1"/>
    <w:multiLevelType w:val="hybridMultilevel"/>
    <w:tmpl w:val="1F2A1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5F5E8D"/>
    <w:multiLevelType w:val="hybridMultilevel"/>
    <w:tmpl w:val="752CAA40"/>
    <w:lvl w:ilvl="0" w:tplc="05F8655E">
      <w:start w:val="1"/>
      <w:numFmt w:val="upperLetter"/>
      <w:lvlText w:val="%1."/>
      <w:lvlJc w:val="left"/>
      <w:pPr>
        <w:ind w:left="360" w:hanging="360"/>
      </w:pPr>
      <w:rPr>
        <w:rFonts w:hint="default"/>
        <w:b/>
        <w:bCs/>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170023A"/>
    <w:multiLevelType w:val="multilevel"/>
    <w:tmpl w:val="575A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5A01438"/>
    <w:multiLevelType w:val="hybridMultilevel"/>
    <w:tmpl w:val="03FADA3A"/>
    <w:lvl w:ilvl="0" w:tplc="F06C100C">
      <w:start w:val="8"/>
      <w:numFmt w:val="bullet"/>
      <w:lvlText w:val="-"/>
      <w:lvlJc w:val="left"/>
      <w:pPr>
        <w:tabs>
          <w:tab w:val="num" w:pos="1080"/>
        </w:tabs>
        <w:ind w:left="1080" w:hanging="360"/>
      </w:pPr>
      <w:rPr>
        <w:rFonts w:ascii="Times New Roman" w:eastAsia="Times New Roman" w:hAnsi="Times New Roman" w:cs="Times New Roman"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565D68B5"/>
    <w:multiLevelType w:val="hybridMultilevel"/>
    <w:tmpl w:val="76A61F78"/>
    <w:lvl w:ilvl="0" w:tplc="65D044B0">
      <w:start w:val="1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A36594"/>
    <w:multiLevelType w:val="hybridMultilevel"/>
    <w:tmpl w:val="6E2E560E"/>
    <w:lvl w:ilvl="0" w:tplc="F57C4C9E">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6C17457"/>
    <w:multiLevelType w:val="hybridMultilevel"/>
    <w:tmpl w:val="EF7E5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71C268D"/>
    <w:multiLevelType w:val="hybridMultilevel"/>
    <w:tmpl w:val="2C4A89FE"/>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41" w15:restartNumberingAfterBreak="0">
    <w:nsid w:val="587B3B36"/>
    <w:multiLevelType w:val="hybridMultilevel"/>
    <w:tmpl w:val="2F204D0E"/>
    <w:lvl w:ilvl="0" w:tplc="6842282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5B407492"/>
    <w:multiLevelType w:val="hybridMultilevel"/>
    <w:tmpl w:val="94A2A2B8"/>
    <w:lvl w:ilvl="0" w:tplc="DD6E7BC4">
      <w:start w:val="7"/>
      <w:numFmt w:val="bullet"/>
      <w:lvlText w:val="-"/>
      <w:lvlJc w:val="left"/>
      <w:pPr>
        <w:tabs>
          <w:tab w:val="num" w:pos="1440"/>
        </w:tabs>
        <w:ind w:left="144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BAB7E5F"/>
    <w:multiLevelType w:val="hybridMultilevel"/>
    <w:tmpl w:val="9258CA3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61E14BBC"/>
    <w:multiLevelType w:val="hybridMultilevel"/>
    <w:tmpl w:val="55BC8DDC"/>
    <w:lvl w:ilvl="0" w:tplc="DD6E7BC4">
      <w:start w:val="7"/>
      <w:numFmt w:val="bullet"/>
      <w:lvlText w:val="-"/>
      <w:lvlJc w:val="left"/>
      <w:pPr>
        <w:tabs>
          <w:tab w:val="num" w:pos="1080"/>
        </w:tabs>
        <w:ind w:left="1080" w:hanging="360"/>
      </w:pPr>
      <w:rPr>
        <w:rFonts w:ascii="Arial" w:eastAsia="Times New Roman" w:hAnsi="Arial" w:cs="Aria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62DB489C"/>
    <w:multiLevelType w:val="hybridMultilevel"/>
    <w:tmpl w:val="9D5C7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4AA20E7"/>
    <w:multiLevelType w:val="hybridMultilevel"/>
    <w:tmpl w:val="F91C3ACA"/>
    <w:lvl w:ilvl="0" w:tplc="1BA28596">
      <w:start w:val="1"/>
      <w:numFmt w:val="bullet"/>
      <w:lvlText w:val="•"/>
      <w:lvlJc w:val="left"/>
      <w:pPr>
        <w:ind w:left="700" w:hanging="360"/>
      </w:pPr>
      <w:rPr>
        <w:rFonts w:ascii="Arial" w:hAnsi="Aria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47" w15:restartNumberingAfterBreak="0">
    <w:nsid w:val="6B642F38"/>
    <w:multiLevelType w:val="hybridMultilevel"/>
    <w:tmpl w:val="615A1972"/>
    <w:lvl w:ilvl="0" w:tplc="DD6E7BC4">
      <w:start w:val="7"/>
      <w:numFmt w:val="bullet"/>
      <w:lvlText w:val="-"/>
      <w:lvlJc w:val="left"/>
      <w:pPr>
        <w:tabs>
          <w:tab w:val="num" w:pos="1440"/>
        </w:tabs>
        <w:ind w:left="144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C497177"/>
    <w:multiLevelType w:val="hybridMultilevel"/>
    <w:tmpl w:val="78E0A756"/>
    <w:lvl w:ilvl="0" w:tplc="1910D76E">
      <w:start w:val="1"/>
      <w:numFmt w:val="bullet"/>
      <w:lvlText w:val="•"/>
      <w:lvlJc w:val="left"/>
      <w:pPr>
        <w:tabs>
          <w:tab w:val="num" w:pos="720"/>
        </w:tabs>
        <w:ind w:left="720" w:hanging="360"/>
      </w:pPr>
      <w:rPr>
        <w:rFonts w:ascii="Arial" w:hAnsi="Arial" w:hint="default"/>
      </w:rPr>
    </w:lvl>
    <w:lvl w:ilvl="1" w:tplc="2772AA1E" w:tentative="1">
      <w:start w:val="1"/>
      <w:numFmt w:val="bullet"/>
      <w:lvlText w:val="•"/>
      <w:lvlJc w:val="left"/>
      <w:pPr>
        <w:tabs>
          <w:tab w:val="num" w:pos="1440"/>
        </w:tabs>
        <w:ind w:left="1440" w:hanging="360"/>
      </w:pPr>
      <w:rPr>
        <w:rFonts w:ascii="Arial" w:hAnsi="Arial" w:hint="default"/>
      </w:rPr>
    </w:lvl>
    <w:lvl w:ilvl="2" w:tplc="D9BEDF9A" w:tentative="1">
      <w:start w:val="1"/>
      <w:numFmt w:val="bullet"/>
      <w:lvlText w:val="•"/>
      <w:lvlJc w:val="left"/>
      <w:pPr>
        <w:tabs>
          <w:tab w:val="num" w:pos="2160"/>
        </w:tabs>
        <w:ind w:left="2160" w:hanging="360"/>
      </w:pPr>
      <w:rPr>
        <w:rFonts w:ascii="Arial" w:hAnsi="Arial" w:hint="default"/>
      </w:rPr>
    </w:lvl>
    <w:lvl w:ilvl="3" w:tplc="B2B444AC" w:tentative="1">
      <w:start w:val="1"/>
      <w:numFmt w:val="bullet"/>
      <w:lvlText w:val="•"/>
      <w:lvlJc w:val="left"/>
      <w:pPr>
        <w:tabs>
          <w:tab w:val="num" w:pos="2880"/>
        </w:tabs>
        <w:ind w:left="2880" w:hanging="360"/>
      </w:pPr>
      <w:rPr>
        <w:rFonts w:ascii="Arial" w:hAnsi="Arial" w:hint="default"/>
      </w:rPr>
    </w:lvl>
    <w:lvl w:ilvl="4" w:tplc="EE082FA0" w:tentative="1">
      <w:start w:val="1"/>
      <w:numFmt w:val="bullet"/>
      <w:lvlText w:val="•"/>
      <w:lvlJc w:val="left"/>
      <w:pPr>
        <w:tabs>
          <w:tab w:val="num" w:pos="3600"/>
        </w:tabs>
        <w:ind w:left="3600" w:hanging="360"/>
      </w:pPr>
      <w:rPr>
        <w:rFonts w:ascii="Arial" w:hAnsi="Arial" w:hint="default"/>
      </w:rPr>
    </w:lvl>
    <w:lvl w:ilvl="5" w:tplc="54304684" w:tentative="1">
      <w:start w:val="1"/>
      <w:numFmt w:val="bullet"/>
      <w:lvlText w:val="•"/>
      <w:lvlJc w:val="left"/>
      <w:pPr>
        <w:tabs>
          <w:tab w:val="num" w:pos="4320"/>
        </w:tabs>
        <w:ind w:left="4320" w:hanging="360"/>
      </w:pPr>
      <w:rPr>
        <w:rFonts w:ascii="Arial" w:hAnsi="Arial" w:hint="default"/>
      </w:rPr>
    </w:lvl>
    <w:lvl w:ilvl="6" w:tplc="8D1283CE" w:tentative="1">
      <w:start w:val="1"/>
      <w:numFmt w:val="bullet"/>
      <w:lvlText w:val="•"/>
      <w:lvlJc w:val="left"/>
      <w:pPr>
        <w:tabs>
          <w:tab w:val="num" w:pos="5040"/>
        </w:tabs>
        <w:ind w:left="5040" w:hanging="360"/>
      </w:pPr>
      <w:rPr>
        <w:rFonts w:ascii="Arial" w:hAnsi="Arial" w:hint="default"/>
      </w:rPr>
    </w:lvl>
    <w:lvl w:ilvl="7" w:tplc="0032FE00" w:tentative="1">
      <w:start w:val="1"/>
      <w:numFmt w:val="bullet"/>
      <w:lvlText w:val="•"/>
      <w:lvlJc w:val="left"/>
      <w:pPr>
        <w:tabs>
          <w:tab w:val="num" w:pos="5760"/>
        </w:tabs>
        <w:ind w:left="5760" w:hanging="360"/>
      </w:pPr>
      <w:rPr>
        <w:rFonts w:ascii="Arial" w:hAnsi="Arial" w:hint="default"/>
      </w:rPr>
    </w:lvl>
    <w:lvl w:ilvl="8" w:tplc="F66E6004"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2C25DB0"/>
    <w:multiLevelType w:val="hybridMultilevel"/>
    <w:tmpl w:val="02782F48"/>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4CB54EE"/>
    <w:multiLevelType w:val="hybridMultilevel"/>
    <w:tmpl w:val="76DC5CE8"/>
    <w:lvl w:ilvl="0" w:tplc="DD6E7BC4">
      <w:start w:val="7"/>
      <w:numFmt w:val="bullet"/>
      <w:lvlText w:val="-"/>
      <w:lvlJc w:val="left"/>
      <w:pPr>
        <w:tabs>
          <w:tab w:val="num" w:pos="1440"/>
        </w:tabs>
        <w:ind w:left="1440" w:hanging="360"/>
      </w:pPr>
      <w:rPr>
        <w:rFonts w:ascii="Arial" w:eastAsia="Times New Roman" w:hAnsi="Arial" w:cs="Aria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1" w15:restartNumberingAfterBreak="0">
    <w:nsid w:val="77485875"/>
    <w:multiLevelType w:val="hybridMultilevel"/>
    <w:tmpl w:val="78E45CB8"/>
    <w:lvl w:ilvl="0" w:tplc="1BA28596">
      <w:start w:val="1"/>
      <w:numFmt w:val="bullet"/>
      <w:lvlText w:val="•"/>
      <w:lvlJc w:val="left"/>
      <w:pPr>
        <w:ind w:left="700" w:hanging="360"/>
      </w:pPr>
      <w:rPr>
        <w:rFonts w:ascii="Arial" w:hAnsi="Aria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52" w15:restartNumberingAfterBreak="0">
    <w:nsid w:val="77E612BB"/>
    <w:multiLevelType w:val="hybridMultilevel"/>
    <w:tmpl w:val="621672F6"/>
    <w:lvl w:ilvl="0" w:tplc="2C4A74A6">
      <w:start w:val="1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8691865"/>
    <w:multiLevelType w:val="hybridMultilevel"/>
    <w:tmpl w:val="08DADCD2"/>
    <w:lvl w:ilvl="0" w:tplc="1BA28596">
      <w:start w:val="1"/>
      <w:numFmt w:val="bullet"/>
      <w:lvlText w:val="•"/>
      <w:lvlJc w:val="left"/>
      <w:pPr>
        <w:ind w:left="700" w:hanging="360"/>
      </w:pPr>
      <w:rPr>
        <w:rFonts w:ascii="Arial" w:hAnsi="Aria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54" w15:restartNumberingAfterBreak="0">
    <w:nsid w:val="78D134C0"/>
    <w:multiLevelType w:val="hybridMultilevel"/>
    <w:tmpl w:val="6D1AFD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8EA772E"/>
    <w:multiLevelType w:val="hybridMultilevel"/>
    <w:tmpl w:val="9BA23498"/>
    <w:lvl w:ilvl="0" w:tplc="46580E3E">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8EB3419"/>
    <w:multiLevelType w:val="hybridMultilevel"/>
    <w:tmpl w:val="3D66D1A0"/>
    <w:lvl w:ilvl="0" w:tplc="FC7269BE">
      <w:start w:val="5"/>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348554320">
    <w:abstractNumId w:val="23"/>
  </w:num>
  <w:num w:numId="2" w16cid:durableId="1671522035">
    <w:abstractNumId w:val="36"/>
  </w:num>
  <w:num w:numId="3" w16cid:durableId="546572501">
    <w:abstractNumId w:val="1"/>
  </w:num>
  <w:num w:numId="4" w16cid:durableId="1391804978">
    <w:abstractNumId w:val="30"/>
  </w:num>
  <w:num w:numId="5" w16cid:durableId="923534143">
    <w:abstractNumId w:val="26"/>
  </w:num>
  <w:num w:numId="6" w16cid:durableId="80179790">
    <w:abstractNumId w:val="50"/>
  </w:num>
  <w:num w:numId="7" w16cid:durableId="2009942289">
    <w:abstractNumId w:val="27"/>
  </w:num>
  <w:num w:numId="8" w16cid:durableId="1500850616">
    <w:abstractNumId w:val="9"/>
  </w:num>
  <w:num w:numId="9" w16cid:durableId="183910223">
    <w:abstractNumId w:val="15"/>
  </w:num>
  <w:num w:numId="10" w16cid:durableId="124588694">
    <w:abstractNumId w:val="43"/>
  </w:num>
  <w:num w:numId="11" w16cid:durableId="1479345097">
    <w:abstractNumId w:val="55"/>
  </w:num>
  <w:num w:numId="12" w16cid:durableId="1298798371">
    <w:abstractNumId w:val="11"/>
  </w:num>
  <w:num w:numId="13" w16cid:durableId="1430201875">
    <w:abstractNumId w:val="6"/>
  </w:num>
  <w:num w:numId="14" w16cid:durableId="1024867858">
    <w:abstractNumId w:val="12"/>
  </w:num>
  <w:num w:numId="15" w16cid:durableId="1318145471">
    <w:abstractNumId w:val="25"/>
  </w:num>
  <w:num w:numId="16" w16cid:durableId="1514224570">
    <w:abstractNumId w:val="47"/>
  </w:num>
  <w:num w:numId="17" w16cid:durableId="2089188809">
    <w:abstractNumId w:val="42"/>
  </w:num>
  <w:num w:numId="18" w16cid:durableId="945768054">
    <w:abstractNumId w:val="14"/>
  </w:num>
  <w:num w:numId="19" w16cid:durableId="172692312">
    <w:abstractNumId w:val="22"/>
  </w:num>
  <w:num w:numId="20" w16cid:durableId="241064801">
    <w:abstractNumId w:val="44"/>
  </w:num>
  <w:num w:numId="21" w16cid:durableId="1606575510">
    <w:abstractNumId w:val="38"/>
  </w:num>
  <w:num w:numId="22" w16cid:durableId="622998991">
    <w:abstractNumId w:val="17"/>
  </w:num>
  <w:num w:numId="23" w16cid:durableId="1325819618">
    <w:abstractNumId w:val="31"/>
  </w:num>
  <w:num w:numId="24" w16cid:durableId="1178425478">
    <w:abstractNumId w:val="20"/>
  </w:num>
  <w:num w:numId="25" w16cid:durableId="1923292659">
    <w:abstractNumId w:val="5"/>
  </w:num>
  <w:num w:numId="26" w16cid:durableId="923878587">
    <w:abstractNumId w:val="10"/>
  </w:num>
  <w:num w:numId="27" w16cid:durableId="1114013051">
    <w:abstractNumId w:val="24"/>
  </w:num>
  <w:num w:numId="28" w16cid:durableId="653460493">
    <w:abstractNumId w:val="54"/>
  </w:num>
  <w:num w:numId="29" w16cid:durableId="1115902740">
    <w:abstractNumId w:val="19"/>
  </w:num>
  <w:num w:numId="30" w16cid:durableId="1217551900">
    <w:abstractNumId w:val="45"/>
  </w:num>
  <w:num w:numId="31" w16cid:durableId="379407397">
    <w:abstractNumId w:val="49"/>
  </w:num>
  <w:num w:numId="32" w16cid:durableId="1573349115">
    <w:abstractNumId w:val="8"/>
  </w:num>
  <w:num w:numId="33" w16cid:durableId="460391471">
    <w:abstractNumId w:val="29"/>
  </w:num>
  <w:num w:numId="34" w16cid:durableId="1357464965">
    <w:abstractNumId w:val="16"/>
  </w:num>
  <w:num w:numId="35" w16cid:durableId="1172599052">
    <w:abstractNumId w:val="56"/>
  </w:num>
  <w:num w:numId="36" w16cid:durableId="1754429461">
    <w:abstractNumId w:val="28"/>
  </w:num>
  <w:num w:numId="37" w16cid:durableId="569385971">
    <w:abstractNumId w:val="41"/>
  </w:num>
  <w:num w:numId="38" w16cid:durableId="1683168132">
    <w:abstractNumId w:val="34"/>
  </w:num>
  <w:num w:numId="39" w16cid:durableId="432359149">
    <w:abstractNumId w:val="4"/>
  </w:num>
  <w:num w:numId="40" w16cid:durableId="1146047851">
    <w:abstractNumId w:val="21"/>
  </w:num>
  <w:num w:numId="41" w16cid:durableId="167183518">
    <w:abstractNumId w:val="48"/>
  </w:num>
  <w:num w:numId="42" w16cid:durableId="822040515">
    <w:abstractNumId w:val="13"/>
  </w:num>
  <w:num w:numId="43" w16cid:durableId="2095777413">
    <w:abstractNumId w:val="46"/>
  </w:num>
  <w:num w:numId="44" w16cid:durableId="143278417">
    <w:abstractNumId w:val="51"/>
  </w:num>
  <w:num w:numId="45" w16cid:durableId="1963879874">
    <w:abstractNumId w:val="53"/>
  </w:num>
  <w:num w:numId="46" w16cid:durableId="496463690">
    <w:abstractNumId w:val="3"/>
  </w:num>
  <w:num w:numId="47" w16cid:durableId="1256548266">
    <w:abstractNumId w:val="18"/>
  </w:num>
  <w:num w:numId="48" w16cid:durableId="816996349">
    <w:abstractNumId w:val="40"/>
  </w:num>
  <w:num w:numId="49" w16cid:durableId="1649046957">
    <w:abstractNumId w:val="33"/>
  </w:num>
  <w:num w:numId="50" w16cid:durableId="759911371">
    <w:abstractNumId w:val="2"/>
  </w:num>
  <w:num w:numId="51" w16cid:durableId="1626694144">
    <w:abstractNumId w:val="39"/>
  </w:num>
  <w:num w:numId="52" w16cid:durableId="1282953637">
    <w:abstractNumId w:val="32"/>
  </w:num>
  <w:num w:numId="53" w16cid:durableId="1354459147">
    <w:abstractNumId w:val="35"/>
  </w:num>
  <w:num w:numId="54" w16cid:durableId="1643080828">
    <w:abstractNumId w:val="52"/>
  </w:num>
  <w:num w:numId="55" w16cid:durableId="424687753">
    <w:abstractNumId w:val="0"/>
  </w:num>
  <w:num w:numId="56" w16cid:durableId="452099832">
    <w:abstractNumId w:val="37"/>
  </w:num>
  <w:num w:numId="57" w16cid:durableId="116412210">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C3E"/>
    <w:rsid w:val="0000142F"/>
    <w:rsid w:val="00001B61"/>
    <w:rsid w:val="00003EBD"/>
    <w:rsid w:val="00005514"/>
    <w:rsid w:val="00006636"/>
    <w:rsid w:val="00006C96"/>
    <w:rsid w:val="00007305"/>
    <w:rsid w:val="0001033F"/>
    <w:rsid w:val="0001137A"/>
    <w:rsid w:val="000120FD"/>
    <w:rsid w:val="00012A16"/>
    <w:rsid w:val="00012E26"/>
    <w:rsid w:val="00013150"/>
    <w:rsid w:val="000133D1"/>
    <w:rsid w:val="0001501D"/>
    <w:rsid w:val="0001571F"/>
    <w:rsid w:val="000159C8"/>
    <w:rsid w:val="00017E0C"/>
    <w:rsid w:val="000257A4"/>
    <w:rsid w:val="00026164"/>
    <w:rsid w:val="0002659B"/>
    <w:rsid w:val="00026B16"/>
    <w:rsid w:val="00027738"/>
    <w:rsid w:val="000302FE"/>
    <w:rsid w:val="00031A83"/>
    <w:rsid w:val="00033187"/>
    <w:rsid w:val="00034166"/>
    <w:rsid w:val="00034CB3"/>
    <w:rsid w:val="0003538C"/>
    <w:rsid w:val="00035727"/>
    <w:rsid w:val="00035E23"/>
    <w:rsid w:val="00036958"/>
    <w:rsid w:val="000369A3"/>
    <w:rsid w:val="00036C06"/>
    <w:rsid w:val="00036C93"/>
    <w:rsid w:val="00037CA4"/>
    <w:rsid w:val="00040B45"/>
    <w:rsid w:val="00041397"/>
    <w:rsid w:val="0004162A"/>
    <w:rsid w:val="000416BE"/>
    <w:rsid w:val="00042698"/>
    <w:rsid w:val="00042B27"/>
    <w:rsid w:val="0004323E"/>
    <w:rsid w:val="0004329C"/>
    <w:rsid w:val="000437A3"/>
    <w:rsid w:val="000446D8"/>
    <w:rsid w:val="00045DDC"/>
    <w:rsid w:val="0004764C"/>
    <w:rsid w:val="000478CE"/>
    <w:rsid w:val="000501B7"/>
    <w:rsid w:val="00052E6B"/>
    <w:rsid w:val="00053E6B"/>
    <w:rsid w:val="00053FFD"/>
    <w:rsid w:val="0005434A"/>
    <w:rsid w:val="0005563D"/>
    <w:rsid w:val="00056C0E"/>
    <w:rsid w:val="000574DF"/>
    <w:rsid w:val="00060449"/>
    <w:rsid w:val="00060FF2"/>
    <w:rsid w:val="00061C26"/>
    <w:rsid w:val="00061FC4"/>
    <w:rsid w:val="00062AB3"/>
    <w:rsid w:val="0006349B"/>
    <w:rsid w:val="00064874"/>
    <w:rsid w:val="00064FF5"/>
    <w:rsid w:val="00065953"/>
    <w:rsid w:val="00065B66"/>
    <w:rsid w:val="000663F3"/>
    <w:rsid w:val="00067F81"/>
    <w:rsid w:val="0007033D"/>
    <w:rsid w:val="00070F5C"/>
    <w:rsid w:val="00071047"/>
    <w:rsid w:val="000717A7"/>
    <w:rsid w:val="00071820"/>
    <w:rsid w:val="0007292E"/>
    <w:rsid w:val="00073B6C"/>
    <w:rsid w:val="00074E94"/>
    <w:rsid w:val="000770B7"/>
    <w:rsid w:val="00080463"/>
    <w:rsid w:val="000805D3"/>
    <w:rsid w:val="000805E7"/>
    <w:rsid w:val="00081C3E"/>
    <w:rsid w:val="00082F8F"/>
    <w:rsid w:val="00083824"/>
    <w:rsid w:val="000842D9"/>
    <w:rsid w:val="00085815"/>
    <w:rsid w:val="00085B92"/>
    <w:rsid w:val="000861B8"/>
    <w:rsid w:val="00086550"/>
    <w:rsid w:val="00086803"/>
    <w:rsid w:val="00086A1D"/>
    <w:rsid w:val="0008735E"/>
    <w:rsid w:val="00087B10"/>
    <w:rsid w:val="000905AA"/>
    <w:rsid w:val="000929C3"/>
    <w:rsid w:val="00093BAD"/>
    <w:rsid w:val="00093BFE"/>
    <w:rsid w:val="00094236"/>
    <w:rsid w:val="00094993"/>
    <w:rsid w:val="00094C2E"/>
    <w:rsid w:val="000955A0"/>
    <w:rsid w:val="00095697"/>
    <w:rsid w:val="00095F55"/>
    <w:rsid w:val="000A30B0"/>
    <w:rsid w:val="000A30F7"/>
    <w:rsid w:val="000A4088"/>
    <w:rsid w:val="000A421C"/>
    <w:rsid w:val="000A4570"/>
    <w:rsid w:val="000A4CA3"/>
    <w:rsid w:val="000A517A"/>
    <w:rsid w:val="000A573E"/>
    <w:rsid w:val="000A5F7A"/>
    <w:rsid w:val="000A6F41"/>
    <w:rsid w:val="000B1BDF"/>
    <w:rsid w:val="000B292E"/>
    <w:rsid w:val="000B2B26"/>
    <w:rsid w:val="000B335A"/>
    <w:rsid w:val="000B3715"/>
    <w:rsid w:val="000B3AB7"/>
    <w:rsid w:val="000B4D7B"/>
    <w:rsid w:val="000B601D"/>
    <w:rsid w:val="000B62BA"/>
    <w:rsid w:val="000B723D"/>
    <w:rsid w:val="000B7BE2"/>
    <w:rsid w:val="000C032D"/>
    <w:rsid w:val="000C1079"/>
    <w:rsid w:val="000C5A0D"/>
    <w:rsid w:val="000C5C5A"/>
    <w:rsid w:val="000C6F90"/>
    <w:rsid w:val="000C7F11"/>
    <w:rsid w:val="000D0E2E"/>
    <w:rsid w:val="000D2026"/>
    <w:rsid w:val="000D30A5"/>
    <w:rsid w:val="000D4858"/>
    <w:rsid w:val="000D6557"/>
    <w:rsid w:val="000D719C"/>
    <w:rsid w:val="000E0BDC"/>
    <w:rsid w:val="000E1505"/>
    <w:rsid w:val="000E2EE2"/>
    <w:rsid w:val="000E5378"/>
    <w:rsid w:val="000E550F"/>
    <w:rsid w:val="000E6DA5"/>
    <w:rsid w:val="000F05B1"/>
    <w:rsid w:val="000F0F10"/>
    <w:rsid w:val="000F177A"/>
    <w:rsid w:val="000F231D"/>
    <w:rsid w:val="000F26B6"/>
    <w:rsid w:val="000F27C9"/>
    <w:rsid w:val="000F305B"/>
    <w:rsid w:val="000F4111"/>
    <w:rsid w:val="000F4FE3"/>
    <w:rsid w:val="000F53E9"/>
    <w:rsid w:val="000F556F"/>
    <w:rsid w:val="000F6AEF"/>
    <w:rsid w:val="000F6E64"/>
    <w:rsid w:val="000F7632"/>
    <w:rsid w:val="000F76BB"/>
    <w:rsid w:val="000F7D70"/>
    <w:rsid w:val="0010028C"/>
    <w:rsid w:val="001004A6"/>
    <w:rsid w:val="00101546"/>
    <w:rsid w:val="00101D63"/>
    <w:rsid w:val="00101F75"/>
    <w:rsid w:val="0010230B"/>
    <w:rsid w:val="001033BD"/>
    <w:rsid w:val="00103BAA"/>
    <w:rsid w:val="00104575"/>
    <w:rsid w:val="00106B9B"/>
    <w:rsid w:val="00106DBE"/>
    <w:rsid w:val="00110240"/>
    <w:rsid w:val="00110412"/>
    <w:rsid w:val="001111E5"/>
    <w:rsid w:val="0011210B"/>
    <w:rsid w:val="00113B50"/>
    <w:rsid w:val="00114258"/>
    <w:rsid w:val="00115967"/>
    <w:rsid w:val="00115E0B"/>
    <w:rsid w:val="0011746E"/>
    <w:rsid w:val="00120076"/>
    <w:rsid w:val="00120C58"/>
    <w:rsid w:val="00122273"/>
    <w:rsid w:val="001231F1"/>
    <w:rsid w:val="0012392A"/>
    <w:rsid w:val="00124626"/>
    <w:rsid w:val="00124772"/>
    <w:rsid w:val="00125B67"/>
    <w:rsid w:val="00125C04"/>
    <w:rsid w:val="00126DEE"/>
    <w:rsid w:val="00127CBB"/>
    <w:rsid w:val="0013035C"/>
    <w:rsid w:val="001307A9"/>
    <w:rsid w:val="00131994"/>
    <w:rsid w:val="001323F5"/>
    <w:rsid w:val="00133F02"/>
    <w:rsid w:val="001423EF"/>
    <w:rsid w:val="00143843"/>
    <w:rsid w:val="00144DE4"/>
    <w:rsid w:val="001452C2"/>
    <w:rsid w:val="00145351"/>
    <w:rsid w:val="00150711"/>
    <w:rsid w:val="001508C7"/>
    <w:rsid w:val="0015151E"/>
    <w:rsid w:val="001516B0"/>
    <w:rsid w:val="001519D2"/>
    <w:rsid w:val="001519EA"/>
    <w:rsid w:val="0015224D"/>
    <w:rsid w:val="00153EDC"/>
    <w:rsid w:val="00154299"/>
    <w:rsid w:val="00156BED"/>
    <w:rsid w:val="00157590"/>
    <w:rsid w:val="001601BF"/>
    <w:rsid w:val="00162108"/>
    <w:rsid w:val="00162847"/>
    <w:rsid w:val="00162856"/>
    <w:rsid w:val="00164106"/>
    <w:rsid w:val="001643CC"/>
    <w:rsid w:val="00165B55"/>
    <w:rsid w:val="00166093"/>
    <w:rsid w:val="001664FA"/>
    <w:rsid w:val="0016762E"/>
    <w:rsid w:val="00167673"/>
    <w:rsid w:val="001679AD"/>
    <w:rsid w:val="00171900"/>
    <w:rsid w:val="00173527"/>
    <w:rsid w:val="00173758"/>
    <w:rsid w:val="001810E5"/>
    <w:rsid w:val="001831D3"/>
    <w:rsid w:val="00183F97"/>
    <w:rsid w:val="00184A21"/>
    <w:rsid w:val="00186449"/>
    <w:rsid w:val="00187295"/>
    <w:rsid w:val="00187D7A"/>
    <w:rsid w:val="00192D58"/>
    <w:rsid w:val="00193A45"/>
    <w:rsid w:val="00196EBF"/>
    <w:rsid w:val="00197441"/>
    <w:rsid w:val="001977EB"/>
    <w:rsid w:val="0019798A"/>
    <w:rsid w:val="001A0A98"/>
    <w:rsid w:val="001A2DFC"/>
    <w:rsid w:val="001A3375"/>
    <w:rsid w:val="001A38AA"/>
    <w:rsid w:val="001A3F11"/>
    <w:rsid w:val="001A47B8"/>
    <w:rsid w:val="001A4B64"/>
    <w:rsid w:val="001A4EF0"/>
    <w:rsid w:val="001A5666"/>
    <w:rsid w:val="001A6FE0"/>
    <w:rsid w:val="001A733C"/>
    <w:rsid w:val="001A7791"/>
    <w:rsid w:val="001B069D"/>
    <w:rsid w:val="001B06C2"/>
    <w:rsid w:val="001B3CEF"/>
    <w:rsid w:val="001B506A"/>
    <w:rsid w:val="001B577E"/>
    <w:rsid w:val="001B5C40"/>
    <w:rsid w:val="001B5D7C"/>
    <w:rsid w:val="001B757B"/>
    <w:rsid w:val="001B7C7F"/>
    <w:rsid w:val="001C0A5D"/>
    <w:rsid w:val="001C2E96"/>
    <w:rsid w:val="001C32B2"/>
    <w:rsid w:val="001C3C66"/>
    <w:rsid w:val="001C3F70"/>
    <w:rsid w:val="001C4F35"/>
    <w:rsid w:val="001C5409"/>
    <w:rsid w:val="001C6721"/>
    <w:rsid w:val="001C69A2"/>
    <w:rsid w:val="001D06DE"/>
    <w:rsid w:val="001D08A8"/>
    <w:rsid w:val="001D0D18"/>
    <w:rsid w:val="001D1010"/>
    <w:rsid w:val="001D12E6"/>
    <w:rsid w:val="001D45AF"/>
    <w:rsid w:val="001D5D6C"/>
    <w:rsid w:val="001D5EAD"/>
    <w:rsid w:val="001D5F2C"/>
    <w:rsid w:val="001D6658"/>
    <w:rsid w:val="001D78C9"/>
    <w:rsid w:val="001E49F4"/>
    <w:rsid w:val="001E4B75"/>
    <w:rsid w:val="001E6FBD"/>
    <w:rsid w:val="001E7AFA"/>
    <w:rsid w:val="001E7E67"/>
    <w:rsid w:val="001F0093"/>
    <w:rsid w:val="001F00D7"/>
    <w:rsid w:val="001F0EB3"/>
    <w:rsid w:val="001F1602"/>
    <w:rsid w:val="001F268A"/>
    <w:rsid w:val="001F3AA8"/>
    <w:rsid w:val="001F5F9E"/>
    <w:rsid w:val="001F7401"/>
    <w:rsid w:val="00200774"/>
    <w:rsid w:val="002021DE"/>
    <w:rsid w:val="00203265"/>
    <w:rsid w:val="00203DFD"/>
    <w:rsid w:val="00205335"/>
    <w:rsid w:val="00205A64"/>
    <w:rsid w:val="002074B7"/>
    <w:rsid w:val="00212594"/>
    <w:rsid w:val="00215AC3"/>
    <w:rsid w:val="00215E85"/>
    <w:rsid w:val="002178EF"/>
    <w:rsid w:val="00220608"/>
    <w:rsid w:val="00220BEE"/>
    <w:rsid w:val="00220D8B"/>
    <w:rsid w:val="002221B5"/>
    <w:rsid w:val="0022438C"/>
    <w:rsid w:val="002273A7"/>
    <w:rsid w:val="0023069C"/>
    <w:rsid w:val="00230A02"/>
    <w:rsid w:val="00230E80"/>
    <w:rsid w:val="00230F5F"/>
    <w:rsid w:val="00231129"/>
    <w:rsid w:val="00232616"/>
    <w:rsid w:val="002327E7"/>
    <w:rsid w:val="0023364B"/>
    <w:rsid w:val="00235B3A"/>
    <w:rsid w:val="00235C8A"/>
    <w:rsid w:val="00237445"/>
    <w:rsid w:val="00241038"/>
    <w:rsid w:val="00241357"/>
    <w:rsid w:val="00241DE0"/>
    <w:rsid w:val="0024204C"/>
    <w:rsid w:val="00242887"/>
    <w:rsid w:val="002456DF"/>
    <w:rsid w:val="0024730C"/>
    <w:rsid w:val="00247639"/>
    <w:rsid w:val="00251BC7"/>
    <w:rsid w:val="00251D84"/>
    <w:rsid w:val="00252799"/>
    <w:rsid w:val="0025340D"/>
    <w:rsid w:val="00253928"/>
    <w:rsid w:val="0025761E"/>
    <w:rsid w:val="0026026F"/>
    <w:rsid w:val="0026063A"/>
    <w:rsid w:val="002610F9"/>
    <w:rsid w:val="002632C0"/>
    <w:rsid w:val="00264144"/>
    <w:rsid w:val="00265930"/>
    <w:rsid w:val="00265FF3"/>
    <w:rsid w:val="002666A0"/>
    <w:rsid w:val="002668D2"/>
    <w:rsid w:val="002712BD"/>
    <w:rsid w:val="0027299A"/>
    <w:rsid w:val="00272B6D"/>
    <w:rsid w:val="002775D0"/>
    <w:rsid w:val="00277796"/>
    <w:rsid w:val="00277BF7"/>
    <w:rsid w:val="0028013E"/>
    <w:rsid w:val="0028087F"/>
    <w:rsid w:val="002808B0"/>
    <w:rsid w:val="00280E6C"/>
    <w:rsid w:val="002825CF"/>
    <w:rsid w:val="00282811"/>
    <w:rsid w:val="002830EC"/>
    <w:rsid w:val="00283EAC"/>
    <w:rsid w:val="0028433A"/>
    <w:rsid w:val="00284E78"/>
    <w:rsid w:val="00285E67"/>
    <w:rsid w:val="00285F42"/>
    <w:rsid w:val="0028624E"/>
    <w:rsid w:val="00286F30"/>
    <w:rsid w:val="00291966"/>
    <w:rsid w:val="00291BAA"/>
    <w:rsid w:val="00292497"/>
    <w:rsid w:val="002958E8"/>
    <w:rsid w:val="00295D1E"/>
    <w:rsid w:val="00295E24"/>
    <w:rsid w:val="00297025"/>
    <w:rsid w:val="002A2742"/>
    <w:rsid w:val="002A2F52"/>
    <w:rsid w:val="002A413E"/>
    <w:rsid w:val="002A6F5D"/>
    <w:rsid w:val="002B0372"/>
    <w:rsid w:val="002B0FB8"/>
    <w:rsid w:val="002B1420"/>
    <w:rsid w:val="002B1559"/>
    <w:rsid w:val="002B287B"/>
    <w:rsid w:val="002B41E8"/>
    <w:rsid w:val="002B62C2"/>
    <w:rsid w:val="002B7A8F"/>
    <w:rsid w:val="002C106E"/>
    <w:rsid w:val="002C18B8"/>
    <w:rsid w:val="002C1AD7"/>
    <w:rsid w:val="002C297D"/>
    <w:rsid w:val="002C29B1"/>
    <w:rsid w:val="002C3839"/>
    <w:rsid w:val="002C4086"/>
    <w:rsid w:val="002C6284"/>
    <w:rsid w:val="002C6474"/>
    <w:rsid w:val="002C6A89"/>
    <w:rsid w:val="002C6C99"/>
    <w:rsid w:val="002D0C78"/>
    <w:rsid w:val="002D1E1E"/>
    <w:rsid w:val="002D2BB4"/>
    <w:rsid w:val="002D331C"/>
    <w:rsid w:val="002D362B"/>
    <w:rsid w:val="002D477D"/>
    <w:rsid w:val="002D4BDF"/>
    <w:rsid w:val="002D6D86"/>
    <w:rsid w:val="002D6E8F"/>
    <w:rsid w:val="002D7330"/>
    <w:rsid w:val="002D74D7"/>
    <w:rsid w:val="002D7651"/>
    <w:rsid w:val="002E09FE"/>
    <w:rsid w:val="002E26F6"/>
    <w:rsid w:val="002E4334"/>
    <w:rsid w:val="002E567B"/>
    <w:rsid w:val="002E7453"/>
    <w:rsid w:val="002E7461"/>
    <w:rsid w:val="002F04C6"/>
    <w:rsid w:val="002F0B7A"/>
    <w:rsid w:val="002F0F79"/>
    <w:rsid w:val="002F20B0"/>
    <w:rsid w:val="002F248C"/>
    <w:rsid w:val="002F28CC"/>
    <w:rsid w:val="002F2A9F"/>
    <w:rsid w:val="002F2CDB"/>
    <w:rsid w:val="002F3E25"/>
    <w:rsid w:val="002F49E2"/>
    <w:rsid w:val="002F549A"/>
    <w:rsid w:val="002F6AEF"/>
    <w:rsid w:val="00301EEA"/>
    <w:rsid w:val="00301FDE"/>
    <w:rsid w:val="00302523"/>
    <w:rsid w:val="003036B3"/>
    <w:rsid w:val="00303757"/>
    <w:rsid w:val="00303B71"/>
    <w:rsid w:val="00303E38"/>
    <w:rsid w:val="00303F28"/>
    <w:rsid w:val="00305C7F"/>
    <w:rsid w:val="00306F5C"/>
    <w:rsid w:val="0030777E"/>
    <w:rsid w:val="00307802"/>
    <w:rsid w:val="0031027F"/>
    <w:rsid w:val="00311AE6"/>
    <w:rsid w:val="00311B55"/>
    <w:rsid w:val="003129B1"/>
    <w:rsid w:val="00313F07"/>
    <w:rsid w:val="003140D1"/>
    <w:rsid w:val="00314B36"/>
    <w:rsid w:val="00314E35"/>
    <w:rsid w:val="00317524"/>
    <w:rsid w:val="00321904"/>
    <w:rsid w:val="003219F2"/>
    <w:rsid w:val="00321EA3"/>
    <w:rsid w:val="0032229A"/>
    <w:rsid w:val="00324C13"/>
    <w:rsid w:val="00325175"/>
    <w:rsid w:val="00325308"/>
    <w:rsid w:val="003264E1"/>
    <w:rsid w:val="00327092"/>
    <w:rsid w:val="003274A2"/>
    <w:rsid w:val="0032773F"/>
    <w:rsid w:val="0033045B"/>
    <w:rsid w:val="0033075E"/>
    <w:rsid w:val="00331F64"/>
    <w:rsid w:val="00332851"/>
    <w:rsid w:val="00332D09"/>
    <w:rsid w:val="00335005"/>
    <w:rsid w:val="0033503F"/>
    <w:rsid w:val="00335867"/>
    <w:rsid w:val="00335B9A"/>
    <w:rsid w:val="00335E44"/>
    <w:rsid w:val="00335EA5"/>
    <w:rsid w:val="00336111"/>
    <w:rsid w:val="00336BF0"/>
    <w:rsid w:val="00340E1D"/>
    <w:rsid w:val="00340E34"/>
    <w:rsid w:val="003415CE"/>
    <w:rsid w:val="0034162C"/>
    <w:rsid w:val="003416CA"/>
    <w:rsid w:val="003418AD"/>
    <w:rsid w:val="00341A7B"/>
    <w:rsid w:val="003442E1"/>
    <w:rsid w:val="00345F3A"/>
    <w:rsid w:val="00346A6E"/>
    <w:rsid w:val="00346E5A"/>
    <w:rsid w:val="00347C77"/>
    <w:rsid w:val="00350031"/>
    <w:rsid w:val="0035055C"/>
    <w:rsid w:val="00350A27"/>
    <w:rsid w:val="00350A8A"/>
    <w:rsid w:val="0035132D"/>
    <w:rsid w:val="00352FE9"/>
    <w:rsid w:val="00353F01"/>
    <w:rsid w:val="00355A0F"/>
    <w:rsid w:val="003568F8"/>
    <w:rsid w:val="0035697D"/>
    <w:rsid w:val="0035732D"/>
    <w:rsid w:val="0035753E"/>
    <w:rsid w:val="00357E1D"/>
    <w:rsid w:val="00360E2F"/>
    <w:rsid w:val="00360E8F"/>
    <w:rsid w:val="003611DD"/>
    <w:rsid w:val="003612AA"/>
    <w:rsid w:val="003615B3"/>
    <w:rsid w:val="00361648"/>
    <w:rsid w:val="0036265C"/>
    <w:rsid w:val="00362B5C"/>
    <w:rsid w:val="00363A35"/>
    <w:rsid w:val="00363A5E"/>
    <w:rsid w:val="00364304"/>
    <w:rsid w:val="003668B7"/>
    <w:rsid w:val="003668F7"/>
    <w:rsid w:val="00370DAF"/>
    <w:rsid w:val="00371C46"/>
    <w:rsid w:val="003729EA"/>
    <w:rsid w:val="00372D32"/>
    <w:rsid w:val="00372DB2"/>
    <w:rsid w:val="003749C9"/>
    <w:rsid w:val="00374CF8"/>
    <w:rsid w:val="00375F42"/>
    <w:rsid w:val="00376B66"/>
    <w:rsid w:val="00380413"/>
    <w:rsid w:val="003806BD"/>
    <w:rsid w:val="00380C07"/>
    <w:rsid w:val="003814C3"/>
    <w:rsid w:val="003824F8"/>
    <w:rsid w:val="00382C34"/>
    <w:rsid w:val="00384E7C"/>
    <w:rsid w:val="0038562F"/>
    <w:rsid w:val="00385AFD"/>
    <w:rsid w:val="00385BCE"/>
    <w:rsid w:val="00386037"/>
    <w:rsid w:val="003879D4"/>
    <w:rsid w:val="00387CC4"/>
    <w:rsid w:val="003906A4"/>
    <w:rsid w:val="003927B0"/>
    <w:rsid w:val="0039506B"/>
    <w:rsid w:val="003976C2"/>
    <w:rsid w:val="003A03A6"/>
    <w:rsid w:val="003A0C90"/>
    <w:rsid w:val="003A1056"/>
    <w:rsid w:val="003A1C8B"/>
    <w:rsid w:val="003A205F"/>
    <w:rsid w:val="003A2200"/>
    <w:rsid w:val="003A28D8"/>
    <w:rsid w:val="003A3553"/>
    <w:rsid w:val="003A3838"/>
    <w:rsid w:val="003A398C"/>
    <w:rsid w:val="003A584F"/>
    <w:rsid w:val="003A6827"/>
    <w:rsid w:val="003A7496"/>
    <w:rsid w:val="003A7623"/>
    <w:rsid w:val="003B0B8F"/>
    <w:rsid w:val="003B13D5"/>
    <w:rsid w:val="003B151E"/>
    <w:rsid w:val="003B1A39"/>
    <w:rsid w:val="003B1F22"/>
    <w:rsid w:val="003B2D1D"/>
    <w:rsid w:val="003B32F3"/>
    <w:rsid w:val="003B36B9"/>
    <w:rsid w:val="003B4BF4"/>
    <w:rsid w:val="003B5299"/>
    <w:rsid w:val="003B5CBC"/>
    <w:rsid w:val="003B7120"/>
    <w:rsid w:val="003C16B3"/>
    <w:rsid w:val="003C170A"/>
    <w:rsid w:val="003C19CB"/>
    <w:rsid w:val="003C1CD9"/>
    <w:rsid w:val="003C2CE1"/>
    <w:rsid w:val="003C3BC2"/>
    <w:rsid w:val="003C3CB0"/>
    <w:rsid w:val="003C3CE6"/>
    <w:rsid w:val="003C400B"/>
    <w:rsid w:val="003C4EB0"/>
    <w:rsid w:val="003C644A"/>
    <w:rsid w:val="003C6687"/>
    <w:rsid w:val="003C6A22"/>
    <w:rsid w:val="003C7C3F"/>
    <w:rsid w:val="003D1659"/>
    <w:rsid w:val="003D1AED"/>
    <w:rsid w:val="003D1FB7"/>
    <w:rsid w:val="003D261C"/>
    <w:rsid w:val="003D2A13"/>
    <w:rsid w:val="003D3061"/>
    <w:rsid w:val="003D3715"/>
    <w:rsid w:val="003D3BA6"/>
    <w:rsid w:val="003D4243"/>
    <w:rsid w:val="003D43AD"/>
    <w:rsid w:val="003D4568"/>
    <w:rsid w:val="003D4966"/>
    <w:rsid w:val="003D597A"/>
    <w:rsid w:val="003D7E55"/>
    <w:rsid w:val="003E037B"/>
    <w:rsid w:val="003E0D39"/>
    <w:rsid w:val="003E12B8"/>
    <w:rsid w:val="003E1788"/>
    <w:rsid w:val="003E2EA0"/>
    <w:rsid w:val="003E2FAA"/>
    <w:rsid w:val="003E30FE"/>
    <w:rsid w:val="003E339C"/>
    <w:rsid w:val="003E4243"/>
    <w:rsid w:val="003E4569"/>
    <w:rsid w:val="003E4DA9"/>
    <w:rsid w:val="003E543D"/>
    <w:rsid w:val="003E7EB3"/>
    <w:rsid w:val="003E7FCD"/>
    <w:rsid w:val="003F1769"/>
    <w:rsid w:val="003F1A52"/>
    <w:rsid w:val="003F2218"/>
    <w:rsid w:val="003F3501"/>
    <w:rsid w:val="003F5246"/>
    <w:rsid w:val="003F5A74"/>
    <w:rsid w:val="003F5F57"/>
    <w:rsid w:val="003F604F"/>
    <w:rsid w:val="003F7022"/>
    <w:rsid w:val="003F727A"/>
    <w:rsid w:val="003F78B9"/>
    <w:rsid w:val="003F7A32"/>
    <w:rsid w:val="003F7D80"/>
    <w:rsid w:val="004003AB"/>
    <w:rsid w:val="004005AC"/>
    <w:rsid w:val="004006AC"/>
    <w:rsid w:val="004007C9"/>
    <w:rsid w:val="0040132C"/>
    <w:rsid w:val="00402552"/>
    <w:rsid w:val="00402A02"/>
    <w:rsid w:val="0040423B"/>
    <w:rsid w:val="00404530"/>
    <w:rsid w:val="004047FA"/>
    <w:rsid w:val="0040480B"/>
    <w:rsid w:val="00404AD5"/>
    <w:rsid w:val="00404C59"/>
    <w:rsid w:val="00405BC9"/>
    <w:rsid w:val="004069B5"/>
    <w:rsid w:val="00410305"/>
    <w:rsid w:val="00410BB9"/>
    <w:rsid w:val="004127CA"/>
    <w:rsid w:val="00412F2A"/>
    <w:rsid w:val="00414893"/>
    <w:rsid w:val="00414A9F"/>
    <w:rsid w:val="00415C1B"/>
    <w:rsid w:val="0041620C"/>
    <w:rsid w:val="004163AC"/>
    <w:rsid w:val="00416F4D"/>
    <w:rsid w:val="004200A3"/>
    <w:rsid w:val="0042040A"/>
    <w:rsid w:val="00422335"/>
    <w:rsid w:val="004224A3"/>
    <w:rsid w:val="0042328D"/>
    <w:rsid w:val="0042347D"/>
    <w:rsid w:val="00423F34"/>
    <w:rsid w:val="0042432D"/>
    <w:rsid w:val="004256C1"/>
    <w:rsid w:val="00425D4A"/>
    <w:rsid w:val="0042622A"/>
    <w:rsid w:val="00426DA4"/>
    <w:rsid w:val="00426F85"/>
    <w:rsid w:val="00427DE9"/>
    <w:rsid w:val="00430752"/>
    <w:rsid w:val="00430F9B"/>
    <w:rsid w:val="00433281"/>
    <w:rsid w:val="00434064"/>
    <w:rsid w:val="00435755"/>
    <w:rsid w:val="004365C1"/>
    <w:rsid w:val="0043664C"/>
    <w:rsid w:val="00436866"/>
    <w:rsid w:val="00441AA7"/>
    <w:rsid w:val="0044477C"/>
    <w:rsid w:val="00445B8F"/>
    <w:rsid w:val="00445B92"/>
    <w:rsid w:val="00445C4D"/>
    <w:rsid w:val="00445FF4"/>
    <w:rsid w:val="00446544"/>
    <w:rsid w:val="00446BF1"/>
    <w:rsid w:val="00447334"/>
    <w:rsid w:val="00451067"/>
    <w:rsid w:val="00451691"/>
    <w:rsid w:val="00451F6C"/>
    <w:rsid w:val="00453432"/>
    <w:rsid w:val="0045685F"/>
    <w:rsid w:val="00460BE8"/>
    <w:rsid w:val="0046149F"/>
    <w:rsid w:val="0046335E"/>
    <w:rsid w:val="00463BB3"/>
    <w:rsid w:val="00465992"/>
    <w:rsid w:val="00465F7B"/>
    <w:rsid w:val="00467364"/>
    <w:rsid w:val="00470DCA"/>
    <w:rsid w:val="0047197C"/>
    <w:rsid w:val="00472689"/>
    <w:rsid w:val="00472A87"/>
    <w:rsid w:val="00477FDB"/>
    <w:rsid w:val="00480959"/>
    <w:rsid w:val="00482172"/>
    <w:rsid w:val="00482DB0"/>
    <w:rsid w:val="00483556"/>
    <w:rsid w:val="0048433D"/>
    <w:rsid w:val="004850B4"/>
    <w:rsid w:val="00485EC1"/>
    <w:rsid w:val="0048647B"/>
    <w:rsid w:val="004866E6"/>
    <w:rsid w:val="004867DE"/>
    <w:rsid w:val="0048691C"/>
    <w:rsid w:val="004870C7"/>
    <w:rsid w:val="00487C3F"/>
    <w:rsid w:val="00487FBE"/>
    <w:rsid w:val="00490092"/>
    <w:rsid w:val="00490B48"/>
    <w:rsid w:val="004915AF"/>
    <w:rsid w:val="00491912"/>
    <w:rsid w:val="00492285"/>
    <w:rsid w:val="00494611"/>
    <w:rsid w:val="00494CA4"/>
    <w:rsid w:val="00494FB9"/>
    <w:rsid w:val="004957BB"/>
    <w:rsid w:val="00496661"/>
    <w:rsid w:val="004A0BA4"/>
    <w:rsid w:val="004A0C02"/>
    <w:rsid w:val="004A0E6C"/>
    <w:rsid w:val="004A1638"/>
    <w:rsid w:val="004A1E46"/>
    <w:rsid w:val="004A242F"/>
    <w:rsid w:val="004A3100"/>
    <w:rsid w:val="004A32D7"/>
    <w:rsid w:val="004A356C"/>
    <w:rsid w:val="004A51FD"/>
    <w:rsid w:val="004A62FE"/>
    <w:rsid w:val="004A6BD3"/>
    <w:rsid w:val="004B04B0"/>
    <w:rsid w:val="004B0920"/>
    <w:rsid w:val="004B1AA7"/>
    <w:rsid w:val="004B1BD1"/>
    <w:rsid w:val="004B32CF"/>
    <w:rsid w:val="004B400D"/>
    <w:rsid w:val="004B4D26"/>
    <w:rsid w:val="004B52C8"/>
    <w:rsid w:val="004B5ECF"/>
    <w:rsid w:val="004B64AB"/>
    <w:rsid w:val="004B6569"/>
    <w:rsid w:val="004B6BFE"/>
    <w:rsid w:val="004B73F1"/>
    <w:rsid w:val="004B7439"/>
    <w:rsid w:val="004C0BBE"/>
    <w:rsid w:val="004C0DF6"/>
    <w:rsid w:val="004C19A8"/>
    <w:rsid w:val="004C2022"/>
    <w:rsid w:val="004C405C"/>
    <w:rsid w:val="004C4A3C"/>
    <w:rsid w:val="004C4E49"/>
    <w:rsid w:val="004C6CD4"/>
    <w:rsid w:val="004D039D"/>
    <w:rsid w:val="004D136F"/>
    <w:rsid w:val="004D2132"/>
    <w:rsid w:val="004D2D26"/>
    <w:rsid w:val="004D34F2"/>
    <w:rsid w:val="004D38B2"/>
    <w:rsid w:val="004D4493"/>
    <w:rsid w:val="004D5E78"/>
    <w:rsid w:val="004D685F"/>
    <w:rsid w:val="004D70C1"/>
    <w:rsid w:val="004D78CC"/>
    <w:rsid w:val="004E0433"/>
    <w:rsid w:val="004E0487"/>
    <w:rsid w:val="004E077C"/>
    <w:rsid w:val="004E1DA9"/>
    <w:rsid w:val="004E38DC"/>
    <w:rsid w:val="004E4651"/>
    <w:rsid w:val="004E5122"/>
    <w:rsid w:val="004E53D0"/>
    <w:rsid w:val="004E59C1"/>
    <w:rsid w:val="004E5A98"/>
    <w:rsid w:val="004E5CC9"/>
    <w:rsid w:val="004E6D08"/>
    <w:rsid w:val="004F06EB"/>
    <w:rsid w:val="004F0C63"/>
    <w:rsid w:val="004F135F"/>
    <w:rsid w:val="004F1FC6"/>
    <w:rsid w:val="004F514D"/>
    <w:rsid w:val="004F6A76"/>
    <w:rsid w:val="004F6BF4"/>
    <w:rsid w:val="004F6F5B"/>
    <w:rsid w:val="004F7718"/>
    <w:rsid w:val="005006A6"/>
    <w:rsid w:val="00500999"/>
    <w:rsid w:val="0050103F"/>
    <w:rsid w:val="00502874"/>
    <w:rsid w:val="005032E4"/>
    <w:rsid w:val="00503618"/>
    <w:rsid w:val="00503A99"/>
    <w:rsid w:val="00503C1B"/>
    <w:rsid w:val="0050463B"/>
    <w:rsid w:val="005049AE"/>
    <w:rsid w:val="00505A4C"/>
    <w:rsid w:val="00506720"/>
    <w:rsid w:val="00506A71"/>
    <w:rsid w:val="005106CB"/>
    <w:rsid w:val="00513CF4"/>
    <w:rsid w:val="00515773"/>
    <w:rsid w:val="00515C52"/>
    <w:rsid w:val="0051647A"/>
    <w:rsid w:val="00516909"/>
    <w:rsid w:val="00516F32"/>
    <w:rsid w:val="00517A4F"/>
    <w:rsid w:val="00520011"/>
    <w:rsid w:val="0052197D"/>
    <w:rsid w:val="00523579"/>
    <w:rsid w:val="0052378A"/>
    <w:rsid w:val="005251A6"/>
    <w:rsid w:val="005253E8"/>
    <w:rsid w:val="00525633"/>
    <w:rsid w:val="00530B17"/>
    <w:rsid w:val="00530DA8"/>
    <w:rsid w:val="00533646"/>
    <w:rsid w:val="00533DAB"/>
    <w:rsid w:val="00533E39"/>
    <w:rsid w:val="00534713"/>
    <w:rsid w:val="00535178"/>
    <w:rsid w:val="0053574B"/>
    <w:rsid w:val="00535DC9"/>
    <w:rsid w:val="00536660"/>
    <w:rsid w:val="0053774D"/>
    <w:rsid w:val="00537E21"/>
    <w:rsid w:val="00540041"/>
    <w:rsid w:val="0054042F"/>
    <w:rsid w:val="00540CAC"/>
    <w:rsid w:val="00541F08"/>
    <w:rsid w:val="00541FC3"/>
    <w:rsid w:val="00542425"/>
    <w:rsid w:val="00542A65"/>
    <w:rsid w:val="005449B7"/>
    <w:rsid w:val="005453D5"/>
    <w:rsid w:val="00545827"/>
    <w:rsid w:val="00545A80"/>
    <w:rsid w:val="00545FB0"/>
    <w:rsid w:val="005467DF"/>
    <w:rsid w:val="00546953"/>
    <w:rsid w:val="00547BDF"/>
    <w:rsid w:val="00550617"/>
    <w:rsid w:val="005529C7"/>
    <w:rsid w:val="00553933"/>
    <w:rsid w:val="005539CF"/>
    <w:rsid w:val="00554D4D"/>
    <w:rsid w:val="00555556"/>
    <w:rsid w:val="005557FF"/>
    <w:rsid w:val="0055671D"/>
    <w:rsid w:val="00557C9A"/>
    <w:rsid w:val="005603E4"/>
    <w:rsid w:val="005612BB"/>
    <w:rsid w:val="00561E22"/>
    <w:rsid w:val="00563A0C"/>
    <w:rsid w:val="00564896"/>
    <w:rsid w:val="00566C9A"/>
    <w:rsid w:val="00566D1B"/>
    <w:rsid w:val="005679D7"/>
    <w:rsid w:val="0057226B"/>
    <w:rsid w:val="00572F88"/>
    <w:rsid w:val="00573C6D"/>
    <w:rsid w:val="0057410E"/>
    <w:rsid w:val="0057426E"/>
    <w:rsid w:val="005749E6"/>
    <w:rsid w:val="0057516A"/>
    <w:rsid w:val="00575DE5"/>
    <w:rsid w:val="0057614C"/>
    <w:rsid w:val="005761C6"/>
    <w:rsid w:val="00576603"/>
    <w:rsid w:val="0057678E"/>
    <w:rsid w:val="00576EC8"/>
    <w:rsid w:val="00577A6C"/>
    <w:rsid w:val="00577D6D"/>
    <w:rsid w:val="00577F24"/>
    <w:rsid w:val="0058106A"/>
    <w:rsid w:val="00582453"/>
    <w:rsid w:val="00584E44"/>
    <w:rsid w:val="00585486"/>
    <w:rsid w:val="00586639"/>
    <w:rsid w:val="00586B46"/>
    <w:rsid w:val="005901FC"/>
    <w:rsid w:val="00592311"/>
    <w:rsid w:val="00594A5E"/>
    <w:rsid w:val="00595046"/>
    <w:rsid w:val="00595182"/>
    <w:rsid w:val="00595307"/>
    <w:rsid w:val="00596CFA"/>
    <w:rsid w:val="00597980"/>
    <w:rsid w:val="00597E13"/>
    <w:rsid w:val="005A0389"/>
    <w:rsid w:val="005A0A7F"/>
    <w:rsid w:val="005A171C"/>
    <w:rsid w:val="005A3E78"/>
    <w:rsid w:val="005A4185"/>
    <w:rsid w:val="005A5FB1"/>
    <w:rsid w:val="005A604E"/>
    <w:rsid w:val="005A63B7"/>
    <w:rsid w:val="005B2A96"/>
    <w:rsid w:val="005B2B0E"/>
    <w:rsid w:val="005B362B"/>
    <w:rsid w:val="005B4583"/>
    <w:rsid w:val="005B460B"/>
    <w:rsid w:val="005B5D9D"/>
    <w:rsid w:val="005B65E8"/>
    <w:rsid w:val="005B7CF1"/>
    <w:rsid w:val="005C044A"/>
    <w:rsid w:val="005C1078"/>
    <w:rsid w:val="005C15E0"/>
    <w:rsid w:val="005C1F75"/>
    <w:rsid w:val="005C2146"/>
    <w:rsid w:val="005C2C4D"/>
    <w:rsid w:val="005C2CF7"/>
    <w:rsid w:val="005C3434"/>
    <w:rsid w:val="005C44FA"/>
    <w:rsid w:val="005C5022"/>
    <w:rsid w:val="005C57EB"/>
    <w:rsid w:val="005C6024"/>
    <w:rsid w:val="005C6698"/>
    <w:rsid w:val="005C6F37"/>
    <w:rsid w:val="005C7A2C"/>
    <w:rsid w:val="005D0127"/>
    <w:rsid w:val="005D1F57"/>
    <w:rsid w:val="005D2FC7"/>
    <w:rsid w:val="005D4698"/>
    <w:rsid w:val="005D5815"/>
    <w:rsid w:val="005D59A8"/>
    <w:rsid w:val="005D679C"/>
    <w:rsid w:val="005D6B1C"/>
    <w:rsid w:val="005D7055"/>
    <w:rsid w:val="005D72A2"/>
    <w:rsid w:val="005D72C1"/>
    <w:rsid w:val="005E045A"/>
    <w:rsid w:val="005E0497"/>
    <w:rsid w:val="005E0844"/>
    <w:rsid w:val="005E30D7"/>
    <w:rsid w:val="005E331F"/>
    <w:rsid w:val="005E3AEF"/>
    <w:rsid w:val="005E62BC"/>
    <w:rsid w:val="005E6BC8"/>
    <w:rsid w:val="005E7AF9"/>
    <w:rsid w:val="005E7DDA"/>
    <w:rsid w:val="005F0A93"/>
    <w:rsid w:val="005F0F66"/>
    <w:rsid w:val="005F10FB"/>
    <w:rsid w:val="005F3323"/>
    <w:rsid w:val="005F44E3"/>
    <w:rsid w:val="005F569B"/>
    <w:rsid w:val="005F59B4"/>
    <w:rsid w:val="005F6CC7"/>
    <w:rsid w:val="00600301"/>
    <w:rsid w:val="0060214F"/>
    <w:rsid w:val="006028A8"/>
    <w:rsid w:val="00602BF2"/>
    <w:rsid w:val="00603046"/>
    <w:rsid w:val="00603970"/>
    <w:rsid w:val="006049CC"/>
    <w:rsid w:val="00606780"/>
    <w:rsid w:val="006101B7"/>
    <w:rsid w:val="00610AC2"/>
    <w:rsid w:val="00610BE8"/>
    <w:rsid w:val="00611A46"/>
    <w:rsid w:val="00611ACD"/>
    <w:rsid w:val="00612381"/>
    <w:rsid w:val="0061292D"/>
    <w:rsid w:val="00612E28"/>
    <w:rsid w:val="00615AD4"/>
    <w:rsid w:val="00615ADE"/>
    <w:rsid w:val="00615DC1"/>
    <w:rsid w:val="0061643F"/>
    <w:rsid w:val="00620B2B"/>
    <w:rsid w:val="00621114"/>
    <w:rsid w:val="0062209D"/>
    <w:rsid w:val="00625A85"/>
    <w:rsid w:val="00626FB7"/>
    <w:rsid w:val="0062775C"/>
    <w:rsid w:val="006312DC"/>
    <w:rsid w:val="00631939"/>
    <w:rsid w:val="0063270D"/>
    <w:rsid w:val="0063372A"/>
    <w:rsid w:val="00634147"/>
    <w:rsid w:val="00634AF3"/>
    <w:rsid w:val="00634D2D"/>
    <w:rsid w:val="00634FE7"/>
    <w:rsid w:val="00635DE2"/>
    <w:rsid w:val="00636192"/>
    <w:rsid w:val="00636D1C"/>
    <w:rsid w:val="00636F0B"/>
    <w:rsid w:val="00637480"/>
    <w:rsid w:val="006378A8"/>
    <w:rsid w:val="00640D7C"/>
    <w:rsid w:val="00641AAD"/>
    <w:rsid w:val="006434B9"/>
    <w:rsid w:val="006434C2"/>
    <w:rsid w:val="006439F0"/>
    <w:rsid w:val="00643AE4"/>
    <w:rsid w:val="00643E6E"/>
    <w:rsid w:val="0064456E"/>
    <w:rsid w:val="00645DE8"/>
    <w:rsid w:val="00647D3C"/>
    <w:rsid w:val="00647EA0"/>
    <w:rsid w:val="00650169"/>
    <w:rsid w:val="006513A5"/>
    <w:rsid w:val="006523B6"/>
    <w:rsid w:val="006546C5"/>
    <w:rsid w:val="00654E2E"/>
    <w:rsid w:val="00655C91"/>
    <w:rsid w:val="006567AE"/>
    <w:rsid w:val="00656A84"/>
    <w:rsid w:val="00656C96"/>
    <w:rsid w:val="00656EE4"/>
    <w:rsid w:val="0065788F"/>
    <w:rsid w:val="006578A5"/>
    <w:rsid w:val="006610F8"/>
    <w:rsid w:val="0066112E"/>
    <w:rsid w:val="00661C57"/>
    <w:rsid w:val="006638CB"/>
    <w:rsid w:val="00665D38"/>
    <w:rsid w:val="0066615C"/>
    <w:rsid w:val="0067185A"/>
    <w:rsid w:val="0067216B"/>
    <w:rsid w:val="0067282F"/>
    <w:rsid w:val="00672F48"/>
    <w:rsid w:val="00673023"/>
    <w:rsid w:val="00673755"/>
    <w:rsid w:val="006743C0"/>
    <w:rsid w:val="006749CB"/>
    <w:rsid w:val="00675B2D"/>
    <w:rsid w:val="00677204"/>
    <w:rsid w:val="006777B3"/>
    <w:rsid w:val="00677A2A"/>
    <w:rsid w:val="006806D6"/>
    <w:rsid w:val="00682747"/>
    <w:rsid w:val="0068289F"/>
    <w:rsid w:val="0068352F"/>
    <w:rsid w:val="00684838"/>
    <w:rsid w:val="006852D8"/>
    <w:rsid w:val="0068778A"/>
    <w:rsid w:val="00691DE5"/>
    <w:rsid w:val="006933AC"/>
    <w:rsid w:val="0069384F"/>
    <w:rsid w:val="00694D4E"/>
    <w:rsid w:val="00695F55"/>
    <w:rsid w:val="00696C3E"/>
    <w:rsid w:val="00696C8D"/>
    <w:rsid w:val="00697692"/>
    <w:rsid w:val="006A000A"/>
    <w:rsid w:val="006A072F"/>
    <w:rsid w:val="006A0CC8"/>
    <w:rsid w:val="006A1571"/>
    <w:rsid w:val="006A1861"/>
    <w:rsid w:val="006A1B0B"/>
    <w:rsid w:val="006A21D8"/>
    <w:rsid w:val="006A258B"/>
    <w:rsid w:val="006A31F3"/>
    <w:rsid w:val="006A4125"/>
    <w:rsid w:val="006A50DD"/>
    <w:rsid w:val="006A5A62"/>
    <w:rsid w:val="006A5BF1"/>
    <w:rsid w:val="006A6CBE"/>
    <w:rsid w:val="006A73F9"/>
    <w:rsid w:val="006A77F6"/>
    <w:rsid w:val="006A7DE3"/>
    <w:rsid w:val="006B0162"/>
    <w:rsid w:val="006B0F72"/>
    <w:rsid w:val="006B18E1"/>
    <w:rsid w:val="006B2857"/>
    <w:rsid w:val="006B347E"/>
    <w:rsid w:val="006B3D27"/>
    <w:rsid w:val="006B4681"/>
    <w:rsid w:val="006B5604"/>
    <w:rsid w:val="006B57C9"/>
    <w:rsid w:val="006B762D"/>
    <w:rsid w:val="006B76E0"/>
    <w:rsid w:val="006C009C"/>
    <w:rsid w:val="006C0AF6"/>
    <w:rsid w:val="006C0B1F"/>
    <w:rsid w:val="006C1166"/>
    <w:rsid w:val="006C1520"/>
    <w:rsid w:val="006C1991"/>
    <w:rsid w:val="006C2476"/>
    <w:rsid w:val="006C24A1"/>
    <w:rsid w:val="006C29A5"/>
    <w:rsid w:val="006C2CAD"/>
    <w:rsid w:val="006C40A9"/>
    <w:rsid w:val="006C4E0F"/>
    <w:rsid w:val="006C6174"/>
    <w:rsid w:val="006C7A82"/>
    <w:rsid w:val="006C7C0B"/>
    <w:rsid w:val="006C7C3B"/>
    <w:rsid w:val="006D2655"/>
    <w:rsid w:val="006D2FB8"/>
    <w:rsid w:val="006D38D4"/>
    <w:rsid w:val="006D440A"/>
    <w:rsid w:val="006D5895"/>
    <w:rsid w:val="006D58B1"/>
    <w:rsid w:val="006D6C96"/>
    <w:rsid w:val="006D6EA0"/>
    <w:rsid w:val="006D7509"/>
    <w:rsid w:val="006D7821"/>
    <w:rsid w:val="006D7CC3"/>
    <w:rsid w:val="006D7D0E"/>
    <w:rsid w:val="006D7EE0"/>
    <w:rsid w:val="006E07CB"/>
    <w:rsid w:val="006E0D54"/>
    <w:rsid w:val="006E15F9"/>
    <w:rsid w:val="006E2BBD"/>
    <w:rsid w:val="006E34DB"/>
    <w:rsid w:val="006E39DC"/>
    <w:rsid w:val="006E4268"/>
    <w:rsid w:val="006E4FD1"/>
    <w:rsid w:val="006E66B1"/>
    <w:rsid w:val="006E6B64"/>
    <w:rsid w:val="006F034E"/>
    <w:rsid w:val="006F0795"/>
    <w:rsid w:val="006F14F2"/>
    <w:rsid w:val="006F1CE1"/>
    <w:rsid w:val="006F1D14"/>
    <w:rsid w:val="006F1F71"/>
    <w:rsid w:val="006F4AAF"/>
    <w:rsid w:val="006F5576"/>
    <w:rsid w:val="006F60F0"/>
    <w:rsid w:val="007005C0"/>
    <w:rsid w:val="00700A6F"/>
    <w:rsid w:val="00700BAB"/>
    <w:rsid w:val="00701BA0"/>
    <w:rsid w:val="00703530"/>
    <w:rsid w:val="00703783"/>
    <w:rsid w:val="00706722"/>
    <w:rsid w:val="007072F1"/>
    <w:rsid w:val="00707982"/>
    <w:rsid w:val="00710A2E"/>
    <w:rsid w:val="00710A83"/>
    <w:rsid w:val="0071260B"/>
    <w:rsid w:val="00712DFA"/>
    <w:rsid w:val="00713DC8"/>
    <w:rsid w:val="00717445"/>
    <w:rsid w:val="007177A6"/>
    <w:rsid w:val="007177B9"/>
    <w:rsid w:val="00721A7B"/>
    <w:rsid w:val="00721C77"/>
    <w:rsid w:val="00721E53"/>
    <w:rsid w:val="00723568"/>
    <w:rsid w:val="00724C3D"/>
    <w:rsid w:val="007275DC"/>
    <w:rsid w:val="007277FE"/>
    <w:rsid w:val="00727D90"/>
    <w:rsid w:val="00727E1D"/>
    <w:rsid w:val="0073040D"/>
    <w:rsid w:val="00731F39"/>
    <w:rsid w:val="00733A93"/>
    <w:rsid w:val="00734BC8"/>
    <w:rsid w:val="007360F1"/>
    <w:rsid w:val="007361F3"/>
    <w:rsid w:val="007372FC"/>
    <w:rsid w:val="00737A5D"/>
    <w:rsid w:val="00737E32"/>
    <w:rsid w:val="0074048E"/>
    <w:rsid w:val="007405C2"/>
    <w:rsid w:val="00740DBB"/>
    <w:rsid w:val="00741FD6"/>
    <w:rsid w:val="0074231D"/>
    <w:rsid w:val="0074415E"/>
    <w:rsid w:val="007442A7"/>
    <w:rsid w:val="007451C3"/>
    <w:rsid w:val="00746618"/>
    <w:rsid w:val="00747272"/>
    <w:rsid w:val="00747547"/>
    <w:rsid w:val="0075149D"/>
    <w:rsid w:val="0075434D"/>
    <w:rsid w:val="0075465C"/>
    <w:rsid w:val="0075500B"/>
    <w:rsid w:val="00757229"/>
    <w:rsid w:val="00757E5A"/>
    <w:rsid w:val="0076015B"/>
    <w:rsid w:val="007601E0"/>
    <w:rsid w:val="007607F2"/>
    <w:rsid w:val="00760D09"/>
    <w:rsid w:val="00761E32"/>
    <w:rsid w:val="00762747"/>
    <w:rsid w:val="007631F5"/>
    <w:rsid w:val="007642BA"/>
    <w:rsid w:val="00764F67"/>
    <w:rsid w:val="007667AD"/>
    <w:rsid w:val="007676B6"/>
    <w:rsid w:val="0077008B"/>
    <w:rsid w:val="00772F74"/>
    <w:rsid w:val="007768FC"/>
    <w:rsid w:val="00777852"/>
    <w:rsid w:val="00780655"/>
    <w:rsid w:val="00780E71"/>
    <w:rsid w:val="00781866"/>
    <w:rsid w:val="00781ADF"/>
    <w:rsid w:val="00783BCD"/>
    <w:rsid w:val="00784A5D"/>
    <w:rsid w:val="00785E0A"/>
    <w:rsid w:val="00786507"/>
    <w:rsid w:val="007903BE"/>
    <w:rsid w:val="0079153F"/>
    <w:rsid w:val="00791832"/>
    <w:rsid w:val="00792269"/>
    <w:rsid w:val="00792B8D"/>
    <w:rsid w:val="00793479"/>
    <w:rsid w:val="007935E3"/>
    <w:rsid w:val="007952C7"/>
    <w:rsid w:val="0079634A"/>
    <w:rsid w:val="007A553D"/>
    <w:rsid w:val="007A644D"/>
    <w:rsid w:val="007A70D3"/>
    <w:rsid w:val="007A78A8"/>
    <w:rsid w:val="007A7A29"/>
    <w:rsid w:val="007B0C2A"/>
    <w:rsid w:val="007B1AB6"/>
    <w:rsid w:val="007B2DC0"/>
    <w:rsid w:val="007B2E37"/>
    <w:rsid w:val="007B57A8"/>
    <w:rsid w:val="007B6718"/>
    <w:rsid w:val="007B6798"/>
    <w:rsid w:val="007B6E8E"/>
    <w:rsid w:val="007B72EE"/>
    <w:rsid w:val="007B7ACD"/>
    <w:rsid w:val="007B7FDF"/>
    <w:rsid w:val="007C0021"/>
    <w:rsid w:val="007C0BF8"/>
    <w:rsid w:val="007C1A14"/>
    <w:rsid w:val="007C2061"/>
    <w:rsid w:val="007C29A8"/>
    <w:rsid w:val="007C36AC"/>
    <w:rsid w:val="007C3C27"/>
    <w:rsid w:val="007C4B8B"/>
    <w:rsid w:val="007C5281"/>
    <w:rsid w:val="007C617A"/>
    <w:rsid w:val="007C6FC5"/>
    <w:rsid w:val="007C70A8"/>
    <w:rsid w:val="007C70B0"/>
    <w:rsid w:val="007C7B06"/>
    <w:rsid w:val="007D06E8"/>
    <w:rsid w:val="007D0F45"/>
    <w:rsid w:val="007D0FEF"/>
    <w:rsid w:val="007D1872"/>
    <w:rsid w:val="007D2B8E"/>
    <w:rsid w:val="007D37F0"/>
    <w:rsid w:val="007D3AAB"/>
    <w:rsid w:val="007D5470"/>
    <w:rsid w:val="007D5902"/>
    <w:rsid w:val="007E0866"/>
    <w:rsid w:val="007E0CDC"/>
    <w:rsid w:val="007E3BF0"/>
    <w:rsid w:val="007E3E09"/>
    <w:rsid w:val="007E4D5F"/>
    <w:rsid w:val="007E5CD7"/>
    <w:rsid w:val="007E6890"/>
    <w:rsid w:val="007E7985"/>
    <w:rsid w:val="007F22EA"/>
    <w:rsid w:val="007F2CD7"/>
    <w:rsid w:val="007F2F97"/>
    <w:rsid w:val="007F4FB4"/>
    <w:rsid w:val="007F529C"/>
    <w:rsid w:val="008000F4"/>
    <w:rsid w:val="008014BE"/>
    <w:rsid w:val="00801837"/>
    <w:rsid w:val="00802497"/>
    <w:rsid w:val="00804ACC"/>
    <w:rsid w:val="00805C06"/>
    <w:rsid w:val="008063F5"/>
    <w:rsid w:val="008065B4"/>
    <w:rsid w:val="0080664F"/>
    <w:rsid w:val="00806B7C"/>
    <w:rsid w:val="00807F1A"/>
    <w:rsid w:val="00811ADD"/>
    <w:rsid w:val="00811C13"/>
    <w:rsid w:val="00811CD4"/>
    <w:rsid w:val="00812099"/>
    <w:rsid w:val="00813204"/>
    <w:rsid w:val="00813597"/>
    <w:rsid w:val="00813809"/>
    <w:rsid w:val="0081444F"/>
    <w:rsid w:val="00814B85"/>
    <w:rsid w:val="00815019"/>
    <w:rsid w:val="00817153"/>
    <w:rsid w:val="0082098E"/>
    <w:rsid w:val="00821D91"/>
    <w:rsid w:val="00822DBC"/>
    <w:rsid w:val="00823240"/>
    <w:rsid w:val="0082390D"/>
    <w:rsid w:val="0082491E"/>
    <w:rsid w:val="00826239"/>
    <w:rsid w:val="008262BA"/>
    <w:rsid w:val="0082771C"/>
    <w:rsid w:val="0082790C"/>
    <w:rsid w:val="00827953"/>
    <w:rsid w:val="00827F92"/>
    <w:rsid w:val="00831502"/>
    <w:rsid w:val="008317A0"/>
    <w:rsid w:val="00831A29"/>
    <w:rsid w:val="008344F4"/>
    <w:rsid w:val="00837592"/>
    <w:rsid w:val="00837DEA"/>
    <w:rsid w:val="00842421"/>
    <w:rsid w:val="008434C3"/>
    <w:rsid w:val="008448BC"/>
    <w:rsid w:val="00844EE7"/>
    <w:rsid w:val="008453FF"/>
    <w:rsid w:val="008459CF"/>
    <w:rsid w:val="00847159"/>
    <w:rsid w:val="008475AE"/>
    <w:rsid w:val="008504D1"/>
    <w:rsid w:val="00851A7D"/>
    <w:rsid w:val="00851C4F"/>
    <w:rsid w:val="00852330"/>
    <w:rsid w:val="00852581"/>
    <w:rsid w:val="00852E83"/>
    <w:rsid w:val="00854035"/>
    <w:rsid w:val="00854CF6"/>
    <w:rsid w:val="00854E77"/>
    <w:rsid w:val="008557FA"/>
    <w:rsid w:val="00856289"/>
    <w:rsid w:val="008562D6"/>
    <w:rsid w:val="008566D1"/>
    <w:rsid w:val="00856FCE"/>
    <w:rsid w:val="00857691"/>
    <w:rsid w:val="00857951"/>
    <w:rsid w:val="00857C4C"/>
    <w:rsid w:val="0086103E"/>
    <w:rsid w:val="008627F7"/>
    <w:rsid w:val="00862C02"/>
    <w:rsid w:val="0086310C"/>
    <w:rsid w:val="00864D69"/>
    <w:rsid w:val="00865137"/>
    <w:rsid w:val="00865736"/>
    <w:rsid w:val="008658AC"/>
    <w:rsid w:val="00865CF5"/>
    <w:rsid w:val="0086736D"/>
    <w:rsid w:val="008678C2"/>
    <w:rsid w:val="0087235F"/>
    <w:rsid w:val="0087282C"/>
    <w:rsid w:val="00873372"/>
    <w:rsid w:val="008739AF"/>
    <w:rsid w:val="00873FBD"/>
    <w:rsid w:val="008752A0"/>
    <w:rsid w:val="00875AA8"/>
    <w:rsid w:val="00881161"/>
    <w:rsid w:val="00881927"/>
    <w:rsid w:val="00882447"/>
    <w:rsid w:val="008825B3"/>
    <w:rsid w:val="008840FE"/>
    <w:rsid w:val="00885046"/>
    <w:rsid w:val="00885FA4"/>
    <w:rsid w:val="008860B2"/>
    <w:rsid w:val="0088694C"/>
    <w:rsid w:val="00890031"/>
    <w:rsid w:val="008900FB"/>
    <w:rsid w:val="00892183"/>
    <w:rsid w:val="00892453"/>
    <w:rsid w:val="00892584"/>
    <w:rsid w:val="00892F49"/>
    <w:rsid w:val="00893176"/>
    <w:rsid w:val="00893250"/>
    <w:rsid w:val="0089423F"/>
    <w:rsid w:val="0089467F"/>
    <w:rsid w:val="0089584D"/>
    <w:rsid w:val="008971F3"/>
    <w:rsid w:val="00897283"/>
    <w:rsid w:val="008A0DAF"/>
    <w:rsid w:val="008A1DB0"/>
    <w:rsid w:val="008A31BF"/>
    <w:rsid w:val="008A3A50"/>
    <w:rsid w:val="008A583E"/>
    <w:rsid w:val="008A5F87"/>
    <w:rsid w:val="008A73E1"/>
    <w:rsid w:val="008B0E0E"/>
    <w:rsid w:val="008B1494"/>
    <w:rsid w:val="008B1597"/>
    <w:rsid w:val="008B17E5"/>
    <w:rsid w:val="008B1EC1"/>
    <w:rsid w:val="008B1FBB"/>
    <w:rsid w:val="008B2316"/>
    <w:rsid w:val="008B2439"/>
    <w:rsid w:val="008B296F"/>
    <w:rsid w:val="008B2C8A"/>
    <w:rsid w:val="008B3379"/>
    <w:rsid w:val="008B3C88"/>
    <w:rsid w:val="008B5AB8"/>
    <w:rsid w:val="008B6C75"/>
    <w:rsid w:val="008C032F"/>
    <w:rsid w:val="008C044E"/>
    <w:rsid w:val="008C0C95"/>
    <w:rsid w:val="008C0F56"/>
    <w:rsid w:val="008C21AD"/>
    <w:rsid w:val="008C29E6"/>
    <w:rsid w:val="008C4434"/>
    <w:rsid w:val="008C5715"/>
    <w:rsid w:val="008C6E81"/>
    <w:rsid w:val="008C6F66"/>
    <w:rsid w:val="008C7054"/>
    <w:rsid w:val="008D0F7B"/>
    <w:rsid w:val="008D3D98"/>
    <w:rsid w:val="008D5739"/>
    <w:rsid w:val="008D6E52"/>
    <w:rsid w:val="008D7981"/>
    <w:rsid w:val="008E0137"/>
    <w:rsid w:val="008E1A99"/>
    <w:rsid w:val="008E2657"/>
    <w:rsid w:val="008E4F23"/>
    <w:rsid w:val="008E5C56"/>
    <w:rsid w:val="008E60B9"/>
    <w:rsid w:val="008E6460"/>
    <w:rsid w:val="008F0465"/>
    <w:rsid w:val="008F1A00"/>
    <w:rsid w:val="008F24A7"/>
    <w:rsid w:val="008F2D3A"/>
    <w:rsid w:val="008F3DAE"/>
    <w:rsid w:val="008F42A8"/>
    <w:rsid w:val="008F50F9"/>
    <w:rsid w:val="008F5E08"/>
    <w:rsid w:val="008F7312"/>
    <w:rsid w:val="00900C1C"/>
    <w:rsid w:val="00902C11"/>
    <w:rsid w:val="0090421E"/>
    <w:rsid w:val="00904B6F"/>
    <w:rsid w:val="009054C3"/>
    <w:rsid w:val="0090577E"/>
    <w:rsid w:val="009063C3"/>
    <w:rsid w:val="00907F14"/>
    <w:rsid w:val="00910F96"/>
    <w:rsid w:val="0091151D"/>
    <w:rsid w:val="00911DA8"/>
    <w:rsid w:val="00911EE4"/>
    <w:rsid w:val="0091324A"/>
    <w:rsid w:val="009139B2"/>
    <w:rsid w:val="00914E4E"/>
    <w:rsid w:val="00915545"/>
    <w:rsid w:val="009163A6"/>
    <w:rsid w:val="00916591"/>
    <w:rsid w:val="00916EFA"/>
    <w:rsid w:val="009171CE"/>
    <w:rsid w:val="00917852"/>
    <w:rsid w:val="009219A0"/>
    <w:rsid w:val="00922F0F"/>
    <w:rsid w:val="00923135"/>
    <w:rsid w:val="0092640B"/>
    <w:rsid w:val="0092647C"/>
    <w:rsid w:val="009271B9"/>
    <w:rsid w:val="00930E7E"/>
    <w:rsid w:val="00931641"/>
    <w:rsid w:val="00932C4A"/>
    <w:rsid w:val="00932E19"/>
    <w:rsid w:val="009334C7"/>
    <w:rsid w:val="009334D9"/>
    <w:rsid w:val="00933927"/>
    <w:rsid w:val="00934A8E"/>
    <w:rsid w:val="0093535D"/>
    <w:rsid w:val="009355D8"/>
    <w:rsid w:val="00935601"/>
    <w:rsid w:val="00935F7D"/>
    <w:rsid w:val="00936143"/>
    <w:rsid w:val="009365F1"/>
    <w:rsid w:val="009367EE"/>
    <w:rsid w:val="009371EE"/>
    <w:rsid w:val="0094144D"/>
    <w:rsid w:val="0094307B"/>
    <w:rsid w:val="00943AF4"/>
    <w:rsid w:val="00943F88"/>
    <w:rsid w:val="00944197"/>
    <w:rsid w:val="0094544A"/>
    <w:rsid w:val="00945B95"/>
    <w:rsid w:val="00946282"/>
    <w:rsid w:val="00946668"/>
    <w:rsid w:val="00947011"/>
    <w:rsid w:val="00947C50"/>
    <w:rsid w:val="009506FC"/>
    <w:rsid w:val="00950AC0"/>
    <w:rsid w:val="00950D16"/>
    <w:rsid w:val="00952260"/>
    <w:rsid w:val="00952FDD"/>
    <w:rsid w:val="009550AB"/>
    <w:rsid w:val="00955DFA"/>
    <w:rsid w:val="009566F4"/>
    <w:rsid w:val="00957198"/>
    <w:rsid w:val="00960147"/>
    <w:rsid w:val="00961535"/>
    <w:rsid w:val="00961665"/>
    <w:rsid w:val="00961748"/>
    <w:rsid w:val="00961E6A"/>
    <w:rsid w:val="00962552"/>
    <w:rsid w:val="00963346"/>
    <w:rsid w:val="00966312"/>
    <w:rsid w:val="0096707E"/>
    <w:rsid w:val="009671B3"/>
    <w:rsid w:val="0097048C"/>
    <w:rsid w:val="00970847"/>
    <w:rsid w:val="0097097C"/>
    <w:rsid w:val="00971A0D"/>
    <w:rsid w:val="009726DD"/>
    <w:rsid w:val="00973BC4"/>
    <w:rsid w:val="009745C0"/>
    <w:rsid w:val="009747B8"/>
    <w:rsid w:val="009751AE"/>
    <w:rsid w:val="009759C2"/>
    <w:rsid w:val="00975BAE"/>
    <w:rsid w:val="00975BC0"/>
    <w:rsid w:val="00975E95"/>
    <w:rsid w:val="009766AF"/>
    <w:rsid w:val="00977958"/>
    <w:rsid w:val="009800EC"/>
    <w:rsid w:val="0098157D"/>
    <w:rsid w:val="009817B4"/>
    <w:rsid w:val="009825CD"/>
    <w:rsid w:val="00985980"/>
    <w:rsid w:val="00985C72"/>
    <w:rsid w:val="00987FFA"/>
    <w:rsid w:val="00995000"/>
    <w:rsid w:val="00995462"/>
    <w:rsid w:val="00995503"/>
    <w:rsid w:val="009955D1"/>
    <w:rsid w:val="00996943"/>
    <w:rsid w:val="0099696F"/>
    <w:rsid w:val="009973AC"/>
    <w:rsid w:val="009A0A74"/>
    <w:rsid w:val="009A0F9A"/>
    <w:rsid w:val="009A1196"/>
    <w:rsid w:val="009A2CA4"/>
    <w:rsid w:val="009A4C42"/>
    <w:rsid w:val="009B183F"/>
    <w:rsid w:val="009B308E"/>
    <w:rsid w:val="009B39FE"/>
    <w:rsid w:val="009B3CBA"/>
    <w:rsid w:val="009B42F7"/>
    <w:rsid w:val="009B5586"/>
    <w:rsid w:val="009B5B86"/>
    <w:rsid w:val="009B6680"/>
    <w:rsid w:val="009B66BB"/>
    <w:rsid w:val="009B6819"/>
    <w:rsid w:val="009B6F61"/>
    <w:rsid w:val="009C1528"/>
    <w:rsid w:val="009C358D"/>
    <w:rsid w:val="009C3C40"/>
    <w:rsid w:val="009C4BA5"/>
    <w:rsid w:val="009C5090"/>
    <w:rsid w:val="009C574C"/>
    <w:rsid w:val="009D04DE"/>
    <w:rsid w:val="009D3109"/>
    <w:rsid w:val="009D43BF"/>
    <w:rsid w:val="009D5797"/>
    <w:rsid w:val="009D65CA"/>
    <w:rsid w:val="009E0FDE"/>
    <w:rsid w:val="009E297E"/>
    <w:rsid w:val="009E3032"/>
    <w:rsid w:val="009E3189"/>
    <w:rsid w:val="009E3634"/>
    <w:rsid w:val="009E5C6D"/>
    <w:rsid w:val="009E7020"/>
    <w:rsid w:val="009F03DD"/>
    <w:rsid w:val="009F2B25"/>
    <w:rsid w:val="009F3A6E"/>
    <w:rsid w:val="009F4305"/>
    <w:rsid w:val="009F4E4F"/>
    <w:rsid w:val="009F5566"/>
    <w:rsid w:val="009F5F4D"/>
    <w:rsid w:val="00A01AD2"/>
    <w:rsid w:val="00A02040"/>
    <w:rsid w:val="00A02DCF"/>
    <w:rsid w:val="00A02EC9"/>
    <w:rsid w:val="00A03313"/>
    <w:rsid w:val="00A03635"/>
    <w:rsid w:val="00A03EBB"/>
    <w:rsid w:val="00A04A9B"/>
    <w:rsid w:val="00A05CFA"/>
    <w:rsid w:val="00A1013B"/>
    <w:rsid w:val="00A102E1"/>
    <w:rsid w:val="00A13B37"/>
    <w:rsid w:val="00A1487B"/>
    <w:rsid w:val="00A14A5D"/>
    <w:rsid w:val="00A14D75"/>
    <w:rsid w:val="00A15C7D"/>
    <w:rsid w:val="00A16533"/>
    <w:rsid w:val="00A179E3"/>
    <w:rsid w:val="00A208AF"/>
    <w:rsid w:val="00A20B99"/>
    <w:rsid w:val="00A20DDC"/>
    <w:rsid w:val="00A2197F"/>
    <w:rsid w:val="00A2319E"/>
    <w:rsid w:val="00A23442"/>
    <w:rsid w:val="00A23AB7"/>
    <w:rsid w:val="00A2771D"/>
    <w:rsid w:val="00A27BFD"/>
    <w:rsid w:val="00A304C4"/>
    <w:rsid w:val="00A30AF9"/>
    <w:rsid w:val="00A30EE2"/>
    <w:rsid w:val="00A31BE0"/>
    <w:rsid w:val="00A31D9A"/>
    <w:rsid w:val="00A32950"/>
    <w:rsid w:val="00A3324C"/>
    <w:rsid w:val="00A33887"/>
    <w:rsid w:val="00A34002"/>
    <w:rsid w:val="00A36A58"/>
    <w:rsid w:val="00A3753A"/>
    <w:rsid w:val="00A408CB"/>
    <w:rsid w:val="00A40DBC"/>
    <w:rsid w:val="00A4105A"/>
    <w:rsid w:val="00A41910"/>
    <w:rsid w:val="00A41FD2"/>
    <w:rsid w:val="00A431D2"/>
    <w:rsid w:val="00A43AA5"/>
    <w:rsid w:val="00A43AD4"/>
    <w:rsid w:val="00A47072"/>
    <w:rsid w:val="00A47A85"/>
    <w:rsid w:val="00A47AD1"/>
    <w:rsid w:val="00A50C97"/>
    <w:rsid w:val="00A52953"/>
    <w:rsid w:val="00A533E5"/>
    <w:rsid w:val="00A54B5B"/>
    <w:rsid w:val="00A55536"/>
    <w:rsid w:val="00A560B7"/>
    <w:rsid w:val="00A567FF"/>
    <w:rsid w:val="00A56C1E"/>
    <w:rsid w:val="00A5757A"/>
    <w:rsid w:val="00A57921"/>
    <w:rsid w:val="00A57F55"/>
    <w:rsid w:val="00A606D9"/>
    <w:rsid w:val="00A60C38"/>
    <w:rsid w:val="00A60C5D"/>
    <w:rsid w:val="00A60DBA"/>
    <w:rsid w:val="00A613FC"/>
    <w:rsid w:val="00A61DB5"/>
    <w:rsid w:val="00A623AE"/>
    <w:rsid w:val="00A63584"/>
    <w:rsid w:val="00A64160"/>
    <w:rsid w:val="00A641EA"/>
    <w:rsid w:val="00A67315"/>
    <w:rsid w:val="00A67770"/>
    <w:rsid w:val="00A70128"/>
    <w:rsid w:val="00A7013C"/>
    <w:rsid w:val="00A70A7B"/>
    <w:rsid w:val="00A70EFF"/>
    <w:rsid w:val="00A7146B"/>
    <w:rsid w:val="00A7157B"/>
    <w:rsid w:val="00A7166E"/>
    <w:rsid w:val="00A732DA"/>
    <w:rsid w:val="00A7664F"/>
    <w:rsid w:val="00A777F1"/>
    <w:rsid w:val="00A77822"/>
    <w:rsid w:val="00A77C5A"/>
    <w:rsid w:val="00A84AB9"/>
    <w:rsid w:val="00A85EE4"/>
    <w:rsid w:val="00A8616C"/>
    <w:rsid w:val="00A86373"/>
    <w:rsid w:val="00A8661E"/>
    <w:rsid w:val="00A86C85"/>
    <w:rsid w:val="00A86FBF"/>
    <w:rsid w:val="00A907AC"/>
    <w:rsid w:val="00A91006"/>
    <w:rsid w:val="00A910BF"/>
    <w:rsid w:val="00A927DD"/>
    <w:rsid w:val="00A929E1"/>
    <w:rsid w:val="00A933CF"/>
    <w:rsid w:val="00A93738"/>
    <w:rsid w:val="00A94936"/>
    <w:rsid w:val="00A94E88"/>
    <w:rsid w:val="00A9680C"/>
    <w:rsid w:val="00A96B15"/>
    <w:rsid w:val="00A97CEE"/>
    <w:rsid w:val="00AA0057"/>
    <w:rsid w:val="00AA01BA"/>
    <w:rsid w:val="00AA0678"/>
    <w:rsid w:val="00AA4CA9"/>
    <w:rsid w:val="00AA53A3"/>
    <w:rsid w:val="00AA53BC"/>
    <w:rsid w:val="00AA5F98"/>
    <w:rsid w:val="00AA6138"/>
    <w:rsid w:val="00AB024C"/>
    <w:rsid w:val="00AB0C58"/>
    <w:rsid w:val="00AB0DA0"/>
    <w:rsid w:val="00AB128D"/>
    <w:rsid w:val="00AB2B46"/>
    <w:rsid w:val="00AB37C7"/>
    <w:rsid w:val="00AB5415"/>
    <w:rsid w:val="00AB774E"/>
    <w:rsid w:val="00AC1442"/>
    <w:rsid w:val="00AC2C2B"/>
    <w:rsid w:val="00AC366E"/>
    <w:rsid w:val="00AC4073"/>
    <w:rsid w:val="00AC5AB5"/>
    <w:rsid w:val="00AC5AB6"/>
    <w:rsid w:val="00AC5ACC"/>
    <w:rsid w:val="00AC61B7"/>
    <w:rsid w:val="00AC7CCC"/>
    <w:rsid w:val="00AD0CF0"/>
    <w:rsid w:val="00AD19BC"/>
    <w:rsid w:val="00AD2D4F"/>
    <w:rsid w:val="00AD3221"/>
    <w:rsid w:val="00AD432B"/>
    <w:rsid w:val="00AD451F"/>
    <w:rsid w:val="00AD5896"/>
    <w:rsid w:val="00AD5966"/>
    <w:rsid w:val="00AD5B23"/>
    <w:rsid w:val="00AD5F0B"/>
    <w:rsid w:val="00AD6422"/>
    <w:rsid w:val="00AD689D"/>
    <w:rsid w:val="00AD72F6"/>
    <w:rsid w:val="00AD762A"/>
    <w:rsid w:val="00AE04B4"/>
    <w:rsid w:val="00AE13AD"/>
    <w:rsid w:val="00AE283F"/>
    <w:rsid w:val="00AE2EFF"/>
    <w:rsid w:val="00AE3B8C"/>
    <w:rsid w:val="00AE50DD"/>
    <w:rsid w:val="00AE5AF0"/>
    <w:rsid w:val="00AE621B"/>
    <w:rsid w:val="00AE75AF"/>
    <w:rsid w:val="00AF0277"/>
    <w:rsid w:val="00AF2528"/>
    <w:rsid w:val="00AF4441"/>
    <w:rsid w:val="00AF4567"/>
    <w:rsid w:val="00AF5956"/>
    <w:rsid w:val="00AF6BB5"/>
    <w:rsid w:val="00AF709D"/>
    <w:rsid w:val="00AF73D9"/>
    <w:rsid w:val="00B01BA4"/>
    <w:rsid w:val="00B0242F"/>
    <w:rsid w:val="00B03052"/>
    <w:rsid w:val="00B047AF"/>
    <w:rsid w:val="00B0571F"/>
    <w:rsid w:val="00B06EBF"/>
    <w:rsid w:val="00B07C3A"/>
    <w:rsid w:val="00B07F4E"/>
    <w:rsid w:val="00B1117E"/>
    <w:rsid w:val="00B1262C"/>
    <w:rsid w:val="00B13951"/>
    <w:rsid w:val="00B13BB7"/>
    <w:rsid w:val="00B13D60"/>
    <w:rsid w:val="00B145B3"/>
    <w:rsid w:val="00B14E36"/>
    <w:rsid w:val="00B15130"/>
    <w:rsid w:val="00B15288"/>
    <w:rsid w:val="00B15E9A"/>
    <w:rsid w:val="00B1638D"/>
    <w:rsid w:val="00B17A25"/>
    <w:rsid w:val="00B17ED8"/>
    <w:rsid w:val="00B216A1"/>
    <w:rsid w:val="00B21996"/>
    <w:rsid w:val="00B21A09"/>
    <w:rsid w:val="00B22F67"/>
    <w:rsid w:val="00B23667"/>
    <w:rsid w:val="00B23B46"/>
    <w:rsid w:val="00B24095"/>
    <w:rsid w:val="00B2591D"/>
    <w:rsid w:val="00B26DA3"/>
    <w:rsid w:val="00B27E1E"/>
    <w:rsid w:val="00B30BBD"/>
    <w:rsid w:val="00B3123D"/>
    <w:rsid w:val="00B3173D"/>
    <w:rsid w:val="00B335A1"/>
    <w:rsid w:val="00B33F46"/>
    <w:rsid w:val="00B34F3F"/>
    <w:rsid w:val="00B34F67"/>
    <w:rsid w:val="00B3557F"/>
    <w:rsid w:val="00B3671D"/>
    <w:rsid w:val="00B4032E"/>
    <w:rsid w:val="00B406C4"/>
    <w:rsid w:val="00B40DC9"/>
    <w:rsid w:val="00B41007"/>
    <w:rsid w:val="00B41973"/>
    <w:rsid w:val="00B4205B"/>
    <w:rsid w:val="00B42525"/>
    <w:rsid w:val="00B425DF"/>
    <w:rsid w:val="00B43E3E"/>
    <w:rsid w:val="00B454B7"/>
    <w:rsid w:val="00B45709"/>
    <w:rsid w:val="00B46081"/>
    <w:rsid w:val="00B461DE"/>
    <w:rsid w:val="00B46AA9"/>
    <w:rsid w:val="00B47D33"/>
    <w:rsid w:val="00B5225E"/>
    <w:rsid w:val="00B55103"/>
    <w:rsid w:val="00B5686D"/>
    <w:rsid w:val="00B57421"/>
    <w:rsid w:val="00B61F61"/>
    <w:rsid w:val="00B6206A"/>
    <w:rsid w:val="00B63F7B"/>
    <w:rsid w:val="00B644EB"/>
    <w:rsid w:val="00B64BAA"/>
    <w:rsid w:val="00B66B1F"/>
    <w:rsid w:val="00B67752"/>
    <w:rsid w:val="00B70133"/>
    <w:rsid w:val="00B702BE"/>
    <w:rsid w:val="00B70BF6"/>
    <w:rsid w:val="00B712AC"/>
    <w:rsid w:val="00B716DF"/>
    <w:rsid w:val="00B71CC9"/>
    <w:rsid w:val="00B72301"/>
    <w:rsid w:val="00B73198"/>
    <w:rsid w:val="00B742D7"/>
    <w:rsid w:val="00B7466A"/>
    <w:rsid w:val="00B75E99"/>
    <w:rsid w:val="00B75F70"/>
    <w:rsid w:val="00B75FB8"/>
    <w:rsid w:val="00B761DA"/>
    <w:rsid w:val="00B76300"/>
    <w:rsid w:val="00B764D3"/>
    <w:rsid w:val="00B764F8"/>
    <w:rsid w:val="00B76723"/>
    <w:rsid w:val="00B76949"/>
    <w:rsid w:val="00B76B02"/>
    <w:rsid w:val="00B77964"/>
    <w:rsid w:val="00B77AAF"/>
    <w:rsid w:val="00B80BE0"/>
    <w:rsid w:val="00B823A0"/>
    <w:rsid w:val="00B83F1C"/>
    <w:rsid w:val="00B84FC4"/>
    <w:rsid w:val="00B85BE1"/>
    <w:rsid w:val="00B865F9"/>
    <w:rsid w:val="00B869E5"/>
    <w:rsid w:val="00B86F9F"/>
    <w:rsid w:val="00B93F22"/>
    <w:rsid w:val="00B93FE3"/>
    <w:rsid w:val="00B949B3"/>
    <w:rsid w:val="00B95EE0"/>
    <w:rsid w:val="00B97B7D"/>
    <w:rsid w:val="00BA28AE"/>
    <w:rsid w:val="00BA2A7A"/>
    <w:rsid w:val="00BA3459"/>
    <w:rsid w:val="00BA34D2"/>
    <w:rsid w:val="00BA564C"/>
    <w:rsid w:val="00BA6D69"/>
    <w:rsid w:val="00BA79BC"/>
    <w:rsid w:val="00BA7DBF"/>
    <w:rsid w:val="00BB06EE"/>
    <w:rsid w:val="00BB1881"/>
    <w:rsid w:val="00BB304F"/>
    <w:rsid w:val="00BB6938"/>
    <w:rsid w:val="00BB7C41"/>
    <w:rsid w:val="00BC0C2C"/>
    <w:rsid w:val="00BC0F82"/>
    <w:rsid w:val="00BC1682"/>
    <w:rsid w:val="00BC2371"/>
    <w:rsid w:val="00BC28EA"/>
    <w:rsid w:val="00BC372B"/>
    <w:rsid w:val="00BC42FB"/>
    <w:rsid w:val="00BC4F7C"/>
    <w:rsid w:val="00BC6529"/>
    <w:rsid w:val="00BC6846"/>
    <w:rsid w:val="00BC760C"/>
    <w:rsid w:val="00BD0266"/>
    <w:rsid w:val="00BD13E0"/>
    <w:rsid w:val="00BD2E87"/>
    <w:rsid w:val="00BD34A0"/>
    <w:rsid w:val="00BD40DC"/>
    <w:rsid w:val="00BD4923"/>
    <w:rsid w:val="00BD61A0"/>
    <w:rsid w:val="00BD6AB7"/>
    <w:rsid w:val="00BD7010"/>
    <w:rsid w:val="00BE0AF4"/>
    <w:rsid w:val="00BE0D22"/>
    <w:rsid w:val="00BE10F5"/>
    <w:rsid w:val="00BE14F7"/>
    <w:rsid w:val="00BE22EC"/>
    <w:rsid w:val="00BE2808"/>
    <w:rsid w:val="00BE3ED0"/>
    <w:rsid w:val="00BE452F"/>
    <w:rsid w:val="00BE4880"/>
    <w:rsid w:val="00BE4CC2"/>
    <w:rsid w:val="00BE512C"/>
    <w:rsid w:val="00BE53C2"/>
    <w:rsid w:val="00BE6423"/>
    <w:rsid w:val="00BE742D"/>
    <w:rsid w:val="00BF0527"/>
    <w:rsid w:val="00BF0C2E"/>
    <w:rsid w:val="00BF0F23"/>
    <w:rsid w:val="00BF11D4"/>
    <w:rsid w:val="00BF1657"/>
    <w:rsid w:val="00BF26FA"/>
    <w:rsid w:val="00BF27BF"/>
    <w:rsid w:val="00BF322A"/>
    <w:rsid w:val="00BF3948"/>
    <w:rsid w:val="00BF52A4"/>
    <w:rsid w:val="00BF6DD7"/>
    <w:rsid w:val="00C00555"/>
    <w:rsid w:val="00C00BE5"/>
    <w:rsid w:val="00C012BA"/>
    <w:rsid w:val="00C01955"/>
    <w:rsid w:val="00C01C2D"/>
    <w:rsid w:val="00C020D6"/>
    <w:rsid w:val="00C02725"/>
    <w:rsid w:val="00C031FE"/>
    <w:rsid w:val="00C0456B"/>
    <w:rsid w:val="00C06908"/>
    <w:rsid w:val="00C07D9B"/>
    <w:rsid w:val="00C1015C"/>
    <w:rsid w:val="00C11474"/>
    <w:rsid w:val="00C1174C"/>
    <w:rsid w:val="00C123B4"/>
    <w:rsid w:val="00C13C1B"/>
    <w:rsid w:val="00C14D58"/>
    <w:rsid w:val="00C14EC5"/>
    <w:rsid w:val="00C14F8C"/>
    <w:rsid w:val="00C15009"/>
    <w:rsid w:val="00C15A3D"/>
    <w:rsid w:val="00C16197"/>
    <w:rsid w:val="00C17631"/>
    <w:rsid w:val="00C17820"/>
    <w:rsid w:val="00C200D4"/>
    <w:rsid w:val="00C21736"/>
    <w:rsid w:val="00C21EBD"/>
    <w:rsid w:val="00C22C12"/>
    <w:rsid w:val="00C238AF"/>
    <w:rsid w:val="00C26419"/>
    <w:rsid w:val="00C27C1A"/>
    <w:rsid w:val="00C27F76"/>
    <w:rsid w:val="00C3013F"/>
    <w:rsid w:val="00C319EF"/>
    <w:rsid w:val="00C341B4"/>
    <w:rsid w:val="00C34B5C"/>
    <w:rsid w:val="00C3672D"/>
    <w:rsid w:val="00C36BAA"/>
    <w:rsid w:val="00C40CEC"/>
    <w:rsid w:val="00C414DE"/>
    <w:rsid w:val="00C416A1"/>
    <w:rsid w:val="00C419F3"/>
    <w:rsid w:val="00C41C75"/>
    <w:rsid w:val="00C41EC1"/>
    <w:rsid w:val="00C431ED"/>
    <w:rsid w:val="00C43A5C"/>
    <w:rsid w:val="00C43BAE"/>
    <w:rsid w:val="00C44B74"/>
    <w:rsid w:val="00C45689"/>
    <w:rsid w:val="00C46279"/>
    <w:rsid w:val="00C4764F"/>
    <w:rsid w:val="00C47C86"/>
    <w:rsid w:val="00C47E03"/>
    <w:rsid w:val="00C508D9"/>
    <w:rsid w:val="00C516CC"/>
    <w:rsid w:val="00C52D7A"/>
    <w:rsid w:val="00C5319E"/>
    <w:rsid w:val="00C53F04"/>
    <w:rsid w:val="00C559A8"/>
    <w:rsid w:val="00C55B41"/>
    <w:rsid w:val="00C57A4A"/>
    <w:rsid w:val="00C6166D"/>
    <w:rsid w:val="00C62292"/>
    <w:rsid w:val="00C62892"/>
    <w:rsid w:val="00C62BBE"/>
    <w:rsid w:val="00C63842"/>
    <w:rsid w:val="00C63A60"/>
    <w:rsid w:val="00C64BE4"/>
    <w:rsid w:val="00C657AB"/>
    <w:rsid w:val="00C659F5"/>
    <w:rsid w:val="00C65B44"/>
    <w:rsid w:val="00C65D54"/>
    <w:rsid w:val="00C66E53"/>
    <w:rsid w:val="00C670CB"/>
    <w:rsid w:val="00C67A6E"/>
    <w:rsid w:val="00C70218"/>
    <w:rsid w:val="00C7083C"/>
    <w:rsid w:val="00C70E9B"/>
    <w:rsid w:val="00C721CC"/>
    <w:rsid w:val="00C73993"/>
    <w:rsid w:val="00C74998"/>
    <w:rsid w:val="00C75951"/>
    <w:rsid w:val="00C7680A"/>
    <w:rsid w:val="00C77CCB"/>
    <w:rsid w:val="00C77F21"/>
    <w:rsid w:val="00C80043"/>
    <w:rsid w:val="00C815E8"/>
    <w:rsid w:val="00C81801"/>
    <w:rsid w:val="00C81B57"/>
    <w:rsid w:val="00C83673"/>
    <w:rsid w:val="00C83E09"/>
    <w:rsid w:val="00C84D4F"/>
    <w:rsid w:val="00C8641F"/>
    <w:rsid w:val="00C86FB9"/>
    <w:rsid w:val="00C87A87"/>
    <w:rsid w:val="00C87AB8"/>
    <w:rsid w:val="00C87EF5"/>
    <w:rsid w:val="00C9160C"/>
    <w:rsid w:val="00C91C3F"/>
    <w:rsid w:val="00C9389F"/>
    <w:rsid w:val="00C93BAB"/>
    <w:rsid w:val="00C950C2"/>
    <w:rsid w:val="00C95C6E"/>
    <w:rsid w:val="00CA14B6"/>
    <w:rsid w:val="00CA1636"/>
    <w:rsid w:val="00CA2B9E"/>
    <w:rsid w:val="00CA2C1C"/>
    <w:rsid w:val="00CA3F5E"/>
    <w:rsid w:val="00CA5424"/>
    <w:rsid w:val="00CA73F5"/>
    <w:rsid w:val="00CB0643"/>
    <w:rsid w:val="00CB08C8"/>
    <w:rsid w:val="00CB1084"/>
    <w:rsid w:val="00CB14D0"/>
    <w:rsid w:val="00CB2A08"/>
    <w:rsid w:val="00CB2A12"/>
    <w:rsid w:val="00CB37B1"/>
    <w:rsid w:val="00CB3C71"/>
    <w:rsid w:val="00CB3D3A"/>
    <w:rsid w:val="00CB54B1"/>
    <w:rsid w:val="00CB7040"/>
    <w:rsid w:val="00CB7237"/>
    <w:rsid w:val="00CB726E"/>
    <w:rsid w:val="00CB77D9"/>
    <w:rsid w:val="00CC0490"/>
    <w:rsid w:val="00CC1156"/>
    <w:rsid w:val="00CC1383"/>
    <w:rsid w:val="00CC177E"/>
    <w:rsid w:val="00CC1FFB"/>
    <w:rsid w:val="00CC20B3"/>
    <w:rsid w:val="00CC28ED"/>
    <w:rsid w:val="00CC36E3"/>
    <w:rsid w:val="00CC4E9A"/>
    <w:rsid w:val="00CC530A"/>
    <w:rsid w:val="00CC6812"/>
    <w:rsid w:val="00CC6EEC"/>
    <w:rsid w:val="00CC79D6"/>
    <w:rsid w:val="00CD1679"/>
    <w:rsid w:val="00CD4541"/>
    <w:rsid w:val="00CD5B55"/>
    <w:rsid w:val="00CD6C14"/>
    <w:rsid w:val="00CD721C"/>
    <w:rsid w:val="00CE08B2"/>
    <w:rsid w:val="00CE1C33"/>
    <w:rsid w:val="00CE2272"/>
    <w:rsid w:val="00CE2A04"/>
    <w:rsid w:val="00CE3955"/>
    <w:rsid w:val="00CE5179"/>
    <w:rsid w:val="00CE5D76"/>
    <w:rsid w:val="00CE613E"/>
    <w:rsid w:val="00CE6ED9"/>
    <w:rsid w:val="00CE77F5"/>
    <w:rsid w:val="00CE7A29"/>
    <w:rsid w:val="00CF1E55"/>
    <w:rsid w:val="00CF29E2"/>
    <w:rsid w:val="00CF44F8"/>
    <w:rsid w:val="00CF5BC6"/>
    <w:rsid w:val="00CF6059"/>
    <w:rsid w:val="00CF70F6"/>
    <w:rsid w:val="00CF715B"/>
    <w:rsid w:val="00D00456"/>
    <w:rsid w:val="00D0139D"/>
    <w:rsid w:val="00D01F03"/>
    <w:rsid w:val="00D02DBC"/>
    <w:rsid w:val="00D0722C"/>
    <w:rsid w:val="00D1080D"/>
    <w:rsid w:val="00D10936"/>
    <w:rsid w:val="00D11082"/>
    <w:rsid w:val="00D114FB"/>
    <w:rsid w:val="00D118AA"/>
    <w:rsid w:val="00D12635"/>
    <w:rsid w:val="00D13094"/>
    <w:rsid w:val="00D138A1"/>
    <w:rsid w:val="00D14C23"/>
    <w:rsid w:val="00D15352"/>
    <w:rsid w:val="00D173CD"/>
    <w:rsid w:val="00D221DC"/>
    <w:rsid w:val="00D2340D"/>
    <w:rsid w:val="00D23A4A"/>
    <w:rsid w:val="00D23F8D"/>
    <w:rsid w:val="00D24490"/>
    <w:rsid w:val="00D24644"/>
    <w:rsid w:val="00D25DFE"/>
    <w:rsid w:val="00D2664E"/>
    <w:rsid w:val="00D26BA8"/>
    <w:rsid w:val="00D2705B"/>
    <w:rsid w:val="00D275E3"/>
    <w:rsid w:val="00D279CA"/>
    <w:rsid w:val="00D302E1"/>
    <w:rsid w:val="00D31132"/>
    <w:rsid w:val="00D33080"/>
    <w:rsid w:val="00D340B2"/>
    <w:rsid w:val="00D34400"/>
    <w:rsid w:val="00D345AE"/>
    <w:rsid w:val="00D357B3"/>
    <w:rsid w:val="00D35D2A"/>
    <w:rsid w:val="00D36828"/>
    <w:rsid w:val="00D40995"/>
    <w:rsid w:val="00D4283E"/>
    <w:rsid w:val="00D4306B"/>
    <w:rsid w:val="00D435E4"/>
    <w:rsid w:val="00D44309"/>
    <w:rsid w:val="00D44349"/>
    <w:rsid w:val="00D445C5"/>
    <w:rsid w:val="00D44CB4"/>
    <w:rsid w:val="00D460E7"/>
    <w:rsid w:val="00D4626C"/>
    <w:rsid w:val="00D46C46"/>
    <w:rsid w:val="00D47089"/>
    <w:rsid w:val="00D47FAA"/>
    <w:rsid w:val="00D5018C"/>
    <w:rsid w:val="00D502E5"/>
    <w:rsid w:val="00D50615"/>
    <w:rsid w:val="00D50658"/>
    <w:rsid w:val="00D511A9"/>
    <w:rsid w:val="00D5183F"/>
    <w:rsid w:val="00D51E4E"/>
    <w:rsid w:val="00D52032"/>
    <w:rsid w:val="00D520EE"/>
    <w:rsid w:val="00D528D8"/>
    <w:rsid w:val="00D529C3"/>
    <w:rsid w:val="00D52E9D"/>
    <w:rsid w:val="00D536BE"/>
    <w:rsid w:val="00D543AA"/>
    <w:rsid w:val="00D552B2"/>
    <w:rsid w:val="00D55A1F"/>
    <w:rsid w:val="00D55B8A"/>
    <w:rsid w:val="00D571D9"/>
    <w:rsid w:val="00D57848"/>
    <w:rsid w:val="00D57897"/>
    <w:rsid w:val="00D62CAE"/>
    <w:rsid w:val="00D637DD"/>
    <w:rsid w:val="00D63A7F"/>
    <w:rsid w:val="00D63F3B"/>
    <w:rsid w:val="00D641F1"/>
    <w:rsid w:val="00D64B5E"/>
    <w:rsid w:val="00D6577D"/>
    <w:rsid w:val="00D65B06"/>
    <w:rsid w:val="00D665E1"/>
    <w:rsid w:val="00D675D0"/>
    <w:rsid w:val="00D70F51"/>
    <w:rsid w:val="00D716AC"/>
    <w:rsid w:val="00D71CC6"/>
    <w:rsid w:val="00D730C6"/>
    <w:rsid w:val="00D7486F"/>
    <w:rsid w:val="00D74AE9"/>
    <w:rsid w:val="00D764F3"/>
    <w:rsid w:val="00D76B23"/>
    <w:rsid w:val="00D76FC7"/>
    <w:rsid w:val="00D77C19"/>
    <w:rsid w:val="00D808CD"/>
    <w:rsid w:val="00D81D94"/>
    <w:rsid w:val="00D82D83"/>
    <w:rsid w:val="00D83716"/>
    <w:rsid w:val="00D850E2"/>
    <w:rsid w:val="00D855AB"/>
    <w:rsid w:val="00D858D3"/>
    <w:rsid w:val="00D85A41"/>
    <w:rsid w:val="00D86709"/>
    <w:rsid w:val="00D867D8"/>
    <w:rsid w:val="00D87C81"/>
    <w:rsid w:val="00D90291"/>
    <w:rsid w:val="00D91202"/>
    <w:rsid w:val="00D932E9"/>
    <w:rsid w:val="00D9433C"/>
    <w:rsid w:val="00D97FE0"/>
    <w:rsid w:val="00DA1352"/>
    <w:rsid w:val="00DA1CE4"/>
    <w:rsid w:val="00DA2FCD"/>
    <w:rsid w:val="00DA3FCB"/>
    <w:rsid w:val="00DA44EC"/>
    <w:rsid w:val="00DA50EA"/>
    <w:rsid w:val="00DA51A0"/>
    <w:rsid w:val="00DA5781"/>
    <w:rsid w:val="00DA7016"/>
    <w:rsid w:val="00DA7B04"/>
    <w:rsid w:val="00DB04A2"/>
    <w:rsid w:val="00DB04CD"/>
    <w:rsid w:val="00DB0A73"/>
    <w:rsid w:val="00DB174F"/>
    <w:rsid w:val="00DB1EF3"/>
    <w:rsid w:val="00DB28B2"/>
    <w:rsid w:val="00DB3791"/>
    <w:rsid w:val="00DB6498"/>
    <w:rsid w:val="00DB6E66"/>
    <w:rsid w:val="00DB7A0F"/>
    <w:rsid w:val="00DB7F27"/>
    <w:rsid w:val="00DC080D"/>
    <w:rsid w:val="00DC0E00"/>
    <w:rsid w:val="00DC0F64"/>
    <w:rsid w:val="00DC2234"/>
    <w:rsid w:val="00DC2311"/>
    <w:rsid w:val="00DC2C4C"/>
    <w:rsid w:val="00DC34F3"/>
    <w:rsid w:val="00DC3CA8"/>
    <w:rsid w:val="00DC3DB5"/>
    <w:rsid w:val="00DC3DD0"/>
    <w:rsid w:val="00DC5CDB"/>
    <w:rsid w:val="00DC7F4B"/>
    <w:rsid w:val="00DD055E"/>
    <w:rsid w:val="00DD1C9C"/>
    <w:rsid w:val="00DD2B68"/>
    <w:rsid w:val="00DD2DAB"/>
    <w:rsid w:val="00DD377B"/>
    <w:rsid w:val="00DD642A"/>
    <w:rsid w:val="00DD6669"/>
    <w:rsid w:val="00DD6834"/>
    <w:rsid w:val="00DD6E3C"/>
    <w:rsid w:val="00DD72C7"/>
    <w:rsid w:val="00DD7835"/>
    <w:rsid w:val="00DE1CC0"/>
    <w:rsid w:val="00DE3754"/>
    <w:rsid w:val="00DE504A"/>
    <w:rsid w:val="00DE5ED9"/>
    <w:rsid w:val="00DE6624"/>
    <w:rsid w:val="00DE67B8"/>
    <w:rsid w:val="00DF20E1"/>
    <w:rsid w:val="00DF26E6"/>
    <w:rsid w:val="00DF27DF"/>
    <w:rsid w:val="00DF2DD0"/>
    <w:rsid w:val="00DF3C70"/>
    <w:rsid w:val="00DF5C81"/>
    <w:rsid w:val="00DF75C4"/>
    <w:rsid w:val="00E012BF"/>
    <w:rsid w:val="00E0150B"/>
    <w:rsid w:val="00E0153B"/>
    <w:rsid w:val="00E0206E"/>
    <w:rsid w:val="00E03108"/>
    <w:rsid w:val="00E0313E"/>
    <w:rsid w:val="00E05798"/>
    <w:rsid w:val="00E0667A"/>
    <w:rsid w:val="00E06921"/>
    <w:rsid w:val="00E06AEF"/>
    <w:rsid w:val="00E06C71"/>
    <w:rsid w:val="00E07201"/>
    <w:rsid w:val="00E074EB"/>
    <w:rsid w:val="00E07C8A"/>
    <w:rsid w:val="00E11012"/>
    <w:rsid w:val="00E11114"/>
    <w:rsid w:val="00E128BA"/>
    <w:rsid w:val="00E12CC4"/>
    <w:rsid w:val="00E169AA"/>
    <w:rsid w:val="00E16A7B"/>
    <w:rsid w:val="00E16B43"/>
    <w:rsid w:val="00E16B9D"/>
    <w:rsid w:val="00E16BBD"/>
    <w:rsid w:val="00E16E49"/>
    <w:rsid w:val="00E224FD"/>
    <w:rsid w:val="00E22727"/>
    <w:rsid w:val="00E22F8B"/>
    <w:rsid w:val="00E231FB"/>
    <w:rsid w:val="00E24517"/>
    <w:rsid w:val="00E26EB0"/>
    <w:rsid w:val="00E27C91"/>
    <w:rsid w:val="00E27D5B"/>
    <w:rsid w:val="00E31C88"/>
    <w:rsid w:val="00E3205D"/>
    <w:rsid w:val="00E32C04"/>
    <w:rsid w:val="00E33EE1"/>
    <w:rsid w:val="00E40E3C"/>
    <w:rsid w:val="00E41F7D"/>
    <w:rsid w:val="00E426C0"/>
    <w:rsid w:val="00E42752"/>
    <w:rsid w:val="00E44220"/>
    <w:rsid w:val="00E447EB"/>
    <w:rsid w:val="00E45C73"/>
    <w:rsid w:val="00E479D0"/>
    <w:rsid w:val="00E47FCE"/>
    <w:rsid w:val="00E5061C"/>
    <w:rsid w:val="00E50C0B"/>
    <w:rsid w:val="00E55552"/>
    <w:rsid w:val="00E55E92"/>
    <w:rsid w:val="00E612AE"/>
    <w:rsid w:val="00E6165C"/>
    <w:rsid w:val="00E63650"/>
    <w:rsid w:val="00E6379F"/>
    <w:rsid w:val="00E63A06"/>
    <w:rsid w:val="00E63EDA"/>
    <w:rsid w:val="00E63F33"/>
    <w:rsid w:val="00E6424E"/>
    <w:rsid w:val="00E645DC"/>
    <w:rsid w:val="00E70B21"/>
    <w:rsid w:val="00E711DD"/>
    <w:rsid w:val="00E71A6C"/>
    <w:rsid w:val="00E7280D"/>
    <w:rsid w:val="00E731E3"/>
    <w:rsid w:val="00E74698"/>
    <w:rsid w:val="00E75062"/>
    <w:rsid w:val="00E75CAC"/>
    <w:rsid w:val="00E775A8"/>
    <w:rsid w:val="00E77C70"/>
    <w:rsid w:val="00E80D6C"/>
    <w:rsid w:val="00E80F9C"/>
    <w:rsid w:val="00E833E5"/>
    <w:rsid w:val="00E84360"/>
    <w:rsid w:val="00E84488"/>
    <w:rsid w:val="00E84494"/>
    <w:rsid w:val="00E8468D"/>
    <w:rsid w:val="00E84C3C"/>
    <w:rsid w:val="00E854C8"/>
    <w:rsid w:val="00E86349"/>
    <w:rsid w:val="00E90218"/>
    <w:rsid w:val="00E9026B"/>
    <w:rsid w:val="00E90634"/>
    <w:rsid w:val="00E920E7"/>
    <w:rsid w:val="00E92D26"/>
    <w:rsid w:val="00E9505A"/>
    <w:rsid w:val="00E9647A"/>
    <w:rsid w:val="00EA18ED"/>
    <w:rsid w:val="00EA28E6"/>
    <w:rsid w:val="00EA3DC0"/>
    <w:rsid w:val="00EA4420"/>
    <w:rsid w:val="00EA446D"/>
    <w:rsid w:val="00EA4554"/>
    <w:rsid w:val="00EA555A"/>
    <w:rsid w:val="00EA65B3"/>
    <w:rsid w:val="00EA6DE8"/>
    <w:rsid w:val="00EA74AE"/>
    <w:rsid w:val="00EA74BB"/>
    <w:rsid w:val="00EB19CE"/>
    <w:rsid w:val="00EB1DF6"/>
    <w:rsid w:val="00EB2B67"/>
    <w:rsid w:val="00EB58AF"/>
    <w:rsid w:val="00EB7854"/>
    <w:rsid w:val="00EC0180"/>
    <w:rsid w:val="00EC0408"/>
    <w:rsid w:val="00EC21E0"/>
    <w:rsid w:val="00EC65BA"/>
    <w:rsid w:val="00EC7921"/>
    <w:rsid w:val="00ED1377"/>
    <w:rsid w:val="00ED1434"/>
    <w:rsid w:val="00ED181C"/>
    <w:rsid w:val="00ED185A"/>
    <w:rsid w:val="00ED18D4"/>
    <w:rsid w:val="00ED2F89"/>
    <w:rsid w:val="00ED2FF7"/>
    <w:rsid w:val="00ED31CE"/>
    <w:rsid w:val="00ED5B6F"/>
    <w:rsid w:val="00ED762C"/>
    <w:rsid w:val="00ED7CF2"/>
    <w:rsid w:val="00EE0764"/>
    <w:rsid w:val="00EE1A2F"/>
    <w:rsid w:val="00EE2AD5"/>
    <w:rsid w:val="00EE3435"/>
    <w:rsid w:val="00EE3B2A"/>
    <w:rsid w:val="00EE4807"/>
    <w:rsid w:val="00EE660F"/>
    <w:rsid w:val="00EE6902"/>
    <w:rsid w:val="00EE6D63"/>
    <w:rsid w:val="00EE7639"/>
    <w:rsid w:val="00EF0C1E"/>
    <w:rsid w:val="00EF0E10"/>
    <w:rsid w:val="00EF1296"/>
    <w:rsid w:val="00EF1E4C"/>
    <w:rsid w:val="00EF2138"/>
    <w:rsid w:val="00EF4CA5"/>
    <w:rsid w:val="00EF4E27"/>
    <w:rsid w:val="00EF4F65"/>
    <w:rsid w:val="00EF5E15"/>
    <w:rsid w:val="00EF60B3"/>
    <w:rsid w:val="00EF6638"/>
    <w:rsid w:val="00EF68B0"/>
    <w:rsid w:val="00EF69E5"/>
    <w:rsid w:val="00EF6ECA"/>
    <w:rsid w:val="00EF783F"/>
    <w:rsid w:val="00F01041"/>
    <w:rsid w:val="00F02014"/>
    <w:rsid w:val="00F02598"/>
    <w:rsid w:val="00F02D64"/>
    <w:rsid w:val="00F033CB"/>
    <w:rsid w:val="00F0486C"/>
    <w:rsid w:val="00F05ACF"/>
    <w:rsid w:val="00F06B6C"/>
    <w:rsid w:val="00F072A1"/>
    <w:rsid w:val="00F1000D"/>
    <w:rsid w:val="00F1555D"/>
    <w:rsid w:val="00F16531"/>
    <w:rsid w:val="00F17253"/>
    <w:rsid w:val="00F202B1"/>
    <w:rsid w:val="00F227F1"/>
    <w:rsid w:val="00F22E68"/>
    <w:rsid w:val="00F22F34"/>
    <w:rsid w:val="00F230E7"/>
    <w:rsid w:val="00F241FE"/>
    <w:rsid w:val="00F248E2"/>
    <w:rsid w:val="00F2523C"/>
    <w:rsid w:val="00F2528F"/>
    <w:rsid w:val="00F25573"/>
    <w:rsid w:val="00F25F00"/>
    <w:rsid w:val="00F2612C"/>
    <w:rsid w:val="00F30B88"/>
    <w:rsid w:val="00F326AA"/>
    <w:rsid w:val="00F32F6B"/>
    <w:rsid w:val="00F32FAE"/>
    <w:rsid w:val="00F331ED"/>
    <w:rsid w:val="00F35A14"/>
    <w:rsid w:val="00F360E3"/>
    <w:rsid w:val="00F374EC"/>
    <w:rsid w:val="00F378E5"/>
    <w:rsid w:val="00F42379"/>
    <w:rsid w:val="00F42624"/>
    <w:rsid w:val="00F43112"/>
    <w:rsid w:val="00F50670"/>
    <w:rsid w:val="00F50686"/>
    <w:rsid w:val="00F5263A"/>
    <w:rsid w:val="00F52E59"/>
    <w:rsid w:val="00F5350D"/>
    <w:rsid w:val="00F53C34"/>
    <w:rsid w:val="00F54316"/>
    <w:rsid w:val="00F5460C"/>
    <w:rsid w:val="00F547B4"/>
    <w:rsid w:val="00F56CCF"/>
    <w:rsid w:val="00F57898"/>
    <w:rsid w:val="00F6014B"/>
    <w:rsid w:val="00F65891"/>
    <w:rsid w:val="00F67951"/>
    <w:rsid w:val="00F71213"/>
    <w:rsid w:val="00F7256D"/>
    <w:rsid w:val="00F741EF"/>
    <w:rsid w:val="00F7468D"/>
    <w:rsid w:val="00F746D8"/>
    <w:rsid w:val="00F75DCA"/>
    <w:rsid w:val="00F763D2"/>
    <w:rsid w:val="00F766C3"/>
    <w:rsid w:val="00F7705D"/>
    <w:rsid w:val="00F77A2C"/>
    <w:rsid w:val="00F800EE"/>
    <w:rsid w:val="00F800F1"/>
    <w:rsid w:val="00F81C44"/>
    <w:rsid w:val="00F82FB9"/>
    <w:rsid w:val="00F831D8"/>
    <w:rsid w:val="00F83C35"/>
    <w:rsid w:val="00F84AA5"/>
    <w:rsid w:val="00F84B19"/>
    <w:rsid w:val="00F85D74"/>
    <w:rsid w:val="00F871CC"/>
    <w:rsid w:val="00F879A1"/>
    <w:rsid w:val="00F901B8"/>
    <w:rsid w:val="00F90D13"/>
    <w:rsid w:val="00F92B04"/>
    <w:rsid w:val="00F93278"/>
    <w:rsid w:val="00F933BB"/>
    <w:rsid w:val="00F93F41"/>
    <w:rsid w:val="00F96093"/>
    <w:rsid w:val="00F969E9"/>
    <w:rsid w:val="00F96CD9"/>
    <w:rsid w:val="00F97D30"/>
    <w:rsid w:val="00F97E2E"/>
    <w:rsid w:val="00FA0BBE"/>
    <w:rsid w:val="00FA1408"/>
    <w:rsid w:val="00FA22D7"/>
    <w:rsid w:val="00FA2772"/>
    <w:rsid w:val="00FA2C12"/>
    <w:rsid w:val="00FA400E"/>
    <w:rsid w:val="00FA4279"/>
    <w:rsid w:val="00FA5032"/>
    <w:rsid w:val="00FA601F"/>
    <w:rsid w:val="00FA64D0"/>
    <w:rsid w:val="00FA7A7B"/>
    <w:rsid w:val="00FB0968"/>
    <w:rsid w:val="00FB382C"/>
    <w:rsid w:val="00FB4CFD"/>
    <w:rsid w:val="00FB5FE6"/>
    <w:rsid w:val="00FB6EA9"/>
    <w:rsid w:val="00FC2B9C"/>
    <w:rsid w:val="00FC4CB8"/>
    <w:rsid w:val="00FC4F5C"/>
    <w:rsid w:val="00FC5E81"/>
    <w:rsid w:val="00FC6685"/>
    <w:rsid w:val="00FD0D78"/>
    <w:rsid w:val="00FD0FCB"/>
    <w:rsid w:val="00FD1EC1"/>
    <w:rsid w:val="00FD3BAF"/>
    <w:rsid w:val="00FD40F6"/>
    <w:rsid w:val="00FD439E"/>
    <w:rsid w:val="00FD45C2"/>
    <w:rsid w:val="00FD46C5"/>
    <w:rsid w:val="00FD4919"/>
    <w:rsid w:val="00FD59A5"/>
    <w:rsid w:val="00FD5A10"/>
    <w:rsid w:val="00FD75CB"/>
    <w:rsid w:val="00FD7E2F"/>
    <w:rsid w:val="00FE2FB2"/>
    <w:rsid w:val="00FE3218"/>
    <w:rsid w:val="00FE48F9"/>
    <w:rsid w:val="00FE4CDB"/>
    <w:rsid w:val="00FE5878"/>
    <w:rsid w:val="00FE5CA4"/>
    <w:rsid w:val="00FE7147"/>
    <w:rsid w:val="00FE7FA4"/>
    <w:rsid w:val="00FF1B67"/>
    <w:rsid w:val="00FF2627"/>
    <w:rsid w:val="00FF349D"/>
    <w:rsid w:val="00FF3E07"/>
    <w:rsid w:val="00FF3FB2"/>
    <w:rsid w:val="00FF414D"/>
    <w:rsid w:val="00FF4C2C"/>
    <w:rsid w:val="00FF504F"/>
    <w:rsid w:val="00FF54CC"/>
    <w:rsid w:val="00FF5FE8"/>
    <w:rsid w:val="00FF64C7"/>
    <w:rsid w:val="00FF6648"/>
    <w:rsid w:val="00FF7D4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15074"/>
  <w15:docId w15:val="{D21FAF09-3D4F-4513-A31A-815ACBFFB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5ED9"/>
    <w:rPr>
      <w:sz w:val="24"/>
      <w:szCs w:val="24"/>
    </w:rPr>
  </w:style>
  <w:style w:type="paragraph" w:styleId="Heading1">
    <w:name w:val="heading 1"/>
    <w:basedOn w:val="Normal"/>
    <w:next w:val="Normal"/>
    <w:qFormat/>
    <w:rsid w:val="00EA74BB"/>
    <w:pPr>
      <w:keepNext/>
      <w:jc w:val="center"/>
      <w:outlineLvl w:val="0"/>
    </w:pPr>
    <w:rPr>
      <w:rFonts w:ascii="Arial" w:hAnsi="Arial" w:cs="Arial"/>
      <w:b/>
      <w:bCs/>
      <w:sz w:val="1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D63F3B"/>
    <w:rPr>
      <w:sz w:val="20"/>
      <w:szCs w:val="20"/>
    </w:rPr>
  </w:style>
  <w:style w:type="character" w:styleId="FootnoteReference">
    <w:name w:val="footnote reference"/>
    <w:semiHidden/>
    <w:rsid w:val="00D63F3B"/>
    <w:rPr>
      <w:vertAlign w:val="superscript"/>
    </w:rPr>
  </w:style>
  <w:style w:type="paragraph" w:styleId="Header">
    <w:name w:val="header"/>
    <w:basedOn w:val="Normal"/>
    <w:rsid w:val="008448BC"/>
    <w:pPr>
      <w:tabs>
        <w:tab w:val="center" w:pos="4153"/>
        <w:tab w:val="right" w:pos="8306"/>
      </w:tabs>
    </w:pPr>
  </w:style>
  <w:style w:type="paragraph" w:styleId="Footer">
    <w:name w:val="footer"/>
    <w:basedOn w:val="Normal"/>
    <w:rsid w:val="008448BC"/>
    <w:pPr>
      <w:tabs>
        <w:tab w:val="center" w:pos="4153"/>
        <w:tab w:val="right" w:pos="8306"/>
      </w:tabs>
    </w:pPr>
  </w:style>
  <w:style w:type="character" w:styleId="CommentReference">
    <w:name w:val="annotation reference"/>
    <w:semiHidden/>
    <w:rsid w:val="00C341B4"/>
    <w:rPr>
      <w:sz w:val="16"/>
      <w:szCs w:val="16"/>
    </w:rPr>
  </w:style>
  <w:style w:type="paragraph" w:styleId="CommentText">
    <w:name w:val="annotation text"/>
    <w:basedOn w:val="Normal"/>
    <w:link w:val="CommentTextChar"/>
    <w:rsid w:val="00C341B4"/>
    <w:rPr>
      <w:sz w:val="20"/>
      <w:szCs w:val="20"/>
    </w:rPr>
  </w:style>
  <w:style w:type="paragraph" w:styleId="CommentSubject">
    <w:name w:val="annotation subject"/>
    <w:basedOn w:val="CommentText"/>
    <w:next w:val="CommentText"/>
    <w:semiHidden/>
    <w:rsid w:val="00C341B4"/>
    <w:rPr>
      <w:b/>
      <w:bCs/>
    </w:rPr>
  </w:style>
  <w:style w:type="paragraph" w:styleId="BalloonText">
    <w:name w:val="Balloon Text"/>
    <w:basedOn w:val="Normal"/>
    <w:semiHidden/>
    <w:rsid w:val="00C341B4"/>
    <w:rPr>
      <w:rFonts w:ascii="Tahoma" w:hAnsi="Tahoma" w:cs="Tahoma"/>
      <w:sz w:val="16"/>
      <w:szCs w:val="16"/>
    </w:rPr>
  </w:style>
  <w:style w:type="character" w:styleId="PageNumber">
    <w:name w:val="page number"/>
    <w:basedOn w:val="DefaultParagraphFont"/>
    <w:rsid w:val="00A2771D"/>
  </w:style>
  <w:style w:type="paragraph" w:styleId="BodyText">
    <w:name w:val="Body Text"/>
    <w:basedOn w:val="Normal"/>
    <w:rsid w:val="00EA74BB"/>
    <w:pPr>
      <w:spacing w:after="120"/>
    </w:pPr>
    <w:rPr>
      <w:rFonts w:ascii="Arial" w:hAnsi="Arial"/>
      <w:sz w:val="22"/>
      <w:lang w:eastAsia="en-US"/>
    </w:rPr>
  </w:style>
  <w:style w:type="paragraph" w:styleId="BodyText2">
    <w:name w:val="Body Text 2"/>
    <w:basedOn w:val="Normal"/>
    <w:rsid w:val="00EA74BB"/>
    <w:pPr>
      <w:spacing w:after="120" w:line="480" w:lineRule="auto"/>
    </w:pPr>
    <w:rPr>
      <w:rFonts w:ascii="Arial" w:hAnsi="Arial"/>
      <w:sz w:val="22"/>
      <w:lang w:eastAsia="en-US"/>
    </w:rPr>
  </w:style>
  <w:style w:type="character" w:customStyle="1" w:styleId="CommentTextChar">
    <w:name w:val="Comment Text Char"/>
    <w:link w:val="CommentText"/>
    <w:locked/>
    <w:rsid w:val="00DF5C81"/>
    <w:rPr>
      <w:lang w:val="en-GB" w:eastAsia="en-GB" w:bidi="ar-SA"/>
    </w:rPr>
  </w:style>
  <w:style w:type="character" w:customStyle="1" w:styleId="CharChar2">
    <w:name w:val="Char Char2"/>
    <w:basedOn w:val="DefaultParagraphFont"/>
    <w:rsid w:val="00F16531"/>
  </w:style>
  <w:style w:type="paragraph" w:customStyle="1" w:styleId="Style1">
    <w:name w:val="Style1"/>
    <w:basedOn w:val="Normal"/>
    <w:rsid w:val="00B22F67"/>
    <w:pPr>
      <w:spacing w:before="100" w:beforeAutospacing="1" w:after="100" w:afterAutospacing="1"/>
    </w:pPr>
    <w:rPr>
      <w:rFonts w:ascii="Arial" w:hAnsi="Arial"/>
      <w:lang w:val="en"/>
    </w:rPr>
  </w:style>
  <w:style w:type="paragraph" w:styleId="ListParagraph">
    <w:name w:val="List Paragraph"/>
    <w:aliases w:val="Number Paragraph,Dot pt,No Spacing1,List Paragraph Char Char Char,Indicator Text,Numbered Para 1,List Paragraph1,Bullet 1,Bullet Points,MAIN CONTENT,OBC Bullet,List Paragraph12,F5 List Paragraph,List Paragraph11,Colorful List - Accent 11"/>
    <w:basedOn w:val="Normal"/>
    <w:link w:val="ListParagraphChar"/>
    <w:uiPriority w:val="34"/>
    <w:qFormat/>
    <w:rsid w:val="00654E2E"/>
    <w:pPr>
      <w:ind w:left="720"/>
    </w:pPr>
  </w:style>
  <w:style w:type="paragraph" w:styleId="HTMLPreformatted">
    <w:name w:val="HTML Preformatted"/>
    <w:basedOn w:val="Normal"/>
    <w:link w:val="HTMLPreformattedChar"/>
    <w:rsid w:val="004F1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rsid w:val="004F1FC6"/>
    <w:rPr>
      <w:rFonts w:ascii="Courier New" w:hAnsi="Courier New" w:cs="Courier New"/>
    </w:rPr>
  </w:style>
  <w:style w:type="paragraph" w:styleId="Revision">
    <w:name w:val="Revision"/>
    <w:hidden/>
    <w:uiPriority w:val="99"/>
    <w:semiHidden/>
    <w:rsid w:val="00C21736"/>
    <w:rPr>
      <w:sz w:val="24"/>
      <w:szCs w:val="24"/>
    </w:rPr>
  </w:style>
  <w:style w:type="table" w:styleId="TableGrid">
    <w:name w:val="Table Grid"/>
    <w:basedOn w:val="TableNormal"/>
    <w:rsid w:val="003253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link w:val="FootnoteText"/>
    <w:uiPriority w:val="99"/>
    <w:semiHidden/>
    <w:rsid w:val="00126DEE"/>
  </w:style>
  <w:style w:type="character" w:styleId="Hyperlink">
    <w:name w:val="Hyperlink"/>
    <w:uiPriority w:val="99"/>
    <w:unhideWhenUsed/>
    <w:rsid w:val="00104575"/>
    <w:rPr>
      <w:color w:val="0563C1"/>
      <w:u w:val="single"/>
    </w:rPr>
  </w:style>
  <w:style w:type="paragraph" w:customStyle="1" w:styleId="Reporttext">
    <w:name w:val="Report text"/>
    <w:basedOn w:val="Normal"/>
    <w:link w:val="ReporttextChar"/>
    <w:qFormat/>
    <w:rsid w:val="00374CF8"/>
    <w:pPr>
      <w:tabs>
        <w:tab w:val="left" w:pos="720"/>
        <w:tab w:val="left" w:pos="1440"/>
        <w:tab w:val="left" w:pos="2160"/>
        <w:tab w:val="left" w:pos="2880"/>
        <w:tab w:val="left" w:pos="3600"/>
        <w:tab w:val="left" w:pos="4320"/>
      </w:tabs>
      <w:spacing w:before="240"/>
      <w:ind w:left="720"/>
      <w:jc w:val="both"/>
    </w:pPr>
    <w:rPr>
      <w:rFonts w:ascii="Ebrima" w:hAnsi="Ebrima"/>
      <w:sz w:val="20"/>
      <w:szCs w:val="20"/>
    </w:rPr>
  </w:style>
  <w:style w:type="character" w:customStyle="1" w:styleId="ReporttextChar">
    <w:name w:val="Report text Char"/>
    <w:link w:val="Reporttext"/>
    <w:rsid w:val="00374CF8"/>
    <w:rPr>
      <w:rFonts w:ascii="Ebrima" w:hAnsi="Ebrima"/>
    </w:rPr>
  </w:style>
  <w:style w:type="character" w:customStyle="1" w:styleId="ListParagraphChar">
    <w:name w:val="List Paragraph Char"/>
    <w:aliases w:val="Number Paragraph Char,Dot pt Char,No Spacing1 Char,List Paragraph Char Char Char Char,Indicator Text Char,Numbered Para 1 Char,List Paragraph1 Char,Bullet 1 Char,Bullet Points Char,MAIN CONTENT Char,OBC Bullet Char"/>
    <w:link w:val="ListParagraph"/>
    <w:uiPriority w:val="34"/>
    <w:qFormat/>
    <w:locked/>
    <w:rsid w:val="00374CF8"/>
    <w:rPr>
      <w:sz w:val="24"/>
      <w:szCs w:val="24"/>
    </w:rPr>
  </w:style>
  <w:style w:type="paragraph" w:styleId="Caption">
    <w:name w:val="caption"/>
    <w:basedOn w:val="Normal"/>
    <w:next w:val="Normal"/>
    <w:unhideWhenUsed/>
    <w:qFormat/>
    <w:rsid w:val="00780E71"/>
    <w:rPr>
      <w:rFonts w:ascii="Arial" w:hAnsi="Arial"/>
      <w:b/>
      <w:bCs/>
      <w:sz w:val="20"/>
      <w:szCs w:val="20"/>
    </w:rPr>
  </w:style>
  <w:style w:type="character" w:styleId="UnresolvedMention">
    <w:name w:val="Unresolved Mention"/>
    <w:uiPriority w:val="99"/>
    <w:semiHidden/>
    <w:unhideWhenUsed/>
    <w:rsid w:val="00C1174C"/>
    <w:rPr>
      <w:color w:val="605E5C"/>
      <w:shd w:val="clear" w:color="auto" w:fill="E1DFDD"/>
    </w:rPr>
  </w:style>
  <w:style w:type="character" w:styleId="Mention">
    <w:name w:val="Mention"/>
    <w:uiPriority w:val="99"/>
    <w:unhideWhenUsed/>
    <w:rsid w:val="005D2FC7"/>
    <w:rPr>
      <w:color w:val="2B579A"/>
      <w:shd w:val="clear" w:color="auto" w:fill="E1DFDD"/>
    </w:rPr>
  </w:style>
  <w:style w:type="paragraph" w:styleId="EndnoteText">
    <w:name w:val="endnote text"/>
    <w:basedOn w:val="Normal"/>
    <w:link w:val="EndnoteTextChar"/>
    <w:rsid w:val="00D31132"/>
    <w:rPr>
      <w:sz w:val="20"/>
      <w:szCs w:val="20"/>
    </w:rPr>
  </w:style>
  <w:style w:type="character" w:customStyle="1" w:styleId="EndnoteTextChar">
    <w:name w:val="Endnote Text Char"/>
    <w:basedOn w:val="DefaultParagraphFont"/>
    <w:link w:val="EndnoteText"/>
    <w:rsid w:val="00D31132"/>
  </w:style>
  <w:style w:type="character" w:styleId="EndnoteReference">
    <w:name w:val="endnote reference"/>
    <w:rsid w:val="00D31132"/>
    <w:rPr>
      <w:vertAlign w:val="superscript"/>
    </w:rPr>
  </w:style>
  <w:style w:type="character" w:customStyle="1" w:styleId="ui-provider">
    <w:name w:val="ui-provider"/>
    <w:basedOn w:val="DefaultParagraphFont"/>
    <w:rsid w:val="00760D09"/>
  </w:style>
  <w:style w:type="paragraph" w:customStyle="1" w:styleId="JBAParaText">
    <w:name w:val="JBA Para Text"/>
    <w:basedOn w:val="Normal"/>
    <w:qFormat/>
    <w:rsid w:val="008434C3"/>
    <w:pPr>
      <w:spacing w:after="120"/>
      <w:jc w:val="both"/>
    </w:pPr>
    <w:rPr>
      <w:rFonts w:ascii="Arial" w:eastAsia="Calibri" w:hAnsi="Arial"/>
      <w:lang w:eastAsia="en-US"/>
    </w:rPr>
  </w:style>
  <w:style w:type="character" w:styleId="Emphasis">
    <w:name w:val="Emphasis"/>
    <w:basedOn w:val="DefaultParagraphFont"/>
    <w:qFormat/>
    <w:rsid w:val="004E5122"/>
    <w:rPr>
      <w:i/>
      <w:iCs/>
    </w:rPr>
  </w:style>
  <w:style w:type="paragraph" w:styleId="NormalWeb">
    <w:name w:val="Normal (Web)"/>
    <w:basedOn w:val="Normal"/>
    <w:uiPriority w:val="99"/>
    <w:unhideWhenUsed/>
    <w:rsid w:val="00ED185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040641">
      <w:bodyDiv w:val="1"/>
      <w:marLeft w:val="0"/>
      <w:marRight w:val="0"/>
      <w:marTop w:val="0"/>
      <w:marBottom w:val="0"/>
      <w:divBdr>
        <w:top w:val="none" w:sz="0" w:space="0" w:color="auto"/>
        <w:left w:val="none" w:sz="0" w:space="0" w:color="auto"/>
        <w:bottom w:val="none" w:sz="0" w:space="0" w:color="auto"/>
        <w:right w:val="none" w:sz="0" w:space="0" w:color="auto"/>
      </w:divBdr>
    </w:div>
    <w:div w:id="172260842">
      <w:bodyDiv w:val="1"/>
      <w:marLeft w:val="0"/>
      <w:marRight w:val="0"/>
      <w:marTop w:val="0"/>
      <w:marBottom w:val="0"/>
      <w:divBdr>
        <w:top w:val="none" w:sz="0" w:space="0" w:color="auto"/>
        <w:left w:val="none" w:sz="0" w:space="0" w:color="auto"/>
        <w:bottom w:val="none" w:sz="0" w:space="0" w:color="auto"/>
        <w:right w:val="none" w:sz="0" w:space="0" w:color="auto"/>
      </w:divBdr>
    </w:div>
    <w:div w:id="198395694">
      <w:bodyDiv w:val="1"/>
      <w:marLeft w:val="0"/>
      <w:marRight w:val="0"/>
      <w:marTop w:val="0"/>
      <w:marBottom w:val="0"/>
      <w:divBdr>
        <w:top w:val="none" w:sz="0" w:space="0" w:color="auto"/>
        <w:left w:val="none" w:sz="0" w:space="0" w:color="auto"/>
        <w:bottom w:val="none" w:sz="0" w:space="0" w:color="auto"/>
        <w:right w:val="none" w:sz="0" w:space="0" w:color="auto"/>
      </w:divBdr>
    </w:div>
    <w:div w:id="334117504">
      <w:bodyDiv w:val="1"/>
      <w:marLeft w:val="0"/>
      <w:marRight w:val="0"/>
      <w:marTop w:val="0"/>
      <w:marBottom w:val="0"/>
      <w:divBdr>
        <w:top w:val="none" w:sz="0" w:space="0" w:color="auto"/>
        <w:left w:val="none" w:sz="0" w:space="0" w:color="auto"/>
        <w:bottom w:val="none" w:sz="0" w:space="0" w:color="auto"/>
        <w:right w:val="none" w:sz="0" w:space="0" w:color="auto"/>
      </w:divBdr>
    </w:div>
    <w:div w:id="408768424">
      <w:bodyDiv w:val="1"/>
      <w:marLeft w:val="0"/>
      <w:marRight w:val="0"/>
      <w:marTop w:val="0"/>
      <w:marBottom w:val="0"/>
      <w:divBdr>
        <w:top w:val="none" w:sz="0" w:space="0" w:color="auto"/>
        <w:left w:val="none" w:sz="0" w:space="0" w:color="auto"/>
        <w:bottom w:val="none" w:sz="0" w:space="0" w:color="auto"/>
        <w:right w:val="none" w:sz="0" w:space="0" w:color="auto"/>
      </w:divBdr>
    </w:div>
    <w:div w:id="416291292">
      <w:bodyDiv w:val="1"/>
      <w:marLeft w:val="0"/>
      <w:marRight w:val="0"/>
      <w:marTop w:val="0"/>
      <w:marBottom w:val="0"/>
      <w:divBdr>
        <w:top w:val="none" w:sz="0" w:space="0" w:color="auto"/>
        <w:left w:val="none" w:sz="0" w:space="0" w:color="auto"/>
        <w:bottom w:val="none" w:sz="0" w:space="0" w:color="auto"/>
        <w:right w:val="none" w:sz="0" w:space="0" w:color="auto"/>
      </w:divBdr>
    </w:div>
    <w:div w:id="455758387">
      <w:bodyDiv w:val="1"/>
      <w:marLeft w:val="0"/>
      <w:marRight w:val="0"/>
      <w:marTop w:val="0"/>
      <w:marBottom w:val="0"/>
      <w:divBdr>
        <w:top w:val="none" w:sz="0" w:space="0" w:color="auto"/>
        <w:left w:val="none" w:sz="0" w:space="0" w:color="auto"/>
        <w:bottom w:val="none" w:sz="0" w:space="0" w:color="auto"/>
        <w:right w:val="none" w:sz="0" w:space="0" w:color="auto"/>
      </w:divBdr>
    </w:div>
    <w:div w:id="474838449">
      <w:bodyDiv w:val="1"/>
      <w:marLeft w:val="0"/>
      <w:marRight w:val="0"/>
      <w:marTop w:val="0"/>
      <w:marBottom w:val="0"/>
      <w:divBdr>
        <w:top w:val="none" w:sz="0" w:space="0" w:color="auto"/>
        <w:left w:val="none" w:sz="0" w:space="0" w:color="auto"/>
        <w:bottom w:val="none" w:sz="0" w:space="0" w:color="auto"/>
        <w:right w:val="none" w:sz="0" w:space="0" w:color="auto"/>
      </w:divBdr>
    </w:div>
    <w:div w:id="757410586">
      <w:bodyDiv w:val="1"/>
      <w:marLeft w:val="0"/>
      <w:marRight w:val="0"/>
      <w:marTop w:val="0"/>
      <w:marBottom w:val="0"/>
      <w:divBdr>
        <w:top w:val="none" w:sz="0" w:space="0" w:color="auto"/>
        <w:left w:val="none" w:sz="0" w:space="0" w:color="auto"/>
        <w:bottom w:val="none" w:sz="0" w:space="0" w:color="auto"/>
        <w:right w:val="none" w:sz="0" w:space="0" w:color="auto"/>
      </w:divBdr>
    </w:div>
    <w:div w:id="758138328">
      <w:bodyDiv w:val="1"/>
      <w:marLeft w:val="0"/>
      <w:marRight w:val="0"/>
      <w:marTop w:val="0"/>
      <w:marBottom w:val="0"/>
      <w:divBdr>
        <w:top w:val="none" w:sz="0" w:space="0" w:color="auto"/>
        <w:left w:val="none" w:sz="0" w:space="0" w:color="auto"/>
        <w:bottom w:val="none" w:sz="0" w:space="0" w:color="auto"/>
        <w:right w:val="none" w:sz="0" w:space="0" w:color="auto"/>
      </w:divBdr>
    </w:div>
    <w:div w:id="832570101">
      <w:bodyDiv w:val="1"/>
      <w:marLeft w:val="0"/>
      <w:marRight w:val="0"/>
      <w:marTop w:val="0"/>
      <w:marBottom w:val="0"/>
      <w:divBdr>
        <w:top w:val="none" w:sz="0" w:space="0" w:color="auto"/>
        <w:left w:val="none" w:sz="0" w:space="0" w:color="auto"/>
        <w:bottom w:val="none" w:sz="0" w:space="0" w:color="auto"/>
        <w:right w:val="none" w:sz="0" w:space="0" w:color="auto"/>
      </w:divBdr>
    </w:div>
    <w:div w:id="865947227">
      <w:bodyDiv w:val="1"/>
      <w:marLeft w:val="0"/>
      <w:marRight w:val="0"/>
      <w:marTop w:val="0"/>
      <w:marBottom w:val="0"/>
      <w:divBdr>
        <w:top w:val="none" w:sz="0" w:space="0" w:color="auto"/>
        <w:left w:val="none" w:sz="0" w:space="0" w:color="auto"/>
        <w:bottom w:val="none" w:sz="0" w:space="0" w:color="auto"/>
        <w:right w:val="none" w:sz="0" w:space="0" w:color="auto"/>
      </w:divBdr>
    </w:div>
    <w:div w:id="1089347342">
      <w:bodyDiv w:val="1"/>
      <w:marLeft w:val="0"/>
      <w:marRight w:val="0"/>
      <w:marTop w:val="0"/>
      <w:marBottom w:val="0"/>
      <w:divBdr>
        <w:top w:val="none" w:sz="0" w:space="0" w:color="auto"/>
        <w:left w:val="none" w:sz="0" w:space="0" w:color="auto"/>
        <w:bottom w:val="none" w:sz="0" w:space="0" w:color="auto"/>
        <w:right w:val="none" w:sz="0" w:space="0" w:color="auto"/>
      </w:divBdr>
    </w:div>
    <w:div w:id="1208839315">
      <w:bodyDiv w:val="1"/>
      <w:marLeft w:val="0"/>
      <w:marRight w:val="0"/>
      <w:marTop w:val="0"/>
      <w:marBottom w:val="0"/>
      <w:divBdr>
        <w:top w:val="none" w:sz="0" w:space="0" w:color="auto"/>
        <w:left w:val="none" w:sz="0" w:space="0" w:color="auto"/>
        <w:bottom w:val="none" w:sz="0" w:space="0" w:color="auto"/>
        <w:right w:val="none" w:sz="0" w:space="0" w:color="auto"/>
      </w:divBdr>
    </w:div>
    <w:div w:id="1324578581">
      <w:bodyDiv w:val="1"/>
      <w:marLeft w:val="0"/>
      <w:marRight w:val="0"/>
      <w:marTop w:val="0"/>
      <w:marBottom w:val="0"/>
      <w:divBdr>
        <w:top w:val="none" w:sz="0" w:space="0" w:color="auto"/>
        <w:left w:val="none" w:sz="0" w:space="0" w:color="auto"/>
        <w:bottom w:val="none" w:sz="0" w:space="0" w:color="auto"/>
        <w:right w:val="none" w:sz="0" w:space="0" w:color="auto"/>
      </w:divBdr>
    </w:div>
    <w:div w:id="1502508744">
      <w:bodyDiv w:val="1"/>
      <w:marLeft w:val="0"/>
      <w:marRight w:val="0"/>
      <w:marTop w:val="0"/>
      <w:marBottom w:val="0"/>
      <w:divBdr>
        <w:top w:val="none" w:sz="0" w:space="0" w:color="auto"/>
        <w:left w:val="none" w:sz="0" w:space="0" w:color="auto"/>
        <w:bottom w:val="none" w:sz="0" w:space="0" w:color="auto"/>
        <w:right w:val="none" w:sz="0" w:space="0" w:color="auto"/>
      </w:divBdr>
    </w:div>
    <w:div w:id="1638729356">
      <w:bodyDiv w:val="1"/>
      <w:marLeft w:val="0"/>
      <w:marRight w:val="0"/>
      <w:marTop w:val="0"/>
      <w:marBottom w:val="0"/>
      <w:divBdr>
        <w:top w:val="none" w:sz="0" w:space="0" w:color="auto"/>
        <w:left w:val="none" w:sz="0" w:space="0" w:color="auto"/>
        <w:bottom w:val="none" w:sz="0" w:space="0" w:color="auto"/>
        <w:right w:val="none" w:sz="0" w:space="0" w:color="auto"/>
      </w:divBdr>
    </w:div>
    <w:div w:id="1643461892">
      <w:bodyDiv w:val="1"/>
      <w:marLeft w:val="0"/>
      <w:marRight w:val="0"/>
      <w:marTop w:val="0"/>
      <w:marBottom w:val="0"/>
      <w:divBdr>
        <w:top w:val="none" w:sz="0" w:space="0" w:color="auto"/>
        <w:left w:val="none" w:sz="0" w:space="0" w:color="auto"/>
        <w:bottom w:val="none" w:sz="0" w:space="0" w:color="auto"/>
        <w:right w:val="none" w:sz="0" w:space="0" w:color="auto"/>
      </w:divBdr>
    </w:div>
    <w:div w:id="1791897392">
      <w:bodyDiv w:val="1"/>
      <w:marLeft w:val="0"/>
      <w:marRight w:val="0"/>
      <w:marTop w:val="0"/>
      <w:marBottom w:val="0"/>
      <w:divBdr>
        <w:top w:val="none" w:sz="0" w:space="0" w:color="auto"/>
        <w:left w:val="none" w:sz="0" w:space="0" w:color="auto"/>
        <w:bottom w:val="none" w:sz="0" w:space="0" w:color="auto"/>
        <w:right w:val="none" w:sz="0" w:space="0" w:color="auto"/>
      </w:divBdr>
    </w:div>
    <w:div w:id="1894580594">
      <w:bodyDiv w:val="1"/>
      <w:marLeft w:val="0"/>
      <w:marRight w:val="0"/>
      <w:marTop w:val="0"/>
      <w:marBottom w:val="0"/>
      <w:divBdr>
        <w:top w:val="none" w:sz="0" w:space="0" w:color="auto"/>
        <w:left w:val="none" w:sz="0" w:space="0" w:color="auto"/>
        <w:bottom w:val="none" w:sz="0" w:space="0" w:color="auto"/>
        <w:right w:val="none" w:sz="0" w:space="0" w:color="auto"/>
      </w:divBdr>
    </w:div>
    <w:div w:id="1999114573">
      <w:bodyDiv w:val="1"/>
      <w:marLeft w:val="0"/>
      <w:marRight w:val="0"/>
      <w:marTop w:val="0"/>
      <w:marBottom w:val="0"/>
      <w:divBdr>
        <w:top w:val="none" w:sz="0" w:space="0" w:color="auto"/>
        <w:left w:val="none" w:sz="0" w:space="0" w:color="auto"/>
        <w:bottom w:val="none" w:sz="0" w:space="0" w:color="auto"/>
        <w:right w:val="none" w:sz="0" w:space="0" w:color="auto"/>
      </w:divBdr>
    </w:div>
    <w:div w:id="2038120766">
      <w:bodyDiv w:val="1"/>
      <w:marLeft w:val="0"/>
      <w:marRight w:val="0"/>
      <w:marTop w:val="0"/>
      <w:marBottom w:val="0"/>
      <w:divBdr>
        <w:top w:val="none" w:sz="0" w:space="0" w:color="auto"/>
        <w:left w:val="none" w:sz="0" w:space="0" w:color="auto"/>
        <w:bottom w:val="none" w:sz="0" w:space="0" w:color="auto"/>
        <w:right w:val="none" w:sz="0" w:space="0" w:color="auto"/>
      </w:divBdr>
    </w:div>
    <w:div w:id="2096394820">
      <w:bodyDiv w:val="1"/>
      <w:marLeft w:val="0"/>
      <w:marRight w:val="0"/>
      <w:marTop w:val="0"/>
      <w:marBottom w:val="0"/>
      <w:divBdr>
        <w:top w:val="none" w:sz="0" w:space="0" w:color="auto"/>
        <w:left w:val="none" w:sz="0" w:space="0" w:color="auto"/>
        <w:bottom w:val="none" w:sz="0" w:space="0" w:color="auto"/>
        <w:right w:val="none" w:sz="0" w:space="0" w:color="auto"/>
      </w:divBdr>
    </w:div>
    <w:div w:id="2101220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customXml" Target="../customXml/item9.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customXml" Target="../customXml/item8.xml"/><Relationship Id="rId10" Type="http://schemas.openxmlformats.org/officeDocument/2006/relationships/settings" Target="setting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NRW Projects Delivery Word Document" ma:contentTypeID="0x01010067EB80C5FE939D4A9B3D8BA62129B7F50100314EA8D67C5E9047BDFB07A776A7668700328AD297306EF746894BC3A8E3F1B818" ma:contentTypeVersion="34" ma:contentTypeDescription="" ma:contentTypeScope="" ma:versionID="b3ee9196205775920e97f42961f1aee0">
  <xsd:schema xmlns:xsd="http://www.w3.org/2001/XMLSchema" xmlns:xs="http://www.w3.org/2001/XMLSchema" xmlns:p="http://schemas.microsoft.com/office/2006/metadata/properties" xmlns:ns2="9be56660-2c31-41ef-bc00-23e72f632f2a" xmlns:ns3="f5b65017-05c2-4894-903e-5992170dffa8" xmlns:ns4="170a5f2a-7672-429c-9250-6d2ed3a35652" xmlns:ns5="bea8bf47-9eec-438d-8591-2bf6e32fd704" xmlns:ns6="0bc25583-5f5e-4964-abf2-513f97aec503" xmlns:ns7="859f7ad6-93f6-4205-b62b-a17f28acbbac" targetNamespace="http://schemas.microsoft.com/office/2006/metadata/properties" ma:root="true" ma:fieldsID="23e891f2970a69ff2d810ba3363c2de0" ns2:_="" ns3:_="" ns4:_="" ns5:_="" ns6:_="" ns7:_="">
    <xsd:import namespace="9be56660-2c31-41ef-bc00-23e72f632f2a"/>
    <xsd:import namespace="f5b65017-05c2-4894-903e-5992170dffa8"/>
    <xsd:import namespace="170a5f2a-7672-429c-9250-6d2ed3a35652"/>
    <xsd:import namespace="bea8bf47-9eec-438d-8591-2bf6e32fd704"/>
    <xsd:import namespace="0bc25583-5f5e-4964-abf2-513f97aec503"/>
    <xsd:import namespace="859f7ad6-93f6-4205-b62b-a17f28acbbac"/>
    <xsd:element name="properties">
      <xsd:complexType>
        <xsd:sequence>
          <xsd:element name="documentManagement">
            <xsd:complexType>
              <xsd:all>
                <xsd:element ref="ns2:_dlc_DocId" minOccurs="0"/>
                <xsd:element ref="ns2:_dlc_DocIdUrl" minOccurs="0"/>
                <xsd:element ref="ns2:_dlc_DocIdPersistId" minOccurs="0"/>
                <xsd:element ref="ns3:Project_x0020_Delivery_x0020_Category" minOccurs="0"/>
                <xsd:element ref="ns4:SharedWithUsers" minOccurs="0"/>
                <xsd:element ref="ns4:SharedWithDetails" minOccurs="0"/>
                <xsd:element ref="ns5:MediaServiceMetadata" minOccurs="0"/>
                <xsd:element ref="ns5:MediaServiceFastMetadata" minOccurs="0"/>
                <xsd:element ref="ns6:MediaServiceAutoTags" minOccurs="0"/>
                <xsd:element ref="ns6:MediaServiceOCR" minOccurs="0"/>
                <xsd:element ref="ns6:MediaServiceGenerationTime" minOccurs="0"/>
                <xsd:element ref="ns6:MediaServiceEventHashCode" minOccurs="0"/>
                <xsd:element ref="ns6:MediaServiceAutoKeyPoints" minOccurs="0"/>
                <xsd:element ref="ns6:MediaServiceKeyPoints" minOccurs="0"/>
                <xsd:element ref="ns6:MediaServiceSearchProperties" minOccurs="0"/>
                <xsd:element ref="ns6:MediaServiceObjectDetectorVersions" minOccurs="0"/>
                <xsd:element ref="ns6:MediaServiceDateTaken" minOccurs="0"/>
                <xsd:element ref="ns6:lcf76f155ced4ddcb4097134ff3c332f" minOccurs="0"/>
                <xsd:element ref="ns7: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660-2c31-41ef-bc00-23e72f632f2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5b65017-05c2-4894-903e-5992170dffa8" elementFormDefault="qualified">
    <xsd:import namespace="http://schemas.microsoft.com/office/2006/documentManagement/types"/>
    <xsd:import namespace="http://schemas.microsoft.com/office/infopath/2007/PartnerControls"/>
    <xsd:element name="Project_x0020_Delivery_x0020_Category" ma:index="11" nillable="true" ma:displayName="Project Delivery Category" ma:format="Dropdown" ma:internalName="Project_x0020_Delivery_x0020_Category">
      <xsd:simpleType>
        <xsd:restriction base="dms:Choice">
          <xsd:enumeration value="Appointment"/>
          <xsd:enumeration value="Conditions"/>
          <xsd:enumeration value="Environmental"/>
          <xsd:enumeration value="EOI"/>
          <xsd:enumeration value="H&amp;S"/>
          <xsd:enumeration value="Planning Application"/>
          <xsd:enumeration value="Pre-Planning"/>
          <xsd:enumeration value="Tender Documents"/>
          <xsd:enumeration value="Tender Returns"/>
          <xsd:enumeration value="Tender Review"/>
        </xsd:restriction>
      </xsd:simpleType>
    </xsd:element>
  </xsd:schema>
  <xsd:schema xmlns:xsd="http://www.w3.org/2001/XMLSchema" xmlns:xs="http://www.w3.org/2001/XMLSchema" xmlns:dms="http://schemas.microsoft.com/office/2006/documentManagement/types" xmlns:pc="http://schemas.microsoft.com/office/infopath/2007/PartnerControls" targetNamespace="170a5f2a-7672-429c-9250-6d2ed3a3565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8bf47-9eec-438d-8591-2bf6e32fd704"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c25583-5f5e-4964-abf2-513f97aec503" elementFormDefault="qualified">
    <xsd:import namespace="http://schemas.microsoft.com/office/2006/documentManagement/types"/>
    <xsd:import namespace="http://schemas.microsoft.com/office/infopath/2007/PartnerControls"/>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8499d3b-94a8-4059-8763-489d4400b14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9f7ad6-93f6-4205-b62b-a17f28acbbac"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c095472c-11bd-4ebe-b08f-61355681ad88}" ma:internalName="TaxCatchAll" ma:showField="CatchAllData" ma:web="f5b65017-05c2-4894-903e-5992170dff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roject_x0020_Delivery_x0020_Category xmlns="f5b65017-05c2-4894-903e-5992170dffa8" xsi:nil="true"/>
    <SharedWithUsers xmlns="170a5f2a-7672-429c-9250-6d2ed3a35652">
      <UserInfo>
        <DisplayName>Hinsley, Paul</DisplayName>
        <AccountId>212</AccountId>
        <AccountType/>
      </UserInfo>
      <UserInfo>
        <DisplayName>England, Tim</DisplayName>
        <AccountId>154</AccountId>
        <AccountType/>
      </UserInfo>
      <UserInfo>
        <DisplayName>Heaps, Chris</DisplayName>
        <AccountId>955</AccountId>
        <AccountType/>
      </UserInfo>
      <UserInfo>
        <DisplayName>Baird, Gordon</DisplayName>
        <AccountId>920</AccountId>
        <AccountType/>
      </UserInfo>
      <UserInfo>
        <DisplayName>Davie, Carol</DisplayName>
        <AccountId>1013</AccountId>
        <AccountType/>
      </UserInfo>
      <UserInfo>
        <DisplayName>Gray, Lynda</DisplayName>
        <AccountId>986</AccountId>
        <AccountType/>
      </UserInfo>
      <UserInfo>
        <DisplayName>watkin, tegid</DisplayName>
        <AccountId>1909</AccountId>
        <AccountType/>
      </UserInfo>
      <UserInfo>
        <DisplayName>Greest, Paul</DisplayName>
        <AccountId>1356</AccountId>
        <AccountType/>
      </UserInfo>
      <UserInfo>
        <DisplayName>Bateson, Caroline</DisplayName>
        <AccountId>3652</AccountId>
        <AccountType/>
      </UserInfo>
    </SharedWithUsers>
    <_dlc_DocId xmlns="9be56660-2c31-41ef-bc00-23e72f632f2a">CU25CA7UHUT2-725771002-255</_dlc_DocId>
    <_dlc_DocIdUrl xmlns="9be56660-2c31-41ef-bc00-23e72f632f2a">
      <Url>https://cyfoethnaturiolcymru.sharepoint.com/teams/watermance/Civil-Engineering/cardfrms/_layouts/15/DocIdRedir.aspx?ID=CU25CA7UHUT2-725771002-255</Url>
      <Description>CU25CA7UHUT2-725771002-255</Description>
    </_dlc_DocIdUrl>
    <TaxCatchAll xmlns="859f7ad6-93f6-4205-b62b-a17f28acbbac">
      <Value>63</Value>
    </TaxCatchAll>
    <lcf76f155ced4ddcb4097134ff3c332f xmlns="0bc25583-5f5e-4964-abf2-513f97aec503">
      <Terms xmlns="http://schemas.microsoft.com/office/infopath/2007/PartnerControls"/>
    </lcf76f155ced4ddcb4097134ff3c332f>
  </documentManagement>
</p:properties>
</file>

<file path=customXml/item7.xml><?xml version="1.0" encoding="utf-8"?>
<LongProperties xmlns="http://schemas.microsoft.com/office/2006/metadata/longProperties"/>
</file>

<file path=customXml/item8.xml><?xml version="1.0" encoding="utf-8"?>
<?mso-contentType ?>
<SharedContentType xmlns="Microsoft.SharePoint.Taxonomy.ContentTypeSync" SourceId="78499d3b-94a8-4059-8763-489d4400b14a" ContentTypeId="0x01010067EB80C5FE939D4A9B3D8BA62129B7F501" PreviousValue="false"/>
</file>

<file path=customXml/item9.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2CD7103-5717-4346-86B8-16028FB24FD4}">
  <ds:schemaRefs>
    <ds:schemaRef ds:uri="http://schemas.openxmlformats.org/officeDocument/2006/bibliography"/>
  </ds:schemaRefs>
</ds:datastoreItem>
</file>

<file path=customXml/itemProps2.xml><?xml version="1.0" encoding="utf-8"?>
<ds:datastoreItem xmlns:ds="http://schemas.openxmlformats.org/officeDocument/2006/customXml" ds:itemID="{2FA54E4B-E1DD-478A-AB1B-D1F12125F93A}">
  <ds:schemaRefs>
    <ds:schemaRef ds:uri="http://schemas.microsoft.com/office/2006/metadata/longProperties"/>
  </ds:schemaRefs>
</ds:datastoreItem>
</file>

<file path=customXml/itemProps3.xml><?xml version="1.0" encoding="utf-8"?>
<ds:datastoreItem xmlns:ds="http://schemas.openxmlformats.org/officeDocument/2006/customXml" ds:itemID="{4A2CF384-31DE-457D-99F3-AB9F8D875F57}">
  <ds:schemaRefs>
    <ds:schemaRef ds:uri="http://schemas.microsoft.com/sharepoint/v3/contenttype/forms"/>
  </ds:schemaRefs>
</ds:datastoreItem>
</file>

<file path=customXml/itemProps4.xml><?xml version="1.0" encoding="utf-8"?>
<ds:datastoreItem xmlns:ds="http://schemas.openxmlformats.org/officeDocument/2006/customXml" ds:itemID="{DB135D7D-390A-4938-AF26-14F85D2E73D4}">
  <ds:schemaRefs>
    <ds:schemaRef ds:uri="http://schemas.microsoft.com/sharepoint/v3/contenttype/forms"/>
  </ds:schemaRefs>
</ds:datastoreItem>
</file>

<file path=customXml/itemProps5.xml><?xml version="1.0" encoding="utf-8"?>
<ds:datastoreItem xmlns:ds="http://schemas.openxmlformats.org/officeDocument/2006/customXml" ds:itemID="{38DC6BE2-A980-43F9-A179-934465A529A4}"/>
</file>

<file path=customXml/itemProps6.xml><?xml version="1.0" encoding="utf-8"?>
<ds:datastoreItem xmlns:ds="http://schemas.openxmlformats.org/officeDocument/2006/customXml" ds:itemID="{519C7DD2-67A4-4999-A310-5BABB0228B7C}">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5FF554B4-D20D-4A50-8F18-EFDC86F728BA}">
  <ds:schemaRefs>
    <ds:schemaRef ds:uri="http://schemas.microsoft.com/office/2006/metadata/longProperties"/>
  </ds:schemaRefs>
</ds:datastoreItem>
</file>

<file path=customXml/itemProps8.xml><?xml version="1.0" encoding="utf-8"?>
<ds:datastoreItem xmlns:ds="http://schemas.openxmlformats.org/officeDocument/2006/customXml" ds:itemID="{3EABFA8F-F0EC-400B-ABA2-10B7FCA4A930}"/>
</file>

<file path=customXml/itemProps9.xml><?xml version="1.0" encoding="utf-8"?>
<ds:datastoreItem xmlns:ds="http://schemas.openxmlformats.org/officeDocument/2006/customXml" ds:itemID="{1863E346-C955-4D1A-9D4B-034310EA0F4F}"/>
</file>

<file path=docProps/app.xml><?xml version="1.0" encoding="utf-8"?>
<Properties xmlns="http://schemas.openxmlformats.org/officeDocument/2006/extended-properties" xmlns:vt="http://schemas.openxmlformats.org/officeDocument/2006/docPropsVTypes">
  <Template>Normal</Template>
  <TotalTime>1</TotalTime>
  <Pages>63</Pages>
  <Words>13267</Words>
  <Characters>69786</Characters>
  <Application>Microsoft Office Word</Application>
  <DocSecurity>0</DocSecurity>
  <Lines>2492</Lines>
  <Paragraphs>535</Paragraphs>
  <ScaleCrop>false</ScaleCrop>
  <HeadingPairs>
    <vt:vector size="2" baseType="variant">
      <vt:variant>
        <vt:lpstr>Title</vt:lpstr>
      </vt:variant>
      <vt:variant>
        <vt:i4>1</vt:i4>
      </vt:variant>
    </vt:vector>
  </HeadingPairs>
  <TitlesOfParts>
    <vt:vector size="1" baseType="lpstr">
      <vt:lpstr>OGN 200 Form 1 - Record of a Habitats Regulations Assessment of a Project</vt:lpstr>
    </vt:vector>
  </TitlesOfParts>
  <Company>Natural Resources Wales, NRW</Company>
  <LinksUpToDate>false</LinksUpToDate>
  <CharactersWithSpaces>82518</CharactersWithSpaces>
  <SharedDoc>false</SharedDoc>
  <HLinks>
    <vt:vector size="24" baseType="variant">
      <vt:variant>
        <vt:i4>8323138</vt:i4>
      </vt:variant>
      <vt:variant>
        <vt:i4>9</vt:i4>
      </vt:variant>
      <vt:variant>
        <vt:i4>0</vt:i4>
      </vt:variant>
      <vt:variant>
        <vt:i4>5</vt:i4>
      </vt:variant>
      <vt:variant>
        <vt:lpwstr>mailto:T.Carter@apemltd.co.uk</vt:lpwstr>
      </vt:variant>
      <vt:variant>
        <vt:lpwstr/>
      </vt:variant>
      <vt:variant>
        <vt:i4>8323138</vt:i4>
      </vt:variant>
      <vt:variant>
        <vt:i4>6</vt:i4>
      </vt:variant>
      <vt:variant>
        <vt:i4>0</vt:i4>
      </vt:variant>
      <vt:variant>
        <vt:i4>5</vt:i4>
      </vt:variant>
      <vt:variant>
        <vt:lpwstr>mailto:T.Carter@apemltd.co.uk</vt:lpwstr>
      </vt:variant>
      <vt:variant>
        <vt:lpwstr/>
      </vt:variant>
      <vt:variant>
        <vt:i4>8323138</vt:i4>
      </vt:variant>
      <vt:variant>
        <vt:i4>3</vt:i4>
      </vt:variant>
      <vt:variant>
        <vt:i4>0</vt:i4>
      </vt:variant>
      <vt:variant>
        <vt:i4>5</vt:i4>
      </vt:variant>
      <vt:variant>
        <vt:lpwstr>mailto:T.Carter@apemltd.co.uk</vt:lpwstr>
      </vt:variant>
      <vt:variant>
        <vt:lpwstr/>
      </vt:variant>
      <vt:variant>
        <vt:i4>8323138</vt:i4>
      </vt:variant>
      <vt:variant>
        <vt:i4>0</vt:i4>
      </vt:variant>
      <vt:variant>
        <vt:i4>0</vt:i4>
      </vt:variant>
      <vt:variant>
        <vt:i4>5</vt:i4>
      </vt:variant>
      <vt:variant>
        <vt:lpwstr>mailto:T.Carter@apemltd.co.uk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OGN 200 Form 1 - Record of a Habitats Regulations Assessment of a Project</dc:title>
  <dc:subject>Habitats Regulation Assessment, HRA</dc:subject>
  <dc:creator>Cole-King, Adam</dc:creator>
  <cp:keywords>Habitats Regulations Assessment, HRA, KSP, Protected Sites Team</cp:keywords>
  <dc:description/>
  <cp:lastModifiedBy>Johnson, David</cp:lastModifiedBy>
  <cp:revision>3</cp:revision>
  <cp:lastPrinted>2014-10-17T15:40:00Z</cp:lastPrinted>
  <dcterms:created xsi:type="dcterms:W3CDTF">2026-03-25T14:27:00Z</dcterms:created>
  <dcterms:modified xsi:type="dcterms:W3CDTF">2026-03-25T14:28:00Z</dcterms:modified>
  <cp:category>Operational Guidance Note form, OGN Form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0x01010067EB80C5FE939D4A9B3D8BA62129B7F50100314EA8D67C5E9047BDFB07A776A7668700328AD297306EF746894BC3A8E3F1B818</vt:lpwstr>
  </property>
  <property fmtid="{D5CDD505-2E9C-101B-9397-08002B2CF9AE}" pid="3" name="_dlc_DocId">
    <vt:lpwstr>ADVI-302-24</vt:lpwstr>
  </property>
  <property fmtid="{D5CDD505-2E9C-101B-9397-08002B2CF9AE}" pid="4" name="_dlc_DocIdItemGuid">
    <vt:lpwstr>6466d67e-0fd6-45e4-9342-179a79278d0e</vt:lpwstr>
  </property>
  <property fmtid="{D5CDD505-2E9C-101B-9397-08002B2CF9AE}" pid="5" name="_dlc_DocIdUrl">
    <vt:lpwstr>https://cyfoethnaturiolcymru.sharepoint.com/teams/advice/iea/polandproc/_layouts/15/DocIdRedir.aspx?ID=ADVI-302-24, ADVI-302-24</vt:lpwstr>
  </property>
  <property fmtid="{D5CDD505-2E9C-101B-9397-08002B2CF9AE}" pid="6" name="SharedWithUsers">
    <vt:lpwstr>212;#Hinsley, Paul;#154;#England, Tim;#955;#Heaps, Chris;#920;#Baird, Gordon;#1013;#Davie, Carol;#986;#Gray, Lynda;#1909;#watkin, tegid;#1356;#Greest, Paul;#3652;#Bateson, Caroline</vt:lpwstr>
  </property>
  <property fmtid="{D5CDD505-2E9C-101B-9397-08002B2CF9AE}" pid="7" name="display_urn:schemas-microsoft-com:office:office#SharedWithUsers">
    <vt:lpwstr>Hinsley, Paul;England, Tim;Heaps, Chris;Baird, Gordon;Davie, Carol;Gray, Lynda;watkin, tegid;Greest, Paul;Bateson, Caroline</vt:lpwstr>
  </property>
  <property fmtid="{D5CDD505-2E9C-101B-9397-08002B2CF9AE}" pid="8" name="Instructions Category">
    <vt:lpwstr>63;#OGN 200 - Habitats Regulations Assessment of Projects|bb2d677c-ba78-4a93-a863-68126ed29025</vt:lpwstr>
  </property>
  <property fmtid="{D5CDD505-2E9C-101B-9397-08002B2CF9AE}" pid="9" name="mc5e4c2736a0466c89631100e3a8779b">
    <vt:lpwstr>OGN 200 - Habitats Regulations Assessment of Projects|bb2d677c-ba78-4a93-a863-68126ed29025</vt:lpwstr>
  </property>
  <property fmtid="{D5CDD505-2E9C-101B-9397-08002B2CF9AE}" pid="10" name="Locale">
    <vt:lpwstr>English</vt:lpwstr>
  </property>
  <property fmtid="{D5CDD505-2E9C-101B-9397-08002B2CF9AE}" pid="11" name="TaxCatchAll">
    <vt:lpwstr>63;#OGN 200 - Habitats Regulations Assessment of Projects|bb2d677c-ba78-4a93-a863-68126ed29025</vt:lpwstr>
  </property>
</Properties>
</file>