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9.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header8.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3B7EB" w14:textId="716AB163" w:rsidR="00102BAC" w:rsidRPr="00F041D6"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820"/>
      </w:tblGrid>
      <w:tr w:rsidR="00102BAC" w:rsidRPr="00F041D6" w14:paraId="08C3B7ED" w14:textId="77777777">
        <w:trPr>
          <w:cantSplit/>
          <w:trHeight w:hRule="exact" w:val="1320"/>
        </w:trPr>
        <w:tc>
          <w:tcPr>
            <w:tcW w:w="8820" w:type="dxa"/>
            <w:tcBorders>
              <w:top w:val="nil"/>
              <w:left w:val="nil"/>
              <w:bottom w:val="nil"/>
              <w:right w:val="nil"/>
            </w:tcBorders>
          </w:tcPr>
          <w:p w14:paraId="08C3B7EC" w14:textId="77777777" w:rsidR="00102BAC" w:rsidRPr="00F041D6" w:rsidRDefault="00102BAC" w:rsidP="006677EE">
            <w:pPr>
              <w:pStyle w:val="StyleD"/>
              <w:jc w:val="left"/>
              <w:rPr>
                <w:rFonts w:ascii="Arial" w:hAnsi="Arial"/>
              </w:rPr>
            </w:pPr>
            <w:r w:rsidRPr="00F041D6">
              <w:rPr>
                <w:rFonts w:ascii="Arial" w:hAnsi="Arial"/>
              </w:rPr>
              <w:br w:type="page"/>
            </w:r>
          </w:p>
        </w:tc>
      </w:tr>
      <w:tr w:rsidR="00102BAC" w:rsidRPr="00F041D6" w14:paraId="08C3B7EF" w14:textId="77777777">
        <w:trPr>
          <w:cantSplit/>
          <w:trHeight w:hRule="exact" w:val="240"/>
        </w:trPr>
        <w:tc>
          <w:tcPr>
            <w:tcW w:w="8820" w:type="dxa"/>
            <w:tcBorders>
              <w:top w:val="nil"/>
              <w:left w:val="nil"/>
              <w:bottom w:val="nil"/>
              <w:right w:val="nil"/>
            </w:tcBorders>
          </w:tcPr>
          <w:p w14:paraId="08C3B7EE" w14:textId="77777777" w:rsidR="00102BAC" w:rsidRPr="00F041D6" w:rsidRDefault="00102BAC"/>
        </w:tc>
      </w:tr>
      <w:tr w:rsidR="00102BAC" w:rsidRPr="00F041D6" w14:paraId="08C3B7F1" w14:textId="77777777">
        <w:trPr>
          <w:cantSplit/>
          <w:trHeight w:hRule="exact" w:val="800"/>
        </w:trPr>
        <w:tc>
          <w:tcPr>
            <w:tcW w:w="8820" w:type="dxa"/>
            <w:tcBorders>
              <w:top w:val="nil"/>
              <w:left w:val="nil"/>
              <w:bottom w:val="nil"/>
              <w:right w:val="nil"/>
            </w:tcBorders>
          </w:tcPr>
          <w:p w14:paraId="08C3B7F0" w14:textId="1C629C05" w:rsidR="00102BAC" w:rsidRPr="00F041D6" w:rsidRDefault="00102BAC" w:rsidP="00426485">
            <w:pPr>
              <w:pStyle w:val="Reporttext"/>
              <w:ind w:left="1008" w:right="1008"/>
              <w:rPr>
                <w:b/>
                <w:color w:val="002B5C"/>
              </w:rPr>
            </w:pPr>
          </w:p>
        </w:tc>
      </w:tr>
      <w:tr w:rsidR="00102BAC" w:rsidRPr="00F041D6" w14:paraId="08C3B7F5" w14:textId="77777777">
        <w:trPr>
          <w:cantSplit/>
          <w:trHeight w:hRule="exact" w:val="1800"/>
        </w:trPr>
        <w:tc>
          <w:tcPr>
            <w:tcW w:w="8820" w:type="dxa"/>
            <w:tcBorders>
              <w:top w:val="nil"/>
              <w:left w:val="nil"/>
              <w:bottom w:val="nil"/>
              <w:right w:val="nil"/>
            </w:tcBorders>
          </w:tcPr>
          <w:p w14:paraId="08C3B7F2" w14:textId="352E41FC" w:rsidR="00102BAC" w:rsidRPr="00DB4AD8" w:rsidRDefault="006C26D7" w:rsidP="00300E7B">
            <w:pPr>
              <w:pStyle w:val="ReportTitle"/>
              <w:rPr>
                <w:rFonts w:ascii="Ebrima" w:hAnsi="Ebrima" w:cs="Arial"/>
                <w:color w:val="497593"/>
                <w:sz w:val="36"/>
              </w:rPr>
            </w:pPr>
            <w:r>
              <w:rPr>
                <w:rFonts w:ascii="Ebrima" w:hAnsi="Ebrima" w:cs="Arial"/>
                <w:color w:val="497593"/>
                <w:sz w:val="36"/>
              </w:rPr>
              <w:t>Cardigan Tidal Flood Risk Management Scheme</w:t>
            </w:r>
          </w:p>
          <w:p w14:paraId="08C3B7F3" w14:textId="69817420" w:rsidR="00426485" w:rsidRPr="00DB4AD8" w:rsidRDefault="00737384" w:rsidP="00426485">
            <w:pPr>
              <w:ind w:left="1008" w:right="1008"/>
              <w:jc w:val="left"/>
              <w:rPr>
                <w:color w:val="A1A5A7"/>
                <w:sz w:val="32"/>
              </w:rPr>
            </w:pPr>
            <w:r>
              <w:rPr>
                <w:color w:val="A1A5A7"/>
                <w:sz w:val="32"/>
              </w:rPr>
              <w:t>Plan</w:t>
            </w:r>
            <w:r w:rsidR="006C26D7">
              <w:rPr>
                <w:color w:val="A1A5A7"/>
                <w:sz w:val="32"/>
              </w:rPr>
              <w:t>ning Statement</w:t>
            </w:r>
          </w:p>
          <w:p w14:paraId="08C3B7F4" w14:textId="77777777" w:rsidR="00102BAC" w:rsidRPr="00F041D6" w:rsidRDefault="00102BAC"/>
        </w:tc>
      </w:tr>
      <w:tr w:rsidR="00102BAC" w:rsidRPr="00F041D6" w14:paraId="08C3B7F7" w14:textId="77777777">
        <w:trPr>
          <w:cantSplit/>
          <w:trHeight w:hRule="exact" w:val="900"/>
        </w:trPr>
        <w:tc>
          <w:tcPr>
            <w:tcW w:w="8820" w:type="dxa"/>
            <w:tcBorders>
              <w:top w:val="nil"/>
              <w:left w:val="nil"/>
              <w:bottom w:val="nil"/>
              <w:right w:val="nil"/>
            </w:tcBorders>
          </w:tcPr>
          <w:p w14:paraId="08C3B7F6" w14:textId="105B87E1" w:rsidR="00102BAC" w:rsidRPr="00DB4AD8" w:rsidRDefault="00426485" w:rsidP="000F1AE8">
            <w:pPr>
              <w:pStyle w:val="PrNoTitle"/>
              <w:rPr>
                <w:rFonts w:ascii="Ebrima" w:hAnsi="Ebrima" w:cs="Arial"/>
              </w:rPr>
            </w:pPr>
            <w:r w:rsidRPr="00DB4AD8">
              <w:rPr>
                <w:rFonts w:ascii="Ebrima" w:hAnsi="Ebrima" w:cs="Arial"/>
                <w:color w:val="497593"/>
              </w:rPr>
              <w:t xml:space="preserve">Project no. </w:t>
            </w:r>
            <w:r w:rsidR="000C4462">
              <w:rPr>
                <w:rFonts w:ascii="Ebrima" w:hAnsi="Ebrima" w:cs="Arial"/>
                <w:color w:val="497593"/>
              </w:rPr>
              <w:t>40</w:t>
            </w:r>
            <w:r w:rsidR="00C62A1C">
              <w:rPr>
                <w:rFonts w:ascii="Ebrima" w:hAnsi="Ebrima" w:cs="Arial"/>
                <w:color w:val="497593"/>
              </w:rPr>
              <w:t>21</w:t>
            </w:r>
            <w:r w:rsidR="006C26D7">
              <w:rPr>
                <w:rFonts w:ascii="Ebrima" w:hAnsi="Ebrima" w:cs="Arial"/>
                <w:color w:val="497593"/>
              </w:rPr>
              <w:t>883</w:t>
            </w:r>
          </w:p>
        </w:tc>
      </w:tr>
      <w:tr w:rsidR="00102BAC" w:rsidRPr="00F041D6" w14:paraId="08C3B7F9" w14:textId="77777777">
        <w:trPr>
          <w:cantSplit/>
          <w:trHeight w:hRule="exact" w:val="2800"/>
        </w:trPr>
        <w:tc>
          <w:tcPr>
            <w:tcW w:w="8820" w:type="dxa"/>
            <w:tcBorders>
              <w:top w:val="nil"/>
              <w:left w:val="nil"/>
              <w:bottom w:val="nil"/>
              <w:right w:val="nil"/>
            </w:tcBorders>
          </w:tcPr>
          <w:p w14:paraId="08C3B7F8" w14:textId="77777777" w:rsidR="00102BAC" w:rsidRPr="00F041D6" w:rsidRDefault="00102BAC" w:rsidP="006677EE">
            <w:pPr>
              <w:pStyle w:val="StyleB"/>
              <w:jc w:val="left"/>
              <w:rPr>
                <w:rFonts w:ascii="Arial" w:hAnsi="Arial"/>
                <w:b w:val="0"/>
                <w:sz w:val="24"/>
              </w:rPr>
            </w:pPr>
          </w:p>
        </w:tc>
      </w:tr>
      <w:tr w:rsidR="00102BAC" w:rsidRPr="00F041D6" w14:paraId="08C3B7FB" w14:textId="77777777">
        <w:trPr>
          <w:cantSplit/>
          <w:trHeight w:hRule="exact" w:val="480"/>
        </w:trPr>
        <w:tc>
          <w:tcPr>
            <w:tcW w:w="8820" w:type="dxa"/>
            <w:tcBorders>
              <w:top w:val="nil"/>
              <w:left w:val="nil"/>
              <w:bottom w:val="nil"/>
              <w:right w:val="nil"/>
            </w:tcBorders>
          </w:tcPr>
          <w:p w14:paraId="08C3B7FA" w14:textId="77777777" w:rsidR="00102BAC" w:rsidRPr="00F041D6" w:rsidRDefault="00102BAC"/>
        </w:tc>
      </w:tr>
      <w:tr w:rsidR="00102BAC" w:rsidRPr="00F041D6" w14:paraId="08C3B7FD" w14:textId="77777777">
        <w:trPr>
          <w:cantSplit/>
          <w:trHeight w:hRule="exact" w:val="1120"/>
        </w:trPr>
        <w:tc>
          <w:tcPr>
            <w:tcW w:w="8820" w:type="dxa"/>
            <w:tcBorders>
              <w:top w:val="nil"/>
              <w:left w:val="nil"/>
              <w:bottom w:val="nil"/>
              <w:right w:val="nil"/>
            </w:tcBorders>
          </w:tcPr>
          <w:p w14:paraId="08C3B7FC" w14:textId="77777777" w:rsidR="00102BAC" w:rsidRPr="00DB4AD8" w:rsidRDefault="00102BAC" w:rsidP="006677EE">
            <w:pPr>
              <w:pStyle w:val="StyleC"/>
              <w:jc w:val="left"/>
              <w:rPr>
                <w:rFonts w:ascii="Ebrima" w:hAnsi="Ebrima"/>
                <w:sz w:val="24"/>
              </w:rPr>
            </w:pPr>
          </w:p>
        </w:tc>
      </w:tr>
      <w:tr w:rsidR="00102BAC" w:rsidRPr="00F041D6" w14:paraId="08C3B801" w14:textId="77777777">
        <w:trPr>
          <w:cantSplit/>
          <w:trHeight w:hRule="exact" w:val="2560"/>
        </w:trPr>
        <w:tc>
          <w:tcPr>
            <w:tcW w:w="8820" w:type="dxa"/>
            <w:tcBorders>
              <w:top w:val="nil"/>
              <w:left w:val="nil"/>
              <w:bottom w:val="nil"/>
              <w:right w:val="nil"/>
            </w:tcBorders>
          </w:tcPr>
          <w:p w14:paraId="08C3B7FE" w14:textId="77777777" w:rsidR="00102BAC" w:rsidRPr="00C27C20" w:rsidRDefault="00426485" w:rsidP="00426485">
            <w:pPr>
              <w:pStyle w:val="StyleC"/>
              <w:ind w:left="1008" w:right="1008"/>
              <w:jc w:val="left"/>
              <w:rPr>
                <w:rFonts w:ascii="Ebrima" w:hAnsi="Ebrima"/>
                <w:color w:val="002B5C"/>
                <w:sz w:val="20"/>
              </w:rPr>
            </w:pPr>
            <w:r w:rsidRPr="00C27C20">
              <w:rPr>
                <w:rFonts w:ascii="Ebrima" w:hAnsi="Ebrima"/>
                <w:color w:val="002B5C"/>
                <w:sz w:val="20"/>
              </w:rPr>
              <w:t>Prepared for:</w:t>
            </w:r>
          </w:p>
          <w:p w14:paraId="08C3B7FF" w14:textId="29E437BB" w:rsidR="00426485" w:rsidRPr="00C27C20" w:rsidRDefault="001344BB" w:rsidP="0064668A">
            <w:pPr>
              <w:pStyle w:val="ClientTitle"/>
              <w:rPr>
                <w:rFonts w:ascii="Ebrima" w:hAnsi="Ebrima" w:cs="Arial"/>
                <w:color w:val="497593"/>
                <w:sz w:val="28"/>
              </w:rPr>
            </w:pPr>
            <w:r w:rsidRPr="00C27C20">
              <w:rPr>
                <w:rFonts w:ascii="Ebrima" w:hAnsi="Ebrima" w:cs="Arial"/>
                <w:color w:val="497593"/>
                <w:sz w:val="28"/>
              </w:rPr>
              <w:t>Na</w:t>
            </w:r>
            <w:r w:rsidR="007A3CE1" w:rsidRPr="00C27C20">
              <w:rPr>
                <w:rFonts w:ascii="Ebrima" w:hAnsi="Ebrima" w:cs="Arial"/>
                <w:color w:val="497593"/>
                <w:sz w:val="28"/>
              </w:rPr>
              <w:t>tural</w:t>
            </w:r>
            <w:r w:rsidRPr="00C27C20">
              <w:rPr>
                <w:rFonts w:ascii="Ebrima" w:hAnsi="Ebrima" w:cs="Arial"/>
                <w:color w:val="497593"/>
                <w:sz w:val="28"/>
              </w:rPr>
              <w:t xml:space="preserve"> Resources Wales</w:t>
            </w:r>
          </w:p>
          <w:p w14:paraId="08C3B800" w14:textId="0103343D" w:rsidR="003312FC" w:rsidRPr="00F041D6" w:rsidRDefault="00087574" w:rsidP="009E36B3">
            <w:pPr>
              <w:pStyle w:val="DateTitle"/>
              <w:rPr>
                <w:rFonts w:ascii="Arial" w:hAnsi="Arial" w:cs="Arial"/>
                <w:sz w:val="20"/>
              </w:rPr>
            </w:pPr>
            <w:r>
              <w:rPr>
                <w:rFonts w:ascii="Ebrima" w:hAnsi="Ebrima" w:cs="Arial"/>
                <w:sz w:val="20"/>
              </w:rPr>
              <w:t>March</w:t>
            </w:r>
            <w:r w:rsidRPr="00FB207A">
              <w:rPr>
                <w:rFonts w:ascii="Ebrima" w:hAnsi="Ebrima" w:cs="Arial"/>
                <w:sz w:val="20"/>
              </w:rPr>
              <w:t xml:space="preserve"> </w:t>
            </w:r>
            <w:r w:rsidR="00952E9C" w:rsidRPr="00FB207A">
              <w:rPr>
                <w:rFonts w:ascii="Ebrima" w:hAnsi="Ebrima" w:cs="Arial"/>
                <w:sz w:val="20"/>
              </w:rPr>
              <w:t>202</w:t>
            </w:r>
            <w:r w:rsidR="006C26D7">
              <w:rPr>
                <w:rFonts w:ascii="Ebrima" w:hAnsi="Ebrima" w:cs="Arial"/>
                <w:sz w:val="20"/>
              </w:rPr>
              <w:t>6</w:t>
            </w:r>
          </w:p>
        </w:tc>
      </w:tr>
      <w:tr w:rsidR="00102BAC" w:rsidRPr="00F041D6" w14:paraId="08C3B803" w14:textId="77777777">
        <w:trPr>
          <w:cantSplit/>
          <w:trHeight w:hRule="exact" w:val="1200"/>
        </w:trPr>
        <w:tc>
          <w:tcPr>
            <w:tcW w:w="8820" w:type="dxa"/>
            <w:tcBorders>
              <w:top w:val="nil"/>
              <w:left w:val="nil"/>
              <w:bottom w:val="nil"/>
              <w:right w:val="nil"/>
            </w:tcBorders>
            <w:vAlign w:val="center"/>
          </w:tcPr>
          <w:p w14:paraId="08C3B802" w14:textId="1ED89EE8" w:rsidR="00102BAC" w:rsidRPr="00F041D6" w:rsidRDefault="00583223" w:rsidP="006677EE">
            <w:pPr>
              <w:jc w:val="left"/>
            </w:pPr>
            <w:r w:rsidRPr="004314B4">
              <w:rPr>
                <w:noProof/>
              </w:rPr>
              <w:drawing>
                <wp:anchor distT="0" distB="0" distL="114300" distR="114300" simplePos="0" relativeHeight="251658240" behindDoc="0" locked="0" layoutInCell="1" allowOverlap="1" wp14:anchorId="7754FBA6" wp14:editId="20A10098">
                  <wp:simplePos x="0" y="0"/>
                  <wp:positionH relativeFrom="column">
                    <wp:posOffset>3324225</wp:posOffset>
                  </wp:positionH>
                  <wp:positionV relativeFrom="paragraph">
                    <wp:posOffset>44450</wp:posOffset>
                  </wp:positionV>
                  <wp:extent cx="2200275" cy="66929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C3B804" w14:textId="77777777" w:rsidR="00102BAC" w:rsidRPr="00F041D6" w:rsidRDefault="00102BAC">
      <w:pPr>
        <w:jc w:val="center"/>
      </w:pPr>
    </w:p>
    <w:p w14:paraId="08C3B805" w14:textId="77777777" w:rsidR="00102BAC" w:rsidRPr="00F041D6"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p>
    <w:p w14:paraId="08C3B806" w14:textId="77777777" w:rsidR="000107E6" w:rsidRDefault="000107E6">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sectPr w:rsidR="000107E6">
          <w:headerReference w:type="even" r:id="rId12"/>
          <w:headerReference w:type="default" r:id="rId13"/>
          <w:footerReference w:type="even" r:id="rId14"/>
          <w:footerReference w:type="default" r:id="rId15"/>
          <w:headerReference w:type="first" r:id="rId16"/>
          <w:footerReference w:type="first" r:id="rId17"/>
          <w:pgSz w:w="11906" w:h="16838" w:code="9"/>
          <w:pgMar w:top="1152" w:right="1440" w:bottom="576" w:left="1728" w:header="576" w:footer="576" w:gutter="0"/>
          <w:cols w:space="720"/>
        </w:sectPr>
      </w:pPr>
    </w:p>
    <w:p w14:paraId="08C3B807" w14:textId="77777777" w:rsidR="00102BAC" w:rsidRPr="00DB4AD8" w:rsidRDefault="00C216A9" w:rsidP="00C216A9">
      <w:pPr>
        <w:tabs>
          <w:tab w:val="clear" w:pos="8784"/>
          <w:tab w:val="right" w:pos="8730"/>
        </w:tabs>
        <w:spacing w:before="120"/>
        <w:jc w:val="left"/>
        <w:rPr>
          <w:b/>
          <w:color w:val="497593"/>
          <w:sz w:val="28"/>
        </w:rPr>
      </w:pPr>
      <w:r w:rsidRPr="00DB4AD8">
        <w:rPr>
          <w:b/>
          <w:color w:val="497593"/>
          <w:sz w:val="28"/>
        </w:rPr>
        <w:lastRenderedPageBreak/>
        <w:t>Table of contents</w:t>
      </w:r>
    </w:p>
    <w:p w14:paraId="08C3B808" w14:textId="77777777" w:rsidR="00C216A9" w:rsidRPr="00583223" w:rsidRDefault="00C216A9" w:rsidP="00C216A9">
      <w:pPr>
        <w:tabs>
          <w:tab w:val="clear" w:pos="8784"/>
          <w:tab w:val="right" w:pos="8730"/>
        </w:tabs>
        <w:jc w:val="left"/>
        <w:rPr>
          <w:b/>
          <w:color w:val="005596"/>
          <w:sz w:val="16"/>
        </w:rPr>
      </w:pPr>
    </w:p>
    <w:p w14:paraId="2CE8180B" w14:textId="74D808B9" w:rsidR="00DB57B9" w:rsidRDefault="0052391A">
      <w:pPr>
        <w:pStyle w:val="TOC1"/>
        <w:rPr>
          <w:rFonts w:asciiTheme="minorHAnsi" w:eastAsiaTheme="minorEastAsia" w:hAnsiTheme="minorHAnsi" w:cstheme="minorBidi"/>
          <w:b w:val="0"/>
          <w:snapToGrid/>
          <w:spacing w:val="0"/>
          <w:kern w:val="2"/>
          <w:sz w:val="24"/>
          <w:szCs w:val="24"/>
          <w14:ligatures w14:val="standardContextual"/>
        </w:rPr>
      </w:pPr>
      <w:r>
        <w:rPr>
          <w:sz w:val="22"/>
        </w:rPr>
        <w:fldChar w:fldCharType="begin"/>
      </w:r>
      <w:r>
        <w:instrText xml:space="preserve"> TOC \o "1-2" \h \z \t "Heading 6,3,Heading 8,4,Heading 9,3" </w:instrText>
      </w:r>
      <w:r>
        <w:rPr>
          <w:sz w:val="22"/>
        </w:rPr>
        <w:fldChar w:fldCharType="separate"/>
      </w:r>
      <w:hyperlink w:anchor="_Toc224137908" w:history="1">
        <w:r w:rsidR="00DB57B9" w:rsidRPr="00E80A70">
          <w:rPr>
            <w:rStyle w:val="Hyperlink"/>
          </w:rPr>
          <w:t>1.</w:t>
        </w:r>
        <w:r w:rsidR="00DB57B9">
          <w:rPr>
            <w:rFonts w:asciiTheme="minorHAnsi" w:eastAsiaTheme="minorEastAsia" w:hAnsiTheme="minorHAnsi" w:cstheme="minorBidi"/>
            <w:b w:val="0"/>
            <w:snapToGrid/>
            <w:spacing w:val="0"/>
            <w:kern w:val="2"/>
            <w:sz w:val="24"/>
            <w:szCs w:val="24"/>
            <w14:ligatures w14:val="standardContextual"/>
          </w:rPr>
          <w:tab/>
        </w:r>
        <w:r w:rsidR="00DB57B9" w:rsidRPr="00E80A70">
          <w:rPr>
            <w:rStyle w:val="Hyperlink"/>
          </w:rPr>
          <w:t>Introduction</w:t>
        </w:r>
        <w:r w:rsidR="00DB57B9">
          <w:rPr>
            <w:webHidden/>
          </w:rPr>
          <w:tab/>
        </w:r>
        <w:r w:rsidR="00DB57B9">
          <w:rPr>
            <w:webHidden/>
          </w:rPr>
          <w:fldChar w:fldCharType="begin"/>
        </w:r>
        <w:r w:rsidR="00DB57B9">
          <w:rPr>
            <w:webHidden/>
          </w:rPr>
          <w:instrText xml:space="preserve"> PAGEREF _Toc224137908 \h </w:instrText>
        </w:r>
        <w:r w:rsidR="00DB57B9">
          <w:rPr>
            <w:webHidden/>
          </w:rPr>
        </w:r>
        <w:r w:rsidR="00DB57B9">
          <w:rPr>
            <w:webHidden/>
          </w:rPr>
          <w:fldChar w:fldCharType="separate"/>
        </w:r>
        <w:r w:rsidR="00DB57B9">
          <w:rPr>
            <w:webHidden/>
          </w:rPr>
          <w:t>1</w:t>
        </w:r>
        <w:r w:rsidR="00DB57B9">
          <w:rPr>
            <w:webHidden/>
          </w:rPr>
          <w:fldChar w:fldCharType="end"/>
        </w:r>
      </w:hyperlink>
    </w:p>
    <w:p w14:paraId="5EEF3AAE" w14:textId="338E7CD0"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09" w:history="1">
        <w:r w:rsidRPr="00E80A70">
          <w:rPr>
            <w:rStyle w:val="Hyperlink"/>
            <w:noProof/>
          </w:rPr>
          <w:t>1.1</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Application site location</w:t>
        </w:r>
        <w:r>
          <w:rPr>
            <w:noProof/>
            <w:webHidden/>
          </w:rPr>
          <w:tab/>
        </w:r>
        <w:r>
          <w:rPr>
            <w:noProof/>
            <w:webHidden/>
          </w:rPr>
          <w:fldChar w:fldCharType="begin"/>
        </w:r>
        <w:r>
          <w:rPr>
            <w:noProof/>
            <w:webHidden/>
          </w:rPr>
          <w:instrText xml:space="preserve"> PAGEREF _Toc224137909 \h </w:instrText>
        </w:r>
        <w:r>
          <w:rPr>
            <w:noProof/>
            <w:webHidden/>
          </w:rPr>
        </w:r>
        <w:r>
          <w:rPr>
            <w:noProof/>
            <w:webHidden/>
          </w:rPr>
          <w:fldChar w:fldCharType="separate"/>
        </w:r>
        <w:r>
          <w:rPr>
            <w:noProof/>
            <w:webHidden/>
          </w:rPr>
          <w:t>1</w:t>
        </w:r>
        <w:r>
          <w:rPr>
            <w:noProof/>
            <w:webHidden/>
          </w:rPr>
          <w:fldChar w:fldCharType="end"/>
        </w:r>
      </w:hyperlink>
    </w:p>
    <w:p w14:paraId="1AAB1981" w14:textId="3129E646"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0" w:history="1">
        <w:r w:rsidRPr="00E80A70">
          <w:rPr>
            <w:rStyle w:val="Hyperlink"/>
            <w:noProof/>
          </w:rPr>
          <w:t>1.2</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Spatial constraints relevant to the Scheme</w:t>
        </w:r>
        <w:r>
          <w:rPr>
            <w:noProof/>
            <w:webHidden/>
          </w:rPr>
          <w:tab/>
        </w:r>
        <w:r>
          <w:rPr>
            <w:noProof/>
            <w:webHidden/>
          </w:rPr>
          <w:fldChar w:fldCharType="begin"/>
        </w:r>
        <w:r>
          <w:rPr>
            <w:noProof/>
            <w:webHidden/>
          </w:rPr>
          <w:instrText xml:space="preserve"> PAGEREF _Toc224137910 \h </w:instrText>
        </w:r>
        <w:r>
          <w:rPr>
            <w:noProof/>
            <w:webHidden/>
          </w:rPr>
        </w:r>
        <w:r>
          <w:rPr>
            <w:noProof/>
            <w:webHidden/>
          </w:rPr>
          <w:fldChar w:fldCharType="separate"/>
        </w:r>
        <w:r>
          <w:rPr>
            <w:noProof/>
            <w:webHidden/>
          </w:rPr>
          <w:t>3</w:t>
        </w:r>
        <w:r>
          <w:rPr>
            <w:noProof/>
            <w:webHidden/>
          </w:rPr>
          <w:fldChar w:fldCharType="end"/>
        </w:r>
      </w:hyperlink>
    </w:p>
    <w:p w14:paraId="30FE19BE" w14:textId="0CA25492"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1" w:history="1">
        <w:r w:rsidRPr="00E80A70">
          <w:rPr>
            <w:rStyle w:val="Hyperlink"/>
            <w:noProof/>
          </w:rPr>
          <w:t>1.3</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Consents</w:t>
        </w:r>
        <w:r>
          <w:rPr>
            <w:noProof/>
            <w:webHidden/>
          </w:rPr>
          <w:tab/>
        </w:r>
        <w:r>
          <w:rPr>
            <w:noProof/>
            <w:webHidden/>
          </w:rPr>
          <w:fldChar w:fldCharType="begin"/>
        </w:r>
        <w:r>
          <w:rPr>
            <w:noProof/>
            <w:webHidden/>
          </w:rPr>
          <w:instrText xml:space="preserve"> PAGEREF _Toc224137911 \h </w:instrText>
        </w:r>
        <w:r>
          <w:rPr>
            <w:noProof/>
            <w:webHidden/>
          </w:rPr>
        </w:r>
        <w:r>
          <w:rPr>
            <w:noProof/>
            <w:webHidden/>
          </w:rPr>
          <w:fldChar w:fldCharType="separate"/>
        </w:r>
        <w:r>
          <w:rPr>
            <w:noProof/>
            <w:webHidden/>
          </w:rPr>
          <w:t>5</w:t>
        </w:r>
        <w:r>
          <w:rPr>
            <w:noProof/>
            <w:webHidden/>
          </w:rPr>
          <w:fldChar w:fldCharType="end"/>
        </w:r>
      </w:hyperlink>
    </w:p>
    <w:p w14:paraId="1F2E6A7D" w14:textId="065A2610"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2" w:history="1">
        <w:r w:rsidRPr="00E80A70">
          <w:rPr>
            <w:rStyle w:val="Hyperlink"/>
            <w:noProof/>
          </w:rPr>
          <w:t>1.4</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Site planning history</w:t>
        </w:r>
        <w:r>
          <w:rPr>
            <w:noProof/>
            <w:webHidden/>
          </w:rPr>
          <w:tab/>
        </w:r>
        <w:r>
          <w:rPr>
            <w:noProof/>
            <w:webHidden/>
          </w:rPr>
          <w:fldChar w:fldCharType="begin"/>
        </w:r>
        <w:r>
          <w:rPr>
            <w:noProof/>
            <w:webHidden/>
          </w:rPr>
          <w:instrText xml:space="preserve"> PAGEREF _Toc224137912 \h </w:instrText>
        </w:r>
        <w:r>
          <w:rPr>
            <w:noProof/>
            <w:webHidden/>
          </w:rPr>
        </w:r>
        <w:r>
          <w:rPr>
            <w:noProof/>
            <w:webHidden/>
          </w:rPr>
          <w:fldChar w:fldCharType="separate"/>
        </w:r>
        <w:r>
          <w:rPr>
            <w:noProof/>
            <w:webHidden/>
          </w:rPr>
          <w:t>6</w:t>
        </w:r>
        <w:r>
          <w:rPr>
            <w:noProof/>
            <w:webHidden/>
          </w:rPr>
          <w:fldChar w:fldCharType="end"/>
        </w:r>
      </w:hyperlink>
    </w:p>
    <w:p w14:paraId="52B7F66E" w14:textId="11E65625"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3" w:history="1">
        <w:r w:rsidRPr="00E80A70">
          <w:rPr>
            <w:rStyle w:val="Hyperlink"/>
            <w:noProof/>
          </w:rPr>
          <w:t>1.5</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Information submitted with this application</w:t>
        </w:r>
        <w:r>
          <w:rPr>
            <w:noProof/>
            <w:webHidden/>
          </w:rPr>
          <w:tab/>
        </w:r>
        <w:r>
          <w:rPr>
            <w:noProof/>
            <w:webHidden/>
          </w:rPr>
          <w:fldChar w:fldCharType="begin"/>
        </w:r>
        <w:r>
          <w:rPr>
            <w:noProof/>
            <w:webHidden/>
          </w:rPr>
          <w:instrText xml:space="preserve"> PAGEREF _Toc224137913 \h </w:instrText>
        </w:r>
        <w:r>
          <w:rPr>
            <w:noProof/>
            <w:webHidden/>
          </w:rPr>
        </w:r>
        <w:r>
          <w:rPr>
            <w:noProof/>
            <w:webHidden/>
          </w:rPr>
          <w:fldChar w:fldCharType="separate"/>
        </w:r>
        <w:r>
          <w:rPr>
            <w:noProof/>
            <w:webHidden/>
          </w:rPr>
          <w:t>6</w:t>
        </w:r>
        <w:r>
          <w:rPr>
            <w:noProof/>
            <w:webHidden/>
          </w:rPr>
          <w:fldChar w:fldCharType="end"/>
        </w:r>
      </w:hyperlink>
    </w:p>
    <w:p w14:paraId="7675BC90" w14:textId="6C254BFD" w:rsidR="00DB57B9" w:rsidRDefault="00DB57B9">
      <w:pPr>
        <w:pStyle w:val="TOC1"/>
        <w:rPr>
          <w:rFonts w:asciiTheme="minorHAnsi" w:eastAsiaTheme="minorEastAsia" w:hAnsiTheme="minorHAnsi" w:cstheme="minorBidi"/>
          <w:b w:val="0"/>
          <w:snapToGrid/>
          <w:spacing w:val="0"/>
          <w:kern w:val="2"/>
          <w:sz w:val="24"/>
          <w:szCs w:val="24"/>
          <w14:ligatures w14:val="standardContextual"/>
        </w:rPr>
      </w:pPr>
      <w:hyperlink w:anchor="_Toc224137914" w:history="1">
        <w:r w:rsidRPr="00E80A70">
          <w:rPr>
            <w:rStyle w:val="Hyperlink"/>
          </w:rPr>
          <w:t>2.</w:t>
        </w:r>
        <w:r>
          <w:rPr>
            <w:rFonts w:asciiTheme="minorHAnsi" w:eastAsiaTheme="minorEastAsia" w:hAnsiTheme="minorHAnsi" w:cstheme="minorBidi"/>
            <w:b w:val="0"/>
            <w:snapToGrid/>
            <w:spacing w:val="0"/>
            <w:kern w:val="2"/>
            <w:sz w:val="24"/>
            <w:szCs w:val="24"/>
            <w14:ligatures w14:val="standardContextual"/>
          </w:rPr>
          <w:tab/>
        </w:r>
        <w:r w:rsidRPr="00E80A70">
          <w:rPr>
            <w:rStyle w:val="Hyperlink"/>
          </w:rPr>
          <w:t>Description of the Proposal</w:t>
        </w:r>
        <w:r>
          <w:rPr>
            <w:webHidden/>
          </w:rPr>
          <w:tab/>
        </w:r>
        <w:r>
          <w:rPr>
            <w:webHidden/>
          </w:rPr>
          <w:fldChar w:fldCharType="begin"/>
        </w:r>
        <w:r>
          <w:rPr>
            <w:webHidden/>
          </w:rPr>
          <w:instrText xml:space="preserve"> PAGEREF _Toc224137914 \h </w:instrText>
        </w:r>
        <w:r>
          <w:rPr>
            <w:webHidden/>
          </w:rPr>
        </w:r>
        <w:r>
          <w:rPr>
            <w:webHidden/>
          </w:rPr>
          <w:fldChar w:fldCharType="separate"/>
        </w:r>
        <w:r>
          <w:rPr>
            <w:webHidden/>
          </w:rPr>
          <w:t>7</w:t>
        </w:r>
        <w:r>
          <w:rPr>
            <w:webHidden/>
          </w:rPr>
          <w:fldChar w:fldCharType="end"/>
        </w:r>
      </w:hyperlink>
    </w:p>
    <w:p w14:paraId="1DCFE204" w14:textId="6EE53275"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5" w:history="1">
        <w:r w:rsidRPr="00E80A70">
          <w:rPr>
            <w:rStyle w:val="Hyperlink"/>
            <w:noProof/>
          </w:rPr>
          <w:t>2.1</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Need for the Scheme</w:t>
        </w:r>
        <w:r>
          <w:rPr>
            <w:noProof/>
            <w:webHidden/>
          </w:rPr>
          <w:tab/>
        </w:r>
        <w:r>
          <w:rPr>
            <w:noProof/>
            <w:webHidden/>
          </w:rPr>
          <w:fldChar w:fldCharType="begin"/>
        </w:r>
        <w:r>
          <w:rPr>
            <w:noProof/>
            <w:webHidden/>
          </w:rPr>
          <w:instrText xml:space="preserve"> PAGEREF _Toc224137915 \h </w:instrText>
        </w:r>
        <w:r>
          <w:rPr>
            <w:noProof/>
            <w:webHidden/>
          </w:rPr>
        </w:r>
        <w:r>
          <w:rPr>
            <w:noProof/>
            <w:webHidden/>
          </w:rPr>
          <w:fldChar w:fldCharType="separate"/>
        </w:r>
        <w:r>
          <w:rPr>
            <w:noProof/>
            <w:webHidden/>
          </w:rPr>
          <w:t>7</w:t>
        </w:r>
        <w:r>
          <w:rPr>
            <w:noProof/>
            <w:webHidden/>
          </w:rPr>
          <w:fldChar w:fldCharType="end"/>
        </w:r>
      </w:hyperlink>
    </w:p>
    <w:p w14:paraId="4B1E771D" w14:textId="0FCCC3DB"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6" w:history="1">
        <w:r w:rsidRPr="00E80A70">
          <w:rPr>
            <w:rStyle w:val="Hyperlink"/>
            <w:noProof/>
          </w:rPr>
          <w:t>2.2</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bCs/>
            <w:noProof/>
          </w:rPr>
          <w:t>Approach to design</w:t>
        </w:r>
        <w:r>
          <w:rPr>
            <w:noProof/>
            <w:webHidden/>
          </w:rPr>
          <w:tab/>
        </w:r>
        <w:r>
          <w:rPr>
            <w:noProof/>
            <w:webHidden/>
          </w:rPr>
          <w:fldChar w:fldCharType="begin"/>
        </w:r>
        <w:r>
          <w:rPr>
            <w:noProof/>
            <w:webHidden/>
          </w:rPr>
          <w:instrText xml:space="preserve"> PAGEREF _Toc224137916 \h </w:instrText>
        </w:r>
        <w:r>
          <w:rPr>
            <w:noProof/>
            <w:webHidden/>
          </w:rPr>
        </w:r>
        <w:r>
          <w:rPr>
            <w:noProof/>
            <w:webHidden/>
          </w:rPr>
          <w:fldChar w:fldCharType="separate"/>
        </w:r>
        <w:r>
          <w:rPr>
            <w:noProof/>
            <w:webHidden/>
          </w:rPr>
          <w:t>7</w:t>
        </w:r>
        <w:r>
          <w:rPr>
            <w:noProof/>
            <w:webHidden/>
          </w:rPr>
          <w:fldChar w:fldCharType="end"/>
        </w:r>
      </w:hyperlink>
    </w:p>
    <w:p w14:paraId="6ACC6E32" w14:textId="4B42CBC3"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7" w:history="1">
        <w:r w:rsidRPr="00E80A70">
          <w:rPr>
            <w:rStyle w:val="Hyperlink"/>
            <w:noProof/>
          </w:rPr>
          <w:t>2.3</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Description of the proposed works</w:t>
        </w:r>
        <w:r>
          <w:rPr>
            <w:noProof/>
            <w:webHidden/>
          </w:rPr>
          <w:tab/>
        </w:r>
        <w:r>
          <w:rPr>
            <w:noProof/>
            <w:webHidden/>
          </w:rPr>
          <w:fldChar w:fldCharType="begin"/>
        </w:r>
        <w:r>
          <w:rPr>
            <w:noProof/>
            <w:webHidden/>
          </w:rPr>
          <w:instrText xml:space="preserve"> PAGEREF _Toc224137917 \h </w:instrText>
        </w:r>
        <w:r>
          <w:rPr>
            <w:noProof/>
            <w:webHidden/>
          </w:rPr>
        </w:r>
        <w:r>
          <w:rPr>
            <w:noProof/>
            <w:webHidden/>
          </w:rPr>
          <w:fldChar w:fldCharType="separate"/>
        </w:r>
        <w:r>
          <w:rPr>
            <w:noProof/>
            <w:webHidden/>
          </w:rPr>
          <w:t>7</w:t>
        </w:r>
        <w:r>
          <w:rPr>
            <w:noProof/>
            <w:webHidden/>
          </w:rPr>
          <w:fldChar w:fldCharType="end"/>
        </w:r>
      </w:hyperlink>
    </w:p>
    <w:p w14:paraId="3FAC6C20" w14:textId="160C9F22"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8" w:history="1">
        <w:r w:rsidRPr="00E80A70">
          <w:rPr>
            <w:rStyle w:val="Hyperlink"/>
            <w:noProof/>
          </w:rPr>
          <w:t>2.4</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Habitat loss, modification and creation</w:t>
        </w:r>
        <w:r>
          <w:rPr>
            <w:noProof/>
            <w:webHidden/>
          </w:rPr>
          <w:tab/>
        </w:r>
        <w:r>
          <w:rPr>
            <w:noProof/>
            <w:webHidden/>
          </w:rPr>
          <w:fldChar w:fldCharType="begin"/>
        </w:r>
        <w:r>
          <w:rPr>
            <w:noProof/>
            <w:webHidden/>
          </w:rPr>
          <w:instrText xml:space="preserve"> PAGEREF _Toc224137918 \h </w:instrText>
        </w:r>
        <w:r>
          <w:rPr>
            <w:noProof/>
            <w:webHidden/>
          </w:rPr>
        </w:r>
        <w:r>
          <w:rPr>
            <w:noProof/>
            <w:webHidden/>
          </w:rPr>
          <w:fldChar w:fldCharType="separate"/>
        </w:r>
        <w:r>
          <w:rPr>
            <w:noProof/>
            <w:webHidden/>
          </w:rPr>
          <w:t>12</w:t>
        </w:r>
        <w:r>
          <w:rPr>
            <w:noProof/>
            <w:webHidden/>
          </w:rPr>
          <w:fldChar w:fldCharType="end"/>
        </w:r>
      </w:hyperlink>
    </w:p>
    <w:p w14:paraId="54BCDA1F" w14:textId="596FB166"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19" w:history="1">
        <w:r w:rsidRPr="00E80A70">
          <w:rPr>
            <w:rStyle w:val="Hyperlink"/>
            <w:noProof/>
          </w:rPr>
          <w:t>2.5</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Operational management</w:t>
        </w:r>
        <w:r>
          <w:rPr>
            <w:noProof/>
            <w:webHidden/>
          </w:rPr>
          <w:tab/>
        </w:r>
        <w:r>
          <w:rPr>
            <w:noProof/>
            <w:webHidden/>
          </w:rPr>
          <w:fldChar w:fldCharType="begin"/>
        </w:r>
        <w:r>
          <w:rPr>
            <w:noProof/>
            <w:webHidden/>
          </w:rPr>
          <w:instrText xml:space="preserve"> PAGEREF _Toc224137919 \h </w:instrText>
        </w:r>
        <w:r>
          <w:rPr>
            <w:noProof/>
            <w:webHidden/>
          </w:rPr>
        </w:r>
        <w:r>
          <w:rPr>
            <w:noProof/>
            <w:webHidden/>
          </w:rPr>
          <w:fldChar w:fldCharType="separate"/>
        </w:r>
        <w:r>
          <w:rPr>
            <w:noProof/>
            <w:webHidden/>
          </w:rPr>
          <w:t>13</w:t>
        </w:r>
        <w:r>
          <w:rPr>
            <w:noProof/>
            <w:webHidden/>
          </w:rPr>
          <w:fldChar w:fldCharType="end"/>
        </w:r>
      </w:hyperlink>
    </w:p>
    <w:p w14:paraId="6C08B093" w14:textId="60AFA065"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0" w:history="1">
        <w:r w:rsidRPr="00E80A70">
          <w:rPr>
            <w:rStyle w:val="Hyperlink"/>
            <w:noProof/>
          </w:rPr>
          <w:t>2.6</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Construction compounds and working areas</w:t>
        </w:r>
        <w:r>
          <w:rPr>
            <w:noProof/>
            <w:webHidden/>
          </w:rPr>
          <w:tab/>
        </w:r>
        <w:r>
          <w:rPr>
            <w:noProof/>
            <w:webHidden/>
          </w:rPr>
          <w:fldChar w:fldCharType="begin"/>
        </w:r>
        <w:r>
          <w:rPr>
            <w:noProof/>
            <w:webHidden/>
          </w:rPr>
          <w:instrText xml:space="preserve"> PAGEREF _Toc224137920 \h </w:instrText>
        </w:r>
        <w:r>
          <w:rPr>
            <w:noProof/>
            <w:webHidden/>
          </w:rPr>
        </w:r>
        <w:r>
          <w:rPr>
            <w:noProof/>
            <w:webHidden/>
          </w:rPr>
          <w:fldChar w:fldCharType="separate"/>
        </w:r>
        <w:r>
          <w:rPr>
            <w:noProof/>
            <w:webHidden/>
          </w:rPr>
          <w:t>14</w:t>
        </w:r>
        <w:r>
          <w:rPr>
            <w:noProof/>
            <w:webHidden/>
          </w:rPr>
          <w:fldChar w:fldCharType="end"/>
        </w:r>
      </w:hyperlink>
    </w:p>
    <w:p w14:paraId="246AE506" w14:textId="0F9E54BC"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1" w:history="1">
        <w:r w:rsidRPr="00E80A70">
          <w:rPr>
            <w:rStyle w:val="Hyperlink"/>
            <w:noProof/>
          </w:rPr>
          <w:t>2.7</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Construction traffic and access routes</w:t>
        </w:r>
        <w:r>
          <w:rPr>
            <w:noProof/>
            <w:webHidden/>
          </w:rPr>
          <w:tab/>
        </w:r>
        <w:r>
          <w:rPr>
            <w:noProof/>
            <w:webHidden/>
          </w:rPr>
          <w:fldChar w:fldCharType="begin"/>
        </w:r>
        <w:r>
          <w:rPr>
            <w:noProof/>
            <w:webHidden/>
          </w:rPr>
          <w:instrText xml:space="preserve"> PAGEREF _Toc224137921 \h </w:instrText>
        </w:r>
        <w:r>
          <w:rPr>
            <w:noProof/>
            <w:webHidden/>
          </w:rPr>
        </w:r>
        <w:r>
          <w:rPr>
            <w:noProof/>
            <w:webHidden/>
          </w:rPr>
          <w:fldChar w:fldCharType="separate"/>
        </w:r>
        <w:r>
          <w:rPr>
            <w:noProof/>
            <w:webHidden/>
          </w:rPr>
          <w:t>14</w:t>
        </w:r>
        <w:r>
          <w:rPr>
            <w:noProof/>
            <w:webHidden/>
          </w:rPr>
          <w:fldChar w:fldCharType="end"/>
        </w:r>
      </w:hyperlink>
    </w:p>
    <w:p w14:paraId="33E0E721" w14:textId="5FB61A7A"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2" w:history="1">
        <w:r w:rsidRPr="00E80A70">
          <w:rPr>
            <w:rStyle w:val="Hyperlink"/>
            <w:noProof/>
          </w:rPr>
          <w:t>2.8</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Programme</w:t>
        </w:r>
        <w:r>
          <w:rPr>
            <w:noProof/>
            <w:webHidden/>
          </w:rPr>
          <w:tab/>
        </w:r>
        <w:r>
          <w:rPr>
            <w:noProof/>
            <w:webHidden/>
          </w:rPr>
          <w:fldChar w:fldCharType="begin"/>
        </w:r>
        <w:r>
          <w:rPr>
            <w:noProof/>
            <w:webHidden/>
          </w:rPr>
          <w:instrText xml:space="preserve"> PAGEREF _Toc224137922 \h </w:instrText>
        </w:r>
        <w:r>
          <w:rPr>
            <w:noProof/>
            <w:webHidden/>
          </w:rPr>
        </w:r>
        <w:r>
          <w:rPr>
            <w:noProof/>
            <w:webHidden/>
          </w:rPr>
          <w:fldChar w:fldCharType="separate"/>
        </w:r>
        <w:r>
          <w:rPr>
            <w:noProof/>
            <w:webHidden/>
          </w:rPr>
          <w:t>16</w:t>
        </w:r>
        <w:r>
          <w:rPr>
            <w:noProof/>
            <w:webHidden/>
          </w:rPr>
          <w:fldChar w:fldCharType="end"/>
        </w:r>
      </w:hyperlink>
    </w:p>
    <w:p w14:paraId="560FAF8F" w14:textId="1344276E" w:rsidR="00DB57B9" w:rsidRDefault="00DB57B9">
      <w:pPr>
        <w:pStyle w:val="TOC1"/>
        <w:rPr>
          <w:rFonts w:asciiTheme="minorHAnsi" w:eastAsiaTheme="minorEastAsia" w:hAnsiTheme="minorHAnsi" w:cstheme="minorBidi"/>
          <w:b w:val="0"/>
          <w:snapToGrid/>
          <w:spacing w:val="0"/>
          <w:kern w:val="2"/>
          <w:sz w:val="24"/>
          <w:szCs w:val="24"/>
          <w14:ligatures w14:val="standardContextual"/>
        </w:rPr>
      </w:pPr>
      <w:hyperlink w:anchor="_Toc224137923" w:history="1">
        <w:r w:rsidRPr="00E80A70">
          <w:rPr>
            <w:rStyle w:val="Hyperlink"/>
          </w:rPr>
          <w:t>3.</w:t>
        </w:r>
        <w:r>
          <w:rPr>
            <w:rFonts w:asciiTheme="minorHAnsi" w:eastAsiaTheme="minorEastAsia" w:hAnsiTheme="minorHAnsi" w:cstheme="minorBidi"/>
            <w:b w:val="0"/>
            <w:snapToGrid/>
            <w:spacing w:val="0"/>
            <w:kern w:val="2"/>
            <w:sz w:val="24"/>
            <w:szCs w:val="24"/>
            <w14:ligatures w14:val="standardContextual"/>
          </w:rPr>
          <w:tab/>
        </w:r>
        <w:r w:rsidRPr="00E80A70">
          <w:rPr>
            <w:rStyle w:val="Hyperlink"/>
          </w:rPr>
          <w:t>Consultation</w:t>
        </w:r>
        <w:r>
          <w:rPr>
            <w:webHidden/>
          </w:rPr>
          <w:tab/>
        </w:r>
        <w:r>
          <w:rPr>
            <w:webHidden/>
          </w:rPr>
          <w:fldChar w:fldCharType="begin"/>
        </w:r>
        <w:r>
          <w:rPr>
            <w:webHidden/>
          </w:rPr>
          <w:instrText xml:space="preserve"> PAGEREF _Toc224137923 \h </w:instrText>
        </w:r>
        <w:r>
          <w:rPr>
            <w:webHidden/>
          </w:rPr>
        </w:r>
        <w:r>
          <w:rPr>
            <w:webHidden/>
          </w:rPr>
          <w:fldChar w:fldCharType="separate"/>
        </w:r>
        <w:r>
          <w:rPr>
            <w:webHidden/>
          </w:rPr>
          <w:t>16</w:t>
        </w:r>
        <w:r>
          <w:rPr>
            <w:webHidden/>
          </w:rPr>
          <w:fldChar w:fldCharType="end"/>
        </w:r>
      </w:hyperlink>
    </w:p>
    <w:p w14:paraId="32CEE13C" w14:textId="54838669"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4" w:history="1">
        <w:r w:rsidRPr="00E80A70">
          <w:rPr>
            <w:rStyle w:val="Hyperlink"/>
            <w:noProof/>
          </w:rPr>
          <w:t>3.1</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Public Consultation</w:t>
        </w:r>
        <w:r>
          <w:rPr>
            <w:noProof/>
            <w:webHidden/>
          </w:rPr>
          <w:tab/>
        </w:r>
        <w:r>
          <w:rPr>
            <w:noProof/>
            <w:webHidden/>
          </w:rPr>
          <w:fldChar w:fldCharType="begin"/>
        </w:r>
        <w:r>
          <w:rPr>
            <w:noProof/>
            <w:webHidden/>
          </w:rPr>
          <w:instrText xml:space="preserve"> PAGEREF _Toc224137924 \h </w:instrText>
        </w:r>
        <w:r>
          <w:rPr>
            <w:noProof/>
            <w:webHidden/>
          </w:rPr>
        </w:r>
        <w:r>
          <w:rPr>
            <w:noProof/>
            <w:webHidden/>
          </w:rPr>
          <w:fldChar w:fldCharType="separate"/>
        </w:r>
        <w:r>
          <w:rPr>
            <w:noProof/>
            <w:webHidden/>
          </w:rPr>
          <w:t>16</w:t>
        </w:r>
        <w:r>
          <w:rPr>
            <w:noProof/>
            <w:webHidden/>
          </w:rPr>
          <w:fldChar w:fldCharType="end"/>
        </w:r>
      </w:hyperlink>
    </w:p>
    <w:p w14:paraId="45A37DEF" w14:textId="2229E91E"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5" w:history="1">
        <w:r w:rsidRPr="00E80A70">
          <w:rPr>
            <w:rStyle w:val="Hyperlink"/>
            <w:noProof/>
          </w:rPr>
          <w:t>3.2</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Habitats Regulations Assessment consultation with NRW</w:t>
        </w:r>
        <w:r>
          <w:rPr>
            <w:noProof/>
            <w:webHidden/>
          </w:rPr>
          <w:tab/>
        </w:r>
        <w:r>
          <w:rPr>
            <w:noProof/>
            <w:webHidden/>
          </w:rPr>
          <w:fldChar w:fldCharType="begin"/>
        </w:r>
        <w:r>
          <w:rPr>
            <w:noProof/>
            <w:webHidden/>
          </w:rPr>
          <w:instrText xml:space="preserve"> PAGEREF _Toc224137925 \h </w:instrText>
        </w:r>
        <w:r>
          <w:rPr>
            <w:noProof/>
            <w:webHidden/>
          </w:rPr>
        </w:r>
        <w:r>
          <w:rPr>
            <w:noProof/>
            <w:webHidden/>
          </w:rPr>
          <w:fldChar w:fldCharType="separate"/>
        </w:r>
        <w:r>
          <w:rPr>
            <w:noProof/>
            <w:webHidden/>
          </w:rPr>
          <w:t>17</w:t>
        </w:r>
        <w:r>
          <w:rPr>
            <w:noProof/>
            <w:webHidden/>
          </w:rPr>
          <w:fldChar w:fldCharType="end"/>
        </w:r>
      </w:hyperlink>
    </w:p>
    <w:p w14:paraId="2C230A13" w14:textId="1B0EF464"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6" w:history="1">
        <w:r w:rsidRPr="00E80A70">
          <w:rPr>
            <w:rStyle w:val="Hyperlink"/>
            <w:noProof/>
          </w:rPr>
          <w:t>3.3</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Consultation with Ceredigion County Council and NRW</w:t>
        </w:r>
        <w:r>
          <w:rPr>
            <w:noProof/>
            <w:webHidden/>
          </w:rPr>
          <w:tab/>
        </w:r>
        <w:r>
          <w:rPr>
            <w:noProof/>
            <w:webHidden/>
          </w:rPr>
          <w:fldChar w:fldCharType="begin"/>
        </w:r>
        <w:r>
          <w:rPr>
            <w:noProof/>
            <w:webHidden/>
          </w:rPr>
          <w:instrText xml:space="preserve"> PAGEREF _Toc224137926 \h </w:instrText>
        </w:r>
        <w:r>
          <w:rPr>
            <w:noProof/>
            <w:webHidden/>
          </w:rPr>
        </w:r>
        <w:r>
          <w:rPr>
            <w:noProof/>
            <w:webHidden/>
          </w:rPr>
          <w:fldChar w:fldCharType="separate"/>
        </w:r>
        <w:r>
          <w:rPr>
            <w:noProof/>
            <w:webHidden/>
          </w:rPr>
          <w:t>17</w:t>
        </w:r>
        <w:r>
          <w:rPr>
            <w:noProof/>
            <w:webHidden/>
          </w:rPr>
          <w:fldChar w:fldCharType="end"/>
        </w:r>
      </w:hyperlink>
    </w:p>
    <w:p w14:paraId="574642FB" w14:textId="678E3B0E"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7" w:history="1">
        <w:r w:rsidRPr="00E80A70">
          <w:rPr>
            <w:rStyle w:val="Hyperlink"/>
            <w:noProof/>
          </w:rPr>
          <w:t>3.4</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Formal Pre-application Consultation</w:t>
        </w:r>
        <w:r>
          <w:rPr>
            <w:noProof/>
            <w:webHidden/>
          </w:rPr>
          <w:tab/>
        </w:r>
        <w:r>
          <w:rPr>
            <w:noProof/>
            <w:webHidden/>
          </w:rPr>
          <w:fldChar w:fldCharType="begin"/>
        </w:r>
        <w:r>
          <w:rPr>
            <w:noProof/>
            <w:webHidden/>
          </w:rPr>
          <w:instrText xml:space="preserve"> PAGEREF _Toc224137927 \h </w:instrText>
        </w:r>
        <w:r>
          <w:rPr>
            <w:noProof/>
            <w:webHidden/>
          </w:rPr>
        </w:r>
        <w:r>
          <w:rPr>
            <w:noProof/>
            <w:webHidden/>
          </w:rPr>
          <w:fldChar w:fldCharType="separate"/>
        </w:r>
        <w:r>
          <w:rPr>
            <w:noProof/>
            <w:webHidden/>
          </w:rPr>
          <w:t>17</w:t>
        </w:r>
        <w:r>
          <w:rPr>
            <w:noProof/>
            <w:webHidden/>
          </w:rPr>
          <w:fldChar w:fldCharType="end"/>
        </w:r>
      </w:hyperlink>
    </w:p>
    <w:p w14:paraId="3D848D59" w14:textId="7ED0BB3B" w:rsidR="00DB57B9" w:rsidRDefault="00DB57B9">
      <w:pPr>
        <w:pStyle w:val="TOC1"/>
        <w:rPr>
          <w:rFonts w:asciiTheme="minorHAnsi" w:eastAsiaTheme="minorEastAsia" w:hAnsiTheme="minorHAnsi" w:cstheme="minorBidi"/>
          <w:b w:val="0"/>
          <w:snapToGrid/>
          <w:spacing w:val="0"/>
          <w:kern w:val="2"/>
          <w:sz w:val="24"/>
          <w:szCs w:val="24"/>
          <w14:ligatures w14:val="standardContextual"/>
        </w:rPr>
      </w:pPr>
      <w:hyperlink w:anchor="_Toc224137928" w:history="1">
        <w:r w:rsidRPr="00E80A70">
          <w:rPr>
            <w:rStyle w:val="Hyperlink"/>
          </w:rPr>
          <w:t>4.</w:t>
        </w:r>
        <w:r>
          <w:rPr>
            <w:rFonts w:asciiTheme="minorHAnsi" w:eastAsiaTheme="minorEastAsia" w:hAnsiTheme="minorHAnsi" w:cstheme="minorBidi"/>
            <w:b w:val="0"/>
            <w:snapToGrid/>
            <w:spacing w:val="0"/>
            <w:kern w:val="2"/>
            <w:sz w:val="24"/>
            <w:szCs w:val="24"/>
            <w14:ligatures w14:val="standardContextual"/>
          </w:rPr>
          <w:tab/>
        </w:r>
        <w:r w:rsidRPr="00E80A70">
          <w:rPr>
            <w:rStyle w:val="Hyperlink"/>
          </w:rPr>
          <w:t>Planning Framework</w:t>
        </w:r>
        <w:r>
          <w:rPr>
            <w:webHidden/>
          </w:rPr>
          <w:tab/>
        </w:r>
        <w:r>
          <w:rPr>
            <w:webHidden/>
          </w:rPr>
          <w:fldChar w:fldCharType="begin"/>
        </w:r>
        <w:r>
          <w:rPr>
            <w:webHidden/>
          </w:rPr>
          <w:instrText xml:space="preserve"> PAGEREF _Toc224137928 \h </w:instrText>
        </w:r>
        <w:r>
          <w:rPr>
            <w:webHidden/>
          </w:rPr>
        </w:r>
        <w:r>
          <w:rPr>
            <w:webHidden/>
          </w:rPr>
          <w:fldChar w:fldCharType="separate"/>
        </w:r>
        <w:r>
          <w:rPr>
            <w:webHidden/>
          </w:rPr>
          <w:t>18</w:t>
        </w:r>
        <w:r>
          <w:rPr>
            <w:webHidden/>
          </w:rPr>
          <w:fldChar w:fldCharType="end"/>
        </w:r>
      </w:hyperlink>
    </w:p>
    <w:p w14:paraId="212F53F8" w14:textId="5DB45235"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29" w:history="1">
        <w:r w:rsidRPr="00E80A70">
          <w:rPr>
            <w:rStyle w:val="Hyperlink"/>
            <w:noProof/>
          </w:rPr>
          <w:t>4.1</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Planning Authority</w:t>
        </w:r>
        <w:r>
          <w:rPr>
            <w:noProof/>
            <w:webHidden/>
          </w:rPr>
          <w:tab/>
        </w:r>
        <w:r>
          <w:rPr>
            <w:noProof/>
            <w:webHidden/>
          </w:rPr>
          <w:fldChar w:fldCharType="begin"/>
        </w:r>
        <w:r>
          <w:rPr>
            <w:noProof/>
            <w:webHidden/>
          </w:rPr>
          <w:instrText xml:space="preserve"> PAGEREF _Toc224137929 \h </w:instrText>
        </w:r>
        <w:r>
          <w:rPr>
            <w:noProof/>
            <w:webHidden/>
          </w:rPr>
        </w:r>
        <w:r>
          <w:rPr>
            <w:noProof/>
            <w:webHidden/>
          </w:rPr>
          <w:fldChar w:fldCharType="separate"/>
        </w:r>
        <w:r>
          <w:rPr>
            <w:noProof/>
            <w:webHidden/>
          </w:rPr>
          <w:t>18</w:t>
        </w:r>
        <w:r>
          <w:rPr>
            <w:noProof/>
            <w:webHidden/>
          </w:rPr>
          <w:fldChar w:fldCharType="end"/>
        </w:r>
      </w:hyperlink>
    </w:p>
    <w:p w14:paraId="2FB51342" w14:textId="697CA447"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30" w:history="1">
        <w:r w:rsidRPr="00E80A70">
          <w:rPr>
            <w:rStyle w:val="Hyperlink"/>
            <w:noProof/>
          </w:rPr>
          <w:t>4.2</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National Planning Policy</w:t>
        </w:r>
        <w:r>
          <w:rPr>
            <w:noProof/>
            <w:webHidden/>
          </w:rPr>
          <w:tab/>
        </w:r>
        <w:r>
          <w:rPr>
            <w:noProof/>
            <w:webHidden/>
          </w:rPr>
          <w:fldChar w:fldCharType="begin"/>
        </w:r>
        <w:r>
          <w:rPr>
            <w:noProof/>
            <w:webHidden/>
          </w:rPr>
          <w:instrText xml:space="preserve"> PAGEREF _Toc224137930 \h </w:instrText>
        </w:r>
        <w:r>
          <w:rPr>
            <w:noProof/>
            <w:webHidden/>
          </w:rPr>
        </w:r>
        <w:r>
          <w:rPr>
            <w:noProof/>
            <w:webHidden/>
          </w:rPr>
          <w:fldChar w:fldCharType="separate"/>
        </w:r>
        <w:r>
          <w:rPr>
            <w:noProof/>
            <w:webHidden/>
          </w:rPr>
          <w:t>18</w:t>
        </w:r>
        <w:r>
          <w:rPr>
            <w:noProof/>
            <w:webHidden/>
          </w:rPr>
          <w:fldChar w:fldCharType="end"/>
        </w:r>
      </w:hyperlink>
    </w:p>
    <w:p w14:paraId="50B08D5D" w14:textId="23A22039" w:rsidR="00DB57B9" w:rsidRDefault="00DB57B9">
      <w:pPr>
        <w:pStyle w:val="TOC2"/>
        <w:rPr>
          <w:rFonts w:asciiTheme="minorHAnsi" w:eastAsiaTheme="minorEastAsia" w:hAnsiTheme="minorHAnsi" w:cstheme="minorBidi"/>
          <w:noProof/>
          <w:snapToGrid/>
          <w:spacing w:val="0"/>
          <w:kern w:val="2"/>
          <w:sz w:val="24"/>
          <w:szCs w:val="24"/>
          <w14:ligatures w14:val="standardContextual"/>
        </w:rPr>
      </w:pPr>
      <w:hyperlink w:anchor="_Toc224137931" w:history="1">
        <w:r w:rsidRPr="00E80A70">
          <w:rPr>
            <w:rStyle w:val="Hyperlink"/>
            <w:noProof/>
          </w:rPr>
          <w:t>4.3</w:t>
        </w:r>
        <w:r>
          <w:rPr>
            <w:rFonts w:asciiTheme="minorHAnsi" w:eastAsiaTheme="minorEastAsia" w:hAnsiTheme="minorHAnsi" w:cstheme="minorBidi"/>
            <w:noProof/>
            <w:snapToGrid/>
            <w:spacing w:val="0"/>
            <w:kern w:val="2"/>
            <w:sz w:val="24"/>
            <w:szCs w:val="24"/>
            <w14:ligatures w14:val="standardContextual"/>
          </w:rPr>
          <w:tab/>
        </w:r>
        <w:r w:rsidRPr="00E80A70">
          <w:rPr>
            <w:rStyle w:val="Hyperlink"/>
            <w:noProof/>
          </w:rPr>
          <w:t>Local Planning Policy</w:t>
        </w:r>
        <w:r>
          <w:rPr>
            <w:noProof/>
            <w:webHidden/>
          </w:rPr>
          <w:tab/>
        </w:r>
        <w:r>
          <w:rPr>
            <w:noProof/>
            <w:webHidden/>
          </w:rPr>
          <w:fldChar w:fldCharType="begin"/>
        </w:r>
        <w:r>
          <w:rPr>
            <w:noProof/>
            <w:webHidden/>
          </w:rPr>
          <w:instrText xml:space="preserve"> PAGEREF _Toc224137931 \h </w:instrText>
        </w:r>
        <w:r>
          <w:rPr>
            <w:noProof/>
            <w:webHidden/>
          </w:rPr>
        </w:r>
        <w:r>
          <w:rPr>
            <w:noProof/>
            <w:webHidden/>
          </w:rPr>
          <w:fldChar w:fldCharType="separate"/>
        </w:r>
        <w:r>
          <w:rPr>
            <w:noProof/>
            <w:webHidden/>
          </w:rPr>
          <w:t>24</w:t>
        </w:r>
        <w:r>
          <w:rPr>
            <w:noProof/>
            <w:webHidden/>
          </w:rPr>
          <w:fldChar w:fldCharType="end"/>
        </w:r>
      </w:hyperlink>
    </w:p>
    <w:p w14:paraId="202C0014" w14:textId="2848DBF3" w:rsidR="00DB57B9" w:rsidRDefault="00DB57B9">
      <w:pPr>
        <w:pStyle w:val="TOC1"/>
        <w:rPr>
          <w:rFonts w:asciiTheme="minorHAnsi" w:eastAsiaTheme="minorEastAsia" w:hAnsiTheme="minorHAnsi" w:cstheme="minorBidi"/>
          <w:b w:val="0"/>
          <w:snapToGrid/>
          <w:spacing w:val="0"/>
          <w:kern w:val="2"/>
          <w:sz w:val="24"/>
          <w:szCs w:val="24"/>
          <w14:ligatures w14:val="standardContextual"/>
        </w:rPr>
      </w:pPr>
      <w:hyperlink w:anchor="_Toc224137932" w:history="1">
        <w:r w:rsidRPr="00E80A70">
          <w:rPr>
            <w:rStyle w:val="Hyperlink"/>
          </w:rPr>
          <w:t>5.</w:t>
        </w:r>
        <w:r>
          <w:rPr>
            <w:rFonts w:asciiTheme="minorHAnsi" w:eastAsiaTheme="minorEastAsia" w:hAnsiTheme="minorHAnsi" w:cstheme="minorBidi"/>
            <w:b w:val="0"/>
            <w:snapToGrid/>
            <w:spacing w:val="0"/>
            <w:kern w:val="2"/>
            <w:sz w:val="24"/>
            <w:szCs w:val="24"/>
            <w14:ligatures w14:val="standardContextual"/>
          </w:rPr>
          <w:tab/>
        </w:r>
        <w:r w:rsidRPr="00E80A70">
          <w:rPr>
            <w:rStyle w:val="Hyperlink"/>
          </w:rPr>
          <w:t>Assessment of the Scheme against Planning Policy</w:t>
        </w:r>
        <w:r>
          <w:rPr>
            <w:webHidden/>
          </w:rPr>
          <w:tab/>
        </w:r>
        <w:r>
          <w:rPr>
            <w:webHidden/>
          </w:rPr>
          <w:fldChar w:fldCharType="begin"/>
        </w:r>
        <w:r>
          <w:rPr>
            <w:webHidden/>
          </w:rPr>
          <w:instrText xml:space="preserve"> PAGEREF _Toc224137932 \h </w:instrText>
        </w:r>
        <w:r>
          <w:rPr>
            <w:webHidden/>
          </w:rPr>
        </w:r>
        <w:r>
          <w:rPr>
            <w:webHidden/>
          </w:rPr>
          <w:fldChar w:fldCharType="separate"/>
        </w:r>
        <w:r>
          <w:rPr>
            <w:webHidden/>
          </w:rPr>
          <w:t>25</w:t>
        </w:r>
        <w:r>
          <w:rPr>
            <w:webHidden/>
          </w:rPr>
          <w:fldChar w:fldCharType="end"/>
        </w:r>
      </w:hyperlink>
    </w:p>
    <w:p w14:paraId="530BCA31" w14:textId="1A93475A" w:rsidR="00DB57B9" w:rsidRDefault="00DB57B9">
      <w:pPr>
        <w:pStyle w:val="TOC1"/>
        <w:rPr>
          <w:rFonts w:asciiTheme="minorHAnsi" w:eastAsiaTheme="minorEastAsia" w:hAnsiTheme="minorHAnsi" w:cstheme="minorBidi"/>
          <w:b w:val="0"/>
          <w:snapToGrid/>
          <w:spacing w:val="0"/>
          <w:kern w:val="2"/>
          <w:sz w:val="24"/>
          <w:szCs w:val="24"/>
          <w14:ligatures w14:val="standardContextual"/>
        </w:rPr>
      </w:pPr>
      <w:hyperlink w:anchor="_Toc224137933" w:history="1">
        <w:r w:rsidRPr="00E80A70">
          <w:rPr>
            <w:rStyle w:val="Hyperlink"/>
          </w:rPr>
          <w:t>6.</w:t>
        </w:r>
        <w:r>
          <w:rPr>
            <w:rFonts w:asciiTheme="minorHAnsi" w:eastAsiaTheme="minorEastAsia" w:hAnsiTheme="minorHAnsi" w:cstheme="minorBidi"/>
            <w:b w:val="0"/>
            <w:snapToGrid/>
            <w:spacing w:val="0"/>
            <w:kern w:val="2"/>
            <w:sz w:val="24"/>
            <w:szCs w:val="24"/>
            <w14:ligatures w14:val="standardContextual"/>
          </w:rPr>
          <w:tab/>
        </w:r>
        <w:r w:rsidRPr="00E80A70">
          <w:rPr>
            <w:rStyle w:val="Hyperlink"/>
          </w:rPr>
          <w:t>Conclusions</w:t>
        </w:r>
        <w:r>
          <w:rPr>
            <w:webHidden/>
          </w:rPr>
          <w:tab/>
        </w:r>
        <w:r>
          <w:rPr>
            <w:webHidden/>
          </w:rPr>
          <w:fldChar w:fldCharType="begin"/>
        </w:r>
        <w:r>
          <w:rPr>
            <w:webHidden/>
          </w:rPr>
          <w:instrText xml:space="preserve"> PAGEREF _Toc224137933 \h </w:instrText>
        </w:r>
        <w:r>
          <w:rPr>
            <w:webHidden/>
          </w:rPr>
        </w:r>
        <w:r>
          <w:rPr>
            <w:webHidden/>
          </w:rPr>
          <w:fldChar w:fldCharType="separate"/>
        </w:r>
        <w:r>
          <w:rPr>
            <w:webHidden/>
          </w:rPr>
          <w:t>30</w:t>
        </w:r>
        <w:r>
          <w:rPr>
            <w:webHidden/>
          </w:rPr>
          <w:fldChar w:fldCharType="end"/>
        </w:r>
      </w:hyperlink>
    </w:p>
    <w:p w14:paraId="0658AC38" w14:textId="694E9272" w:rsidR="00DB57B9" w:rsidRDefault="00DB57B9">
      <w:pPr>
        <w:pStyle w:val="TOC1"/>
        <w:rPr>
          <w:rFonts w:asciiTheme="minorHAnsi" w:eastAsiaTheme="minorEastAsia" w:hAnsiTheme="minorHAnsi" w:cstheme="minorBidi"/>
          <w:b w:val="0"/>
          <w:snapToGrid/>
          <w:spacing w:val="0"/>
          <w:kern w:val="2"/>
          <w:sz w:val="24"/>
          <w:szCs w:val="24"/>
          <w14:ligatures w14:val="standardContextual"/>
        </w:rPr>
      </w:pPr>
      <w:hyperlink w:anchor="_Toc224137934" w:history="1">
        <w:r w:rsidRPr="00E80A70">
          <w:rPr>
            <w:rStyle w:val="Hyperlink"/>
          </w:rPr>
          <w:t>7.</w:t>
        </w:r>
        <w:r>
          <w:rPr>
            <w:rFonts w:asciiTheme="minorHAnsi" w:eastAsiaTheme="minorEastAsia" w:hAnsiTheme="minorHAnsi" w:cstheme="minorBidi"/>
            <w:b w:val="0"/>
            <w:snapToGrid/>
            <w:spacing w:val="0"/>
            <w:kern w:val="2"/>
            <w:sz w:val="24"/>
            <w:szCs w:val="24"/>
            <w14:ligatures w14:val="standardContextual"/>
          </w:rPr>
          <w:tab/>
        </w:r>
        <w:r w:rsidRPr="00E80A70">
          <w:rPr>
            <w:rStyle w:val="Hyperlink"/>
          </w:rPr>
          <w:t>References</w:t>
        </w:r>
        <w:r>
          <w:rPr>
            <w:webHidden/>
          </w:rPr>
          <w:tab/>
        </w:r>
        <w:r>
          <w:rPr>
            <w:webHidden/>
          </w:rPr>
          <w:fldChar w:fldCharType="begin"/>
        </w:r>
        <w:r>
          <w:rPr>
            <w:webHidden/>
          </w:rPr>
          <w:instrText xml:space="preserve"> PAGEREF _Toc224137934 \h </w:instrText>
        </w:r>
        <w:r>
          <w:rPr>
            <w:webHidden/>
          </w:rPr>
        </w:r>
        <w:r>
          <w:rPr>
            <w:webHidden/>
          </w:rPr>
          <w:fldChar w:fldCharType="separate"/>
        </w:r>
        <w:r>
          <w:rPr>
            <w:webHidden/>
          </w:rPr>
          <w:t>31</w:t>
        </w:r>
        <w:r>
          <w:rPr>
            <w:webHidden/>
          </w:rPr>
          <w:fldChar w:fldCharType="end"/>
        </w:r>
      </w:hyperlink>
    </w:p>
    <w:p w14:paraId="08C3B827" w14:textId="12D3A1D6" w:rsidR="00102BAC" w:rsidRDefault="0052391A" w:rsidP="005F3925">
      <w:pPr>
        <w:pStyle w:val="TOC2"/>
      </w:pPr>
      <w:r>
        <w:rPr>
          <w:noProof/>
        </w:rPr>
        <w:fldChar w:fldCharType="end"/>
      </w:r>
    </w:p>
    <w:p w14:paraId="08C3B828" w14:textId="77777777" w:rsidR="00102BAC" w:rsidRPr="00530F02" w:rsidRDefault="00102BAC">
      <w:pPr>
        <w:tabs>
          <w:tab w:val="clear" w:pos="8784"/>
          <w:tab w:val="right" w:pos="8730"/>
        </w:tabs>
      </w:pPr>
    </w:p>
    <w:p w14:paraId="08C3B830" w14:textId="77777777" w:rsidR="004C0837" w:rsidRPr="00583223" w:rsidRDefault="004C0837" w:rsidP="009566BC">
      <w:pPr>
        <w:tabs>
          <w:tab w:val="clear" w:pos="8784"/>
          <w:tab w:val="right" w:pos="8730"/>
        </w:tabs>
      </w:pPr>
    </w:p>
    <w:p w14:paraId="08C3B831" w14:textId="77777777" w:rsidR="004C0837" w:rsidRPr="00583223" w:rsidRDefault="004C0837" w:rsidP="00F0654B">
      <w:pPr>
        <w:keepNext/>
        <w:tabs>
          <w:tab w:val="clear" w:pos="8784"/>
          <w:tab w:val="right" w:pos="8730"/>
        </w:tabs>
        <w:spacing w:after="60"/>
        <w:rPr>
          <w:b/>
          <w:sz w:val="24"/>
        </w:rPr>
      </w:pPr>
      <w:r w:rsidRPr="00583223">
        <w:rPr>
          <w:b/>
          <w:sz w:val="24"/>
        </w:rPr>
        <w:t>Details of document preparation and issue:</w:t>
      </w:r>
    </w:p>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20"/>
        <w:gridCol w:w="1530"/>
        <w:gridCol w:w="1620"/>
        <w:gridCol w:w="1530"/>
        <w:gridCol w:w="1440"/>
        <w:gridCol w:w="1032"/>
        <w:gridCol w:w="1170"/>
      </w:tblGrid>
      <w:tr w:rsidR="00290C3E" w:rsidRPr="00583223" w14:paraId="08C3B839" w14:textId="77777777" w:rsidTr="001D0368">
        <w:trPr>
          <w:cantSplit/>
          <w:tblHeader/>
        </w:trPr>
        <w:tc>
          <w:tcPr>
            <w:tcW w:w="720" w:type="dxa"/>
            <w:tcBorders>
              <w:bottom w:val="single" w:sz="4" w:space="0" w:color="auto"/>
            </w:tcBorders>
            <w:vAlign w:val="center"/>
          </w:tcPr>
          <w:p w14:paraId="08C3B832" w14:textId="77777777" w:rsidR="00290C3E" w:rsidRPr="00583223" w:rsidRDefault="00290C3E" w:rsidP="008756B4">
            <w:pPr>
              <w:keepNext/>
              <w:tabs>
                <w:tab w:val="clear" w:pos="8784"/>
                <w:tab w:val="right" w:pos="8730"/>
              </w:tabs>
              <w:jc w:val="center"/>
              <w:rPr>
                <w:b/>
                <w:sz w:val="16"/>
                <w:szCs w:val="16"/>
              </w:rPr>
            </w:pPr>
            <w:r w:rsidRPr="00583223">
              <w:rPr>
                <w:b/>
                <w:sz w:val="16"/>
                <w:szCs w:val="16"/>
              </w:rPr>
              <w:t>Version no.</w:t>
            </w:r>
          </w:p>
        </w:tc>
        <w:tc>
          <w:tcPr>
            <w:tcW w:w="1530" w:type="dxa"/>
            <w:tcBorders>
              <w:bottom w:val="single" w:sz="4" w:space="0" w:color="auto"/>
            </w:tcBorders>
            <w:vAlign w:val="center"/>
          </w:tcPr>
          <w:p w14:paraId="08C3B833" w14:textId="77777777" w:rsidR="00290C3E" w:rsidRPr="00583223" w:rsidRDefault="00290C3E" w:rsidP="00290C3E">
            <w:pPr>
              <w:keepNext/>
              <w:tabs>
                <w:tab w:val="clear" w:pos="8784"/>
                <w:tab w:val="right" w:pos="8730"/>
              </w:tabs>
              <w:jc w:val="center"/>
              <w:rPr>
                <w:b/>
                <w:sz w:val="16"/>
                <w:szCs w:val="16"/>
              </w:rPr>
            </w:pPr>
            <w:r w:rsidRPr="00583223">
              <w:rPr>
                <w:b/>
                <w:sz w:val="16"/>
                <w:szCs w:val="16"/>
              </w:rPr>
              <w:t>Prepared</w:t>
            </w:r>
          </w:p>
        </w:tc>
        <w:tc>
          <w:tcPr>
            <w:tcW w:w="1620" w:type="dxa"/>
            <w:tcBorders>
              <w:bottom w:val="single" w:sz="4" w:space="0" w:color="auto"/>
            </w:tcBorders>
            <w:vAlign w:val="center"/>
          </w:tcPr>
          <w:p w14:paraId="08C3B834" w14:textId="77777777" w:rsidR="00290C3E" w:rsidRPr="00583223" w:rsidRDefault="00290C3E" w:rsidP="008756B4">
            <w:pPr>
              <w:keepNext/>
              <w:tabs>
                <w:tab w:val="clear" w:pos="8784"/>
                <w:tab w:val="right" w:pos="8730"/>
              </w:tabs>
              <w:jc w:val="center"/>
              <w:rPr>
                <w:b/>
                <w:sz w:val="16"/>
                <w:szCs w:val="16"/>
              </w:rPr>
            </w:pPr>
            <w:r w:rsidRPr="00583223">
              <w:rPr>
                <w:b/>
                <w:sz w:val="16"/>
                <w:szCs w:val="16"/>
              </w:rPr>
              <w:t>Checked</w:t>
            </w:r>
          </w:p>
        </w:tc>
        <w:tc>
          <w:tcPr>
            <w:tcW w:w="1530" w:type="dxa"/>
            <w:tcBorders>
              <w:bottom w:val="single" w:sz="4" w:space="0" w:color="auto"/>
            </w:tcBorders>
            <w:vAlign w:val="center"/>
          </w:tcPr>
          <w:p w14:paraId="08C3B835" w14:textId="77777777" w:rsidR="00290C3E" w:rsidRPr="00583223" w:rsidRDefault="00290C3E" w:rsidP="008756B4">
            <w:pPr>
              <w:keepNext/>
              <w:tabs>
                <w:tab w:val="clear" w:pos="8784"/>
                <w:tab w:val="right" w:pos="8730"/>
              </w:tabs>
              <w:jc w:val="center"/>
              <w:rPr>
                <w:b/>
                <w:sz w:val="16"/>
                <w:szCs w:val="16"/>
              </w:rPr>
            </w:pPr>
            <w:r w:rsidRPr="00583223">
              <w:rPr>
                <w:b/>
                <w:sz w:val="16"/>
                <w:szCs w:val="16"/>
              </w:rPr>
              <w:t>Reviewed</w:t>
            </w:r>
          </w:p>
        </w:tc>
        <w:tc>
          <w:tcPr>
            <w:tcW w:w="1440" w:type="dxa"/>
            <w:tcBorders>
              <w:bottom w:val="single" w:sz="4" w:space="0" w:color="auto"/>
            </w:tcBorders>
            <w:vAlign w:val="center"/>
          </w:tcPr>
          <w:p w14:paraId="08C3B836" w14:textId="77777777" w:rsidR="00290C3E" w:rsidRPr="00583223" w:rsidRDefault="00290C3E" w:rsidP="00290C3E">
            <w:pPr>
              <w:keepNext/>
              <w:tabs>
                <w:tab w:val="clear" w:pos="8784"/>
                <w:tab w:val="right" w:pos="8730"/>
              </w:tabs>
              <w:jc w:val="center"/>
              <w:rPr>
                <w:b/>
                <w:sz w:val="16"/>
                <w:szCs w:val="16"/>
              </w:rPr>
            </w:pPr>
            <w:r w:rsidRPr="00583223">
              <w:rPr>
                <w:b/>
                <w:sz w:val="16"/>
                <w:szCs w:val="16"/>
              </w:rPr>
              <w:t>Approved</w:t>
            </w:r>
          </w:p>
        </w:tc>
        <w:tc>
          <w:tcPr>
            <w:tcW w:w="1032" w:type="dxa"/>
            <w:tcBorders>
              <w:bottom w:val="single" w:sz="4" w:space="0" w:color="auto"/>
            </w:tcBorders>
            <w:vAlign w:val="center"/>
          </w:tcPr>
          <w:p w14:paraId="08C3B837" w14:textId="77777777" w:rsidR="00290C3E" w:rsidRPr="00583223" w:rsidRDefault="00290C3E" w:rsidP="008756B4">
            <w:pPr>
              <w:keepNext/>
              <w:tabs>
                <w:tab w:val="clear" w:pos="8784"/>
                <w:tab w:val="right" w:pos="8730"/>
              </w:tabs>
              <w:jc w:val="center"/>
              <w:rPr>
                <w:b/>
                <w:sz w:val="16"/>
                <w:szCs w:val="16"/>
              </w:rPr>
            </w:pPr>
            <w:r w:rsidRPr="00583223">
              <w:rPr>
                <w:b/>
                <w:sz w:val="16"/>
                <w:szCs w:val="16"/>
              </w:rPr>
              <w:t>Issue date</w:t>
            </w:r>
          </w:p>
        </w:tc>
        <w:tc>
          <w:tcPr>
            <w:tcW w:w="1170" w:type="dxa"/>
            <w:tcBorders>
              <w:bottom w:val="single" w:sz="4" w:space="0" w:color="auto"/>
            </w:tcBorders>
            <w:vAlign w:val="center"/>
          </w:tcPr>
          <w:p w14:paraId="08C3B838" w14:textId="77777777" w:rsidR="00290C3E" w:rsidRPr="00583223" w:rsidRDefault="00290C3E" w:rsidP="008756B4">
            <w:pPr>
              <w:keepNext/>
              <w:tabs>
                <w:tab w:val="clear" w:pos="8784"/>
                <w:tab w:val="right" w:pos="8730"/>
              </w:tabs>
              <w:jc w:val="center"/>
              <w:rPr>
                <w:b/>
                <w:sz w:val="16"/>
                <w:szCs w:val="16"/>
              </w:rPr>
            </w:pPr>
            <w:r w:rsidRPr="00583223">
              <w:rPr>
                <w:b/>
                <w:sz w:val="16"/>
                <w:szCs w:val="16"/>
              </w:rPr>
              <w:t>Issue status</w:t>
            </w:r>
          </w:p>
        </w:tc>
      </w:tr>
      <w:tr w:rsidR="00290C3E" w:rsidRPr="00583223" w14:paraId="08C3B841" w14:textId="77777777" w:rsidTr="001D0368">
        <w:trPr>
          <w:cantSplit/>
          <w:trHeight w:val="360"/>
        </w:trPr>
        <w:tc>
          <w:tcPr>
            <w:tcW w:w="720" w:type="dxa"/>
            <w:tcBorders>
              <w:bottom w:val="dashed" w:sz="2" w:space="0" w:color="auto"/>
            </w:tcBorders>
            <w:vAlign w:val="center"/>
          </w:tcPr>
          <w:p w14:paraId="08C3B83A" w14:textId="52FA0DE9" w:rsidR="00290C3E" w:rsidRPr="00DB4AD8" w:rsidRDefault="00C27C20" w:rsidP="008756B4">
            <w:pPr>
              <w:keepNext/>
              <w:tabs>
                <w:tab w:val="clear" w:pos="8784"/>
                <w:tab w:val="right" w:pos="8730"/>
              </w:tabs>
              <w:jc w:val="center"/>
              <w:rPr>
                <w:sz w:val="18"/>
                <w:szCs w:val="22"/>
              </w:rPr>
            </w:pPr>
            <w:r>
              <w:rPr>
                <w:sz w:val="18"/>
                <w:szCs w:val="22"/>
              </w:rPr>
              <w:t>P0</w:t>
            </w:r>
            <w:r w:rsidR="00290C3E" w:rsidRPr="00DB4AD8">
              <w:rPr>
                <w:sz w:val="18"/>
                <w:szCs w:val="22"/>
              </w:rPr>
              <w:t>1</w:t>
            </w:r>
          </w:p>
        </w:tc>
        <w:tc>
          <w:tcPr>
            <w:tcW w:w="1530" w:type="dxa"/>
            <w:tcBorders>
              <w:bottom w:val="dashed" w:sz="2" w:space="0" w:color="auto"/>
            </w:tcBorders>
            <w:vAlign w:val="center"/>
          </w:tcPr>
          <w:p w14:paraId="08C3B83B" w14:textId="0039D095" w:rsidR="00290C3E" w:rsidRPr="00DB4AD8" w:rsidRDefault="00524E1D" w:rsidP="008756B4">
            <w:pPr>
              <w:keepNext/>
              <w:tabs>
                <w:tab w:val="clear" w:pos="8784"/>
                <w:tab w:val="right" w:pos="8730"/>
              </w:tabs>
              <w:rPr>
                <w:sz w:val="18"/>
                <w:szCs w:val="22"/>
              </w:rPr>
            </w:pPr>
            <w:r>
              <w:rPr>
                <w:sz w:val="18"/>
                <w:szCs w:val="22"/>
              </w:rPr>
              <w:t>Myles Harding</w:t>
            </w:r>
          </w:p>
        </w:tc>
        <w:tc>
          <w:tcPr>
            <w:tcW w:w="1620" w:type="dxa"/>
            <w:tcBorders>
              <w:bottom w:val="dashed" w:sz="2" w:space="0" w:color="auto"/>
            </w:tcBorders>
            <w:vAlign w:val="center"/>
          </w:tcPr>
          <w:p w14:paraId="08C3B83C" w14:textId="7A535D05" w:rsidR="00290C3E" w:rsidRPr="00DB4AD8" w:rsidRDefault="00A455A6" w:rsidP="002E0B4F">
            <w:pPr>
              <w:keepNext/>
              <w:tabs>
                <w:tab w:val="clear" w:pos="8784"/>
                <w:tab w:val="right" w:pos="8730"/>
              </w:tabs>
              <w:jc w:val="left"/>
              <w:rPr>
                <w:sz w:val="18"/>
                <w:szCs w:val="22"/>
              </w:rPr>
            </w:pPr>
            <w:r>
              <w:rPr>
                <w:sz w:val="18"/>
                <w:szCs w:val="22"/>
              </w:rPr>
              <w:t>David Johnson</w:t>
            </w:r>
          </w:p>
        </w:tc>
        <w:tc>
          <w:tcPr>
            <w:tcW w:w="1530" w:type="dxa"/>
            <w:tcBorders>
              <w:bottom w:val="dashed" w:sz="2" w:space="0" w:color="auto"/>
            </w:tcBorders>
            <w:vAlign w:val="center"/>
          </w:tcPr>
          <w:p w14:paraId="08C3B83D" w14:textId="549D037C" w:rsidR="00290C3E" w:rsidRPr="00DB4AD8" w:rsidRDefault="00A455A6" w:rsidP="002E0B4F">
            <w:pPr>
              <w:keepNext/>
              <w:tabs>
                <w:tab w:val="clear" w:pos="8784"/>
                <w:tab w:val="right" w:pos="8730"/>
              </w:tabs>
              <w:jc w:val="left"/>
              <w:rPr>
                <w:sz w:val="18"/>
                <w:szCs w:val="22"/>
              </w:rPr>
            </w:pPr>
            <w:r>
              <w:rPr>
                <w:sz w:val="18"/>
                <w:szCs w:val="22"/>
              </w:rPr>
              <w:t>Andrew Burwood</w:t>
            </w:r>
          </w:p>
        </w:tc>
        <w:tc>
          <w:tcPr>
            <w:tcW w:w="1440" w:type="dxa"/>
            <w:tcBorders>
              <w:bottom w:val="dashed" w:sz="2" w:space="0" w:color="auto"/>
            </w:tcBorders>
            <w:vAlign w:val="center"/>
          </w:tcPr>
          <w:p w14:paraId="08C3B83E" w14:textId="61DEE707" w:rsidR="00290C3E" w:rsidRPr="00DB4AD8" w:rsidRDefault="00A455A6" w:rsidP="008756B4">
            <w:pPr>
              <w:keepNext/>
              <w:tabs>
                <w:tab w:val="clear" w:pos="8784"/>
                <w:tab w:val="right" w:pos="8730"/>
              </w:tabs>
              <w:rPr>
                <w:sz w:val="18"/>
                <w:szCs w:val="22"/>
              </w:rPr>
            </w:pPr>
            <w:r>
              <w:rPr>
                <w:sz w:val="18"/>
                <w:szCs w:val="22"/>
              </w:rPr>
              <w:t>Alex Humphreys</w:t>
            </w:r>
          </w:p>
        </w:tc>
        <w:tc>
          <w:tcPr>
            <w:tcW w:w="1032" w:type="dxa"/>
            <w:tcBorders>
              <w:bottom w:val="dashed" w:sz="2" w:space="0" w:color="auto"/>
            </w:tcBorders>
            <w:vAlign w:val="center"/>
          </w:tcPr>
          <w:p w14:paraId="08C3B83F" w14:textId="152FFE28" w:rsidR="00290C3E" w:rsidRPr="00DB4AD8" w:rsidRDefault="00522371" w:rsidP="008756B4">
            <w:pPr>
              <w:keepNext/>
              <w:tabs>
                <w:tab w:val="clear" w:pos="8784"/>
                <w:tab w:val="right" w:pos="8730"/>
              </w:tabs>
              <w:jc w:val="center"/>
              <w:rPr>
                <w:sz w:val="18"/>
                <w:szCs w:val="22"/>
              </w:rPr>
            </w:pPr>
            <w:r>
              <w:rPr>
                <w:sz w:val="18"/>
                <w:szCs w:val="22"/>
              </w:rPr>
              <w:t>11</w:t>
            </w:r>
            <w:r w:rsidR="00A455A6">
              <w:rPr>
                <w:sz w:val="18"/>
                <w:szCs w:val="22"/>
              </w:rPr>
              <w:t>/03/2026</w:t>
            </w:r>
          </w:p>
        </w:tc>
        <w:tc>
          <w:tcPr>
            <w:tcW w:w="1170" w:type="dxa"/>
            <w:tcBorders>
              <w:bottom w:val="dashed" w:sz="2" w:space="0" w:color="auto"/>
            </w:tcBorders>
            <w:vAlign w:val="center"/>
          </w:tcPr>
          <w:p w14:paraId="08C3B840" w14:textId="6D360AF6" w:rsidR="00290C3E" w:rsidRPr="00DB4AD8" w:rsidRDefault="00522371" w:rsidP="00522371">
            <w:pPr>
              <w:keepNext/>
              <w:tabs>
                <w:tab w:val="clear" w:pos="8784"/>
                <w:tab w:val="right" w:pos="8730"/>
              </w:tabs>
              <w:jc w:val="center"/>
              <w:rPr>
                <w:sz w:val="18"/>
                <w:szCs w:val="22"/>
              </w:rPr>
            </w:pPr>
            <w:r>
              <w:rPr>
                <w:sz w:val="18"/>
                <w:szCs w:val="22"/>
              </w:rPr>
              <w:t>S3</w:t>
            </w:r>
          </w:p>
        </w:tc>
      </w:tr>
      <w:tr w:rsidR="00290C3E" w:rsidRPr="00583223" w14:paraId="08C3B849" w14:textId="77777777" w:rsidTr="003230AC">
        <w:trPr>
          <w:cantSplit/>
          <w:trHeight w:val="360"/>
        </w:trPr>
        <w:tc>
          <w:tcPr>
            <w:tcW w:w="720" w:type="dxa"/>
            <w:tcBorders>
              <w:top w:val="dashed" w:sz="2" w:space="0" w:color="auto"/>
              <w:bottom w:val="dashed" w:sz="2" w:space="0" w:color="auto"/>
            </w:tcBorders>
            <w:vAlign w:val="center"/>
          </w:tcPr>
          <w:p w14:paraId="08C3B842" w14:textId="473972BF" w:rsidR="00290C3E" w:rsidRPr="00DB4AD8" w:rsidRDefault="00290C3E" w:rsidP="008756B4">
            <w:pPr>
              <w:keepNext/>
              <w:tabs>
                <w:tab w:val="clear" w:pos="8784"/>
                <w:tab w:val="right" w:pos="8730"/>
              </w:tabs>
              <w:jc w:val="center"/>
              <w:rPr>
                <w:sz w:val="18"/>
                <w:szCs w:val="22"/>
              </w:rPr>
            </w:pPr>
          </w:p>
        </w:tc>
        <w:tc>
          <w:tcPr>
            <w:tcW w:w="1530" w:type="dxa"/>
            <w:tcBorders>
              <w:top w:val="dashed" w:sz="2" w:space="0" w:color="auto"/>
              <w:bottom w:val="dashed" w:sz="2" w:space="0" w:color="auto"/>
            </w:tcBorders>
            <w:vAlign w:val="center"/>
          </w:tcPr>
          <w:p w14:paraId="08C3B843" w14:textId="0EEB6B70" w:rsidR="00290C3E" w:rsidRPr="00DB4AD8" w:rsidRDefault="00290C3E" w:rsidP="008756B4">
            <w:pPr>
              <w:keepNext/>
              <w:tabs>
                <w:tab w:val="clear" w:pos="8784"/>
                <w:tab w:val="right" w:pos="8730"/>
              </w:tabs>
              <w:rPr>
                <w:sz w:val="18"/>
                <w:szCs w:val="22"/>
              </w:rPr>
            </w:pPr>
          </w:p>
        </w:tc>
        <w:tc>
          <w:tcPr>
            <w:tcW w:w="1620" w:type="dxa"/>
            <w:tcBorders>
              <w:top w:val="dashed" w:sz="2" w:space="0" w:color="auto"/>
              <w:bottom w:val="dashed" w:sz="2" w:space="0" w:color="auto"/>
            </w:tcBorders>
            <w:vAlign w:val="center"/>
          </w:tcPr>
          <w:p w14:paraId="08C3B844" w14:textId="431738A5" w:rsidR="00290C3E" w:rsidRPr="00DB4AD8" w:rsidRDefault="00290C3E" w:rsidP="008756B4">
            <w:pPr>
              <w:keepNext/>
              <w:tabs>
                <w:tab w:val="clear" w:pos="8784"/>
                <w:tab w:val="right" w:pos="8730"/>
              </w:tabs>
              <w:rPr>
                <w:sz w:val="18"/>
                <w:szCs w:val="22"/>
              </w:rPr>
            </w:pPr>
          </w:p>
        </w:tc>
        <w:tc>
          <w:tcPr>
            <w:tcW w:w="1530" w:type="dxa"/>
            <w:tcBorders>
              <w:top w:val="dashed" w:sz="2" w:space="0" w:color="auto"/>
              <w:bottom w:val="dashed" w:sz="2" w:space="0" w:color="auto"/>
            </w:tcBorders>
            <w:vAlign w:val="center"/>
          </w:tcPr>
          <w:p w14:paraId="08C3B845" w14:textId="493CF887" w:rsidR="00290C3E" w:rsidRPr="00DB4AD8" w:rsidRDefault="00290C3E" w:rsidP="008756B4">
            <w:pPr>
              <w:keepNext/>
              <w:tabs>
                <w:tab w:val="clear" w:pos="8784"/>
                <w:tab w:val="right" w:pos="8730"/>
              </w:tabs>
              <w:rPr>
                <w:sz w:val="18"/>
                <w:szCs w:val="22"/>
              </w:rPr>
            </w:pPr>
          </w:p>
        </w:tc>
        <w:tc>
          <w:tcPr>
            <w:tcW w:w="1440" w:type="dxa"/>
            <w:tcBorders>
              <w:top w:val="dashed" w:sz="2" w:space="0" w:color="auto"/>
              <w:bottom w:val="dashed" w:sz="2" w:space="0" w:color="auto"/>
            </w:tcBorders>
            <w:vAlign w:val="center"/>
          </w:tcPr>
          <w:p w14:paraId="08C3B846" w14:textId="50CFA6C0" w:rsidR="00290C3E" w:rsidRPr="00917ADA" w:rsidRDefault="00290C3E" w:rsidP="008756B4">
            <w:pPr>
              <w:keepNext/>
              <w:tabs>
                <w:tab w:val="clear" w:pos="8784"/>
                <w:tab w:val="right" w:pos="8730"/>
              </w:tabs>
              <w:rPr>
                <w:sz w:val="18"/>
                <w:szCs w:val="22"/>
              </w:rPr>
            </w:pPr>
          </w:p>
        </w:tc>
        <w:tc>
          <w:tcPr>
            <w:tcW w:w="1032" w:type="dxa"/>
            <w:tcBorders>
              <w:top w:val="dashed" w:sz="2" w:space="0" w:color="auto"/>
              <w:bottom w:val="dashed" w:sz="2" w:space="0" w:color="auto"/>
            </w:tcBorders>
            <w:vAlign w:val="center"/>
          </w:tcPr>
          <w:p w14:paraId="08C3B847" w14:textId="48E33E08" w:rsidR="00290C3E" w:rsidRPr="00592C2F" w:rsidRDefault="00290C3E" w:rsidP="008756B4">
            <w:pPr>
              <w:keepNext/>
              <w:tabs>
                <w:tab w:val="clear" w:pos="8784"/>
                <w:tab w:val="right" w:pos="8730"/>
              </w:tabs>
              <w:jc w:val="center"/>
              <w:rPr>
                <w:sz w:val="18"/>
                <w:szCs w:val="22"/>
              </w:rPr>
            </w:pPr>
          </w:p>
        </w:tc>
        <w:tc>
          <w:tcPr>
            <w:tcW w:w="1170" w:type="dxa"/>
            <w:tcBorders>
              <w:top w:val="dashed" w:sz="2" w:space="0" w:color="auto"/>
              <w:bottom w:val="dashed" w:sz="2" w:space="0" w:color="auto"/>
            </w:tcBorders>
            <w:vAlign w:val="center"/>
          </w:tcPr>
          <w:p w14:paraId="08C3B848" w14:textId="0A570EE6" w:rsidR="00290C3E" w:rsidRPr="00592C2F" w:rsidRDefault="00290C3E" w:rsidP="008756B4">
            <w:pPr>
              <w:keepNext/>
              <w:tabs>
                <w:tab w:val="clear" w:pos="8784"/>
                <w:tab w:val="right" w:pos="8730"/>
              </w:tabs>
              <w:rPr>
                <w:sz w:val="18"/>
                <w:szCs w:val="22"/>
              </w:rPr>
            </w:pPr>
          </w:p>
        </w:tc>
      </w:tr>
      <w:tr w:rsidR="00D16CB3" w:rsidRPr="00583223" w14:paraId="66C44A14" w14:textId="77777777" w:rsidTr="001D0368">
        <w:trPr>
          <w:cantSplit/>
          <w:trHeight w:val="360"/>
        </w:trPr>
        <w:tc>
          <w:tcPr>
            <w:tcW w:w="720" w:type="dxa"/>
            <w:tcBorders>
              <w:top w:val="dashed" w:sz="2" w:space="0" w:color="auto"/>
            </w:tcBorders>
            <w:vAlign w:val="center"/>
          </w:tcPr>
          <w:p w14:paraId="56F86C31" w14:textId="7D49F268" w:rsidR="00D16CB3" w:rsidRDefault="00D16CB3" w:rsidP="00EB393F">
            <w:pPr>
              <w:tabs>
                <w:tab w:val="clear" w:pos="8784"/>
                <w:tab w:val="right" w:pos="8730"/>
              </w:tabs>
              <w:jc w:val="center"/>
              <w:rPr>
                <w:sz w:val="18"/>
                <w:szCs w:val="22"/>
              </w:rPr>
            </w:pPr>
          </w:p>
        </w:tc>
        <w:tc>
          <w:tcPr>
            <w:tcW w:w="1530" w:type="dxa"/>
            <w:tcBorders>
              <w:top w:val="dashed" w:sz="2" w:space="0" w:color="auto"/>
            </w:tcBorders>
            <w:vAlign w:val="center"/>
          </w:tcPr>
          <w:p w14:paraId="135B73DD" w14:textId="25D1FB51" w:rsidR="00D16CB3" w:rsidRDefault="00D16CB3" w:rsidP="00EB393F">
            <w:pPr>
              <w:tabs>
                <w:tab w:val="clear" w:pos="8784"/>
                <w:tab w:val="right" w:pos="8730"/>
              </w:tabs>
              <w:rPr>
                <w:sz w:val="18"/>
                <w:szCs w:val="22"/>
              </w:rPr>
            </w:pPr>
          </w:p>
        </w:tc>
        <w:tc>
          <w:tcPr>
            <w:tcW w:w="1620" w:type="dxa"/>
            <w:tcBorders>
              <w:top w:val="dashed" w:sz="2" w:space="0" w:color="auto"/>
            </w:tcBorders>
            <w:vAlign w:val="center"/>
          </w:tcPr>
          <w:p w14:paraId="36789384" w14:textId="753A7482" w:rsidR="00D16CB3" w:rsidRDefault="00D16CB3" w:rsidP="00EB393F">
            <w:pPr>
              <w:tabs>
                <w:tab w:val="clear" w:pos="8784"/>
                <w:tab w:val="right" w:pos="8730"/>
              </w:tabs>
              <w:rPr>
                <w:sz w:val="18"/>
                <w:szCs w:val="22"/>
              </w:rPr>
            </w:pPr>
          </w:p>
        </w:tc>
        <w:tc>
          <w:tcPr>
            <w:tcW w:w="1530" w:type="dxa"/>
            <w:tcBorders>
              <w:top w:val="dashed" w:sz="2" w:space="0" w:color="auto"/>
            </w:tcBorders>
            <w:vAlign w:val="center"/>
          </w:tcPr>
          <w:p w14:paraId="4AC00B90" w14:textId="3CBB3704" w:rsidR="00D16CB3" w:rsidRDefault="00D16CB3" w:rsidP="00EB393F">
            <w:pPr>
              <w:tabs>
                <w:tab w:val="clear" w:pos="8784"/>
                <w:tab w:val="right" w:pos="8730"/>
              </w:tabs>
              <w:rPr>
                <w:sz w:val="18"/>
                <w:szCs w:val="22"/>
              </w:rPr>
            </w:pPr>
          </w:p>
        </w:tc>
        <w:tc>
          <w:tcPr>
            <w:tcW w:w="1440" w:type="dxa"/>
            <w:tcBorders>
              <w:top w:val="dashed" w:sz="2" w:space="0" w:color="auto"/>
            </w:tcBorders>
            <w:vAlign w:val="center"/>
          </w:tcPr>
          <w:p w14:paraId="448880A2" w14:textId="1D50B84E" w:rsidR="00D16CB3" w:rsidRDefault="00D16CB3" w:rsidP="00EB393F">
            <w:pPr>
              <w:tabs>
                <w:tab w:val="clear" w:pos="8784"/>
                <w:tab w:val="right" w:pos="8730"/>
              </w:tabs>
              <w:rPr>
                <w:sz w:val="18"/>
                <w:szCs w:val="22"/>
              </w:rPr>
            </w:pPr>
          </w:p>
        </w:tc>
        <w:tc>
          <w:tcPr>
            <w:tcW w:w="1032" w:type="dxa"/>
            <w:tcBorders>
              <w:top w:val="dashed" w:sz="2" w:space="0" w:color="auto"/>
            </w:tcBorders>
            <w:vAlign w:val="center"/>
          </w:tcPr>
          <w:p w14:paraId="43BBA137" w14:textId="71C13D11" w:rsidR="00D16CB3" w:rsidRDefault="00D16CB3" w:rsidP="00EB393F">
            <w:pPr>
              <w:tabs>
                <w:tab w:val="clear" w:pos="8784"/>
                <w:tab w:val="right" w:pos="8730"/>
              </w:tabs>
              <w:jc w:val="center"/>
              <w:rPr>
                <w:sz w:val="18"/>
                <w:szCs w:val="22"/>
              </w:rPr>
            </w:pPr>
          </w:p>
        </w:tc>
        <w:tc>
          <w:tcPr>
            <w:tcW w:w="1170" w:type="dxa"/>
            <w:tcBorders>
              <w:top w:val="dashed" w:sz="2" w:space="0" w:color="auto"/>
            </w:tcBorders>
            <w:vAlign w:val="center"/>
          </w:tcPr>
          <w:p w14:paraId="10249712" w14:textId="6067309F" w:rsidR="00D16CB3" w:rsidRDefault="00D16CB3" w:rsidP="00EB393F">
            <w:pPr>
              <w:tabs>
                <w:tab w:val="clear" w:pos="8784"/>
                <w:tab w:val="right" w:pos="8730"/>
              </w:tabs>
              <w:rPr>
                <w:sz w:val="18"/>
                <w:szCs w:val="22"/>
              </w:rPr>
            </w:pPr>
          </w:p>
        </w:tc>
      </w:tr>
    </w:tbl>
    <w:p w14:paraId="08C3B85A" w14:textId="77777777" w:rsidR="00102BAC" w:rsidRPr="00583223" w:rsidRDefault="00102BAC">
      <w:pPr>
        <w:tabs>
          <w:tab w:val="clear" w:pos="8784"/>
          <w:tab w:val="right" w:pos="8730"/>
        </w:tabs>
        <w:rPr>
          <w:sz w:val="16"/>
          <w:szCs w:val="16"/>
        </w:rPr>
      </w:pPr>
    </w:p>
    <w:tbl>
      <w:tblPr>
        <w:tblW w:w="9047" w:type="dxa"/>
        <w:tblInd w:w="43" w:type="dxa"/>
        <w:tblLayout w:type="fixed"/>
        <w:tblCellMar>
          <w:left w:w="43" w:type="dxa"/>
          <w:right w:w="43" w:type="dxa"/>
        </w:tblCellMar>
        <w:tblLook w:val="0000" w:firstRow="0" w:lastRow="0" w:firstColumn="0" w:lastColumn="0" w:noHBand="0" w:noVBand="0"/>
      </w:tblPr>
      <w:tblGrid>
        <w:gridCol w:w="1530"/>
        <w:gridCol w:w="1440"/>
        <w:gridCol w:w="1980"/>
        <w:gridCol w:w="4097"/>
      </w:tblGrid>
      <w:tr w:rsidR="000F5E0C" w:rsidRPr="00583223" w14:paraId="08C3B85F" w14:textId="77777777" w:rsidTr="00E45AFE">
        <w:tc>
          <w:tcPr>
            <w:tcW w:w="2970" w:type="dxa"/>
            <w:gridSpan w:val="2"/>
            <w:vAlign w:val="bottom"/>
          </w:tcPr>
          <w:p w14:paraId="08C3B85C" w14:textId="357097DD" w:rsidR="00F1381D" w:rsidRPr="00583223" w:rsidRDefault="000F5E0C" w:rsidP="004C0837">
            <w:pPr>
              <w:tabs>
                <w:tab w:val="clear" w:pos="8784"/>
                <w:tab w:val="right" w:pos="8730"/>
              </w:tabs>
              <w:spacing w:after="120"/>
              <w:rPr>
                <w:color w:val="000000" w:themeColor="text1"/>
                <w:szCs w:val="22"/>
              </w:rPr>
            </w:pPr>
            <w:r w:rsidRPr="00583223">
              <w:rPr>
                <w:color w:val="000000" w:themeColor="text1"/>
                <w:szCs w:val="22"/>
              </w:rPr>
              <w:fldChar w:fldCharType="begin"/>
            </w:r>
            <w:r w:rsidRPr="00583223">
              <w:rPr>
                <w:color w:val="000000" w:themeColor="text1"/>
                <w:szCs w:val="22"/>
              </w:rPr>
              <w:instrText xml:space="preserve"> STYLEREF  PrNoTitle  \* MERGEFORMAT </w:instrText>
            </w:r>
            <w:r w:rsidRPr="00583223">
              <w:rPr>
                <w:color w:val="000000" w:themeColor="text1"/>
                <w:szCs w:val="22"/>
              </w:rPr>
              <w:fldChar w:fldCharType="separate"/>
            </w:r>
            <w:r w:rsidR="00790725">
              <w:rPr>
                <w:noProof/>
                <w:color w:val="000000" w:themeColor="text1"/>
                <w:szCs w:val="22"/>
              </w:rPr>
              <w:t>Project no. 4021883</w:t>
            </w:r>
            <w:r w:rsidRPr="00583223">
              <w:rPr>
                <w:color w:val="000000" w:themeColor="text1"/>
                <w:szCs w:val="22"/>
              </w:rPr>
              <w:fldChar w:fldCharType="end"/>
            </w:r>
          </w:p>
        </w:tc>
        <w:tc>
          <w:tcPr>
            <w:tcW w:w="1980" w:type="dxa"/>
            <w:vAlign w:val="bottom"/>
          </w:tcPr>
          <w:p w14:paraId="08C3B85D" w14:textId="77777777" w:rsidR="000F5E0C" w:rsidRPr="00583223" w:rsidRDefault="000F5E0C" w:rsidP="004C0837">
            <w:pPr>
              <w:tabs>
                <w:tab w:val="clear" w:pos="8784"/>
                <w:tab w:val="right" w:pos="8730"/>
              </w:tabs>
              <w:spacing w:after="120"/>
              <w:rPr>
                <w:sz w:val="16"/>
              </w:rPr>
            </w:pPr>
            <w:r w:rsidRPr="00583223">
              <w:rPr>
                <w:sz w:val="16"/>
              </w:rPr>
              <w:t>Client’s reference no.</w:t>
            </w:r>
          </w:p>
        </w:tc>
        <w:tc>
          <w:tcPr>
            <w:tcW w:w="4097" w:type="dxa"/>
            <w:vAlign w:val="bottom"/>
          </w:tcPr>
          <w:p w14:paraId="08C3B85E" w14:textId="19954FAD" w:rsidR="000F5E0C" w:rsidRPr="00583223" w:rsidRDefault="00E45AFE" w:rsidP="00530F02">
            <w:pPr>
              <w:tabs>
                <w:tab w:val="clear" w:pos="8784"/>
                <w:tab w:val="right" w:pos="8730"/>
              </w:tabs>
              <w:spacing w:after="120"/>
            </w:pPr>
            <w:r>
              <w:t>CE0587</w:t>
            </w:r>
          </w:p>
        </w:tc>
      </w:tr>
      <w:tr w:rsidR="005953C3" w:rsidRPr="00583223" w14:paraId="08C3B862" w14:textId="77777777" w:rsidTr="00E45AFE">
        <w:tc>
          <w:tcPr>
            <w:tcW w:w="1530" w:type="dxa"/>
            <w:vAlign w:val="bottom"/>
          </w:tcPr>
          <w:p w14:paraId="08C3B860" w14:textId="77777777" w:rsidR="005953C3" w:rsidRPr="00583223" w:rsidRDefault="005953C3" w:rsidP="004C0837">
            <w:pPr>
              <w:tabs>
                <w:tab w:val="clear" w:pos="8784"/>
                <w:tab w:val="right" w:pos="8730"/>
              </w:tabs>
              <w:spacing w:after="120"/>
              <w:rPr>
                <w:sz w:val="16"/>
              </w:rPr>
            </w:pPr>
            <w:r w:rsidRPr="00583223">
              <w:rPr>
                <w:sz w:val="16"/>
              </w:rPr>
              <w:t>File name:</w:t>
            </w:r>
          </w:p>
        </w:tc>
        <w:tc>
          <w:tcPr>
            <w:tcW w:w="7517" w:type="dxa"/>
            <w:gridSpan w:val="3"/>
            <w:vAlign w:val="bottom"/>
          </w:tcPr>
          <w:p w14:paraId="08C3B861" w14:textId="094B7D43" w:rsidR="005953C3" w:rsidRPr="009F691B" w:rsidRDefault="00E45AFE" w:rsidP="00530F02">
            <w:pPr>
              <w:tabs>
                <w:tab w:val="clear" w:pos="8784"/>
                <w:tab w:val="right" w:pos="8730"/>
              </w:tabs>
              <w:spacing w:after="120"/>
              <w:rPr>
                <w:highlight w:val="yellow"/>
              </w:rPr>
            </w:pPr>
            <w:r w:rsidRPr="00502573">
              <w:rPr>
                <w:sz w:val="18"/>
                <w:szCs w:val="18"/>
              </w:rPr>
              <w:fldChar w:fldCharType="begin"/>
            </w:r>
            <w:r w:rsidRPr="00502573">
              <w:rPr>
                <w:sz w:val="18"/>
                <w:szCs w:val="18"/>
              </w:rPr>
              <w:instrText>FILENAME   \* MERGEFORMAT</w:instrText>
            </w:r>
            <w:r w:rsidRPr="00502573">
              <w:rPr>
                <w:sz w:val="18"/>
                <w:szCs w:val="18"/>
              </w:rPr>
              <w:fldChar w:fldCharType="separate"/>
            </w:r>
            <w:r w:rsidR="00790725">
              <w:rPr>
                <w:noProof/>
                <w:sz w:val="18"/>
                <w:szCs w:val="18"/>
              </w:rPr>
              <w:t>4021883-BUK-ZZ-00-RP-EN-00036</w:t>
            </w:r>
            <w:r w:rsidRPr="00502573">
              <w:rPr>
                <w:noProof/>
                <w:sz w:val="18"/>
                <w:szCs w:val="18"/>
              </w:rPr>
              <w:fldChar w:fldCharType="end"/>
            </w:r>
          </w:p>
        </w:tc>
      </w:tr>
    </w:tbl>
    <w:p w14:paraId="08C3B863" w14:textId="77777777" w:rsidR="004C0837" w:rsidRPr="00583223" w:rsidRDefault="004C0837"/>
    <w:tbl>
      <w:tblPr>
        <w:tblW w:w="904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2"/>
      </w:tblGrid>
      <w:tr w:rsidR="009566BC" w:rsidRPr="00583223" w14:paraId="08C3B867" w14:textId="77777777" w:rsidTr="001D0368">
        <w:tc>
          <w:tcPr>
            <w:tcW w:w="9042" w:type="dxa"/>
          </w:tcPr>
          <w:p w14:paraId="08C3B864" w14:textId="77777777" w:rsidR="009566BC" w:rsidRPr="00DB4AD8" w:rsidRDefault="009566BC" w:rsidP="00530F02">
            <w:pPr>
              <w:keepNext/>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
                <w:bCs/>
                <w:i/>
                <w:sz w:val="18"/>
                <w:szCs w:val="18"/>
                <w:lang w:val="en-US"/>
              </w:rPr>
            </w:pPr>
            <w:r w:rsidRPr="00DB4AD8">
              <w:rPr>
                <w:b/>
                <w:bCs/>
                <w:i/>
                <w:sz w:val="18"/>
                <w:szCs w:val="18"/>
                <w:lang w:val="en-US"/>
              </w:rPr>
              <w:lastRenderedPageBreak/>
              <w:t>Notice:</w:t>
            </w:r>
          </w:p>
          <w:p w14:paraId="08C3B865" w14:textId="7AF5EC97" w:rsidR="009566BC" w:rsidRPr="00DB4AD8" w:rsidRDefault="009566BC" w:rsidP="00530F02">
            <w:pPr>
              <w:keepNext/>
              <w:keepLines/>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60"/>
              <w:rPr>
                <w:bCs/>
                <w:i/>
                <w:sz w:val="18"/>
                <w:szCs w:val="18"/>
                <w:lang w:val="en-US"/>
              </w:rPr>
            </w:pPr>
            <w:r w:rsidRPr="00DB4AD8">
              <w:rPr>
                <w:bCs/>
                <w:i/>
                <w:sz w:val="18"/>
                <w:szCs w:val="18"/>
                <w:lang w:val="en-US"/>
              </w:rPr>
              <w:t>This report was prepared by B</w:t>
            </w:r>
            <w:r w:rsidR="00583223" w:rsidRPr="00DB4AD8">
              <w:rPr>
                <w:bCs/>
                <w:i/>
                <w:sz w:val="18"/>
                <w:szCs w:val="18"/>
                <w:lang w:val="en-US"/>
              </w:rPr>
              <w:t>innies UK</w:t>
            </w:r>
            <w:r w:rsidRPr="00DB4AD8">
              <w:rPr>
                <w:bCs/>
                <w:i/>
                <w:sz w:val="18"/>
                <w:szCs w:val="18"/>
                <w:lang w:val="en-US"/>
              </w:rPr>
              <w:t xml:space="preserve"> Limited (B</w:t>
            </w:r>
            <w:r w:rsidR="00583223" w:rsidRPr="00DB4AD8">
              <w:rPr>
                <w:bCs/>
                <w:i/>
                <w:sz w:val="18"/>
                <w:szCs w:val="18"/>
                <w:lang w:val="en-US"/>
              </w:rPr>
              <w:t>UK</w:t>
            </w:r>
            <w:r w:rsidR="00D27FE0" w:rsidRPr="00DB4AD8">
              <w:rPr>
                <w:bCs/>
                <w:i/>
                <w:sz w:val="18"/>
                <w:szCs w:val="18"/>
                <w:lang w:val="en-US"/>
              </w:rPr>
              <w:t>L</w:t>
            </w:r>
            <w:r w:rsidRPr="00DB4AD8">
              <w:rPr>
                <w:bCs/>
                <w:i/>
                <w:sz w:val="18"/>
                <w:szCs w:val="18"/>
                <w:lang w:val="en-US"/>
              </w:rPr>
              <w:t>) solely for use by</w:t>
            </w:r>
            <w:r w:rsidR="00C261B7">
              <w:rPr>
                <w:bCs/>
                <w:i/>
                <w:sz w:val="18"/>
                <w:szCs w:val="18"/>
                <w:lang w:val="en-US"/>
              </w:rPr>
              <w:t xml:space="preserve"> </w:t>
            </w:r>
            <w:r w:rsidR="007A3CE1" w:rsidRPr="00C261B7">
              <w:rPr>
                <w:bCs/>
                <w:i/>
                <w:sz w:val="18"/>
                <w:szCs w:val="18"/>
                <w:lang w:val="en-US"/>
              </w:rPr>
              <w:t>Nat</w:t>
            </w:r>
            <w:r w:rsidR="007A3CE1">
              <w:rPr>
                <w:bCs/>
                <w:i/>
                <w:sz w:val="18"/>
                <w:szCs w:val="18"/>
                <w:lang w:val="en-US"/>
              </w:rPr>
              <w:t>ural</w:t>
            </w:r>
            <w:r w:rsidR="007A3CE1" w:rsidRPr="00C261B7">
              <w:rPr>
                <w:bCs/>
                <w:i/>
                <w:sz w:val="18"/>
                <w:szCs w:val="18"/>
                <w:lang w:val="en-US"/>
              </w:rPr>
              <w:t xml:space="preserve"> </w:t>
            </w:r>
            <w:r w:rsidR="00C261B7" w:rsidRPr="00C261B7">
              <w:rPr>
                <w:bCs/>
                <w:i/>
                <w:sz w:val="18"/>
                <w:szCs w:val="18"/>
                <w:lang w:val="en-US"/>
              </w:rPr>
              <w:t>Resources Wales</w:t>
            </w:r>
            <w:r w:rsidR="00C261B7">
              <w:rPr>
                <w:bCs/>
                <w:i/>
                <w:sz w:val="18"/>
                <w:szCs w:val="18"/>
                <w:lang w:val="en-US"/>
              </w:rPr>
              <w:t xml:space="preserve"> (NRW)</w:t>
            </w:r>
            <w:r w:rsidRPr="00DB4AD8">
              <w:rPr>
                <w:bCs/>
                <w:i/>
                <w:sz w:val="18"/>
                <w:szCs w:val="18"/>
                <w:lang w:val="en-US"/>
              </w:rPr>
              <w:t xml:space="preserve">.  This report is not addressed to and may not be relied upon by any person or entity other than </w:t>
            </w:r>
            <w:r w:rsidR="00C261B7">
              <w:rPr>
                <w:bCs/>
                <w:i/>
                <w:sz w:val="18"/>
                <w:szCs w:val="18"/>
                <w:lang w:val="en-US"/>
              </w:rPr>
              <w:t>NRW</w:t>
            </w:r>
            <w:r w:rsidRPr="00DB4AD8">
              <w:rPr>
                <w:bCs/>
                <w:i/>
                <w:sz w:val="18"/>
                <w:szCs w:val="18"/>
                <w:lang w:val="en-US"/>
              </w:rPr>
              <w:t xml:space="preserve"> for any purpose without the </w:t>
            </w:r>
            <w:r w:rsidR="00D27FE0" w:rsidRPr="00DB4AD8">
              <w:rPr>
                <w:bCs/>
                <w:i/>
                <w:sz w:val="18"/>
                <w:szCs w:val="18"/>
                <w:lang w:val="en-US"/>
              </w:rPr>
              <w:t>prior written permission of B</w:t>
            </w:r>
            <w:r w:rsidR="00583223" w:rsidRPr="00DB4AD8">
              <w:rPr>
                <w:bCs/>
                <w:i/>
                <w:sz w:val="18"/>
                <w:szCs w:val="18"/>
                <w:lang w:val="en-US"/>
              </w:rPr>
              <w:t>UK</w:t>
            </w:r>
            <w:r w:rsidR="00D27FE0" w:rsidRPr="00DB4AD8">
              <w:rPr>
                <w:bCs/>
                <w:i/>
                <w:sz w:val="18"/>
                <w:szCs w:val="18"/>
                <w:lang w:val="en-US"/>
              </w:rPr>
              <w:t>L</w:t>
            </w:r>
            <w:r w:rsidRPr="00DB4AD8">
              <w:rPr>
                <w:bCs/>
                <w:i/>
                <w:sz w:val="18"/>
                <w:szCs w:val="18"/>
                <w:lang w:val="en-US"/>
              </w:rPr>
              <w:t>.  B</w:t>
            </w:r>
            <w:r w:rsidR="00583223" w:rsidRPr="00DB4AD8">
              <w:rPr>
                <w:bCs/>
                <w:i/>
                <w:sz w:val="18"/>
                <w:szCs w:val="18"/>
                <w:lang w:val="en-US"/>
              </w:rPr>
              <w:t>UK</w:t>
            </w:r>
            <w:r w:rsidR="00D27FE0" w:rsidRPr="00DB4AD8">
              <w:rPr>
                <w:bCs/>
                <w:i/>
                <w:sz w:val="18"/>
                <w:szCs w:val="18"/>
                <w:lang w:val="en-US"/>
              </w:rPr>
              <w:t>L</w:t>
            </w:r>
            <w:r w:rsidRPr="00DB4AD8">
              <w:rPr>
                <w:bCs/>
                <w:i/>
                <w:sz w:val="18"/>
                <w:szCs w:val="18"/>
                <w:lang w:val="en-US"/>
              </w:rPr>
              <w:t xml:space="preserve">, its directors, employees and affiliated </w:t>
            </w:r>
            <w:proofErr w:type="gramStart"/>
            <w:r w:rsidRPr="00DB4AD8">
              <w:rPr>
                <w:bCs/>
                <w:i/>
                <w:sz w:val="18"/>
                <w:szCs w:val="18"/>
                <w:lang w:val="en-US"/>
              </w:rPr>
              <w:t>companies</w:t>
            </w:r>
            <w:proofErr w:type="gramEnd"/>
            <w:r w:rsidRPr="00DB4AD8">
              <w:rPr>
                <w:bCs/>
                <w:i/>
                <w:sz w:val="18"/>
                <w:szCs w:val="18"/>
                <w:lang w:val="en-US"/>
              </w:rPr>
              <w:t xml:space="preserve"> accept no responsibility or liability for reliance upon or use of this report (</w:t>
            </w:r>
            <w:proofErr w:type="gramStart"/>
            <w:r w:rsidRPr="00DB4AD8">
              <w:rPr>
                <w:bCs/>
                <w:i/>
                <w:sz w:val="18"/>
                <w:szCs w:val="18"/>
                <w:lang w:val="en-US"/>
              </w:rPr>
              <w:t>whether or not</w:t>
            </w:r>
            <w:proofErr w:type="gramEnd"/>
            <w:r w:rsidRPr="00DB4AD8">
              <w:rPr>
                <w:bCs/>
                <w:i/>
                <w:sz w:val="18"/>
                <w:szCs w:val="18"/>
                <w:lang w:val="en-US"/>
              </w:rPr>
              <w:t xml:space="preserve"> permitted) other than by</w:t>
            </w:r>
            <w:r w:rsidR="00C261B7">
              <w:rPr>
                <w:bCs/>
                <w:i/>
                <w:sz w:val="18"/>
                <w:szCs w:val="18"/>
                <w:lang w:val="en-US"/>
              </w:rPr>
              <w:t xml:space="preserve"> NRW</w:t>
            </w:r>
            <w:r w:rsidRPr="00DB4AD8">
              <w:rPr>
                <w:bCs/>
                <w:i/>
                <w:sz w:val="18"/>
                <w:szCs w:val="18"/>
                <w:lang w:val="en-US"/>
              </w:rPr>
              <w:t xml:space="preserve"> for the purposes for which it was originally commissioned and prepared.</w:t>
            </w:r>
          </w:p>
          <w:p w14:paraId="08C3B866" w14:textId="5529B379" w:rsidR="009566BC" w:rsidRPr="00583223" w:rsidRDefault="00D27FE0" w:rsidP="008756B4">
            <w:pPr>
              <w:tabs>
                <w:tab w:val="clear" w:pos="8784"/>
                <w:tab w:val="right" w:pos="8730"/>
              </w:tabs>
              <w:spacing w:before="120" w:after="120"/>
            </w:pPr>
            <w:r w:rsidRPr="00DB4AD8">
              <w:rPr>
                <w:bCs/>
                <w:i/>
                <w:sz w:val="18"/>
                <w:szCs w:val="18"/>
                <w:lang w:val="en-US"/>
              </w:rPr>
              <w:t>In producing this report, B</w:t>
            </w:r>
            <w:r w:rsidR="00583223" w:rsidRPr="00DB4AD8">
              <w:rPr>
                <w:bCs/>
                <w:i/>
                <w:sz w:val="18"/>
                <w:szCs w:val="18"/>
                <w:lang w:val="en-US"/>
              </w:rPr>
              <w:t>UK</w:t>
            </w:r>
            <w:r w:rsidRPr="00DB4AD8">
              <w:rPr>
                <w:bCs/>
                <w:i/>
                <w:sz w:val="18"/>
                <w:szCs w:val="18"/>
                <w:lang w:val="en-US"/>
              </w:rPr>
              <w:t>L</w:t>
            </w:r>
            <w:r w:rsidR="009566BC" w:rsidRPr="00DB4AD8">
              <w:rPr>
                <w:bCs/>
                <w:i/>
                <w:sz w:val="18"/>
                <w:szCs w:val="18"/>
                <w:lang w:val="en-US"/>
              </w:rPr>
              <w:t xml:space="preserve"> has relied upon information provided by others.  The completeness or accuracy of this information is not guaranteed by B</w:t>
            </w:r>
            <w:r w:rsidR="00583223" w:rsidRPr="00DB4AD8">
              <w:rPr>
                <w:bCs/>
                <w:i/>
                <w:sz w:val="18"/>
                <w:szCs w:val="18"/>
                <w:lang w:val="en-US"/>
              </w:rPr>
              <w:t>UK</w:t>
            </w:r>
            <w:r w:rsidRPr="00DB4AD8">
              <w:rPr>
                <w:bCs/>
                <w:i/>
                <w:sz w:val="18"/>
                <w:szCs w:val="18"/>
                <w:lang w:val="en-US"/>
              </w:rPr>
              <w:t>L</w:t>
            </w:r>
            <w:r w:rsidR="009566BC" w:rsidRPr="00DB4AD8">
              <w:rPr>
                <w:bCs/>
                <w:i/>
                <w:sz w:val="18"/>
                <w:szCs w:val="18"/>
                <w:lang w:val="en-US"/>
              </w:rPr>
              <w:t>.</w:t>
            </w:r>
          </w:p>
        </w:tc>
      </w:tr>
    </w:tbl>
    <w:p w14:paraId="08C3B869" w14:textId="77777777" w:rsidR="000107E6" w:rsidRPr="00583223" w:rsidRDefault="000107E6">
      <w:pPr>
        <w:tabs>
          <w:tab w:val="clear" w:pos="8784"/>
          <w:tab w:val="right" w:pos="8730"/>
        </w:tabs>
      </w:pPr>
    </w:p>
    <w:p w14:paraId="532F76D3" w14:textId="77777777" w:rsidR="00037FA3" w:rsidRDefault="00037FA3">
      <w:pPr>
        <w:tabs>
          <w:tab w:val="clear" w:pos="8784"/>
          <w:tab w:val="right" w:pos="8730"/>
        </w:tabs>
        <w:rPr>
          <w:rFonts w:ascii="Calibri" w:hAnsi="Calibri" w:cs="Calibri"/>
        </w:rPr>
        <w:sectPr w:rsidR="00037FA3" w:rsidSect="00037FA3">
          <w:headerReference w:type="even" r:id="rId18"/>
          <w:headerReference w:type="default" r:id="rId19"/>
          <w:footerReference w:type="even" r:id="rId20"/>
          <w:footerReference w:type="default" r:id="rId21"/>
          <w:type w:val="oddPage"/>
          <w:pgSz w:w="11906" w:h="16838" w:code="9"/>
          <w:pgMar w:top="1440" w:right="1440" w:bottom="1440" w:left="1440" w:header="720" w:footer="720" w:gutter="0"/>
          <w:pgNumType w:fmt="lowerRoman" w:start="1" w:chapSep="period"/>
          <w:cols w:space="720"/>
        </w:sectPr>
      </w:pPr>
    </w:p>
    <w:p w14:paraId="08C3B86B" w14:textId="22E51BDD" w:rsidR="00102BAC" w:rsidRDefault="00A8500D">
      <w:pPr>
        <w:pStyle w:val="Heading1"/>
      </w:pPr>
      <w:bookmarkStart w:id="0" w:name="_Toc224137908"/>
      <w:r>
        <w:lastRenderedPageBreak/>
        <w:t>Introduction</w:t>
      </w:r>
      <w:bookmarkEnd w:id="0"/>
    </w:p>
    <w:p w14:paraId="5C0335C3" w14:textId="56C52075" w:rsidR="0022511F" w:rsidRPr="00ED3E99" w:rsidRDefault="00D1192A" w:rsidP="007B5FE4">
      <w:pPr>
        <w:pStyle w:val="Heading2"/>
      </w:pPr>
      <w:bookmarkStart w:id="1" w:name="_Toc224137909"/>
      <w:r>
        <w:t xml:space="preserve">Application </w:t>
      </w:r>
      <w:r w:rsidR="004876A4">
        <w:t>s</w:t>
      </w:r>
      <w:r>
        <w:t xml:space="preserve">ite </w:t>
      </w:r>
      <w:r w:rsidR="004876A4">
        <w:t>l</w:t>
      </w:r>
      <w:r>
        <w:t>ocation</w:t>
      </w:r>
      <w:bookmarkEnd w:id="1"/>
    </w:p>
    <w:p w14:paraId="65CD1009" w14:textId="790471D5" w:rsidR="005E28CF" w:rsidRDefault="00000C1C" w:rsidP="005E7F35">
      <w:pPr>
        <w:pStyle w:val="Reporttext"/>
        <w:rPr>
          <w:szCs w:val="22"/>
        </w:rPr>
      </w:pPr>
      <w:r>
        <w:rPr>
          <w:szCs w:val="22"/>
        </w:rPr>
        <w:t xml:space="preserve">This planning statement relates to </w:t>
      </w:r>
      <w:r w:rsidR="004A29E3">
        <w:rPr>
          <w:szCs w:val="22"/>
        </w:rPr>
        <w:t xml:space="preserve">the </w:t>
      </w:r>
      <w:r w:rsidR="00BC0384" w:rsidRPr="00BC0384">
        <w:rPr>
          <w:szCs w:val="22"/>
          <w:lang w:val="en-US"/>
        </w:rPr>
        <w:t xml:space="preserve">Cardigan Tidal Flood Risk Management Scheme (TFRMS), hereafter referred to as </w:t>
      </w:r>
      <w:r w:rsidR="00D04060">
        <w:rPr>
          <w:szCs w:val="22"/>
          <w:lang w:val="en-US"/>
        </w:rPr>
        <w:t>‘</w:t>
      </w:r>
      <w:r w:rsidR="00BC0384" w:rsidRPr="00BC0384">
        <w:rPr>
          <w:szCs w:val="22"/>
          <w:lang w:val="en-US"/>
        </w:rPr>
        <w:t xml:space="preserve">the </w:t>
      </w:r>
      <w:r w:rsidR="00D04060">
        <w:rPr>
          <w:szCs w:val="22"/>
          <w:lang w:val="en-US"/>
        </w:rPr>
        <w:t>Scheme</w:t>
      </w:r>
      <w:r w:rsidR="00BC0384" w:rsidRPr="00BC0384">
        <w:rPr>
          <w:szCs w:val="22"/>
          <w:lang w:val="en-US"/>
        </w:rPr>
        <w:t>’</w:t>
      </w:r>
      <w:r w:rsidR="00BC0384">
        <w:rPr>
          <w:szCs w:val="22"/>
          <w:lang w:val="en-US"/>
        </w:rPr>
        <w:t>.</w:t>
      </w:r>
    </w:p>
    <w:p w14:paraId="1ADB2DF5" w14:textId="61CF08D5" w:rsidR="00087574" w:rsidRDefault="00000C1C" w:rsidP="00087574">
      <w:pPr>
        <w:pStyle w:val="Reporttext"/>
        <w:rPr>
          <w:szCs w:val="22"/>
          <w:lang w:val="en-US"/>
        </w:rPr>
      </w:pPr>
      <w:r>
        <w:t xml:space="preserve">The </w:t>
      </w:r>
      <w:r w:rsidR="00D04060">
        <w:t>Scheme</w:t>
      </w:r>
      <w:r w:rsidR="005E28CF">
        <w:t xml:space="preserve"> </w:t>
      </w:r>
      <w:r>
        <w:t>site</w:t>
      </w:r>
      <w:r w:rsidR="00752EBD">
        <w:t xml:space="preserve"> (the ‘</w:t>
      </w:r>
      <w:r w:rsidR="008B4026">
        <w:t>Scheme Area</w:t>
      </w:r>
      <w:r w:rsidR="00752EBD">
        <w:t>’)</w:t>
      </w:r>
      <w:r w:rsidR="005E7F35" w:rsidRPr="005E7F35">
        <w:t xml:space="preserve"> </w:t>
      </w:r>
      <w:r w:rsidR="008B4026">
        <w:t xml:space="preserve">is situated </w:t>
      </w:r>
      <w:r w:rsidR="008D33D4" w:rsidRPr="008D33D4">
        <w:rPr>
          <w:lang w:val="en-US"/>
        </w:rPr>
        <w:t xml:space="preserve">towards the centre of Cardigan town, Ceredigion, in west Wales. </w:t>
      </w:r>
      <w:r w:rsidR="008D33D4" w:rsidRPr="008D33D4">
        <w:t xml:space="preserve">The </w:t>
      </w:r>
      <w:r w:rsidR="00D04060">
        <w:t>Scheme</w:t>
      </w:r>
      <w:r w:rsidR="008D33D4" w:rsidRPr="008D33D4">
        <w:t xml:space="preserve"> is positioned along the right bank (northern bank) of the River Teifi</w:t>
      </w:r>
      <w:r w:rsidR="00D04060">
        <w:t xml:space="preserve"> (Afon Teifi)</w:t>
      </w:r>
      <w:r w:rsidR="008D33D4" w:rsidRPr="008D33D4">
        <w:t xml:space="preserve">, </w:t>
      </w:r>
      <w:r w:rsidR="00087574" w:rsidRPr="008D33D4">
        <w:t>which flows east to west</w:t>
      </w:r>
      <w:r w:rsidR="00087574">
        <w:t>,</w:t>
      </w:r>
      <w:r w:rsidR="00087574" w:rsidRPr="00DD21E2">
        <w:t xml:space="preserve"> cover</w:t>
      </w:r>
      <w:r w:rsidR="00087574">
        <w:t>ing</w:t>
      </w:r>
      <w:r w:rsidR="00087574" w:rsidRPr="00DD21E2">
        <w:t xml:space="preserve"> an approximate distance of 32</w:t>
      </w:r>
      <w:r w:rsidR="00087574">
        <w:t>7</w:t>
      </w:r>
      <w:r w:rsidR="00087574" w:rsidRPr="00DD21E2">
        <w:t>m</w:t>
      </w:r>
      <w:r w:rsidR="00087574" w:rsidRPr="008D33D4">
        <w:t xml:space="preserve"> </w:t>
      </w:r>
      <w:r w:rsidR="00087574" w:rsidRPr="00DD21E2">
        <w:t>upstream of Cardigan Bridge</w:t>
      </w:r>
      <w:r w:rsidR="00087574">
        <w:t xml:space="preserve"> (Plate 1-1).  </w:t>
      </w:r>
      <w:r w:rsidR="00087574">
        <w:rPr>
          <w:lang w:val="en-US"/>
        </w:rPr>
        <w:t>T</w:t>
      </w:r>
      <w:r w:rsidR="00087574" w:rsidRPr="00B012B0">
        <w:rPr>
          <w:lang w:val="en-US"/>
        </w:rPr>
        <w:t>he permanent works</w:t>
      </w:r>
      <w:r w:rsidR="00087574">
        <w:rPr>
          <w:lang w:val="en-US"/>
        </w:rPr>
        <w:t xml:space="preserve"> are </w:t>
      </w:r>
      <w:r w:rsidR="00087574" w:rsidRPr="00B012B0">
        <w:rPr>
          <w:lang w:val="en-US"/>
        </w:rPr>
        <w:t xml:space="preserve">bound to the </w:t>
      </w:r>
      <w:r w:rsidR="00087574">
        <w:rPr>
          <w:lang w:val="en-US"/>
        </w:rPr>
        <w:t>w</w:t>
      </w:r>
      <w:r w:rsidR="00087574" w:rsidRPr="00B012B0">
        <w:rPr>
          <w:lang w:val="en-US"/>
        </w:rPr>
        <w:t>est by Castle Street (SN</w:t>
      </w:r>
      <w:r w:rsidR="00087574">
        <w:rPr>
          <w:lang w:val="en-US"/>
        </w:rPr>
        <w:t xml:space="preserve"> </w:t>
      </w:r>
      <w:r w:rsidR="00087574" w:rsidRPr="00B012B0">
        <w:rPr>
          <w:lang w:val="en-US"/>
        </w:rPr>
        <w:t>177</w:t>
      </w:r>
      <w:r w:rsidR="00087574">
        <w:rPr>
          <w:lang w:val="en-US"/>
        </w:rPr>
        <w:t xml:space="preserve"> </w:t>
      </w:r>
      <w:r w:rsidR="00087574" w:rsidRPr="00B012B0">
        <w:rPr>
          <w:lang w:val="en-US"/>
        </w:rPr>
        <w:t>458)</w:t>
      </w:r>
      <w:r w:rsidR="00087574">
        <w:rPr>
          <w:lang w:val="en-US"/>
        </w:rPr>
        <w:t>,</w:t>
      </w:r>
      <w:r w:rsidR="00087574" w:rsidRPr="00B012B0">
        <w:rPr>
          <w:lang w:val="en-US"/>
        </w:rPr>
        <w:t xml:space="preserve"> to the east by Gloster Row car park (SN</w:t>
      </w:r>
      <w:r w:rsidR="00087574">
        <w:rPr>
          <w:lang w:val="en-US"/>
        </w:rPr>
        <w:t xml:space="preserve"> </w:t>
      </w:r>
      <w:r w:rsidR="00087574" w:rsidRPr="00B012B0">
        <w:rPr>
          <w:lang w:val="en-US"/>
        </w:rPr>
        <w:t>180</w:t>
      </w:r>
      <w:r w:rsidR="00087574">
        <w:rPr>
          <w:lang w:val="en-US"/>
        </w:rPr>
        <w:t xml:space="preserve"> </w:t>
      </w:r>
      <w:r w:rsidR="00087574" w:rsidRPr="00B012B0">
        <w:rPr>
          <w:lang w:val="en-US"/>
        </w:rPr>
        <w:t>459)</w:t>
      </w:r>
      <w:r w:rsidR="00087574">
        <w:rPr>
          <w:lang w:val="en-US"/>
        </w:rPr>
        <w:t xml:space="preserve"> and the central point of the Scheme is at SN 17932 45940</w:t>
      </w:r>
      <w:r w:rsidR="00087574" w:rsidRPr="00B012B0">
        <w:rPr>
          <w:lang w:val="en-US"/>
        </w:rPr>
        <w:t>.</w:t>
      </w:r>
      <w:r w:rsidR="00522371">
        <w:rPr>
          <w:lang w:val="en-US"/>
        </w:rPr>
        <w:t xml:space="preserve"> </w:t>
      </w:r>
      <w:r w:rsidR="00087574">
        <w:t>T</w:t>
      </w:r>
      <w:r w:rsidR="00DD21E2" w:rsidRPr="00DD21E2">
        <w:t xml:space="preserve">he nearest postcode is SA43 1EX. </w:t>
      </w:r>
      <w:r w:rsidR="00087574">
        <w:rPr>
          <w:szCs w:val="22"/>
          <w:lang w:val="en-US"/>
        </w:rPr>
        <w:t xml:space="preserve"> </w:t>
      </w:r>
    </w:p>
    <w:p w14:paraId="617DECAB" w14:textId="51B55811" w:rsidR="000956F9" w:rsidRPr="00DD21E2" w:rsidRDefault="00087574" w:rsidP="00087574">
      <w:pPr>
        <w:pStyle w:val="Reporttext"/>
        <w:rPr>
          <w:szCs w:val="22"/>
          <w:lang w:val="en-US"/>
        </w:rPr>
      </w:pPr>
      <w:r>
        <w:rPr>
          <w:szCs w:val="22"/>
          <w:lang w:val="en-US"/>
        </w:rPr>
        <w:t xml:space="preserve">In addition to the permanent works area, the Planning Application boundary includes </w:t>
      </w:r>
      <w:r>
        <w:t xml:space="preserve">two remote areas for temporary construction compounds: one east of the roundabout that forms the A487/A484 junction and that has been used previously as a construction compound, and one in the Pentood Industrial Estate on the south side of the Afon Teifi. These are shown on the </w:t>
      </w:r>
      <w:r>
        <w:rPr>
          <w:szCs w:val="22"/>
          <w:lang w:val="en-US"/>
        </w:rPr>
        <w:t xml:space="preserve">Planning Application </w:t>
      </w:r>
      <w:r w:rsidR="00DD21E2" w:rsidRPr="00DD21E2">
        <w:rPr>
          <w:szCs w:val="22"/>
          <w:lang w:val="en-US"/>
        </w:rPr>
        <w:t>Location Plan</w:t>
      </w:r>
      <w:r w:rsidR="00D04060">
        <w:rPr>
          <w:szCs w:val="22"/>
          <w:lang w:val="en-US"/>
        </w:rPr>
        <w:t xml:space="preserve"> </w:t>
      </w:r>
      <w:r w:rsidR="00DD3C9D">
        <w:rPr>
          <w:szCs w:val="22"/>
          <w:lang w:val="en-US"/>
        </w:rPr>
        <w:t xml:space="preserve">(drawing </w:t>
      </w:r>
      <w:r w:rsidR="00573A31">
        <w:rPr>
          <w:szCs w:val="22"/>
          <w:lang w:val="en-US"/>
        </w:rPr>
        <w:t xml:space="preserve">ref: </w:t>
      </w:r>
      <w:r w:rsidR="00DD3C9D" w:rsidRPr="00DD3C9D">
        <w:rPr>
          <w:szCs w:val="22"/>
          <w:lang w:val="en-US"/>
        </w:rPr>
        <w:t>4021883-BUK-ZZ-00-DR-EN-00005</w:t>
      </w:r>
      <w:r w:rsidR="00DD3C9D">
        <w:rPr>
          <w:szCs w:val="22"/>
          <w:lang w:val="en-US"/>
        </w:rPr>
        <w:t>)</w:t>
      </w:r>
      <w:r w:rsidR="00DD21E2" w:rsidRPr="00DD21E2">
        <w:rPr>
          <w:szCs w:val="22"/>
          <w:lang w:val="en-US"/>
        </w:rPr>
        <w:t>.</w:t>
      </w:r>
    </w:p>
    <w:p w14:paraId="11ACF9A3" w14:textId="1A5D1C0C" w:rsidR="005202C3" w:rsidRDefault="005202C3" w:rsidP="00D04060">
      <w:pPr>
        <w:pStyle w:val="Reporttext"/>
      </w:pPr>
      <w:bookmarkStart w:id="2" w:name="_Ref167872663"/>
      <w:r>
        <w:rPr>
          <w:lang w:val="en-US"/>
        </w:rPr>
        <w:t xml:space="preserve">Existing infrastructure in the area includes the current flood defences, residential and commercial buildings along the northern riverbank, Gloster Row car park and the </w:t>
      </w:r>
      <w:r w:rsidRPr="00267161">
        <w:rPr>
          <w:lang w:val="en-US"/>
        </w:rPr>
        <w:t>slipway</w:t>
      </w:r>
      <w:r w:rsidR="00A94D02">
        <w:rPr>
          <w:lang w:val="en-US"/>
        </w:rPr>
        <w:t>s</w:t>
      </w:r>
      <w:r w:rsidRPr="00267161">
        <w:rPr>
          <w:lang w:val="en-US"/>
        </w:rPr>
        <w:t>/river access point</w:t>
      </w:r>
      <w:r w:rsidR="00A94D02">
        <w:rPr>
          <w:lang w:val="en-US"/>
        </w:rPr>
        <w:t>s</w:t>
      </w:r>
      <w:r w:rsidRPr="00267161">
        <w:rPr>
          <w:lang w:val="en-US"/>
        </w:rPr>
        <w:t xml:space="preserve"> at </w:t>
      </w:r>
      <w:r w:rsidR="00A94D02">
        <w:t xml:space="preserve">SN </w:t>
      </w:r>
      <w:r w:rsidR="00A94D02" w:rsidRPr="008565B4">
        <w:t>179</w:t>
      </w:r>
      <w:r w:rsidR="00A94D02">
        <w:t xml:space="preserve"> </w:t>
      </w:r>
      <w:r w:rsidR="00A94D02" w:rsidRPr="008565B4">
        <w:t>459</w:t>
      </w:r>
      <w:r w:rsidR="00A94D02">
        <w:t xml:space="preserve"> and </w:t>
      </w:r>
      <w:r>
        <w:rPr>
          <w:lang w:val="en-US"/>
        </w:rPr>
        <w:t>Gloster</w:t>
      </w:r>
      <w:r w:rsidRPr="00267161">
        <w:rPr>
          <w:lang w:val="en-US"/>
        </w:rPr>
        <w:t xml:space="preserve"> Row car park</w:t>
      </w:r>
      <w:r>
        <w:rPr>
          <w:lang w:val="en-US"/>
        </w:rPr>
        <w:t xml:space="preserve">. </w:t>
      </w:r>
      <w:r w:rsidRPr="00267161">
        <w:t xml:space="preserve">Strand and Castle Street </w:t>
      </w:r>
      <w:r>
        <w:t xml:space="preserve">are roads </w:t>
      </w:r>
      <w:r w:rsidRPr="00267161">
        <w:t xml:space="preserve">located within the Scheme Area </w:t>
      </w:r>
      <w:r>
        <w:t xml:space="preserve">which </w:t>
      </w:r>
      <w:r w:rsidRPr="00267161">
        <w:t>provide access for local traffi</w:t>
      </w:r>
      <w:r>
        <w:t>c to the town centre</w:t>
      </w:r>
      <w:r w:rsidRPr="00267161">
        <w:t xml:space="preserve">. Strand is a </w:t>
      </w:r>
      <w:r>
        <w:t>one-way</w:t>
      </w:r>
      <w:r w:rsidRPr="00267161">
        <w:t xml:space="preserve"> road constrained by Cardigan Castle Scheduled Monument and the </w:t>
      </w:r>
      <w:r>
        <w:t>Afon</w:t>
      </w:r>
      <w:r w:rsidRPr="00267161">
        <w:t xml:space="preserve"> Teifi. </w:t>
      </w:r>
      <w:r>
        <w:t xml:space="preserve">Perpendicular to Strand is </w:t>
      </w:r>
      <w:r w:rsidRPr="00267161">
        <w:t xml:space="preserve">Castle Street </w:t>
      </w:r>
      <w:r w:rsidR="00A94D02">
        <w:t>(</w:t>
      </w:r>
      <w:r w:rsidRPr="00267161">
        <w:t>Cardigan Bridge</w:t>
      </w:r>
      <w:r w:rsidR="00A94D02">
        <w:t>)</w:t>
      </w:r>
      <w:r>
        <w:t xml:space="preserve"> which is a narrow two-way road crossing the Afon Teifi.</w:t>
      </w:r>
    </w:p>
    <w:p w14:paraId="7DFBA404" w14:textId="77777777" w:rsidR="00D04060" w:rsidRDefault="00D04060" w:rsidP="00D04060">
      <w:pPr>
        <w:pStyle w:val="Reporttext"/>
        <w:sectPr w:rsidR="00D04060" w:rsidSect="00037FA3">
          <w:pgSz w:w="11906" w:h="16838" w:code="9"/>
          <w:pgMar w:top="1440" w:right="1440" w:bottom="1440" w:left="1440" w:header="720" w:footer="720" w:gutter="0"/>
          <w:pgNumType w:start="1" w:chapSep="period"/>
          <w:cols w:space="720"/>
        </w:sectPr>
      </w:pPr>
    </w:p>
    <w:p w14:paraId="05F2EF33" w14:textId="559B0DBF" w:rsidR="00D04060" w:rsidRDefault="00D04060" w:rsidP="00D04060">
      <w:pPr>
        <w:pStyle w:val="Reporttext"/>
      </w:pPr>
      <w:r>
        <w:rPr>
          <w:rFonts w:eastAsia="Ebrima" w:cs="Ebrima"/>
          <w:noProof/>
        </w:rPr>
        <w:lastRenderedPageBreak/>
        <w:drawing>
          <wp:anchor distT="0" distB="0" distL="114300" distR="114300" simplePos="0" relativeHeight="251660288" behindDoc="0" locked="0" layoutInCell="1" allowOverlap="1" wp14:anchorId="225B5C69" wp14:editId="07939D1E">
            <wp:simplePos x="0" y="0"/>
            <wp:positionH relativeFrom="column">
              <wp:posOffset>0</wp:posOffset>
            </wp:positionH>
            <wp:positionV relativeFrom="paragraph">
              <wp:posOffset>-140970</wp:posOffset>
            </wp:positionV>
            <wp:extent cx="8018810" cy="5580000"/>
            <wp:effectExtent l="0" t="0" r="1270" b="1905"/>
            <wp:wrapNone/>
            <wp:docPr id="20137428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4286" name="Picture 1" descr="A map of a city&#10;&#10;AI-generated content may be incorrect."/>
                    <pic:cNvPicPr/>
                  </pic:nvPicPr>
                  <pic:blipFill rotWithShape="1">
                    <a:blip r:embed="rId22" cstate="print">
                      <a:extLst>
                        <a:ext uri="{28A0092B-C50C-407E-A947-70E740481C1C}">
                          <a14:useLocalDpi xmlns:a14="http://schemas.microsoft.com/office/drawing/2010/main" val="0"/>
                        </a:ext>
                      </a:extLst>
                    </a:blip>
                    <a:srcRect l="1058" t="2493" r="2335" b="2449"/>
                    <a:stretch>
                      <a:fillRect/>
                    </a:stretch>
                  </pic:blipFill>
                  <pic:spPr bwMode="auto">
                    <a:xfrm>
                      <a:off x="0" y="0"/>
                      <a:ext cx="8018810" cy="55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3009F" w14:textId="7DA833E9" w:rsidR="00D04060" w:rsidRDefault="00D04060" w:rsidP="00D04060">
      <w:pPr>
        <w:pStyle w:val="Reporttext"/>
      </w:pPr>
    </w:p>
    <w:p w14:paraId="58C2574F" w14:textId="4D78BF45" w:rsidR="00D04060" w:rsidRDefault="00D04060" w:rsidP="00D04060">
      <w:pPr>
        <w:pStyle w:val="Reporttext"/>
      </w:pPr>
    </w:p>
    <w:p w14:paraId="7545895E" w14:textId="77777777" w:rsidR="00D04060" w:rsidRDefault="00D04060" w:rsidP="00D04060">
      <w:pPr>
        <w:pStyle w:val="Reporttext"/>
      </w:pPr>
    </w:p>
    <w:p w14:paraId="31486E70" w14:textId="4C7C3F73" w:rsidR="00D04060" w:rsidRDefault="00D04060" w:rsidP="00D04060">
      <w:pPr>
        <w:pStyle w:val="Reporttext"/>
      </w:pPr>
    </w:p>
    <w:p w14:paraId="74B73C78" w14:textId="77777777" w:rsidR="00D04060" w:rsidRDefault="00D04060" w:rsidP="00D04060">
      <w:pPr>
        <w:pStyle w:val="Reporttext"/>
      </w:pPr>
    </w:p>
    <w:p w14:paraId="2C5369E9" w14:textId="77777777" w:rsidR="00D04060" w:rsidRDefault="00D04060" w:rsidP="00D04060">
      <w:pPr>
        <w:pStyle w:val="Reporttext"/>
      </w:pPr>
    </w:p>
    <w:p w14:paraId="19E91DFD" w14:textId="77777777" w:rsidR="00D04060" w:rsidRDefault="00D04060" w:rsidP="00D04060">
      <w:pPr>
        <w:pStyle w:val="Reporttext"/>
      </w:pPr>
    </w:p>
    <w:p w14:paraId="23BA6B9C" w14:textId="77777777" w:rsidR="00D04060" w:rsidRDefault="00D04060" w:rsidP="00D04060">
      <w:pPr>
        <w:pStyle w:val="Reporttext"/>
      </w:pPr>
    </w:p>
    <w:p w14:paraId="1E676EE1" w14:textId="77777777" w:rsidR="00D04060" w:rsidRDefault="00D04060" w:rsidP="00D04060">
      <w:pPr>
        <w:pStyle w:val="Reporttext"/>
      </w:pPr>
    </w:p>
    <w:p w14:paraId="32DE796C" w14:textId="77777777" w:rsidR="00D04060" w:rsidRDefault="00D04060" w:rsidP="00D04060">
      <w:pPr>
        <w:pStyle w:val="Reporttext"/>
      </w:pPr>
    </w:p>
    <w:p w14:paraId="4723D242" w14:textId="77777777" w:rsidR="00D04060" w:rsidRDefault="00D04060" w:rsidP="00D04060">
      <w:pPr>
        <w:pStyle w:val="Reporttext"/>
      </w:pPr>
    </w:p>
    <w:p w14:paraId="35D63581" w14:textId="77777777" w:rsidR="00D04060" w:rsidRDefault="00D04060" w:rsidP="00D04060">
      <w:pPr>
        <w:pStyle w:val="Reporttext"/>
      </w:pPr>
    </w:p>
    <w:p w14:paraId="3C0EF805" w14:textId="77777777" w:rsidR="00D04060" w:rsidRDefault="00D04060" w:rsidP="00D04060">
      <w:pPr>
        <w:pStyle w:val="Reporttext"/>
      </w:pPr>
    </w:p>
    <w:p w14:paraId="55F374C5" w14:textId="77777777" w:rsidR="00D04060" w:rsidRDefault="00D04060" w:rsidP="00D04060">
      <w:pPr>
        <w:pStyle w:val="Reporttext"/>
      </w:pPr>
    </w:p>
    <w:p w14:paraId="2C3114C2" w14:textId="77777777" w:rsidR="00D04060" w:rsidRDefault="00D04060" w:rsidP="00D04060">
      <w:pPr>
        <w:pStyle w:val="Reporttext"/>
      </w:pPr>
    </w:p>
    <w:p w14:paraId="7509BAA7" w14:textId="77777777" w:rsidR="00A94D02" w:rsidRDefault="00A94D02" w:rsidP="00D04060">
      <w:pPr>
        <w:pStyle w:val="Caption"/>
      </w:pPr>
      <w:bookmarkStart w:id="3" w:name="_Ref221105880"/>
    </w:p>
    <w:p w14:paraId="22A05CD2" w14:textId="77AD00DE" w:rsidR="00D04060" w:rsidRPr="00D04060" w:rsidRDefault="00D04060" w:rsidP="00D04060">
      <w:pPr>
        <w:pStyle w:val="Caption"/>
      </w:pPr>
      <w:r w:rsidRPr="00D04060">
        <w:t xml:space="preserve">Plate </w:t>
      </w:r>
      <w:r w:rsidR="002D757A">
        <w:fldChar w:fldCharType="begin"/>
      </w:r>
      <w:r w:rsidR="002D757A">
        <w:instrText xml:space="preserve"> STYLEREF 1 \s </w:instrText>
      </w:r>
      <w:r w:rsidR="002D757A">
        <w:fldChar w:fldCharType="separate"/>
      </w:r>
      <w:r w:rsidR="00790725">
        <w:rPr>
          <w:noProof/>
        </w:rPr>
        <w:t>1</w:t>
      </w:r>
      <w:r w:rsidR="002D757A">
        <w:fldChar w:fldCharType="end"/>
      </w:r>
      <w:r w:rsidR="002D757A">
        <w:noBreakHyphen/>
      </w:r>
      <w:r w:rsidR="002D757A">
        <w:fldChar w:fldCharType="begin"/>
      </w:r>
      <w:r w:rsidR="002D757A">
        <w:instrText xml:space="preserve"> SEQ Plate \* ARABIC \s 1 </w:instrText>
      </w:r>
      <w:r w:rsidR="002D757A">
        <w:fldChar w:fldCharType="separate"/>
      </w:r>
      <w:r w:rsidR="00790725">
        <w:rPr>
          <w:noProof/>
        </w:rPr>
        <w:t>1</w:t>
      </w:r>
      <w:r w:rsidR="002D757A">
        <w:fldChar w:fldCharType="end"/>
      </w:r>
      <w:bookmarkEnd w:id="3"/>
      <w:r w:rsidRPr="00D04060">
        <w:t xml:space="preserve"> </w:t>
      </w:r>
      <w:r w:rsidR="002D757A">
        <w:t xml:space="preserve">– </w:t>
      </w:r>
      <w:r w:rsidRPr="00D04060">
        <w:rPr>
          <w:rFonts w:eastAsia="Ebrima"/>
        </w:rPr>
        <w:t>Location of Scheme within Cardigan</w:t>
      </w:r>
    </w:p>
    <w:bookmarkEnd w:id="2"/>
    <w:p w14:paraId="2232067C" w14:textId="1B60DC35" w:rsidR="002441C4" w:rsidRPr="002441C4" w:rsidRDefault="002441C4" w:rsidP="00DB57B9">
      <w:pPr>
        <w:pStyle w:val="Reporttext"/>
        <w:ind w:left="0"/>
        <w:rPr>
          <w:b/>
        </w:rPr>
        <w:sectPr w:rsidR="002441C4" w:rsidRPr="002441C4" w:rsidSect="00D04060">
          <w:headerReference w:type="even" r:id="rId23"/>
          <w:headerReference w:type="default" r:id="rId24"/>
          <w:footerReference w:type="even" r:id="rId25"/>
          <w:footerReference w:type="default" r:id="rId26"/>
          <w:pgSz w:w="16838" w:h="11906" w:orient="landscape" w:code="9"/>
          <w:pgMar w:top="1440" w:right="1440" w:bottom="1440" w:left="1440" w:header="720" w:footer="720" w:gutter="0"/>
          <w:pgNumType w:chapSep="period"/>
          <w:cols w:space="720"/>
          <w:docGrid w:linePitch="272"/>
        </w:sectPr>
      </w:pPr>
    </w:p>
    <w:p w14:paraId="6BAFB7D8" w14:textId="03813F50" w:rsidR="005A042E" w:rsidRDefault="00752EBD" w:rsidP="005A042E">
      <w:pPr>
        <w:pStyle w:val="Heading2"/>
      </w:pPr>
      <w:bookmarkStart w:id="4" w:name="_Toc224137910"/>
      <w:r w:rsidRPr="00752EBD">
        <w:lastRenderedPageBreak/>
        <w:t xml:space="preserve">Spatial </w:t>
      </w:r>
      <w:r w:rsidR="00F61344" w:rsidRPr="00752EBD">
        <w:t>constraints</w:t>
      </w:r>
      <w:r w:rsidRPr="00752EBD">
        <w:t xml:space="preserve"> relevant</w:t>
      </w:r>
      <w:r>
        <w:t xml:space="preserve"> to the </w:t>
      </w:r>
      <w:r w:rsidR="004876A4">
        <w:t>Scheme</w:t>
      </w:r>
      <w:bookmarkEnd w:id="4"/>
    </w:p>
    <w:p w14:paraId="7C50C830" w14:textId="5EBEF48B" w:rsidR="000F137B" w:rsidRDefault="000F137B" w:rsidP="001B33FC">
      <w:pPr>
        <w:pStyle w:val="Heading3"/>
      </w:pPr>
      <w:r>
        <w:t>Population and flood risk</w:t>
      </w:r>
    </w:p>
    <w:p w14:paraId="6AE5CD7F" w14:textId="6DB7DF6E" w:rsidR="00BD326A" w:rsidRDefault="00BD326A" w:rsidP="007A44E9">
      <w:pPr>
        <w:pStyle w:val="Reporttext"/>
      </w:pPr>
      <w:r w:rsidRPr="001B644F">
        <w:rPr>
          <w:lang w:val="en-US"/>
        </w:rPr>
        <w:t xml:space="preserve">The Scheme Area lies within </w:t>
      </w:r>
      <w:r>
        <w:rPr>
          <w:lang w:val="en-US"/>
        </w:rPr>
        <w:t xml:space="preserve">the </w:t>
      </w:r>
      <w:r w:rsidRPr="001B644F">
        <w:rPr>
          <w:lang w:val="en-US"/>
        </w:rPr>
        <w:t>Cardigan Teifi</w:t>
      </w:r>
      <w:r>
        <w:rPr>
          <w:lang w:val="en-US"/>
        </w:rPr>
        <w:t xml:space="preserve"> Lower Super Output Area (LSOA)</w:t>
      </w:r>
      <w:r w:rsidRPr="001B644F">
        <w:rPr>
          <w:lang w:val="en-US"/>
        </w:rPr>
        <w:t>, which has experienced relatively stable population levels but is among the 10% most deprived areas in Wales</w:t>
      </w:r>
      <w:r>
        <w:rPr>
          <w:lang w:val="en-US"/>
        </w:rPr>
        <w:t xml:space="preserve"> according to the Welsh Index of Multiple Deprivation (WIMD)</w:t>
      </w:r>
      <w:r w:rsidRPr="001B644F">
        <w:rPr>
          <w:lang w:val="en-US"/>
        </w:rPr>
        <w:t>, with high levels of income and housing deprivatio</w:t>
      </w:r>
      <w:r>
        <w:rPr>
          <w:lang w:val="en-US"/>
        </w:rPr>
        <w:t>n</w:t>
      </w:r>
      <w:r w:rsidRPr="001B644F">
        <w:rPr>
          <w:lang w:val="en-US"/>
        </w:rPr>
        <w:t>.</w:t>
      </w:r>
    </w:p>
    <w:p w14:paraId="0ED8D570" w14:textId="0B04CD57" w:rsidR="009E6A80" w:rsidRPr="007A44E9" w:rsidRDefault="002B2331" w:rsidP="007A44E9">
      <w:pPr>
        <w:pStyle w:val="Reporttext"/>
      </w:pPr>
      <w:r w:rsidRPr="001B644F">
        <w:rPr>
          <w:lang w:val="en-US"/>
        </w:rPr>
        <w:t>The Strand area on the north bank of the Afon Teifi is highly vulnerable to tidal flooding, with notable events recorded in 2007, 2008, 2012 and 2014, affecting homes and businesses with flood depths exceeding 0.5</w:t>
      </w:r>
      <w:r w:rsidRPr="001B644F">
        <w:rPr>
          <w:rFonts w:ascii="Times New Roman" w:hAnsi="Times New Roman" w:cs="Times New Roman"/>
          <w:lang w:val="en-US"/>
        </w:rPr>
        <w:t> </w:t>
      </w:r>
      <w:r w:rsidRPr="001B644F">
        <w:rPr>
          <w:lang w:val="en-US"/>
        </w:rPr>
        <w:t>m. Many properties have low thresholds and are exposed to annual flooding, with risk expected to increase due to future sea level rise.</w:t>
      </w:r>
    </w:p>
    <w:p w14:paraId="2ED9A43D" w14:textId="1CBF9200" w:rsidR="001B33FC" w:rsidRDefault="001B33FC" w:rsidP="001B33FC">
      <w:pPr>
        <w:pStyle w:val="Heading3"/>
      </w:pPr>
      <w:r>
        <w:t>Biodiversity</w:t>
      </w:r>
    </w:p>
    <w:p w14:paraId="17C985C6" w14:textId="06F7D2A5" w:rsidR="000D2AB5" w:rsidRDefault="000D2AB5" w:rsidP="000D2AB5">
      <w:pPr>
        <w:pStyle w:val="Reporttext"/>
      </w:pPr>
      <w:r>
        <w:t xml:space="preserve">The </w:t>
      </w:r>
      <w:r w:rsidR="00AC1334">
        <w:t xml:space="preserve">northern bank of the </w:t>
      </w:r>
      <w:r w:rsidR="00ED70F3">
        <w:t xml:space="preserve">Afon Teifi which </w:t>
      </w:r>
      <w:r w:rsidR="004876A4">
        <w:t xml:space="preserve">is within </w:t>
      </w:r>
      <w:r w:rsidR="00ED70F3">
        <w:t>the Scheme Area fall</w:t>
      </w:r>
      <w:r w:rsidR="004876A4">
        <w:t>s</w:t>
      </w:r>
      <w:r w:rsidR="00ED70F3">
        <w:t xml:space="preserve"> within the boundary of the </w:t>
      </w:r>
      <w:r>
        <w:t xml:space="preserve">Afon Teifi </w:t>
      </w:r>
      <w:r w:rsidR="004876A4">
        <w:t>Site of Special Scientific Interest (</w:t>
      </w:r>
      <w:r>
        <w:t>SSSI</w:t>
      </w:r>
      <w:r w:rsidR="004876A4">
        <w:t>)</w:t>
      </w:r>
      <w:r w:rsidR="00ED70F3">
        <w:t>.</w:t>
      </w:r>
      <w:r w:rsidR="00492912">
        <w:t xml:space="preserve"> </w:t>
      </w:r>
      <w:r w:rsidR="004876A4">
        <w:t>H</w:t>
      </w:r>
      <w:r>
        <w:t xml:space="preserve">abitats and species of special interest </w:t>
      </w:r>
      <w:r w:rsidR="007323DE">
        <w:t>which</w:t>
      </w:r>
      <w:r>
        <w:t xml:space="preserve"> are relevant to the Scheme Area </w:t>
      </w:r>
      <w:r w:rsidR="007323DE">
        <w:t xml:space="preserve">include </w:t>
      </w:r>
      <w:r w:rsidR="00AD5D44">
        <w:t xml:space="preserve">a </w:t>
      </w:r>
      <w:r w:rsidR="00AD5D44" w:rsidRPr="00771331">
        <w:t>transitional</w:t>
      </w:r>
      <w:r w:rsidR="00AD5D44">
        <w:t xml:space="preserve"> reach of the river with </w:t>
      </w:r>
      <w:r w:rsidR="00AD5D44" w:rsidRPr="00771331">
        <w:t>both tidal and fluvial influence</w:t>
      </w:r>
      <w:r w:rsidR="00AD5D44">
        <w:t xml:space="preserve">s </w:t>
      </w:r>
      <w:r w:rsidR="00AD5D44" w:rsidRPr="00771331">
        <w:t>connecting marine and freshwater systems</w:t>
      </w:r>
      <w:r>
        <w:t xml:space="preserve">, associated riverside habitats and protected species including flowering plants, otter, Cetti’s warbler, bottlenose dolphin, fish, dragonflies and a variety of other invertebrates as well as both breeding and wintering bird communities. </w:t>
      </w:r>
    </w:p>
    <w:p w14:paraId="291DB86D" w14:textId="20762D15" w:rsidR="000D2AB5" w:rsidRDefault="004876A4" w:rsidP="000D2AB5">
      <w:pPr>
        <w:pStyle w:val="Reporttext"/>
      </w:pPr>
      <w:r>
        <w:t>T</w:t>
      </w:r>
      <w:r w:rsidR="003F1942">
        <w:t xml:space="preserve">he </w:t>
      </w:r>
      <w:r w:rsidR="000D2AB5">
        <w:t>Afon Teifi Special Area of Conservation (SAC)</w:t>
      </w:r>
      <w:r w:rsidR="003F1942">
        <w:t xml:space="preserve"> </w:t>
      </w:r>
      <w:r w:rsidR="001C1AE7">
        <w:t>designation also covers the northern bank of the Afon Teifi within the Scheme Area.</w:t>
      </w:r>
      <w:r w:rsidR="000D2AB5">
        <w:t xml:space="preserve"> </w:t>
      </w:r>
      <w:r w:rsidR="001C1AE7">
        <w:t>D</w:t>
      </w:r>
      <w:r w:rsidR="000D2AB5">
        <w:t xml:space="preserve">esignated habitats and species relevant to the Scheme Area </w:t>
      </w:r>
      <w:r w:rsidR="001C1AE7">
        <w:t>include</w:t>
      </w:r>
      <w:r w:rsidR="000D2AB5">
        <w:t xml:space="preserve"> otter</w:t>
      </w:r>
      <w:r w:rsidR="000F3E2A">
        <w:t>,</w:t>
      </w:r>
      <w:r w:rsidR="000D2AB5">
        <w:t xml:space="preserve"> and fish species</w:t>
      </w:r>
      <w:r w:rsidR="000F3E2A">
        <w:t xml:space="preserve"> </w:t>
      </w:r>
      <w:r w:rsidR="00087574">
        <w:t>including</w:t>
      </w:r>
      <w:r w:rsidR="000D2AB5">
        <w:t xml:space="preserve"> Atlantic salmon, bullhead, river lamprey and sea lamprey.</w:t>
      </w:r>
    </w:p>
    <w:p w14:paraId="671DF7C2" w14:textId="7940D41E" w:rsidR="000D2AB5" w:rsidRDefault="000F3E2A" w:rsidP="000D2AB5">
      <w:pPr>
        <w:pStyle w:val="Reporttext"/>
      </w:pPr>
      <w:r>
        <w:t>T</w:t>
      </w:r>
      <w:r w:rsidR="000D2AB5">
        <w:t>he Cardigan Bay SAC and West Wales Marine SAC are located adjacent to the Scheme</w:t>
      </w:r>
      <w:r>
        <w:t xml:space="preserve"> Area</w:t>
      </w:r>
      <w:r w:rsidR="000D2AB5">
        <w:t xml:space="preserve">, downstream </w:t>
      </w:r>
      <w:r w:rsidR="00087574">
        <w:t xml:space="preserve">(west) </w:t>
      </w:r>
      <w:r w:rsidR="000D2AB5">
        <w:t xml:space="preserve">of Cardigan Bridge (Castle Street). Designated species relevant to the Scheme Area </w:t>
      </w:r>
      <w:r w:rsidR="00EF6060">
        <w:t>include</w:t>
      </w:r>
      <w:r w:rsidR="000D2AB5">
        <w:t xml:space="preserve"> bottlenose dolphin, Atlantic grey seal, sea lamprey, river lamprey and harbour porpoise.</w:t>
      </w:r>
    </w:p>
    <w:p w14:paraId="64195261" w14:textId="49B15F65" w:rsidR="00EB423C" w:rsidRDefault="002D1647" w:rsidP="00EE3C4C">
      <w:pPr>
        <w:pStyle w:val="Reporttext"/>
      </w:pPr>
      <w:r w:rsidRPr="002D1647">
        <w:t xml:space="preserve">A range of habitats are present within the Scheme Area including broadleaved scattered trees, shrub, amenity grassland and poor semi-improved grassland with wildflowers on the landward side of the existing river </w:t>
      </w:r>
      <w:proofErr w:type="gramStart"/>
      <w:r w:rsidR="00EB5D4E" w:rsidRPr="002D1647">
        <w:t>wall</w:t>
      </w:r>
      <w:r w:rsidR="00EB5D4E">
        <w:t>,</w:t>
      </w:r>
      <w:r w:rsidR="00EB5D4E" w:rsidRPr="002D1647">
        <w:t xml:space="preserve"> and</w:t>
      </w:r>
      <w:proofErr w:type="gramEnd"/>
      <w:r w:rsidRPr="002D1647">
        <w:t xml:space="preserve"> running water (Afon Teifi</w:t>
      </w:r>
      <w:r w:rsidR="00EE3C4C">
        <w:t>). Habitats of Principal Importance (HPI) present within the Scheme Area include</w:t>
      </w:r>
      <w:r w:rsidRPr="002D1647">
        <w:t xml:space="preserve"> intertidal mudflats and saltmarsh </w:t>
      </w:r>
      <w:r w:rsidR="002A0721">
        <w:t>along the northern river bank</w:t>
      </w:r>
      <w:r>
        <w:t>.</w:t>
      </w:r>
    </w:p>
    <w:p w14:paraId="7D17438F" w14:textId="35ED8D6F" w:rsidR="002D1647" w:rsidRDefault="0051132C" w:rsidP="001B33FC">
      <w:pPr>
        <w:pStyle w:val="Reporttext"/>
      </w:pPr>
      <w:r w:rsidRPr="0051132C">
        <w:t xml:space="preserve">Otters are known to use the Afon Teifi in the Scheme Area, and fish species including Atlantic salmon, sea trout, European eels, river lampreys and sea lampreys use and migrate along the river between Cardigan </w:t>
      </w:r>
      <w:proofErr w:type="gramStart"/>
      <w:r w:rsidRPr="0051132C">
        <w:t>Bay</w:t>
      </w:r>
      <w:proofErr w:type="gramEnd"/>
      <w:r w:rsidRPr="0051132C">
        <w:t xml:space="preserve"> and the freshwater reaches of the Afon Teifi. Marine mammals may also move up the Afon Teifi as far as Cardigan.</w:t>
      </w:r>
    </w:p>
    <w:p w14:paraId="035D5992" w14:textId="6B1EC8A7" w:rsidR="0051132C" w:rsidRDefault="003D5892" w:rsidP="001B33FC">
      <w:pPr>
        <w:pStyle w:val="Reporttext"/>
      </w:pPr>
      <w:r w:rsidRPr="003D5892">
        <w:t>The intertidal mudflats and saltmarsh support waterbirds and invertebrate species. There are bat roosts in Cardigan Castle and bats forage in the Scheme Area including along the Afon Teifi</w:t>
      </w:r>
      <w:r>
        <w:t>.</w:t>
      </w:r>
    </w:p>
    <w:p w14:paraId="07FCB6DC" w14:textId="77777777" w:rsidR="00980DFB" w:rsidRDefault="00980DFB" w:rsidP="001B33FC">
      <w:pPr>
        <w:pStyle w:val="Reporttext"/>
      </w:pPr>
    </w:p>
    <w:p w14:paraId="04993D73" w14:textId="3480B5F4" w:rsidR="001B33FC" w:rsidRDefault="001B33FC" w:rsidP="001B33FC">
      <w:pPr>
        <w:pStyle w:val="Heading3"/>
      </w:pPr>
      <w:r>
        <w:lastRenderedPageBreak/>
        <w:t>Landscape and Heritage</w:t>
      </w:r>
    </w:p>
    <w:p w14:paraId="00B9D949" w14:textId="78C07430" w:rsidR="00A16355" w:rsidRDefault="006460DE" w:rsidP="001E587E">
      <w:pPr>
        <w:pStyle w:val="Reporttext"/>
      </w:pPr>
      <w:r w:rsidRPr="006460DE">
        <w:t>The Scheme</w:t>
      </w:r>
      <w:r>
        <w:t xml:space="preserve"> Area</w:t>
      </w:r>
      <w:r w:rsidRPr="006460DE">
        <w:t xml:space="preserve"> is located on the periphery of the locally </w:t>
      </w:r>
      <w:r w:rsidR="00AD5D44">
        <w:t>(</w:t>
      </w:r>
      <w:r w:rsidR="00AD5D44" w:rsidRPr="00AD5D44">
        <w:t>non-statutory</w:t>
      </w:r>
      <w:r w:rsidR="00AD5D44">
        <w:t xml:space="preserve">) </w:t>
      </w:r>
      <w:r w:rsidRPr="006460DE">
        <w:t>designated Special Landscape Area (SLA) 7: Teifi Valley, which follows the course of the Afon Teifi through Cardigan, and is defined for its distinctive and coherent sinuous river valley.</w:t>
      </w:r>
    </w:p>
    <w:p w14:paraId="6962CF75" w14:textId="2C4CDC95" w:rsidR="00CD30D7" w:rsidRDefault="00CD30D7" w:rsidP="001E587E">
      <w:pPr>
        <w:pStyle w:val="Reporttext"/>
      </w:pPr>
      <w:r>
        <w:t xml:space="preserve">In the absence of a published landscape character assessment at a local level, the </w:t>
      </w:r>
      <w:r w:rsidR="00AD5D44">
        <w:t>Environmental Impact Assessment (</w:t>
      </w:r>
      <w:r>
        <w:t>EIA</w:t>
      </w:r>
      <w:r w:rsidR="00AD5D44">
        <w:t>)</w:t>
      </w:r>
      <w:r>
        <w:t xml:space="preserve"> study area was divided into appropriately scaled Landscape Character Areas (LCAs) by the Landscape Architect</w:t>
      </w:r>
      <w:r w:rsidR="00AD5D44">
        <w:t>:</w:t>
      </w:r>
    </w:p>
    <w:p w14:paraId="7826E5CA" w14:textId="561C4DED" w:rsidR="006460DE" w:rsidRDefault="00E551E2" w:rsidP="00522371">
      <w:pPr>
        <w:pStyle w:val="Reporttext"/>
        <w:numPr>
          <w:ilvl w:val="0"/>
          <w:numId w:val="40"/>
        </w:numPr>
      </w:pPr>
      <w:r w:rsidRPr="00E551E2">
        <w:t>LCA1 (Cardigan urban area) covers the town centre, where traditional buildings, narrow streets and views toward landmarks such as Cardigan Castle give the area a strong local identity, though some modern buildings weaken its historic character</w:t>
      </w:r>
      <w:r w:rsidR="00CD30D7">
        <w:t>.</w:t>
      </w:r>
    </w:p>
    <w:p w14:paraId="56397FCA" w14:textId="7EF00786" w:rsidR="00E551E2" w:rsidRDefault="00AF26C5" w:rsidP="00522371">
      <w:pPr>
        <w:pStyle w:val="Reporttext"/>
        <w:numPr>
          <w:ilvl w:val="0"/>
          <w:numId w:val="40"/>
        </w:numPr>
      </w:pPr>
      <w:r w:rsidRPr="00AF26C5">
        <w:t>Along the river itself, LCA2 (River and intertidal habitat) is defined by open mudflats, saltmarsh and a quiet, natural feel at low tide, creating a strong contrast with the surrounding town and forming an important part of the estuary’s protected habitats</w:t>
      </w:r>
    </w:p>
    <w:p w14:paraId="1E740F87" w14:textId="15412F22" w:rsidR="00AE1C87" w:rsidRDefault="008D4EE4" w:rsidP="001E587E">
      <w:pPr>
        <w:pStyle w:val="Reporttext"/>
      </w:pPr>
      <w:r w:rsidRPr="008D4EE4">
        <w:t>Although no Scheduled Monuments or listed buildings lie directly within the Scheme Area itself, the surrounding area includes three Scheduled Monuments (Cardigan Bridge, Cardigan Castle and Cardigan Town Walls), 36 listed buildings and the Grade II registered historic park and garden at Cardigan Castle.</w:t>
      </w:r>
    </w:p>
    <w:p w14:paraId="2D783026" w14:textId="77777777" w:rsidR="00F43FEB" w:rsidRPr="00F43FEB" w:rsidRDefault="00F43FEB" w:rsidP="00F43FEB">
      <w:pPr>
        <w:pStyle w:val="Reporttext"/>
      </w:pPr>
      <w:r w:rsidRPr="00F43FEB">
        <w:t xml:space="preserve">Almost </w:t>
      </w:r>
      <w:proofErr w:type="gramStart"/>
      <w:r w:rsidRPr="00F43FEB">
        <w:t>all of</w:t>
      </w:r>
      <w:proofErr w:type="gramEnd"/>
      <w:r w:rsidRPr="00F43FEB">
        <w:t xml:space="preserve"> the Scheme lies within the Cardigan Conservation Area, a highly valued historic townscape recognised for its medieval origins, Georgian and Victorian architecture, riverside setting and strong cultural associations. The Scheme Area is also part of the Lower Teifi Valley Landscape of Special Historic Interest. </w:t>
      </w:r>
    </w:p>
    <w:p w14:paraId="528C18F5" w14:textId="6FFE2F12" w:rsidR="008D4EE4" w:rsidRPr="00AE1C87" w:rsidRDefault="00A16355" w:rsidP="00A16355">
      <w:pPr>
        <w:pStyle w:val="Reporttext"/>
      </w:pPr>
      <w:r w:rsidRPr="00A16355">
        <w:t xml:space="preserve">Although many archaeological sites are recorded in the wider Teifi catchment area, the archaeological potential for the EIA study area </w:t>
      </w:r>
      <w:proofErr w:type="gramStart"/>
      <w:r w:rsidRPr="00A16355">
        <w:t>was considered to be</w:t>
      </w:r>
      <w:proofErr w:type="gramEnd"/>
      <w:r w:rsidRPr="00A16355">
        <w:t xml:space="preserve"> low for the prehistoric, Roman and early medieval periods. Cardigan was definitively established as a castle and settlement during the medieval period, and therefore there </w:t>
      </w:r>
      <w:proofErr w:type="gramStart"/>
      <w:r w:rsidRPr="00A16355">
        <w:t>is considered to be</w:t>
      </w:r>
      <w:proofErr w:type="gramEnd"/>
      <w:r w:rsidRPr="00A16355">
        <w:t xml:space="preserve"> heightened potential for medieval and post-medieval archaeological sites. Within the Scheme Area there is an increased potential for medieval activity around the northern bridgehead, below the castle walls, although no specific features are recorded in this area.</w:t>
      </w:r>
    </w:p>
    <w:p w14:paraId="0842DF98" w14:textId="26302F6D" w:rsidR="000F137B" w:rsidRDefault="000F137B" w:rsidP="001B33FC">
      <w:pPr>
        <w:pStyle w:val="Heading3"/>
      </w:pPr>
      <w:r>
        <w:t>Traffic and Transport</w:t>
      </w:r>
    </w:p>
    <w:p w14:paraId="2A653257" w14:textId="0FB7596E" w:rsidR="000F137B" w:rsidRPr="000F137B" w:rsidRDefault="00E42BF4" w:rsidP="00E42BF4">
      <w:pPr>
        <w:pStyle w:val="Reporttext"/>
      </w:pPr>
      <w:r w:rsidRPr="00BB56EF">
        <w:t>The roads around Cardigan</w:t>
      </w:r>
      <w:r>
        <w:t xml:space="preserve"> </w:t>
      </w:r>
      <w:r w:rsidRPr="001A6B35">
        <w:t xml:space="preserve">comprise mainly of residential/town centre roads with </w:t>
      </w:r>
      <w:proofErr w:type="gramStart"/>
      <w:r w:rsidRPr="001A6B35">
        <w:t>low speed</w:t>
      </w:r>
      <w:proofErr w:type="gramEnd"/>
      <w:r w:rsidRPr="001A6B35">
        <w:t xml:space="preserve"> limits</w:t>
      </w:r>
      <w:r>
        <w:t xml:space="preserve"> and carry light to moderate traffic. Good pedestrian </w:t>
      </w:r>
      <w:r w:rsidRPr="00BB56EF">
        <w:t>facilities such as footpaths and crossings</w:t>
      </w:r>
      <w:r>
        <w:t xml:space="preserve"> are present, and p</w:t>
      </w:r>
      <w:r w:rsidRPr="00BB56EF">
        <w:t>ublic transport is available through local bus stops</w:t>
      </w:r>
      <w:r>
        <w:t>. A</w:t>
      </w:r>
      <w:r w:rsidRPr="00BB56EF">
        <w:t xml:space="preserve">ccident records show very few incidents in recent years, with no </w:t>
      </w:r>
      <w:proofErr w:type="gramStart"/>
      <w:r w:rsidRPr="00BB56EF">
        <w:t>particular safety</w:t>
      </w:r>
      <w:proofErr w:type="gramEnd"/>
      <w:r w:rsidRPr="00BB56EF">
        <w:t xml:space="preserve"> concerns.</w:t>
      </w:r>
    </w:p>
    <w:p w14:paraId="16DAFBE3" w14:textId="4DBA89BC" w:rsidR="001B33FC" w:rsidRDefault="000F137B" w:rsidP="001B33FC">
      <w:pPr>
        <w:pStyle w:val="Heading3"/>
      </w:pPr>
      <w:r>
        <w:t>Water environment</w:t>
      </w:r>
    </w:p>
    <w:p w14:paraId="782221A6" w14:textId="77777777" w:rsidR="0071195C" w:rsidRPr="00771331" w:rsidRDefault="0071195C" w:rsidP="0071195C">
      <w:pPr>
        <w:pStyle w:val="Reporttext"/>
      </w:pPr>
      <w:r w:rsidRPr="00771331">
        <w:t xml:space="preserve">Originating from Llyn Teifi in the Cambrian Mountains, the </w:t>
      </w:r>
      <w:r>
        <w:t>Afon Teifi</w:t>
      </w:r>
      <w:r w:rsidRPr="00771331">
        <w:t xml:space="preserve"> flows southwest through predominantly rural uplands before passing through Cardigan and discharging into Cardigan Bay. The catchment is largely rural, with land use comprising agriculture, forestry, and upland moorland. </w:t>
      </w:r>
    </w:p>
    <w:p w14:paraId="5071C7ED" w14:textId="77777777" w:rsidR="0071195C" w:rsidRPr="00991F35" w:rsidRDefault="0071195C" w:rsidP="0071195C">
      <w:pPr>
        <w:pStyle w:val="Reporttext"/>
      </w:pPr>
      <w:r w:rsidRPr="00771331">
        <w:t xml:space="preserve">Within Cardigan itself, the Afon Teifi is transitional, both tidally and fluvially influenced, connecting both the marine and freshwater systems. </w:t>
      </w:r>
      <w:r>
        <w:t xml:space="preserve">Existing bank protection comprising of </w:t>
      </w:r>
      <w:r>
        <w:lastRenderedPageBreak/>
        <w:t xml:space="preserve">stone walls and gabions restricts natural processes and the ability of the channel to migrate. </w:t>
      </w:r>
      <w:r w:rsidRPr="00991F35">
        <w:t>The riverbed is mostly made up of fine sediments forming mudflats, with patches of saltmarsh</w:t>
      </w:r>
      <w:r>
        <w:t xml:space="preserve"> along the northern bank.</w:t>
      </w:r>
    </w:p>
    <w:p w14:paraId="380FBB38" w14:textId="77777777" w:rsidR="0071195C" w:rsidRDefault="0071195C" w:rsidP="0071195C">
      <w:pPr>
        <w:pStyle w:val="Reporttext"/>
      </w:pPr>
      <w:r>
        <w:t>Two key tributaries, the Afon Piliau and the Afon Mwldan, enter the Afon Teifi upstream and downstream of the Scheme Area respectively. Several other minor drains and watercourses discharge into the Teifi upstream and downstream of the Scheme.</w:t>
      </w:r>
    </w:p>
    <w:p w14:paraId="7D586E16" w14:textId="341517ED" w:rsidR="000F137B" w:rsidRPr="000F137B" w:rsidRDefault="0071195C" w:rsidP="0071195C">
      <w:pPr>
        <w:pStyle w:val="Reporttext"/>
      </w:pPr>
      <w:r w:rsidRPr="002E5915">
        <w:t>The underlying geology comprises low</w:t>
      </w:r>
      <w:r w:rsidRPr="002E5915">
        <w:noBreakHyphen/>
        <w:t xml:space="preserve">permeability mudstones with limited groundwater movement, while more permeable superficial alluvial and tidal deposits </w:t>
      </w:r>
      <w:r>
        <w:t xml:space="preserve">potentially </w:t>
      </w:r>
      <w:r w:rsidRPr="002E5915">
        <w:t>support shallow groundwater close to the river.</w:t>
      </w:r>
    </w:p>
    <w:p w14:paraId="5878B8E6" w14:textId="1BE52CE9" w:rsidR="00577394" w:rsidRDefault="000F137B" w:rsidP="000F137B">
      <w:pPr>
        <w:pStyle w:val="Heading3"/>
      </w:pPr>
      <w:r>
        <w:t>Land and soils</w:t>
      </w:r>
    </w:p>
    <w:p w14:paraId="3BACE43C" w14:textId="005DB03B" w:rsidR="000F137B" w:rsidRPr="000F137B" w:rsidRDefault="00032F97" w:rsidP="000F137B">
      <w:pPr>
        <w:pStyle w:val="Reporttext"/>
      </w:pPr>
      <w:r w:rsidRPr="00032F97">
        <w:t>The Strand area of Cardigan has been built up over time using reclaimed material. This made ground comprises a mix of gravel sized fragments of concrete and brick, clay with mudstone gravel and other materials of human origin (e.g. slate and ceramic fragments). Historically, industrial land uses within the Scheme Area include a smithy, known as “The Old Foundry”, along with a sawmill and timber yard on the southern bank of the river. River sediments are understood to have been affected by this historic industrial activity.</w:t>
      </w:r>
    </w:p>
    <w:p w14:paraId="16A41651" w14:textId="109EF7D1" w:rsidR="001B33FC" w:rsidRPr="001B33FC" w:rsidRDefault="001B33FC" w:rsidP="001B33FC">
      <w:pPr>
        <w:pStyle w:val="Heading3"/>
      </w:pPr>
      <w:r w:rsidRPr="001B33FC">
        <w:t>Sources of detailed constraints information</w:t>
      </w:r>
    </w:p>
    <w:p w14:paraId="24BD2412" w14:textId="35767DF9" w:rsidR="005A1A5C" w:rsidRDefault="005A1A5C" w:rsidP="005A1A5C">
      <w:pPr>
        <w:pStyle w:val="Reporttext"/>
      </w:pPr>
      <w:r w:rsidRPr="001B33FC">
        <w:t xml:space="preserve">Further details on environmental constraints are provided within the </w:t>
      </w:r>
      <w:r w:rsidR="006D6526">
        <w:t>Environmental Statement</w:t>
      </w:r>
      <w:r w:rsidR="002C3B70">
        <w:t xml:space="preserve"> (ES)</w:t>
      </w:r>
      <w:r w:rsidR="00A02AB7">
        <w:t xml:space="preserve"> and illustrated on the Environmental Constraints and Opportunities Plan (A</w:t>
      </w:r>
      <w:r w:rsidR="003D269E">
        <w:t>nnex 1 of the Environmental Action Plan</w:t>
      </w:r>
      <w:r w:rsidR="00A02AB7">
        <w:t>)</w:t>
      </w:r>
      <w:r w:rsidR="009627F8">
        <w:t>.</w:t>
      </w:r>
    </w:p>
    <w:p w14:paraId="2A7BAF7A" w14:textId="48E43138" w:rsidR="008E4744" w:rsidRDefault="008E4744" w:rsidP="008E4744">
      <w:pPr>
        <w:pStyle w:val="Heading2"/>
      </w:pPr>
      <w:bookmarkStart w:id="5" w:name="_Toc224137911"/>
      <w:r>
        <w:t>Consents</w:t>
      </w:r>
      <w:bookmarkEnd w:id="5"/>
    </w:p>
    <w:p w14:paraId="55AEB334" w14:textId="394EAC79" w:rsidR="00F4551D" w:rsidRPr="00E554C6" w:rsidRDefault="00F5216B" w:rsidP="00F4551D">
      <w:pPr>
        <w:pStyle w:val="Reporttext"/>
      </w:pPr>
      <w:r w:rsidRPr="00F5216B">
        <w:t xml:space="preserve">The </w:t>
      </w:r>
      <w:r w:rsidR="00451914">
        <w:t>Scheme</w:t>
      </w:r>
      <w:r w:rsidRPr="00F5216B">
        <w:t xml:space="preserve"> constitutes a Schedule 2 development under the Town and Country Planning </w:t>
      </w:r>
      <w:r w:rsidR="00451914">
        <w:t>(Environmental Impact Assessment) (Wales)</w:t>
      </w:r>
      <w:r w:rsidRPr="00F5216B">
        <w:t xml:space="preserve"> Regulations</w:t>
      </w:r>
      <w:r w:rsidR="00451914">
        <w:t xml:space="preserve"> 2017 (as amended)</w:t>
      </w:r>
      <w:r w:rsidRPr="00F5216B">
        <w:t xml:space="preserve"> under Paragraph 10(h) ‘Inland-waterway construction not included in Schedule 1, canalisation and flood-relief </w:t>
      </w:r>
      <w:proofErr w:type="gramStart"/>
      <w:r w:rsidRPr="00F5216B">
        <w:t>works’</w:t>
      </w:r>
      <w:proofErr w:type="gramEnd"/>
      <w:r w:rsidRPr="00F5216B">
        <w:t>.</w:t>
      </w:r>
      <w:r w:rsidR="00D22BA7">
        <w:t xml:space="preserve"> </w:t>
      </w:r>
      <w:r w:rsidR="00F4551D" w:rsidRPr="00E554C6">
        <w:t>The</w:t>
      </w:r>
      <w:r w:rsidR="00F4551D">
        <w:t xml:space="preserve"> </w:t>
      </w:r>
      <w:r w:rsidR="00451914">
        <w:t>Scheme</w:t>
      </w:r>
      <w:r w:rsidR="00F4551D">
        <w:t xml:space="preserve"> exceeds the</w:t>
      </w:r>
      <w:r w:rsidR="00F4551D" w:rsidRPr="00E554C6">
        <w:t xml:space="preserve"> applicable threshold</w:t>
      </w:r>
      <w:r w:rsidR="00F4551D">
        <w:t xml:space="preserve"> for</w:t>
      </w:r>
      <w:r w:rsidR="00F4551D" w:rsidRPr="00E554C6">
        <w:t xml:space="preserve"> </w:t>
      </w:r>
      <w:r w:rsidR="00F4551D" w:rsidRPr="00CD0DAC">
        <w:rPr>
          <w:i/>
          <w:iCs/>
        </w:rPr>
        <w:t>Inland-waterway construction</w:t>
      </w:r>
      <w:r w:rsidR="00F4551D">
        <w:rPr>
          <w:i/>
          <w:iCs/>
        </w:rPr>
        <w:t xml:space="preserve"> </w:t>
      </w:r>
      <w:r w:rsidR="00D22BA7">
        <w:t>as the</w:t>
      </w:r>
      <w:r w:rsidR="00F4551D" w:rsidRPr="00E554C6">
        <w:t xml:space="preserve"> area of the works</w:t>
      </w:r>
      <w:r w:rsidR="00F4551D">
        <w:t>, including construction working areas,</w:t>
      </w:r>
      <w:r w:rsidR="00F4551D" w:rsidRPr="00E554C6">
        <w:t xml:space="preserve"> exceeds 1 hectare.</w:t>
      </w:r>
    </w:p>
    <w:p w14:paraId="14991F3D" w14:textId="0FB91B33" w:rsidR="00670B1B" w:rsidRPr="00670A0A" w:rsidRDefault="00670B1B" w:rsidP="00670B1B">
      <w:pPr>
        <w:pStyle w:val="Reporttext"/>
        <w:rPr>
          <w:b/>
        </w:rPr>
      </w:pPr>
      <w:r>
        <w:t xml:space="preserve">In addition, the </w:t>
      </w:r>
      <w:r w:rsidR="00451914">
        <w:t>Scheme</w:t>
      </w:r>
      <w:r w:rsidRPr="00E554C6">
        <w:t xml:space="preserve"> constitutes a Schedule A2 development under the Marine Works </w:t>
      </w:r>
      <w:r w:rsidR="00451914">
        <w:t>(Environmental Impact Assessment)</w:t>
      </w:r>
      <w:r w:rsidRPr="00E554C6">
        <w:t xml:space="preserve"> Regulations </w:t>
      </w:r>
      <w:r w:rsidR="00451914">
        <w:t xml:space="preserve">2007 (as amended) </w:t>
      </w:r>
      <w:r w:rsidRPr="00E554C6">
        <w:t>under Paragraph 64 ‘</w:t>
      </w:r>
      <w:r w:rsidRPr="00E136DC">
        <w:rPr>
          <w:i/>
          <w:iCs/>
        </w:rPr>
        <w:t xml:space="preserve">Inland-waterway construction not included in Schedule A1, canalisation and flood relief </w:t>
      </w:r>
      <w:proofErr w:type="gramStart"/>
      <w:r w:rsidRPr="00E136DC">
        <w:rPr>
          <w:i/>
          <w:iCs/>
        </w:rPr>
        <w:t>works</w:t>
      </w:r>
      <w:r w:rsidRPr="00E554C6">
        <w:t>’</w:t>
      </w:r>
      <w:proofErr w:type="gramEnd"/>
      <w:r w:rsidRPr="00E554C6">
        <w:t>.</w:t>
      </w:r>
    </w:p>
    <w:p w14:paraId="4FE072EF" w14:textId="0C705963" w:rsidR="00BF2B15" w:rsidRDefault="00BF2B15" w:rsidP="00BF2B15">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r w:rsidRPr="00E633E9">
        <w:t xml:space="preserve">A Screening Opinion </w:t>
      </w:r>
      <w:r>
        <w:t>w</w:t>
      </w:r>
      <w:r w:rsidRPr="00E633E9">
        <w:t xml:space="preserve">as requested from </w:t>
      </w:r>
      <w:r>
        <w:t>Ceredigion County Council (CCC)</w:t>
      </w:r>
      <w:r w:rsidRPr="00E633E9">
        <w:t xml:space="preserve"> and the NRW Marine Licencing Team. Both </w:t>
      </w:r>
      <w:r>
        <w:t>CCC</w:t>
      </w:r>
      <w:r w:rsidRPr="00E633E9">
        <w:t xml:space="preserve"> (Ref. Q230180, 14/11/2023) and the Marine Licencing Team (Ref. SC2303, 14/12/2023) confirmed that the </w:t>
      </w:r>
      <w:r w:rsidR="00451914">
        <w:t>Scheme</w:t>
      </w:r>
      <w:r w:rsidRPr="00E633E9">
        <w:t xml:space="preserve"> </w:t>
      </w:r>
      <w:r w:rsidR="006779A0" w:rsidRPr="00E633E9">
        <w:t>compris</w:t>
      </w:r>
      <w:r w:rsidR="006779A0">
        <w:t>es</w:t>
      </w:r>
      <w:r w:rsidR="006779A0" w:rsidRPr="00E633E9">
        <w:t xml:space="preserve"> </w:t>
      </w:r>
      <w:r w:rsidRPr="00E633E9">
        <w:t xml:space="preserve">EIA development and therefore </w:t>
      </w:r>
      <w:r w:rsidR="006779A0" w:rsidRPr="00E633E9">
        <w:t>requ</w:t>
      </w:r>
      <w:r w:rsidR="006779A0">
        <w:t>ires</w:t>
      </w:r>
      <w:r w:rsidR="006779A0" w:rsidRPr="00E633E9">
        <w:t xml:space="preserve"> </w:t>
      </w:r>
      <w:r w:rsidRPr="00E633E9">
        <w:t>a statutory EIA.</w:t>
      </w:r>
    </w:p>
    <w:p w14:paraId="0A524099" w14:textId="44AE05FE" w:rsidR="00F12556" w:rsidRDefault="00F12556" w:rsidP="00F12556">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r>
        <w:t xml:space="preserve">The </w:t>
      </w:r>
      <w:r w:rsidR="006779A0">
        <w:t xml:space="preserve">EIA </w:t>
      </w:r>
      <w:r>
        <w:t xml:space="preserve">scoping process for the </w:t>
      </w:r>
      <w:r w:rsidR="00451914">
        <w:t>Scheme</w:t>
      </w:r>
      <w:r>
        <w:t xml:space="preserve"> involved multiple stages of correspondence with </w:t>
      </w:r>
      <w:r w:rsidRPr="00E554C6">
        <w:t xml:space="preserve">Ceredigion County Council and the NRW Marine Licencing team </w:t>
      </w:r>
      <w:r>
        <w:t xml:space="preserve">prior to reaching the final scoping opinion. The most recent scoping letter issued in </w:t>
      </w:r>
      <w:r w:rsidR="00B20466">
        <w:t>August</w:t>
      </w:r>
      <w:r>
        <w:t xml:space="preserve"> 2025 requested an update to the previous scoping opinions provided in </w:t>
      </w:r>
      <w:proofErr w:type="gramStart"/>
      <w:r>
        <w:t>December 2023</w:t>
      </w:r>
      <w:r w:rsidR="00995140">
        <w:t>, and</w:t>
      </w:r>
      <w:proofErr w:type="gramEnd"/>
      <w:r w:rsidR="00995140">
        <w:t xml:space="preserve"> set the basis for the </w:t>
      </w:r>
      <w:r w:rsidR="002C3B70">
        <w:t>ES</w:t>
      </w:r>
      <w:r w:rsidR="00995140">
        <w:t>.</w:t>
      </w:r>
    </w:p>
    <w:p w14:paraId="7ADA7DDD" w14:textId="2C927351" w:rsidR="005A7C07" w:rsidRDefault="007D6134" w:rsidP="0054707C">
      <w:pPr>
        <w:pStyle w:val="Reporttext"/>
      </w:pPr>
      <w:r w:rsidRPr="00410722">
        <w:t>The Planning (Wales) Act 2015 places a requirement upon the developer to undertake a</w:t>
      </w:r>
      <w:r w:rsidR="009A274F">
        <w:t xml:space="preserve"> minimum</w:t>
      </w:r>
      <w:r w:rsidRPr="00410722">
        <w:t xml:space="preserve"> </w:t>
      </w:r>
      <w:proofErr w:type="gramStart"/>
      <w:r w:rsidRPr="00410722">
        <w:t>28 day</w:t>
      </w:r>
      <w:proofErr w:type="gramEnd"/>
      <w:r w:rsidRPr="00410722">
        <w:t xml:space="preserve"> consultation before applying for planning permission for all Major developments, as defined by Article 2 of the Town and Country Planning (Development </w:t>
      </w:r>
      <w:r w:rsidRPr="00410722">
        <w:lastRenderedPageBreak/>
        <w:t xml:space="preserve">Management Procedure) (Wales) Order 2012 (as amended by the 2016 Order). </w:t>
      </w:r>
      <w:r w:rsidR="005A7C07">
        <w:t xml:space="preserve">See section </w:t>
      </w:r>
      <w:r w:rsidR="005A7C07">
        <w:fldChar w:fldCharType="begin"/>
      </w:r>
      <w:r w:rsidR="005A7C07">
        <w:instrText xml:space="preserve"> REF _Ref222830536 \r \h </w:instrText>
      </w:r>
      <w:r w:rsidR="005A7C07">
        <w:fldChar w:fldCharType="separate"/>
      </w:r>
      <w:r w:rsidR="00790725">
        <w:t>3.4</w:t>
      </w:r>
      <w:r w:rsidR="005A7C07">
        <w:fldChar w:fldCharType="end"/>
      </w:r>
      <w:r w:rsidR="005A7C07">
        <w:t xml:space="preserve"> for details of the pre-application consultation. </w:t>
      </w:r>
    </w:p>
    <w:p w14:paraId="067F278C" w14:textId="02687CBA" w:rsidR="008E4744" w:rsidRPr="00AA3F35" w:rsidRDefault="008E4744" w:rsidP="008E4744">
      <w:pPr>
        <w:pStyle w:val="Reporttext"/>
      </w:pPr>
      <w:r>
        <w:t>The following consents</w:t>
      </w:r>
      <w:r w:rsidR="004253E3">
        <w:t>, in addition to this Town and Country Planning Application,</w:t>
      </w:r>
      <w:r>
        <w:t xml:space="preserve"> are required </w:t>
      </w:r>
      <w:r w:rsidR="005A1A5C">
        <w:t>for</w:t>
      </w:r>
      <w:r>
        <w:t xml:space="preserve"> </w:t>
      </w:r>
      <w:r w:rsidRPr="00AA3F35">
        <w:t xml:space="preserve">the </w:t>
      </w:r>
      <w:r w:rsidR="00451914" w:rsidRPr="00AA3F35">
        <w:t>Scheme</w:t>
      </w:r>
      <w:r w:rsidRPr="00AA3F35">
        <w:t>:</w:t>
      </w:r>
    </w:p>
    <w:p w14:paraId="74F431E8" w14:textId="3BCD2EC0" w:rsidR="00082613" w:rsidRPr="00522371" w:rsidRDefault="009A274F" w:rsidP="00AA3F35">
      <w:pPr>
        <w:pStyle w:val="Reporttext"/>
        <w:numPr>
          <w:ilvl w:val="0"/>
          <w:numId w:val="32"/>
        </w:numPr>
      </w:pPr>
      <w:r w:rsidRPr="00AA3F35">
        <w:t>Marine Licence from NRW Marine Licencing Team</w:t>
      </w:r>
      <w:r w:rsidR="006779A0">
        <w:t>.</w:t>
      </w:r>
    </w:p>
    <w:p w14:paraId="0A514E6A" w14:textId="4DE6A296" w:rsidR="004253E3" w:rsidRPr="00AA3F35" w:rsidRDefault="005A1A5C" w:rsidP="004253E3">
      <w:pPr>
        <w:pStyle w:val="Heading2"/>
      </w:pPr>
      <w:bookmarkStart w:id="6" w:name="_Toc184126259"/>
      <w:bookmarkStart w:id="7" w:name="_Toc184130096"/>
      <w:bookmarkStart w:id="8" w:name="_Toc224137912"/>
      <w:bookmarkEnd w:id="6"/>
      <w:bookmarkEnd w:id="7"/>
      <w:r w:rsidRPr="00AA3F35">
        <w:t xml:space="preserve">Site </w:t>
      </w:r>
      <w:r w:rsidR="008955C4" w:rsidRPr="00AA3F35">
        <w:t>planning history</w:t>
      </w:r>
      <w:bookmarkEnd w:id="8"/>
    </w:p>
    <w:p w14:paraId="368CF10A" w14:textId="7441B1DC" w:rsidR="00533B7F" w:rsidRDefault="006779A0" w:rsidP="00533B7F">
      <w:pPr>
        <w:pStyle w:val="Reporttext"/>
      </w:pPr>
      <w:r>
        <w:t>P</w:t>
      </w:r>
      <w:r w:rsidR="00533B7F">
        <w:t xml:space="preserve">lanning applications </w:t>
      </w:r>
      <w:r>
        <w:t xml:space="preserve">submitted since 2000 </w:t>
      </w:r>
      <w:r w:rsidR="00533B7F">
        <w:t xml:space="preserve">associated with this </w:t>
      </w:r>
      <w:r>
        <w:t xml:space="preserve">Scheme Area </w:t>
      </w:r>
      <w:r w:rsidR="00533B7F">
        <w:t>are:</w:t>
      </w:r>
    </w:p>
    <w:p w14:paraId="556F4818" w14:textId="77777777" w:rsidR="006779A0" w:rsidRDefault="006779A0" w:rsidP="006779A0">
      <w:pPr>
        <w:pStyle w:val="Reporttext"/>
        <w:numPr>
          <w:ilvl w:val="0"/>
          <w:numId w:val="26"/>
        </w:numPr>
      </w:pPr>
      <w:r>
        <w:t>A100058 – Full planning application for the i</w:t>
      </w:r>
      <w:r w:rsidRPr="000F5F6E">
        <w:t>mprovement to the waterfront promenade</w:t>
      </w:r>
      <w:r>
        <w:t xml:space="preserve"> at Strand waterfront. Approved subject to conditions 25/03/2010.</w:t>
      </w:r>
    </w:p>
    <w:p w14:paraId="6D2531B9" w14:textId="77777777" w:rsidR="006779A0" w:rsidRDefault="006779A0" w:rsidP="006779A0">
      <w:pPr>
        <w:pStyle w:val="Reporttext"/>
        <w:numPr>
          <w:ilvl w:val="0"/>
          <w:numId w:val="26"/>
        </w:numPr>
      </w:pPr>
      <w:r>
        <w:t>A070342 – Full planning application for the e</w:t>
      </w:r>
      <w:r w:rsidRPr="005A1AD5">
        <w:t>rection of showroom &amp; store</w:t>
      </w:r>
      <w:r>
        <w:t xml:space="preserve"> at The Yard. Approved subject to conditions 16/09/2007.</w:t>
      </w:r>
    </w:p>
    <w:p w14:paraId="4733D9C0" w14:textId="202D1280" w:rsidR="00E3636A" w:rsidRDefault="008D59E7" w:rsidP="003141EA">
      <w:pPr>
        <w:pStyle w:val="Reporttext"/>
        <w:numPr>
          <w:ilvl w:val="0"/>
          <w:numId w:val="26"/>
        </w:numPr>
      </w:pPr>
      <w:r>
        <w:t>A160294</w:t>
      </w:r>
      <w:r w:rsidR="00430C45">
        <w:t xml:space="preserve"> </w:t>
      </w:r>
      <w:r w:rsidR="006D0E3D">
        <w:t>–</w:t>
      </w:r>
      <w:r w:rsidR="00E879F4">
        <w:t xml:space="preserve"> </w:t>
      </w:r>
      <w:r w:rsidR="006D0E3D">
        <w:t>Full planning application for the d</w:t>
      </w:r>
      <w:r w:rsidR="00372D92" w:rsidRPr="00372D92">
        <w:t>emolition of existing redundant and derelict church and erection of a new storage shed</w:t>
      </w:r>
      <w:r w:rsidR="00372D92">
        <w:t xml:space="preserve"> at the site of the Bathroom Centre. Approved subject to conditions </w:t>
      </w:r>
      <w:r w:rsidR="00F92FEC">
        <w:t>02/10/2016.</w:t>
      </w:r>
    </w:p>
    <w:p w14:paraId="4EF61A4D" w14:textId="77777777" w:rsidR="006779A0" w:rsidRDefault="006779A0" w:rsidP="006779A0">
      <w:pPr>
        <w:pStyle w:val="Reporttext"/>
        <w:numPr>
          <w:ilvl w:val="0"/>
          <w:numId w:val="26"/>
        </w:numPr>
      </w:pPr>
      <w:r>
        <w:t>A201007 – Full planning application for the I</w:t>
      </w:r>
      <w:r w:rsidRPr="00B50D83">
        <w:t>nstallation of a conservation style motor control centre kiosk within associated development including 12no. vehicle bollards and replanting of 3no. native species trees and the extension of the existing parking</w:t>
      </w:r>
      <w:r>
        <w:t xml:space="preserve"> and c</w:t>
      </w:r>
      <w:r w:rsidRPr="00BE7BE9">
        <w:t>onstruction of a combined sewerage overflow outfall.</w:t>
      </w:r>
      <w:r>
        <w:t xml:space="preserve"> Approved subject to conditions 27/11/2020.</w:t>
      </w:r>
    </w:p>
    <w:p w14:paraId="732F9FA7" w14:textId="5EC1B755" w:rsidR="00F32347" w:rsidRDefault="00F32347" w:rsidP="003141EA">
      <w:pPr>
        <w:pStyle w:val="Reporttext"/>
        <w:numPr>
          <w:ilvl w:val="0"/>
          <w:numId w:val="26"/>
        </w:numPr>
      </w:pPr>
      <w:r>
        <w:t xml:space="preserve">A240844 </w:t>
      </w:r>
      <w:r w:rsidR="00E562FD">
        <w:t xml:space="preserve">– Full planning application for </w:t>
      </w:r>
      <w:r w:rsidR="001F4F00">
        <w:t>the c</w:t>
      </w:r>
      <w:r w:rsidR="001F4F00" w:rsidRPr="001F4F00">
        <w:t>hange of use from redundant office space to residential accommodation together with extension to ground floor office</w:t>
      </w:r>
      <w:r w:rsidR="001F4F00">
        <w:t xml:space="preserve"> at the Bathroom Centre. </w:t>
      </w:r>
      <w:r w:rsidR="007B1192">
        <w:t>Application refused 26/06/2025.</w:t>
      </w:r>
    </w:p>
    <w:p w14:paraId="5C2D92D0" w14:textId="77777777" w:rsidR="00037FA3" w:rsidRDefault="00037FA3" w:rsidP="00037FA3">
      <w:pPr>
        <w:pStyle w:val="Heading2"/>
      </w:pPr>
      <w:bookmarkStart w:id="9" w:name="_Ref183443858"/>
      <w:bookmarkStart w:id="10" w:name="_Toc224137913"/>
      <w:r>
        <w:t>Information submitted with this application</w:t>
      </w:r>
      <w:bookmarkEnd w:id="9"/>
      <w:bookmarkEnd w:id="10"/>
    </w:p>
    <w:p w14:paraId="5B660AE8" w14:textId="5C336D1F" w:rsidR="00037FA3" w:rsidRDefault="00037FA3" w:rsidP="00037FA3">
      <w:pPr>
        <w:pStyle w:val="Reporttext"/>
      </w:pPr>
      <w:r>
        <w:t>The following supporting documents have been submitted alongside th</w:t>
      </w:r>
      <w:r w:rsidR="005A1A5C">
        <w:t>is</w:t>
      </w:r>
      <w:r>
        <w:t xml:space="preserve"> Planning statement:</w:t>
      </w:r>
    </w:p>
    <w:p w14:paraId="1ED54D54" w14:textId="77777777" w:rsidR="00E52821" w:rsidRPr="00522371" w:rsidRDefault="00E52821" w:rsidP="00652F99">
      <w:pPr>
        <w:pStyle w:val="Reporttext"/>
        <w:numPr>
          <w:ilvl w:val="0"/>
          <w:numId w:val="33"/>
        </w:numPr>
      </w:pPr>
      <w:r w:rsidRPr="00522371">
        <w:t>Design and Access Statement (DAS)</w:t>
      </w:r>
    </w:p>
    <w:p w14:paraId="0D13899F" w14:textId="77777777" w:rsidR="00E52821" w:rsidRPr="00522371" w:rsidRDefault="00E52821" w:rsidP="00652F99">
      <w:pPr>
        <w:pStyle w:val="Reporttext"/>
        <w:numPr>
          <w:ilvl w:val="0"/>
          <w:numId w:val="33"/>
        </w:numPr>
      </w:pPr>
      <w:r w:rsidRPr="00522371">
        <w:t>Green Infrastructure Statement</w:t>
      </w:r>
    </w:p>
    <w:p w14:paraId="38A803D5" w14:textId="1679BFC9" w:rsidR="00E52821" w:rsidRPr="00522371" w:rsidRDefault="00E52821" w:rsidP="00652F99">
      <w:pPr>
        <w:pStyle w:val="Reporttext"/>
        <w:numPr>
          <w:ilvl w:val="0"/>
          <w:numId w:val="33"/>
        </w:numPr>
      </w:pPr>
      <w:r w:rsidRPr="00522371">
        <w:t>Environmental Statement (ES)</w:t>
      </w:r>
    </w:p>
    <w:p w14:paraId="76E239AA" w14:textId="143D6831" w:rsidR="00E52821" w:rsidRPr="00522371" w:rsidRDefault="00E52821" w:rsidP="006779A0">
      <w:pPr>
        <w:pStyle w:val="Reporttext"/>
        <w:numPr>
          <w:ilvl w:val="0"/>
          <w:numId w:val="33"/>
        </w:numPr>
        <w:jc w:val="left"/>
      </w:pPr>
      <w:r w:rsidRPr="00522371">
        <w:t xml:space="preserve">Environmental Action Plan (EAP) </w:t>
      </w:r>
      <w:r w:rsidR="00502F18">
        <w:t xml:space="preserve">including </w:t>
      </w:r>
      <w:r w:rsidRPr="00522371">
        <w:t>Environmental Constraints and Opportunities Plan (ECOP)</w:t>
      </w:r>
    </w:p>
    <w:p w14:paraId="62BD6F38" w14:textId="4B03EB69" w:rsidR="00E52821" w:rsidRPr="00522371" w:rsidRDefault="00E52821" w:rsidP="00652F99">
      <w:pPr>
        <w:pStyle w:val="Reporttext"/>
        <w:numPr>
          <w:ilvl w:val="0"/>
          <w:numId w:val="33"/>
        </w:numPr>
      </w:pPr>
      <w:r w:rsidRPr="00522371">
        <w:t>Environmental Masterplan</w:t>
      </w:r>
    </w:p>
    <w:p w14:paraId="71B0F926" w14:textId="5984CBC6" w:rsidR="00E52821" w:rsidRPr="006779A0" w:rsidRDefault="00502F18" w:rsidP="00652F99">
      <w:pPr>
        <w:pStyle w:val="Reporttext"/>
        <w:numPr>
          <w:ilvl w:val="0"/>
          <w:numId w:val="33"/>
        </w:numPr>
      </w:pPr>
      <w:r w:rsidRPr="006779A0">
        <w:t>Location Plan</w:t>
      </w:r>
    </w:p>
    <w:p w14:paraId="5D7E6444" w14:textId="131F0942" w:rsidR="00502F18" w:rsidRPr="006779A0" w:rsidRDefault="00502F18" w:rsidP="00652F99">
      <w:pPr>
        <w:pStyle w:val="Reporttext"/>
        <w:numPr>
          <w:ilvl w:val="0"/>
          <w:numId w:val="33"/>
        </w:numPr>
      </w:pPr>
      <w:r w:rsidRPr="006779A0">
        <w:t>General Arrangement Plan</w:t>
      </w:r>
    </w:p>
    <w:p w14:paraId="6517A5BB" w14:textId="043B56DF" w:rsidR="00502F18" w:rsidRPr="006779A0" w:rsidRDefault="00502F18" w:rsidP="00652F99">
      <w:pPr>
        <w:pStyle w:val="Reporttext"/>
        <w:numPr>
          <w:ilvl w:val="0"/>
          <w:numId w:val="33"/>
        </w:numPr>
      </w:pPr>
      <w:r w:rsidRPr="006779A0">
        <w:t>Design detail drawings.</w:t>
      </w:r>
    </w:p>
    <w:p w14:paraId="131608E0" w14:textId="77777777" w:rsidR="00C9529F" w:rsidRPr="00C9529F" w:rsidRDefault="00C9529F" w:rsidP="00C9529F"/>
    <w:p w14:paraId="05F254C4" w14:textId="2602C0CB" w:rsidR="00891D1F" w:rsidRDefault="000720CC" w:rsidP="00891D1F">
      <w:pPr>
        <w:pStyle w:val="Heading1"/>
      </w:pPr>
      <w:bookmarkStart w:id="11" w:name="_Toc224137914"/>
      <w:r>
        <w:lastRenderedPageBreak/>
        <w:t>Description of the Proposal</w:t>
      </w:r>
      <w:bookmarkEnd w:id="11"/>
    </w:p>
    <w:p w14:paraId="3A94A2D7" w14:textId="111EC4EF" w:rsidR="0051408F" w:rsidRDefault="0051408F" w:rsidP="0051408F">
      <w:pPr>
        <w:pStyle w:val="Heading2"/>
      </w:pPr>
      <w:bookmarkStart w:id="12" w:name="_Toc224137915"/>
      <w:r>
        <w:t xml:space="preserve">Need for the </w:t>
      </w:r>
      <w:r w:rsidR="00451914">
        <w:t>Scheme</w:t>
      </w:r>
      <w:bookmarkEnd w:id="12"/>
    </w:p>
    <w:p w14:paraId="44DAD463" w14:textId="22D0142C" w:rsidR="00652F99" w:rsidRDefault="00055A67" w:rsidP="00652F99">
      <w:pPr>
        <w:pStyle w:val="Reporttext"/>
      </w:pPr>
      <w:r w:rsidRPr="00055A67">
        <w:t>The Strand area of Cardigan on the north bank of the Afon Teifi, which includes residential and commercial properties, is vulnerable to flooding. Flood events occurred in 2007, 2008, 2012 and 2014. In 2007 the lower quayside, including Strand and Cattle Market flooded with flood depths exceeding 0.5m. A tidal flood on 3 January 2014 inundated 29 properties on St Mary’s Street. This area will become increasingly vulnerable with predicted future sea levels rise.</w:t>
      </w:r>
    </w:p>
    <w:p w14:paraId="37427D89" w14:textId="77777777" w:rsidR="00184F2E" w:rsidRPr="00EE27F4" w:rsidRDefault="00184F2E" w:rsidP="00184F2E">
      <w:pPr>
        <w:pStyle w:val="Reporttext"/>
        <w:rPr>
          <w:i/>
          <w:iCs/>
          <w:szCs w:val="22"/>
        </w:rPr>
      </w:pPr>
      <w:r w:rsidRPr="00EE27F4">
        <w:rPr>
          <w:szCs w:val="22"/>
        </w:rPr>
        <w:t>Low-lying residential and commercial properties, particularly on Strand, are highly vulnerable, with thresholds below 3.1m Above Ordnance Datum (AOD) and exposure to annual tidal flooding. The projected 0.5% Annual Exceedance Probability (AEP) (1 in 200) tidal level, including 100 years of climate change, is 4.75m AOD, which is well above current ground levels and therefore poses a risk of significant flooding.</w:t>
      </w:r>
    </w:p>
    <w:p w14:paraId="62FC75FC" w14:textId="5B0D5C7E" w:rsidR="006D676C" w:rsidRPr="00EB56F7" w:rsidRDefault="006D676C" w:rsidP="002C7254">
      <w:pPr>
        <w:pStyle w:val="Heading2"/>
        <w:rPr>
          <w:bCs/>
        </w:rPr>
      </w:pPr>
      <w:bookmarkStart w:id="13" w:name="_Toc224137916"/>
      <w:bookmarkStart w:id="14" w:name="_Hlk204325347"/>
      <w:r w:rsidRPr="00EB56F7">
        <w:rPr>
          <w:bCs/>
        </w:rPr>
        <w:t>Approach to design</w:t>
      </w:r>
      <w:bookmarkEnd w:id="13"/>
    </w:p>
    <w:p w14:paraId="4FCE745B" w14:textId="449D5D15" w:rsidR="0031671C" w:rsidRDefault="00EB56F7" w:rsidP="006D676C">
      <w:pPr>
        <w:pStyle w:val="Reporttext"/>
      </w:pPr>
      <w:r w:rsidRPr="00EB56F7">
        <w:t xml:space="preserve">The purpose of the </w:t>
      </w:r>
      <w:r w:rsidR="00CB3F69">
        <w:t>Scheme</w:t>
      </w:r>
      <w:r w:rsidRPr="00EB56F7">
        <w:t xml:space="preserve"> is to reduce the risk of tidal flooding to the town and community of Cardigan, taking account of predicted sea level rise. This would be achieved by creating new flood defences, which would afford a greater standard of flood protection to properties currently at risk of flooding.</w:t>
      </w:r>
    </w:p>
    <w:p w14:paraId="7FC549F8" w14:textId="77777777" w:rsidR="00EB56F7" w:rsidRDefault="00EB56F7" w:rsidP="00EB56F7">
      <w:pPr>
        <w:ind w:left="720"/>
        <w:rPr>
          <w:rFonts w:eastAsia="Ebrima" w:cs="Ebrima"/>
        </w:rPr>
      </w:pPr>
    </w:p>
    <w:p w14:paraId="4E7DD2E3" w14:textId="364E943B" w:rsidR="00EB56F7" w:rsidRDefault="00EB56F7" w:rsidP="00EB56F7">
      <w:pPr>
        <w:ind w:left="720"/>
        <w:rPr>
          <w:rFonts w:eastAsia="Ebrima" w:cs="Ebrima"/>
        </w:rPr>
      </w:pPr>
      <w:r>
        <w:rPr>
          <w:rFonts w:eastAsia="Ebrima" w:cs="Ebrima"/>
        </w:rPr>
        <w:t xml:space="preserve">The </w:t>
      </w:r>
      <w:r w:rsidR="00CB3F69">
        <w:rPr>
          <w:rFonts w:eastAsia="Ebrima" w:cs="Ebrima"/>
        </w:rPr>
        <w:t>Scheme</w:t>
      </w:r>
      <w:r>
        <w:rPr>
          <w:rFonts w:eastAsia="Ebrima" w:cs="Ebrima"/>
        </w:rPr>
        <w:t xml:space="preserve"> has been designed to</w:t>
      </w:r>
      <w:r w:rsidRPr="25DCE666">
        <w:rPr>
          <w:rFonts w:eastAsia="Ebrima" w:cs="Ebrima"/>
        </w:rPr>
        <w:t xml:space="preserve"> 4.95m AOD to meet the 1 in 200 design </w:t>
      </w:r>
      <w:proofErr w:type="gramStart"/>
      <w:r w:rsidRPr="25DCE666">
        <w:rPr>
          <w:rFonts w:eastAsia="Ebrima" w:cs="Ebrima"/>
        </w:rPr>
        <w:t>standard</w:t>
      </w:r>
      <w:proofErr w:type="gramEnd"/>
      <w:r w:rsidRPr="25DCE666">
        <w:rPr>
          <w:rFonts w:eastAsia="Ebrima" w:cs="Ebrima"/>
        </w:rPr>
        <w:t xml:space="preserve"> with climate change </w:t>
      </w:r>
      <w:r>
        <w:rPr>
          <w:rFonts w:eastAsia="Ebrima" w:cs="Ebrima"/>
        </w:rPr>
        <w:t xml:space="preserve">and would </w:t>
      </w:r>
      <w:r w:rsidRPr="25DCE666">
        <w:rPr>
          <w:rFonts w:eastAsia="Ebrima" w:cs="Ebrima"/>
        </w:rPr>
        <w:t>allow</w:t>
      </w:r>
      <w:r>
        <w:rPr>
          <w:rFonts w:eastAsia="Ebrima" w:cs="Ebrima"/>
        </w:rPr>
        <w:t xml:space="preserve"> for 0.2m of freeboard, accounting for uncertainty in long range forecasting of the effects of climate change</w:t>
      </w:r>
      <w:r w:rsidRPr="25DCE666">
        <w:rPr>
          <w:rFonts w:eastAsia="Ebrima" w:cs="Ebrima"/>
        </w:rPr>
        <w:t>.</w:t>
      </w:r>
    </w:p>
    <w:p w14:paraId="4C10321F" w14:textId="77777777" w:rsidR="00EB56F7" w:rsidRDefault="00EB56F7" w:rsidP="00EB56F7">
      <w:pPr>
        <w:ind w:left="720"/>
        <w:rPr>
          <w:rFonts w:eastAsia="Ebrima" w:cs="Ebrima"/>
        </w:rPr>
      </w:pPr>
    </w:p>
    <w:p w14:paraId="245FA488" w14:textId="7F048867" w:rsidR="00EB56F7" w:rsidRDefault="00EB56F7" w:rsidP="00EB56F7">
      <w:pPr>
        <w:ind w:left="720"/>
        <w:rPr>
          <w:rFonts w:eastAsia="Ebrima" w:cs="Ebrima"/>
        </w:rPr>
      </w:pPr>
      <w:r>
        <w:rPr>
          <w:rFonts w:eastAsia="Ebrima" w:cs="Ebrima"/>
        </w:rPr>
        <w:t xml:space="preserve">The </w:t>
      </w:r>
      <w:r w:rsidR="00CB3F69">
        <w:rPr>
          <w:rFonts w:eastAsia="Ebrima" w:cs="Ebrima"/>
        </w:rPr>
        <w:t>Scheme</w:t>
      </w:r>
      <w:r>
        <w:rPr>
          <w:rFonts w:eastAsia="Ebrima" w:cs="Ebrima"/>
        </w:rPr>
        <w:t xml:space="preserve"> has been designed to meet the following Critical Success Factors (CSF) which are defined as attributes which are essential to the successful delivery of the </w:t>
      </w:r>
      <w:r w:rsidR="00CB3F69">
        <w:rPr>
          <w:rFonts w:eastAsia="Ebrima" w:cs="Ebrima"/>
        </w:rPr>
        <w:t>Scheme</w:t>
      </w:r>
      <w:r>
        <w:rPr>
          <w:rFonts w:eastAsia="Ebrima" w:cs="Ebrima"/>
        </w:rPr>
        <w:t>, and which formed the project brief:</w:t>
      </w:r>
    </w:p>
    <w:p w14:paraId="0437C403" w14:textId="77777777" w:rsidR="00EB56F7" w:rsidRPr="009357FB" w:rsidRDefault="00EB56F7" w:rsidP="00EB56F7">
      <w:pPr>
        <w:pStyle w:val="Reporttext"/>
        <w:numPr>
          <w:ilvl w:val="0"/>
          <w:numId w:val="35"/>
        </w:numPr>
      </w:pPr>
      <w:r w:rsidRPr="009357FB">
        <w:t xml:space="preserve">Reduce present day and future flood risk to people and property in Cardigan, to improve the quality of life to the local community. </w:t>
      </w:r>
    </w:p>
    <w:p w14:paraId="6A6748F5" w14:textId="77777777" w:rsidR="00EB56F7" w:rsidRPr="009357FB" w:rsidRDefault="00EB56F7" w:rsidP="00EB56F7">
      <w:pPr>
        <w:pStyle w:val="Reporttext"/>
        <w:numPr>
          <w:ilvl w:val="0"/>
          <w:numId w:val="35"/>
        </w:numPr>
      </w:pPr>
      <w:r w:rsidRPr="009357FB">
        <w:t xml:space="preserve">Provide an economically viable option to manage flood risk, with a benefit cost ratio of greater than one. </w:t>
      </w:r>
    </w:p>
    <w:p w14:paraId="1766BCBE" w14:textId="77777777" w:rsidR="00EB56F7" w:rsidRPr="009357FB" w:rsidRDefault="00EB56F7" w:rsidP="00EB56F7">
      <w:pPr>
        <w:pStyle w:val="Reporttext"/>
        <w:numPr>
          <w:ilvl w:val="0"/>
          <w:numId w:val="35"/>
        </w:numPr>
      </w:pPr>
      <w:r w:rsidRPr="009357FB">
        <w:t xml:space="preserve">Develop a technically feasible option to manage flood risk, with consideration of site-specific constraints and the needs of the community. </w:t>
      </w:r>
    </w:p>
    <w:p w14:paraId="4A6B95C1" w14:textId="3657AC03" w:rsidR="00EB56F7" w:rsidRDefault="00EB56F7" w:rsidP="00EB56F7">
      <w:pPr>
        <w:pStyle w:val="Reporttext"/>
        <w:numPr>
          <w:ilvl w:val="0"/>
          <w:numId w:val="35"/>
        </w:numPr>
      </w:pPr>
      <w:r w:rsidRPr="009357FB">
        <w:t>Minimise impacts on habitat and biodiversity and seek to provide enhancements.</w:t>
      </w:r>
    </w:p>
    <w:p w14:paraId="68AFC736" w14:textId="1AB4EBC8" w:rsidR="00B82A96" w:rsidRPr="00EB56F7" w:rsidRDefault="00B82A96" w:rsidP="00B82A96">
      <w:pPr>
        <w:pStyle w:val="Heading2"/>
      </w:pPr>
      <w:bookmarkStart w:id="15" w:name="_Toc204859222"/>
      <w:bookmarkStart w:id="16" w:name="_Toc204865977"/>
      <w:bookmarkStart w:id="17" w:name="_Toc204866098"/>
      <w:bookmarkStart w:id="18" w:name="_Toc184126263"/>
      <w:bookmarkStart w:id="19" w:name="_Toc184130100"/>
      <w:bookmarkStart w:id="20" w:name="_Toc184126264"/>
      <w:bookmarkStart w:id="21" w:name="_Toc184130101"/>
      <w:bookmarkStart w:id="22" w:name="_Toc184126265"/>
      <w:bookmarkStart w:id="23" w:name="_Toc184130102"/>
      <w:bookmarkStart w:id="24" w:name="_Toc224137917"/>
      <w:bookmarkEnd w:id="14"/>
      <w:bookmarkEnd w:id="15"/>
      <w:bookmarkEnd w:id="16"/>
      <w:bookmarkEnd w:id="17"/>
      <w:bookmarkEnd w:id="18"/>
      <w:bookmarkEnd w:id="19"/>
      <w:bookmarkEnd w:id="20"/>
      <w:bookmarkEnd w:id="21"/>
      <w:bookmarkEnd w:id="22"/>
      <w:bookmarkEnd w:id="23"/>
      <w:r w:rsidRPr="00EB56F7">
        <w:t>Description of the propos</w:t>
      </w:r>
      <w:r w:rsidR="0004776F" w:rsidRPr="00EB56F7">
        <w:t xml:space="preserve">ed </w:t>
      </w:r>
      <w:bookmarkStart w:id="25" w:name="_Hlk182560694"/>
      <w:r w:rsidR="001F1757" w:rsidRPr="00EB56F7">
        <w:t>works</w:t>
      </w:r>
      <w:bookmarkEnd w:id="24"/>
    </w:p>
    <w:p w14:paraId="4F82910A" w14:textId="3C565710" w:rsidR="00A02AB7" w:rsidRPr="00EB56F7" w:rsidRDefault="00A02AB7" w:rsidP="00A02AB7">
      <w:pPr>
        <w:pStyle w:val="Reporttext"/>
      </w:pPr>
      <w:r w:rsidRPr="00EB56F7">
        <w:t xml:space="preserve">The </w:t>
      </w:r>
      <w:r w:rsidR="002C7254" w:rsidRPr="00EB56F7">
        <w:t xml:space="preserve">proposed </w:t>
      </w:r>
      <w:r w:rsidRPr="00EB56F7">
        <w:t xml:space="preserve">works </w:t>
      </w:r>
      <w:r w:rsidR="002C7254" w:rsidRPr="00EB56F7">
        <w:t>are illustrated on the General Arrangement Plan</w:t>
      </w:r>
      <w:r w:rsidR="00525C38">
        <w:t xml:space="preserve"> (drawing </w:t>
      </w:r>
      <w:r w:rsidR="00525C38" w:rsidRPr="002957BF">
        <w:t>4021883-BUK-ZZ-00-DR-EN-00008</w:t>
      </w:r>
      <w:r w:rsidR="00525C38">
        <w:t>)</w:t>
      </w:r>
      <w:r w:rsidR="002C7254" w:rsidRPr="00EB56F7">
        <w:t xml:space="preserve"> and Environmental Masterplan</w:t>
      </w:r>
      <w:r w:rsidR="00525C38">
        <w:t xml:space="preserve"> (drawing </w:t>
      </w:r>
      <w:r w:rsidR="00525C38" w:rsidRPr="002957BF">
        <w:t>4021883-BUK-ZZ-00-DR-L-00004</w:t>
      </w:r>
      <w:r w:rsidR="00525C38">
        <w:t>)</w:t>
      </w:r>
      <w:r w:rsidR="002C7254" w:rsidRPr="00EB56F7">
        <w:t>, with</w:t>
      </w:r>
      <w:r w:rsidRPr="00EB56F7">
        <w:t xml:space="preserve"> </w:t>
      </w:r>
      <w:r w:rsidR="002C7254" w:rsidRPr="00EB56F7">
        <w:t xml:space="preserve">further </w:t>
      </w:r>
      <w:r w:rsidRPr="00EB56F7">
        <w:t>detail</w:t>
      </w:r>
      <w:r w:rsidR="002C7254" w:rsidRPr="00EB56F7">
        <w:t>s in</w:t>
      </w:r>
      <w:r w:rsidR="00805D66" w:rsidRPr="00EB56F7">
        <w:t xml:space="preserve"> Chapter </w:t>
      </w:r>
      <w:r w:rsidR="0001350C" w:rsidRPr="00EB56F7">
        <w:t>3: Project Description</w:t>
      </w:r>
      <w:r w:rsidR="002C3B70" w:rsidRPr="00EB56F7">
        <w:t xml:space="preserve"> of the accompanying ES</w:t>
      </w:r>
      <w:r w:rsidR="002C7254" w:rsidRPr="00EB56F7">
        <w:t>.</w:t>
      </w:r>
      <w:r w:rsidRPr="00EB56F7">
        <w:t xml:space="preserve"> </w:t>
      </w:r>
      <w:r w:rsidR="006779A0" w:rsidRPr="00DD21E2">
        <w:rPr>
          <w:lang w:val="en-US"/>
        </w:rPr>
        <w:t xml:space="preserve">The </w:t>
      </w:r>
      <w:r w:rsidR="006779A0">
        <w:rPr>
          <w:lang w:val="en-US"/>
        </w:rPr>
        <w:t>Scheme</w:t>
      </w:r>
      <w:r w:rsidR="006779A0" w:rsidRPr="00DD21E2">
        <w:rPr>
          <w:lang w:val="en-US"/>
        </w:rPr>
        <w:t xml:space="preserve"> is divided into four areas (1-4). </w:t>
      </w:r>
      <w:r w:rsidR="002C7254" w:rsidRPr="00EB56F7">
        <w:t>The works comprise:</w:t>
      </w:r>
    </w:p>
    <w:p w14:paraId="4880AD1D" w14:textId="12A38579" w:rsidR="00EB56F7" w:rsidRPr="00EB56F7" w:rsidRDefault="00EB56F7" w:rsidP="00EB56F7">
      <w:pPr>
        <w:pStyle w:val="Heading3"/>
      </w:pPr>
      <w:r w:rsidRPr="00EB56F7">
        <w:lastRenderedPageBreak/>
        <w:t>Area 1</w:t>
      </w:r>
    </w:p>
    <w:p w14:paraId="399DF904" w14:textId="78EBA58F" w:rsidR="00527FAA" w:rsidRPr="006779A0" w:rsidRDefault="00527FAA" w:rsidP="00527FAA">
      <w:pPr>
        <w:pStyle w:val="Reporttext"/>
      </w:pPr>
      <w:r w:rsidRPr="003A6555">
        <w:rPr>
          <w:noProof/>
        </w:rPr>
        <w:drawing>
          <wp:anchor distT="0" distB="0" distL="114300" distR="114300" simplePos="0" relativeHeight="251664384" behindDoc="0" locked="0" layoutInCell="1" allowOverlap="1" wp14:anchorId="0A198072" wp14:editId="2F093550">
            <wp:simplePos x="0" y="0"/>
            <wp:positionH relativeFrom="column">
              <wp:posOffset>2924175</wp:posOffset>
            </wp:positionH>
            <wp:positionV relativeFrom="paragraph">
              <wp:posOffset>1121410</wp:posOffset>
            </wp:positionV>
            <wp:extent cx="3006090" cy="1619250"/>
            <wp:effectExtent l="0" t="0" r="3810" b="0"/>
            <wp:wrapTopAndBottom/>
            <wp:docPr id="188400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0398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6090" cy="1619250"/>
                    </a:xfrm>
                    <a:prstGeom prst="rect">
                      <a:avLst/>
                    </a:prstGeom>
                  </pic:spPr>
                </pic:pic>
              </a:graphicData>
            </a:graphic>
            <wp14:sizeRelH relativeFrom="margin">
              <wp14:pctWidth>0</wp14:pctWidth>
            </wp14:sizeRelH>
            <wp14:sizeRelV relativeFrom="margin">
              <wp14:pctHeight>0</wp14:pctHeight>
            </wp14:sizeRelV>
          </wp:anchor>
        </w:drawing>
      </w:r>
      <w:r w:rsidRPr="00E839FD">
        <w:rPr>
          <w:noProof/>
        </w:rPr>
        <w:drawing>
          <wp:anchor distT="0" distB="0" distL="114300" distR="114300" simplePos="0" relativeHeight="251662336" behindDoc="1" locked="0" layoutInCell="1" allowOverlap="1" wp14:anchorId="2A62021D" wp14:editId="0C2237DB">
            <wp:simplePos x="0" y="0"/>
            <wp:positionH relativeFrom="column">
              <wp:posOffset>428625</wp:posOffset>
            </wp:positionH>
            <wp:positionV relativeFrom="paragraph">
              <wp:posOffset>1140460</wp:posOffset>
            </wp:positionV>
            <wp:extent cx="2444750" cy="1600200"/>
            <wp:effectExtent l="0" t="0" r="0" b="0"/>
            <wp:wrapTopAndBottom/>
            <wp:docPr id="98661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1071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4750" cy="1600200"/>
                    </a:xfrm>
                    <a:prstGeom prst="rect">
                      <a:avLst/>
                    </a:prstGeom>
                  </pic:spPr>
                </pic:pic>
              </a:graphicData>
            </a:graphic>
            <wp14:sizeRelH relativeFrom="margin">
              <wp14:pctWidth>0</wp14:pctWidth>
            </wp14:sizeRelH>
            <wp14:sizeRelV relativeFrom="margin">
              <wp14:pctHeight>0</wp14:pctHeight>
            </wp14:sizeRelV>
          </wp:anchor>
        </w:drawing>
      </w:r>
      <w:r w:rsidR="000970AE" w:rsidRPr="00001BC9">
        <w:t xml:space="preserve">Area 1 lies on the north side of the Afon Teifi, just upstream of Cardigan Bridge and next to Strand. It is a small, enclosed roadside area between the bridge and </w:t>
      </w:r>
      <w:r w:rsidR="000970AE">
        <w:t>the</w:t>
      </w:r>
      <w:r w:rsidR="000970AE" w:rsidRPr="00001BC9">
        <w:t xml:space="preserve"> nearby </w:t>
      </w:r>
      <w:r w:rsidR="000970AE">
        <w:t>Cardigan B</w:t>
      </w:r>
      <w:r w:rsidR="000970AE" w:rsidRPr="00001BC9">
        <w:t xml:space="preserve">athroom </w:t>
      </w:r>
      <w:r w:rsidR="000970AE">
        <w:t xml:space="preserve">Centre </w:t>
      </w:r>
      <w:r w:rsidR="000970AE" w:rsidRPr="00001BC9">
        <w:t>showroom</w:t>
      </w:r>
      <w:r>
        <w:t xml:space="preserve"> (see </w:t>
      </w:r>
      <w:r w:rsidR="00522371">
        <w:t>P</w:t>
      </w:r>
      <w:r>
        <w:t>late 2-</w:t>
      </w:r>
      <w:r w:rsidR="00C04685">
        <w:t>1</w:t>
      </w:r>
      <w:r>
        <w:t>)</w:t>
      </w:r>
      <w:r w:rsidR="000970AE" w:rsidRPr="00001BC9">
        <w:t xml:space="preserve">. Existing features here include a Welsh Water discharge chamber, </w:t>
      </w:r>
      <w:r w:rsidR="000970AE">
        <w:t>masonry walls and access steps, roadside and plateau area.</w:t>
      </w:r>
    </w:p>
    <w:p w14:paraId="77625F99" w14:textId="78278CB0" w:rsidR="00527FAA" w:rsidRPr="006779A0" w:rsidRDefault="00527FAA" w:rsidP="000970AE">
      <w:pPr>
        <w:pStyle w:val="Reporttext"/>
        <w:rPr>
          <w:b/>
          <w:bCs/>
          <w:sz w:val="18"/>
          <w:szCs w:val="18"/>
        </w:rPr>
      </w:pPr>
      <w:r w:rsidRPr="006779A0">
        <w:rPr>
          <w:b/>
          <w:bCs/>
          <w:sz w:val="18"/>
          <w:szCs w:val="18"/>
        </w:rPr>
        <w:t>Plate 2-</w:t>
      </w:r>
      <w:r w:rsidR="00C04685">
        <w:rPr>
          <w:b/>
          <w:bCs/>
          <w:sz w:val="18"/>
          <w:szCs w:val="18"/>
        </w:rPr>
        <w:t>1</w:t>
      </w:r>
      <w:r w:rsidRPr="006779A0">
        <w:rPr>
          <w:b/>
          <w:bCs/>
          <w:sz w:val="18"/>
          <w:szCs w:val="18"/>
        </w:rPr>
        <w:t xml:space="preserve"> – Area 1 images</w:t>
      </w:r>
    </w:p>
    <w:p w14:paraId="72CFD528" w14:textId="5065C8DB" w:rsidR="000970AE" w:rsidRDefault="000970AE" w:rsidP="000970AE">
      <w:pPr>
        <w:pStyle w:val="Reporttext"/>
        <w:rPr>
          <w:lang w:val="en-US"/>
        </w:rPr>
      </w:pPr>
      <w:r w:rsidRPr="00001BC9">
        <w:rPr>
          <w:lang w:val="en-US"/>
        </w:rPr>
        <w:t xml:space="preserve">In this location, the Scheme would introduce a new section of flood defence wall. This wall would be </w:t>
      </w:r>
      <w:r w:rsidR="00527FAA">
        <w:rPr>
          <w:lang w:val="en-US"/>
        </w:rPr>
        <w:t>approximately</w:t>
      </w:r>
      <w:r w:rsidRPr="00001BC9">
        <w:rPr>
          <w:lang w:val="en-US"/>
        </w:rPr>
        <w:t xml:space="preserve"> 76</w:t>
      </w:r>
      <w:r>
        <w:rPr>
          <w:lang w:val="en-US"/>
        </w:rPr>
        <w:t>m</w:t>
      </w:r>
      <w:r w:rsidRPr="00001BC9">
        <w:rPr>
          <w:lang w:val="en-US"/>
        </w:rPr>
        <w:t xml:space="preserve"> long and</w:t>
      </w:r>
      <w:r w:rsidR="006779A0">
        <w:rPr>
          <w:lang w:val="en-US"/>
        </w:rPr>
        <w:t xml:space="preserve"> its height </w:t>
      </w:r>
      <w:r w:rsidR="006779A0" w:rsidRPr="00001BC9">
        <w:rPr>
          <w:lang w:val="en-US"/>
        </w:rPr>
        <w:t xml:space="preserve">above the </w:t>
      </w:r>
      <w:r w:rsidR="006779A0">
        <w:rPr>
          <w:lang w:val="en-US"/>
        </w:rPr>
        <w:t xml:space="preserve">existing </w:t>
      </w:r>
      <w:r w:rsidR="006779A0" w:rsidRPr="00001BC9">
        <w:rPr>
          <w:lang w:val="en-US"/>
        </w:rPr>
        <w:t xml:space="preserve">ground </w:t>
      </w:r>
      <w:r w:rsidR="006779A0">
        <w:rPr>
          <w:lang w:val="en-US"/>
        </w:rPr>
        <w:t xml:space="preserve">level </w:t>
      </w:r>
      <w:r w:rsidR="006779A0" w:rsidRPr="00001BC9">
        <w:rPr>
          <w:lang w:val="en-US"/>
        </w:rPr>
        <w:t xml:space="preserve">on the landward </w:t>
      </w:r>
      <w:r w:rsidR="006779A0">
        <w:rPr>
          <w:lang w:val="en-US"/>
        </w:rPr>
        <w:t>would be</w:t>
      </w:r>
      <w:r w:rsidRPr="00001BC9">
        <w:rPr>
          <w:lang w:val="en-US"/>
        </w:rPr>
        <w:t xml:space="preserve"> </w:t>
      </w:r>
      <w:r w:rsidR="00527FAA">
        <w:rPr>
          <w:lang w:val="en-US"/>
        </w:rPr>
        <w:t>approximately</w:t>
      </w:r>
      <w:r w:rsidRPr="00001BC9">
        <w:rPr>
          <w:lang w:val="en-US"/>
        </w:rPr>
        <w:t xml:space="preserve"> 1.1</w:t>
      </w:r>
      <w:r>
        <w:rPr>
          <w:lang w:val="en-US"/>
        </w:rPr>
        <w:t>m</w:t>
      </w:r>
      <w:r w:rsidRPr="00001BC9">
        <w:rPr>
          <w:lang w:val="en-US"/>
        </w:rPr>
        <w:t xml:space="preserve"> near the bridge</w:t>
      </w:r>
      <w:r w:rsidR="006779A0">
        <w:rPr>
          <w:lang w:val="en-US"/>
        </w:rPr>
        <w:t>,</w:t>
      </w:r>
      <w:r w:rsidRPr="00001BC9">
        <w:rPr>
          <w:lang w:val="en-US"/>
        </w:rPr>
        <w:t xml:space="preserve"> rising to </w:t>
      </w:r>
      <w:r w:rsidR="006779A0" w:rsidRPr="00001BC9">
        <w:rPr>
          <w:lang w:val="en-US"/>
        </w:rPr>
        <w:t>a</w:t>
      </w:r>
      <w:r w:rsidR="006779A0">
        <w:rPr>
          <w:lang w:val="en-US"/>
        </w:rPr>
        <w:t>pproximately</w:t>
      </w:r>
      <w:r w:rsidR="006779A0" w:rsidRPr="00001BC9">
        <w:rPr>
          <w:lang w:val="en-US"/>
        </w:rPr>
        <w:t xml:space="preserve"> </w:t>
      </w:r>
      <w:r w:rsidRPr="00001BC9">
        <w:rPr>
          <w:lang w:val="en-US"/>
        </w:rPr>
        <w:t>2</w:t>
      </w:r>
      <w:r>
        <w:rPr>
          <w:lang w:val="en-US"/>
        </w:rPr>
        <w:t>m</w:t>
      </w:r>
      <w:r w:rsidRPr="00001BC9">
        <w:rPr>
          <w:lang w:val="en-US"/>
        </w:rPr>
        <w:t xml:space="preserve"> near the </w:t>
      </w:r>
      <w:r w:rsidR="006779A0">
        <w:rPr>
          <w:lang w:val="en-US"/>
        </w:rPr>
        <w:t>B</w:t>
      </w:r>
      <w:r w:rsidR="006779A0" w:rsidRPr="00001BC9">
        <w:rPr>
          <w:lang w:val="en-US"/>
        </w:rPr>
        <w:t>athroom</w:t>
      </w:r>
      <w:r w:rsidR="006779A0">
        <w:rPr>
          <w:lang w:val="en-US"/>
        </w:rPr>
        <w:t xml:space="preserve"> Centre</w:t>
      </w:r>
      <w:r w:rsidRPr="00001BC9">
        <w:rPr>
          <w:lang w:val="en-US"/>
        </w:rPr>
        <w:t>.</w:t>
      </w:r>
      <w:r w:rsidR="00527FAA">
        <w:rPr>
          <w:lang w:val="en-US"/>
        </w:rPr>
        <w:t xml:space="preserve"> The alignment of this wall would start from approximately 10m east of the bridge parapet</w:t>
      </w:r>
      <w:r w:rsidR="00670B26">
        <w:rPr>
          <w:lang w:val="en-US"/>
        </w:rPr>
        <w:t xml:space="preserve"> and</w:t>
      </w:r>
      <w:r w:rsidRPr="00001BC9">
        <w:rPr>
          <w:lang w:val="en-US"/>
        </w:rPr>
        <w:t xml:space="preserve"> would be built from reinforced concrete and finished with stone cladding to match local materials. The remaining</w:t>
      </w:r>
      <w:r w:rsidR="00527FAA">
        <w:rPr>
          <w:lang w:val="en-US"/>
        </w:rPr>
        <w:t xml:space="preserve"> 42m</w:t>
      </w:r>
      <w:r w:rsidRPr="00001BC9">
        <w:rPr>
          <w:lang w:val="en-US"/>
        </w:rPr>
        <w:t xml:space="preserve"> section would use steel sheet piles driven into the riverbed, also capped and clad in stone. The landward side of the wall would be backfilled to </w:t>
      </w:r>
      <w:r w:rsidR="00670B26">
        <w:rPr>
          <w:lang w:val="en-US"/>
        </w:rPr>
        <w:t xml:space="preserve">improve the existing </w:t>
      </w:r>
      <w:r w:rsidRPr="00001BC9">
        <w:rPr>
          <w:lang w:val="en-US"/>
        </w:rPr>
        <w:t xml:space="preserve">public </w:t>
      </w:r>
      <w:r>
        <w:rPr>
          <w:lang w:val="en-US"/>
        </w:rPr>
        <w:t xml:space="preserve">amenity </w:t>
      </w:r>
      <w:r w:rsidRPr="00001BC9">
        <w:rPr>
          <w:lang w:val="en-US"/>
        </w:rPr>
        <w:t xml:space="preserve">space, which </w:t>
      </w:r>
      <w:r w:rsidR="00527FAA">
        <w:rPr>
          <w:lang w:val="en-US"/>
        </w:rPr>
        <w:t>would</w:t>
      </w:r>
      <w:r w:rsidRPr="00001BC9">
        <w:rPr>
          <w:lang w:val="en-US"/>
        </w:rPr>
        <w:t xml:space="preserve"> include planters or other small enhancements.</w:t>
      </w:r>
    </w:p>
    <w:p w14:paraId="49879E89" w14:textId="20B5837D" w:rsidR="00670B26" w:rsidRDefault="00670B26" w:rsidP="000970AE">
      <w:pPr>
        <w:pStyle w:val="Reporttext"/>
        <w:rPr>
          <w:lang w:val="en-US"/>
        </w:rPr>
      </w:pPr>
      <w:r w:rsidRPr="00670B26">
        <w:rPr>
          <w:lang w:val="en-US"/>
        </w:rPr>
        <w:t xml:space="preserve">To support the 42m long sheet pile wall an engineered riverbank would be constructed </w:t>
      </w:r>
      <w:r w:rsidR="007B59F9">
        <w:rPr>
          <w:lang w:val="en-US"/>
        </w:rPr>
        <w:t>o</w:t>
      </w:r>
      <w:r w:rsidRPr="00670B26">
        <w:rPr>
          <w:lang w:val="en-US"/>
        </w:rPr>
        <w:t>n the riverside of the proposed flood defence wall within Area 1</w:t>
      </w:r>
      <w:r>
        <w:rPr>
          <w:lang w:val="en-US"/>
        </w:rPr>
        <w:t>.</w:t>
      </w:r>
    </w:p>
    <w:p w14:paraId="125DC5ED" w14:textId="36ADE6E0" w:rsidR="00670B26" w:rsidRDefault="00670B26" w:rsidP="000970AE">
      <w:pPr>
        <w:pStyle w:val="Reporttext"/>
        <w:rPr>
          <w:lang w:val="en-US"/>
        </w:rPr>
      </w:pPr>
      <w:r w:rsidRPr="00670B26">
        <w:rPr>
          <w:lang w:val="en-US"/>
        </w:rPr>
        <w:t xml:space="preserve">The engineered riverbank has been designed to achieve a consistent profile, helping to reduce sheet pile requirements along the Scheme. The engineered riverbank also provides the opportunity for a range of intertidal habitats to establish on the banks. Further detail of the design development and reasoning is described in </w:t>
      </w:r>
      <w:r w:rsidR="00CA0A4C">
        <w:rPr>
          <w:lang w:val="en-US"/>
        </w:rPr>
        <w:t xml:space="preserve">ES </w:t>
      </w:r>
      <w:r w:rsidRPr="00670B26">
        <w:rPr>
          <w:lang w:val="en-US"/>
        </w:rPr>
        <w:t xml:space="preserve">Chapter 2: Project Development. As illustrated in Plate </w:t>
      </w:r>
      <w:r w:rsidR="00CA0A4C">
        <w:rPr>
          <w:lang w:val="en-US"/>
        </w:rPr>
        <w:t>2-</w:t>
      </w:r>
      <w:r w:rsidR="00C04685">
        <w:rPr>
          <w:lang w:val="en-US"/>
        </w:rPr>
        <w:t>2</w:t>
      </w:r>
      <w:r w:rsidRPr="00670B26">
        <w:rPr>
          <w:lang w:val="en-US"/>
        </w:rPr>
        <w:t xml:space="preserve">, the riverbank across </w:t>
      </w:r>
      <w:proofErr w:type="gramStart"/>
      <w:r w:rsidRPr="00670B26">
        <w:rPr>
          <w:lang w:val="en-US"/>
        </w:rPr>
        <w:t>the majority of</w:t>
      </w:r>
      <w:proofErr w:type="gramEnd"/>
      <w:r w:rsidRPr="00670B26">
        <w:rPr>
          <w:lang w:val="en-US"/>
        </w:rPr>
        <w:t xml:space="preserve"> the Scheme is a uniform profile with a 1m wide crest at a height of approximately 2.95mAOD and a gradient of 1V in 2H down to the riverbed, extending approximately 10m into the estuary</w:t>
      </w:r>
      <w:r w:rsidR="00CA0A4C">
        <w:rPr>
          <w:lang w:val="en-US"/>
        </w:rPr>
        <w:t>.</w:t>
      </w:r>
    </w:p>
    <w:p w14:paraId="12AABAF7" w14:textId="4A642A82" w:rsidR="00CA0A4C" w:rsidRDefault="00CA0A4C" w:rsidP="000970AE">
      <w:pPr>
        <w:pStyle w:val="Reporttext"/>
        <w:rPr>
          <w:lang w:val="en-US"/>
        </w:rPr>
      </w:pPr>
      <w:r w:rsidRPr="00B8453A">
        <w:rPr>
          <w:noProof/>
        </w:rPr>
        <w:lastRenderedPageBreak/>
        <w:drawing>
          <wp:inline distT="0" distB="0" distL="0" distR="0" wp14:anchorId="7FBF8BF9" wp14:editId="2179251B">
            <wp:extent cx="5178287" cy="3688080"/>
            <wp:effectExtent l="0" t="0" r="3810" b="7620"/>
            <wp:docPr id="1359781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81788" name=""/>
                    <pic:cNvPicPr/>
                  </pic:nvPicPr>
                  <pic:blipFill rotWithShape="1">
                    <a:blip r:embed="rId29"/>
                    <a:srcRect r="537"/>
                    <a:stretch>
                      <a:fillRect/>
                    </a:stretch>
                  </pic:blipFill>
                  <pic:spPr bwMode="auto">
                    <a:xfrm>
                      <a:off x="0" y="0"/>
                      <a:ext cx="5189796" cy="3696277"/>
                    </a:xfrm>
                    <a:prstGeom prst="rect">
                      <a:avLst/>
                    </a:prstGeom>
                    <a:ln>
                      <a:noFill/>
                    </a:ln>
                    <a:extLst>
                      <a:ext uri="{53640926-AAD7-44D8-BBD7-CCE9431645EC}">
                        <a14:shadowObscured xmlns:a14="http://schemas.microsoft.com/office/drawing/2010/main"/>
                      </a:ext>
                    </a:extLst>
                  </pic:spPr>
                </pic:pic>
              </a:graphicData>
            </a:graphic>
          </wp:inline>
        </w:drawing>
      </w:r>
    </w:p>
    <w:p w14:paraId="25FA0907" w14:textId="73AD9DF2" w:rsidR="00CA0A4C" w:rsidRPr="00601034" w:rsidRDefault="00CA0A4C" w:rsidP="00601034">
      <w:pPr>
        <w:pStyle w:val="Caption"/>
        <w:ind w:left="720"/>
        <w:rPr>
          <w:color w:val="auto"/>
        </w:rPr>
      </w:pPr>
      <w:bookmarkStart w:id="26" w:name="_Ref223686101"/>
      <w:r w:rsidRPr="00601034">
        <w:rPr>
          <w:color w:val="auto"/>
        </w:rPr>
        <w:t>Plate 2</w:t>
      </w:r>
      <w:r w:rsidRPr="00601034">
        <w:rPr>
          <w:color w:val="auto"/>
        </w:rPr>
        <w:noBreakHyphen/>
      </w:r>
      <w:bookmarkEnd w:id="26"/>
      <w:r w:rsidR="00C04685" w:rsidRPr="00601034">
        <w:rPr>
          <w:color w:val="auto"/>
        </w:rPr>
        <w:t>2</w:t>
      </w:r>
      <w:r w:rsidRPr="00601034">
        <w:rPr>
          <w:color w:val="auto"/>
        </w:rPr>
        <w:t xml:space="preserve"> – Typical engineered riverbank section</w:t>
      </w:r>
    </w:p>
    <w:p w14:paraId="0E8CF5EE" w14:textId="77777777" w:rsidR="00CA0A4C" w:rsidRPr="00CA0A4C" w:rsidRDefault="00CA0A4C" w:rsidP="00CA0A4C">
      <w:pPr>
        <w:pStyle w:val="Reporttext"/>
        <w:rPr>
          <w:lang w:val="en-US"/>
        </w:rPr>
      </w:pPr>
      <w:r w:rsidRPr="00CA0A4C">
        <w:rPr>
          <w:lang w:val="en-US"/>
        </w:rPr>
        <w:t>The existing riverbank wall would be removed or buried to allow construction of the new flood defence. The engineered riverbank would comprise granular fill, a permeable geotextile membrane, and rip rap at the toe. Rock rolls would be installed on the lower two</w:t>
      </w:r>
      <w:r w:rsidRPr="00CA0A4C">
        <w:rPr>
          <w:lang w:val="en-US"/>
        </w:rPr>
        <w:noBreakHyphen/>
        <w:t>thirds of the slope, where regular tidal inundation would encourage sediment accretion and natural intertidal habitat development.</w:t>
      </w:r>
    </w:p>
    <w:p w14:paraId="51AB104D" w14:textId="518B2885" w:rsidR="00CA0A4C" w:rsidRDefault="00CA0A4C" w:rsidP="00CA0A4C">
      <w:pPr>
        <w:pStyle w:val="Reporttext"/>
        <w:rPr>
          <w:lang w:val="en-US"/>
        </w:rPr>
      </w:pPr>
      <w:r w:rsidRPr="00CA0A4C">
        <w:rPr>
          <w:lang w:val="en-US"/>
        </w:rPr>
        <w:t>The upper third of the slope and the crest would be finished with imported soil and a seed mix, as this area is only infrequently inundated. This soil layer would be placed over rock rolls, which continue up the slope to provide scour protection, enhanced further as vegetation establishes. A single unplanted coir roll would be installed to stabilise the soil during vegetation growth.</w:t>
      </w:r>
    </w:p>
    <w:p w14:paraId="6C793483" w14:textId="773F479C" w:rsidR="00CA0A4C" w:rsidRDefault="00CA0A4C" w:rsidP="000970AE">
      <w:pPr>
        <w:pStyle w:val="Reporttext"/>
        <w:rPr>
          <w:lang w:val="en-US"/>
        </w:rPr>
      </w:pPr>
      <w:r w:rsidRPr="00CA0A4C">
        <w:rPr>
          <w:lang w:val="en-US"/>
        </w:rPr>
        <w:t>Due to the encroachment into the estuary, approximately 49m</w:t>
      </w:r>
      <w:r w:rsidRPr="00522371">
        <w:rPr>
          <w:vertAlign w:val="superscript"/>
          <w:lang w:val="en-US"/>
        </w:rPr>
        <w:t>2</w:t>
      </w:r>
      <w:r w:rsidRPr="00CA0A4C">
        <w:rPr>
          <w:lang w:val="en-US"/>
        </w:rPr>
        <w:t xml:space="preserve"> of existing intertidal habitat would be permanently lost within Area 1 from the footprint of the flood defence wall and the space between it and the existing wall. The engineered riverbank footprint would result in the adaptation of approximately 236m</w:t>
      </w:r>
      <w:r w:rsidRPr="00522371">
        <w:rPr>
          <w:vertAlign w:val="superscript"/>
          <w:lang w:val="en-US"/>
        </w:rPr>
        <w:t>2</w:t>
      </w:r>
      <w:r w:rsidRPr="00CA0A4C">
        <w:rPr>
          <w:lang w:val="en-US"/>
        </w:rPr>
        <w:t xml:space="preserve"> of existing intertidal habitat.</w:t>
      </w:r>
    </w:p>
    <w:p w14:paraId="5F0D7CF3" w14:textId="4B7F92E2" w:rsidR="00653128" w:rsidRPr="00653128" w:rsidRDefault="00653128" w:rsidP="00653128">
      <w:pPr>
        <w:pStyle w:val="Reporttext"/>
        <w:rPr>
          <w:lang w:val="en-US"/>
        </w:rPr>
      </w:pPr>
      <w:r>
        <w:rPr>
          <w:lang w:val="en-US"/>
        </w:rPr>
        <w:t>A part of the public realm enhancements within Area 1, t</w:t>
      </w:r>
      <w:r w:rsidRPr="00653128">
        <w:rPr>
          <w:lang w:val="en-US"/>
        </w:rPr>
        <w:t>he area behind the flood defence wall would be backfilled to create a new public amenity space. Along Strand, the pavement would be widened to at least 3</w:t>
      </w:r>
      <w:r w:rsidRPr="00653128">
        <w:rPr>
          <w:rFonts w:ascii="Times New Roman" w:hAnsi="Times New Roman" w:cs="Times New Roman"/>
          <w:lang w:val="en-US"/>
        </w:rPr>
        <w:t> </w:t>
      </w:r>
      <w:r w:rsidRPr="00653128">
        <w:rPr>
          <w:lang w:val="en-US"/>
        </w:rPr>
        <w:t>m by removing the existing roadside wall and setting the flood defence wall back from the road. The footway would be finished in riven slate to reduce slip risk and visually link Strand with Prince Charles Quay</w:t>
      </w:r>
      <w:r w:rsidR="00601034">
        <w:rPr>
          <w:lang w:val="en-US"/>
        </w:rPr>
        <w:t xml:space="preserve"> west of Cardigan Bridge</w:t>
      </w:r>
      <w:r w:rsidRPr="00653128">
        <w:rPr>
          <w:lang w:val="en-US"/>
        </w:rPr>
        <w:t>, the Cardigan Castle entrance, and the Strand</w:t>
      </w:r>
      <w:r w:rsidRPr="00653128">
        <w:rPr>
          <w:rFonts w:cs="Ebrima"/>
          <w:lang w:val="en-US"/>
        </w:rPr>
        <w:t>–</w:t>
      </w:r>
      <w:r w:rsidRPr="00653128">
        <w:rPr>
          <w:lang w:val="en-US"/>
        </w:rPr>
        <w:t>Cardigan Bridge junction.</w:t>
      </w:r>
    </w:p>
    <w:p w14:paraId="237F6DA4" w14:textId="77777777" w:rsidR="00653128" w:rsidRPr="00653128" w:rsidRDefault="00653128" w:rsidP="00653128">
      <w:pPr>
        <w:pStyle w:val="Reporttext"/>
        <w:rPr>
          <w:lang w:val="en-US"/>
        </w:rPr>
      </w:pPr>
      <w:r w:rsidRPr="00653128">
        <w:rPr>
          <w:lang w:val="en-US"/>
        </w:rPr>
        <w:t>A linear planting bed with shrubs, herbaceous species, and street trees would separate pedestrians from traffic. A raised planting bed near the Bathroom Centre would contain taller planting, with its retaining wall aligned with Cardigan Castle’s walls and incorporating integrated seating. Three seats are proposed, offering varied heights, backrests, and armrests to support accessibility.</w:t>
      </w:r>
    </w:p>
    <w:p w14:paraId="344EAD83" w14:textId="6B652EA6" w:rsidR="00653128" w:rsidRDefault="00653128" w:rsidP="00653128">
      <w:pPr>
        <w:pStyle w:val="Reporttext"/>
        <w:rPr>
          <w:lang w:val="en-US"/>
        </w:rPr>
      </w:pPr>
      <w:r w:rsidRPr="00653128">
        <w:rPr>
          <w:lang w:val="en-US"/>
        </w:rPr>
        <w:lastRenderedPageBreak/>
        <w:t>A small plateau would remain on the riverward side of the flood defence wall. Although not publicly accessible, it would be visible from Strand and seeded with the same salt</w:t>
      </w:r>
      <w:r w:rsidRPr="00653128">
        <w:rPr>
          <w:lang w:val="en-US"/>
        </w:rPr>
        <w:noBreakHyphen/>
        <w:t>tolerant mix used on the upper engineered riverbank. A gate and steps between the western end of the flood defence wall and the existing wall would provide maintenance access.</w:t>
      </w:r>
    </w:p>
    <w:p w14:paraId="0F5347AB" w14:textId="01D5CB2D" w:rsidR="00653128" w:rsidRPr="00522371" w:rsidRDefault="00653128" w:rsidP="00653128">
      <w:pPr>
        <w:pStyle w:val="Reporttext"/>
      </w:pPr>
      <w:r w:rsidRPr="00645E58">
        <w:t xml:space="preserve">For further details of the design of the public realm enhancements </w:t>
      </w:r>
      <w:r>
        <w:t xml:space="preserve">see </w:t>
      </w:r>
      <w:r w:rsidRPr="00645E58">
        <w:t>Area 1 Landscape Planning drawings (4021883-BUK-ZZ-00-DR-L-01002 and 4021883-BUK-ZZ-00-DR-L-01522).</w:t>
      </w:r>
    </w:p>
    <w:p w14:paraId="4B71F6EC" w14:textId="6930FB9C" w:rsidR="00EB56F7" w:rsidRPr="00EB56F7" w:rsidRDefault="00EB56F7" w:rsidP="00EB56F7">
      <w:pPr>
        <w:pStyle w:val="Heading3"/>
      </w:pPr>
      <w:r w:rsidRPr="00EB56F7">
        <w:t>Area 2</w:t>
      </w:r>
    </w:p>
    <w:p w14:paraId="5F59EC81" w14:textId="268DF568" w:rsidR="00653128" w:rsidRDefault="00992BE2" w:rsidP="00653128">
      <w:pPr>
        <w:pStyle w:val="Reporttext"/>
        <w:rPr>
          <w:lang w:val="en-US"/>
        </w:rPr>
      </w:pPr>
      <w:r w:rsidRPr="004F7F58">
        <w:rPr>
          <w:lang w:val="en-US"/>
        </w:rPr>
        <w:t xml:space="preserve">Area 2 runs along the riverside from just east of the </w:t>
      </w:r>
      <w:r w:rsidR="00601034">
        <w:rPr>
          <w:lang w:val="en-US"/>
        </w:rPr>
        <w:t xml:space="preserve">Bathroom Centre Showroom </w:t>
      </w:r>
      <w:r w:rsidRPr="004F7F58">
        <w:rPr>
          <w:lang w:val="en-US"/>
        </w:rPr>
        <w:t xml:space="preserve">to the slipway next to Cardigan Bay Active. Several commercial units lie immediately to the north of this area, alongside Strand. Existing features include </w:t>
      </w:r>
      <w:r>
        <w:t>masonry river walls</w:t>
      </w:r>
      <w:r w:rsidRPr="004F7F58">
        <w:rPr>
          <w:lang w:val="en-US"/>
        </w:rPr>
        <w:t xml:space="preserve"> that support the raised ground where the </w:t>
      </w:r>
      <w:r>
        <w:rPr>
          <w:lang w:val="en-US"/>
        </w:rPr>
        <w:t>Cardigan B</w:t>
      </w:r>
      <w:r w:rsidRPr="004F7F58">
        <w:rPr>
          <w:lang w:val="en-US"/>
        </w:rPr>
        <w:t xml:space="preserve">athroom </w:t>
      </w:r>
      <w:r>
        <w:rPr>
          <w:lang w:val="en-US"/>
        </w:rPr>
        <w:t xml:space="preserve">Centre </w:t>
      </w:r>
      <w:r w:rsidRPr="004F7F58">
        <w:rPr>
          <w:lang w:val="en-US"/>
        </w:rPr>
        <w:t>showroom, offices and warehouse are located</w:t>
      </w:r>
      <w:r w:rsidR="00653128">
        <w:rPr>
          <w:lang w:val="en-US"/>
        </w:rPr>
        <w:t xml:space="preserve"> (see Plate 2-</w:t>
      </w:r>
      <w:r w:rsidR="00601034">
        <w:rPr>
          <w:lang w:val="en-US"/>
        </w:rPr>
        <w:t>3</w:t>
      </w:r>
      <w:r w:rsidR="00653128">
        <w:rPr>
          <w:lang w:val="en-US"/>
        </w:rPr>
        <w:t>)</w:t>
      </w:r>
      <w:r w:rsidRPr="004F7F58">
        <w:rPr>
          <w:lang w:val="en-US"/>
        </w:rPr>
        <w:t>.</w:t>
      </w:r>
      <w:bookmarkStart w:id="27" w:name="_Ref223687045"/>
    </w:p>
    <w:p w14:paraId="7CAB7E00" w14:textId="77777777" w:rsidR="00653128" w:rsidRPr="004F7F58" w:rsidRDefault="00653128" w:rsidP="00653128">
      <w:pPr>
        <w:pStyle w:val="Reporttext"/>
        <w:rPr>
          <w:lang w:val="en-US"/>
        </w:rPr>
      </w:pPr>
      <w:r w:rsidRPr="004F7F58">
        <w:rPr>
          <w:lang w:val="en-US"/>
        </w:rPr>
        <w:t>In this area, the Scheme would add a new section of flood defence wall continuing from Area 1. This wall would be around 70</w:t>
      </w:r>
      <w:r>
        <w:rPr>
          <w:lang w:val="en-US"/>
        </w:rPr>
        <w:t>m</w:t>
      </w:r>
      <w:r w:rsidRPr="004F7F58">
        <w:rPr>
          <w:lang w:val="en-US"/>
        </w:rPr>
        <w:t xml:space="preserve"> long and about 1.6</w:t>
      </w:r>
      <w:r>
        <w:rPr>
          <w:lang w:val="en-US"/>
        </w:rPr>
        <w:t>m</w:t>
      </w:r>
      <w:r w:rsidRPr="004F7F58">
        <w:rPr>
          <w:lang w:val="en-US"/>
        </w:rPr>
        <w:t xml:space="preserve"> high above the existing ground level on the landward side. It would </w:t>
      </w:r>
      <w:r>
        <w:rPr>
          <w:lang w:val="en-US"/>
        </w:rPr>
        <w:t>be</w:t>
      </w:r>
      <w:r w:rsidRPr="004F7F58" w:rsidDel="00C72F15">
        <w:rPr>
          <w:lang w:val="en-US"/>
        </w:rPr>
        <w:t xml:space="preserve"> </w:t>
      </w:r>
      <w:r w:rsidRPr="004F7F58">
        <w:rPr>
          <w:lang w:val="en-US"/>
        </w:rPr>
        <w:t>slightly</w:t>
      </w:r>
      <w:r>
        <w:rPr>
          <w:lang w:val="en-US"/>
        </w:rPr>
        <w:t xml:space="preserve"> offset </w:t>
      </w:r>
      <w:r w:rsidRPr="004F7F58">
        <w:rPr>
          <w:lang w:val="en-US"/>
        </w:rPr>
        <w:t>from the current riverside wall. The new wall would be capped and finished with stone cladding, and the space behind it would be backfilled to create a narrow access corridor for the neighboring commercial properties. This backfilling would also bury the existing wall.</w:t>
      </w:r>
    </w:p>
    <w:p w14:paraId="496D4EB1" w14:textId="77777777" w:rsidR="00653128" w:rsidRDefault="00653128" w:rsidP="00653128">
      <w:pPr>
        <w:pStyle w:val="Reporttext"/>
        <w:rPr>
          <w:lang w:val="en-US"/>
        </w:rPr>
      </w:pPr>
    </w:p>
    <w:bookmarkEnd w:id="27"/>
    <w:p w14:paraId="6246D340" w14:textId="2D571F90" w:rsidR="00653128" w:rsidRPr="00CF37E3" w:rsidRDefault="00653128" w:rsidP="00653128">
      <w:pPr>
        <w:pStyle w:val="Caption"/>
      </w:pPr>
      <w:r w:rsidRPr="001170CD">
        <w:rPr>
          <w:noProof/>
        </w:rPr>
        <w:drawing>
          <wp:anchor distT="0" distB="0" distL="114300" distR="114300" simplePos="0" relativeHeight="251666432" behindDoc="0" locked="0" layoutInCell="1" allowOverlap="1" wp14:anchorId="52232786" wp14:editId="29B02163">
            <wp:simplePos x="0" y="0"/>
            <wp:positionH relativeFrom="margin">
              <wp:posOffset>456680</wp:posOffset>
            </wp:positionH>
            <wp:positionV relativeFrom="paragraph">
              <wp:posOffset>404</wp:posOffset>
            </wp:positionV>
            <wp:extent cx="2749550" cy="1663700"/>
            <wp:effectExtent l="0" t="0" r="0" b="0"/>
            <wp:wrapSquare wrapText="bothSides"/>
            <wp:docPr id="54696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62378" name=""/>
                    <pic:cNvPicPr/>
                  </pic:nvPicPr>
                  <pic:blipFill rotWithShape="1">
                    <a:blip r:embed="rId30" cstate="print">
                      <a:extLst>
                        <a:ext uri="{28A0092B-C50C-407E-A947-70E740481C1C}">
                          <a14:useLocalDpi xmlns:a14="http://schemas.microsoft.com/office/drawing/2010/main" val="0"/>
                        </a:ext>
                      </a:extLst>
                    </a:blip>
                    <a:srcRect r="8437"/>
                    <a:stretch>
                      <a:fillRect/>
                    </a:stretch>
                  </pic:blipFill>
                  <pic:spPr bwMode="auto">
                    <a:xfrm>
                      <a:off x="0" y="0"/>
                      <a:ext cx="2749550"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70CD">
        <w:rPr>
          <w:noProof/>
        </w:rPr>
        <w:drawing>
          <wp:anchor distT="0" distB="0" distL="114300" distR="114300" simplePos="0" relativeHeight="251667456" behindDoc="0" locked="0" layoutInCell="1" allowOverlap="1" wp14:anchorId="64FDA768" wp14:editId="720C35D1">
            <wp:simplePos x="0" y="0"/>
            <wp:positionH relativeFrom="column">
              <wp:posOffset>3262342</wp:posOffset>
            </wp:positionH>
            <wp:positionV relativeFrom="paragraph">
              <wp:posOffset>0</wp:posOffset>
            </wp:positionV>
            <wp:extent cx="2520950" cy="1671955"/>
            <wp:effectExtent l="0" t="0" r="0" b="4445"/>
            <wp:wrapSquare wrapText="bothSides"/>
            <wp:docPr id="213196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63038" name=""/>
                    <pic:cNvPicPr/>
                  </pic:nvPicPr>
                  <pic:blipFill rotWithShape="1">
                    <a:blip r:embed="rId31" cstate="print">
                      <a:extLst>
                        <a:ext uri="{28A0092B-C50C-407E-A947-70E740481C1C}">
                          <a14:useLocalDpi xmlns:a14="http://schemas.microsoft.com/office/drawing/2010/main" val="0"/>
                        </a:ext>
                      </a:extLst>
                    </a:blip>
                    <a:srcRect r="5003"/>
                    <a:stretch>
                      <a:fillRect/>
                    </a:stretch>
                  </pic:blipFill>
                  <pic:spPr bwMode="auto">
                    <a:xfrm>
                      <a:off x="0" y="0"/>
                      <a:ext cx="252095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335E7" w14:textId="506B7828" w:rsidR="00653128" w:rsidRPr="00522371" w:rsidRDefault="00653128" w:rsidP="00522371">
      <w:pPr>
        <w:pStyle w:val="Caption"/>
        <w:ind w:left="720"/>
      </w:pPr>
      <w:r w:rsidRPr="00522371">
        <w:rPr>
          <w:color w:val="auto"/>
        </w:rPr>
        <w:t>Plate 2</w:t>
      </w:r>
      <w:r w:rsidRPr="00522371">
        <w:rPr>
          <w:color w:val="auto"/>
        </w:rPr>
        <w:noBreakHyphen/>
      </w:r>
      <w:r w:rsidR="00601034" w:rsidRPr="00522371">
        <w:rPr>
          <w:color w:val="auto"/>
        </w:rPr>
        <w:t>3</w:t>
      </w:r>
      <w:r w:rsidRPr="00522371">
        <w:rPr>
          <w:color w:val="auto"/>
        </w:rPr>
        <w:t xml:space="preserve"> – Area 2 imagery</w:t>
      </w:r>
    </w:p>
    <w:p w14:paraId="3567B740" w14:textId="27FD4DC4" w:rsidR="00992BE2" w:rsidRPr="004F7F58" w:rsidRDefault="00992BE2" w:rsidP="00992BE2">
      <w:pPr>
        <w:pStyle w:val="Reporttext"/>
        <w:rPr>
          <w:lang w:val="en-US"/>
        </w:rPr>
      </w:pPr>
      <w:r w:rsidRPr="004F7F58">
        <w:rPr>
          <w:lang w:val="en-US"/>
        </w:rPr>
        <w:t xml:space="preserve">The </w:t>
      </w:r>
      <w:r w:rsidR="00653128">
        <w:rPr>
          <w:lang w:val="en-US"/>
        </w:rPr>
        <w:t xml:space="preserve">flood defence </w:t>
      </w:r>
      <w:r w:rsidRPr="004F7F58">
        <w:rPr>
          <w:lang w:val="en-US"/>
        </w:rPr>
        <w:t>wall</w:t>
      </w:r>
      <w:r w:rsidRPr="004F7F58" w:rsidDel="00C72F15">
        <w:rPr>
          <w:lang w:val="en-US"/>
        </w:rPr>
        <w:t xml:space="preserve"> </w:t>
      </w:r>
      <w:r w:rsidRPr="004F7F58">
        <w:rPr>
          <w:lang w:val="en-US"/>
        </w:rPr>
        <w:t xml:space="preserve">would be constructed using steel sheet piles driven into the riverbed. The lower part of the piles would be supported by a new </w:t>
      </w:r>
      <w:r w:rsidR="00653128">
        <w:rPr>
          <w:lang w:val="en-US"/>
        </w:rPr>
        <w:t xml:space="preserve">engineered riverbank </w:t>
      </w:r>
      <w:r w:rsidRPr="004F7F58">
        <w:rPr>
          <w:lang w:val="en-US"/>
        </w:rPr>
        <w:t xml:space="preserve">extending </w:t>
      </w:r>
      <w:r>
        <w:rPr>
          <w:lang w:val="en-US"/>
        </w:rPr>
        <w:t>approximately</w:t>
      </w:r>
      <w:r w:rsidRPr="004F7F58">
        <w:rPr>
          <w:lang w:val="en-US"/>
        </w:rPr>
        <w:t xml:space="preserve"> </w:t>
      </w:r>
      <w:r w:rsidR="00653128">
        <w:rPr>
          <w:lang w:val="en-US"/>
        </w:rPr>
        <w:t>10</w:t>
      </w:r>
      <w:r>
        <w:rPr>
          <w:lang w:val="en-US"/>
        </w:rPr>
        <w:t>m</w:t>
      </w:r>
      <w:r w:rsidRPr="004F7F58">
        <w:rPr>
          <w:lang w:val="en-US"/>
        </w:rPr>
        <w:t xml:space="preserve"> into the estuary</w:t>
      </w:r>
      <w:r w:rsidR="00653128">
        <w:rPr>
          <w:lang w:val="en-US"/>
        </w:rPr>
        <w:t xml:space="preserve"> with a</w:t>
      </w:r>
      <w:r w:rsidR="00653128">
        <w:t xml:space="preserve"> rip rap toe extending a further 2-3m</w:t>
      </w:r>
      <w:r w:rsidR="00522371">
        <w:t xml:space="preserve">; </w:t>
      </w:r>
      <w:proofErr w:type="gramStart"/>
      <w:r w:rsidR="00653128">
        <w:t>however</w:t>
      </w:r>
      <w:proofErr w:type="gramEnd"/>
      <w:r w:rsidR="00653128">
        <w:t xml:space="preserve"> these figures </w:t>
      </w:r>
      <w:r w:rsidR="00572BF2">
        <w:t>will</w:t>
      </w:r>
      <w:r w:rsidR="00653128">
        <w:t xml:space="preserve"> vary depending on </w:t>
      </w:r>
      <w:r w:rsidR="00572BF2">
        <w:t xml:space="preserve">localised </w:t>
      </w:r>
      <w:r w:rsidR="00653128">
        <w:t>riverbed levels</w:t>
      </w:r>
      <w:r w:rsidRPr="004F7F58">
        <w:rPr>
          <w:lang w:val="en-US"/>
        </w:rPr>
        <w:t xml:space="preserve">. This </w:t>
      </w:r>
      <w:r w:rsidR="00653128">
        <w:rPr>
          <w:lang w:val="en-US"/>
        </w:rPr>
        <w:t>engineered riverbank</w:t>
      </w:r>
      <w:r w:rsidRPr="004F7F58">
        <w:rPr>
          <w:lang w:val="en-US"/>
        </w:rPr>
        <w:t xml:space="preserve"> would replace the existing riverbed profile and would be built using granular fill, a permeable membrane and protective stone</w:t>
      </w:r>
      <w:r>
        <w:rPr>
          <w:lang w:val="en-US"/>
        </w:rPr>
        <w:t xml:space="preserve"> riprap</w:t>
      </w:r>
      <w:r w:rsidRPr="004F7F58">
        <w:rPr>
          <w:lang w:val="en-US"/>
        </w:rPr>
        <w:t xml:space="preserve"> at the base. The lower section of the slope would be covered with </w:t>
      </w:r>
      <w:r w:rsidR="00653128">
        <w:rPr>
          <w:lang w:val="en-US"/>
        </w:rPr>
        <w:t>rock rolls</w:t>
      </w:r>
      <w:r w:rsidRPr="004F7F58">
        <w:rPr>
          <w:lang w:val="en-US"/>
        </w:rPr>
        <w:t xml:space="preserve">, while the upper </w:t>
      </w:r>
      <w:r>
        <w:rPr>
          <w:lang w:val="en-US"/>
        </w:rPr>
        <w:t>third</w:t>
      </w:r>
      <w:r w:rsidRPr="004F7F58">
        <w:rPr>
          <w:lang w:val="en-US"/>
        </w:rPr>
        <w:t xml:space="preserve"> and crest would</w:t>
      </w:r>
      <w:r>
        <w:rPr>
          <w:lang w:val="en-US"/>
        </w:rPr>
        <w:t xml:space="preserve"> include a growing medium</w:t>
      </w:r>
      <w:r w:rsidRPr="004F7F58">
        <w:rPr>
          <w:lang w:val="en-US"/>
        </w:rPr>
        <w:t xml:space="preserve"> planted with a seed mix to create a more natural appearance, supported by engineered </w:t>
      </w:r>
      <w:r>
        <w:rPr>
          <w:lang w:val="en-US"/>
        </w:rPr>
        <w:t xml:space="preserve">scour </w:t>
      </w:r>
      <w:r w:rsidRPr="004F7F58">
        <w:rPr>
          <w:lang w:val="en-US"/>
        </w:rPr>
        <w:t>protection to prevent erosion.</w:t>
      </w:r>
    </w:p>
    <w:p w14:paraId="404F9588" w14:textId="664DE70C" w:rsidR="00EB56F7" w:rsidRPr="00992BE2" w:rsidRDefault="00992BE2" w:rsidP="00992BE2">
      <w:pPr>
        <w:pStyle w:val="Reporttext"/>
        <w:rPr>
          <w:lang w:val="en-US"/>
        </w:rPr>
      </w:pPr>
      <w:r w:rsidRPr="00001BC9">
        <w:rPr>
          <w:lang w:val="en-US"/>
        </w:rPr>
        <w:t xml:space="preserve">Because the </w:t>
      </w:r>
      <w:r>
        <w:rPr>
          <w:lang w:val="en-US"/>
        </w:rPr>
        <w:t xml:space="preserve">alignment of the </w:t>
      </w:r>
      <w:r w:rsidRPr="00001BC9">
        <w:rPr>
          <w:lang w:val="en-US"/>
        </w:rPr>
        <w:t xml:space="preserve">new </w:t>
      </w:r>
      <w:r>
        <w:rPr>
          <w:lang w:val="en-US"/>
        </w:rPr>
        <w:t>flood defence wall</w:t>
      </w:r>
      <w:r w:rsidRPr="004F7F58">
        <w:rPr>
          <w:lang w:val="en-US"/>
        </w:rPr>
        <w:t xml:space="preserve"> new structure extends into the estuary, around 357m² of existing intertidal habitat would be permanently lost </w:t>
      </w:r>
      <w:r w:rsidRPr="00001BC9">
        <w:rPr>
          <w:lang w:val="en-US"/>
        </w:rPr>
        <w:t xml:space="preserve">and </w:t>
      </w:r>
      <w:r w:rsidRPr="004F7F58">
        <w:rPr>
          <w:lang w:val="en-US"/>
        </w:rPr>
        <w:t xml:space="preserve">417m² </w:t>
      </w:r>
      <w:r w:rsidR="00653128">
        <w:rPr>
          <w:lang w:val="en-US"/>
        </w:rPr>
        <w:t xml:space="preserve">of existing intertidal habitat </w:t>
      </w:r>
      <w:r>
        <w:rPr>
          <w:lang w:val="en-US"/>
        </w:rPr>
        <w:t xml:space="preserve">would be </w:t>
      </w:r>
      <w:r w:rsidR="00653128">
        <w:rPr>
          <w:lang w:val="en-US"/>
        </w:rPr>
        <w:t>adapted</w:t>
      </w:r>
      <w:r>
        <w:rPr>
          <w:lang w:val="en-US"/>
        </w:rPr>
        <w:t>.</w:t>
      </w:r>
    </w:p>
    <w:p w14:paraId="1F2EAF86" w14:textId="4E406DD6" w:rsidR="00EB56F7" w:rsidRPr="00EB56F7" w:rsidRDefault="00EB56F7" w:rsidP="00EB56F7">
      <w:pPr>
        <w:pStyle w:val="Heading3"/>
      </w:pPr>
      <w:r w:rsidRPr="00EB56F7">
        <w:lastRenderedPageBreak/>
        <w:t>Area 3</w:t>
      </w:r>
    </w:p>
    <w:p w14:paraId="6D84BAD9" w14:textId="7556EBE9" w:rsidR="00653128" w:rsidRPr="0097229B" w:rsidRDefault="00992BE2" w:rsidP="00653128">
      <w:pPr>
        <w:pStyle w:val="Reporttext"/>
        <w:rPr>
          <w:lang w:val="en-US"/>
        </w:rPr>
      </w:pPr>
      <w:r w:rsidRPr="0097229B">
        <w:rPr>
          <w:lang w:val="en-US"/>
        </w:rPr>
        <w:t>Area 3 lies between the slipway next to Cardigan Bay Active and the slipway at the Gloster Row car park. It includes the frontage alongside Old Forge Crafts, Cardigan Bay Active, the Scout field and old foundry site, the Scout hut, Teifi House, a garage/office building, and the Gloster Row slipway, all located along Strand. As in Area 2, a stone river wall currently supports the raised ground where these properties sit</w:t>
      </w:r>
      <w:r w:rsidR="00653128">
        <w:rPr>
          <w:lang w:val="en-US"/>
        </w:rPr>
        <w:t xml:space="preserve"> (see Plate 2-</w:t>
      </w:r>
      <w:r w:rsidR="00601034">
        <w:rPr>
          <w:lang w:val="en-US"/>
        </w:rPr>
        <w:t>4</w:t>
      </w:r>
      <w:r w:rsidR="00653128">
        <w:rPr>
          <w:lang w:val="en-US"/>
        </w:rPr>
        <w:t>)</w:t>
      </w:r>
      <w:r w:rsidRPr="0097229B">
        <w:rPr>
          <w:lang w:val="en-US"/>
        </w:rPr>
        <w:t>.</w:t>
      </w:r>
    </w:p>
    <w:p w14:paraId="490A9040" w14:textId="26C7B2FF" w:rsidR="00653128" w:rsidRDefault="00037D95" w:rsidP="00992BE2">
      <w:pPr>
        <w:pStyle w:val="Reporttext"/>
        <w:rPr>
          <w:lang w:val="en-US"/>
        </w:rPr>
      </w:pPr>
      <w:r w:rsidRPr="00FC6D35">
        <w:rPr>
          <w:noProof/>
        </w:rPr>
        <w:drawing>
          <wp:anchor distT="0" distB="0" distL="114300" distR="114300" simplePos="0" relativeHeight="251675648" behindDoc="0" locked="0" layoutInCell="1" allowOverlap="1" wp14:anchorId="562A9BD4" wp14:editId="3BA900E3">
            <wp:simplePos x="0" y="0"/>
            <wp:positionH relativeFrom="column">
              <wp:posOffset>0</wp:posOffset>
            </wp:positionH>
            <wp:positionV relativeFrom="paragraph">
              <wp:posOffset>327025</wp:posOffset>
            </wp:positionV>
            <wp:extent cx="2879725" cy="1670050"/>
            <wp:effectExtent l="0" t="0" r="0" b="6350"/>
            <wp:wrapSquare wrapText="bothSides"/>
            <wp:docPr id="139764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4647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725" cy="1670050"/>
                    </a:xfrm>
                    <a:prstGeom prst="rect">
                      <a:avLst/>
                    </a:prstGeom>
                  </pic:spPr>
                </pic:pic>
              </a:graphicData>
            </a:graphic>
            <wp14:sizeRelH relativeFrom="margin">
              <wp14:pctWidth>0</wp14:pctWidth>
            </wp14:sizeRelH>
            <wp14:sizeRelV relativeFrom="margin">
              <wp14:pctHeight>0</wp14:pctHeight>
            </wp14:sizeRelV>
          </wp:anchor>
        </w:drawing>
      </w:r>
      <w:r w:rsidRPr="00992A24">
        <w:rPr>
          <w:noProof/>
        </w:rPr>
        <w:drawing>
          <wp:anchor distT="0" distB="0" distL="114300" distR="114300" simplePos="0" relativeHeight="251676672" behindDoc="0" locked="0" layoutInCell="1" allowOverlap="1" wp14:anchorId="5D93DB61" wp14:editId="0C540D0E">
            <wp:simplePos x="0" y="0"/>
            <wp:positionH relativeFrom="column">
              <wp:posOffset>2933065</wp:posOffset>
            </wp:positionH>
            <wp:positionV relativeFrom="paragraph">
              <wp:posOffset>327025</wp:posOffset>
            </wp:positionV>
            <wp:extent cx="3084830" cy="1670050"/>
            <wp:effectExtent l="0" t="0" r="1270" b="6350"/>
            <wp:wrapSquare wrapText="bothSides"/>
            <wp:docPr id="107876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6133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4830" cy="1670050"/>
                    </a:xfrm>
                    <a:prstGeom prst="rect">
                      <a:avLst/>
                    </a:prstGeom>
                  </pic:spPr>
                </pic:pic>
              </a:graphicData>
            </a:graphic>
            <wp14:sizeRelH relativeFrom="margin">
              <wp14:pctWidth>0</wp14:pctWidth>
            </wp14:sizeRelH>
            <wp14:sizeRelV relativeFrom="margin">
              <wp14:pctHeight>0</wp14:pctHeight>
            </wp14:sizeRelV>
          </wp:anchor>
        </w:drawing>
      </w:r>
    </w:p>
    <w:p w14:paraId="24C2245F" w14:textId="3DF1CC7A" w:rsidR="00653128" w:rsidRPr="00522371" w:rsidRDefault="00653128" w:rsidP="00992BE2">
      <w:pPr>
        <w:pStyle w:val="Reporttext"/>
        <w:rPr>
          <w:b/>
          <w:bCs/>
          <w:sz w:val="18"/>
          <w:szCs w:val="18"/>
          <w:lang w:val="en-US"/>
        </w:rPr>
      </w:pPr>
      <w:r w:rsidRPr="00522371">
        <w:rPr>
          <w:b/>
          <w:bCs/>
          <w:sz w:val="18"/>
          <w:szCs w:val="18"/>
          <w:lang w:val="en-US"/>
        </w:rPr>
        <w:t>Plate 2-</w:t>
      </w:r>
      <w:r w:rsidR="00601034">
        <w:rPr>
          <w:b/>
          <w:bCs/>
          <w:sz w:val="18"/>
          <w:szCs w:val="18"/>
          <w:lang w:val="en-US"/>
        </w:rPr>
        <w:t>4</w:t>
      </w:r>
      <w:r w:rsidRPr="00522371">
        <w:rPr>
          <w:b/>
          <w:bCs/>
          <w:sz w:val="18"/>
          <w:szCs w:val="18"/>
          <w:lang w:val="en-US"/>
        </w:rPr>
        <w:t xml:space="preserve"> – Area 3 imagery</w:t>
      </w:r>
    </w:p>
    <w:p w14:paraId="5B0E1678" w14:textId="3D515F4E" w:rsidR="00992BE2" w:rsidRDefault="00992BE2" w:rsidP="00992BE2">
      <w:pPr>
        <w:pStyle w:val="Reporttext"/>
        <w:rPr>
          <w:lang w:val="en-US"/>
        </w:rPr>
      </w:pPr>
      <w:r w:rsidRPr="0097229B">
        <w:rPr>
          <w:lang w:val="en-US"/>
        </w:rPr>
        <w:t>In this area, the Scheme would add a new section of flood defence wall continuing from Area 2. This wall would be about 106</w:t>
      </w:r>
      <w:r>
        <w:rPr>
          <w:lang w:val="en-US"/>
        </w:rPr>
        <w:t>m</w:t>
      </w:r>
      <w:r w:rsidRPr="0097229B">
        <w:rPr>
          <w:lang w:val="en-US"/>
        </w:rPr>
        <w:t xml:space="preserve"> long and between 1.7</w:t>
      </w:r>
      <w:r>
        <w:rPr>
          <w:lang w:val="en-US"/>
        </w:rPr>
        <w:t>m</w:t>
      </w:r>
      <w:r w:rsidRPr="0097229B">
        <w:rPr>
          <w:lang w:val="en-US"/>
        </w:rPr>
        <w:t xml:space="preserve"> and 1.9</w:t>
      </w:r>
      <w:r>
        <w:rPr>
          <w:lang w:val="en-US"/>
        </w:rPr>
        <w:t>m</w:t>
      </w:r>
      <w:r w:rsidRPr="0097229B">
        <w:rPr>
          <w:lang w:val="en-US"/>
        </w:rPr>
        <w:t xml:space="preserve"> high above the existing ground level on the landward side. It would be built using steel sheet piles driven into the riverbed, with the depth of the piles varying depending on ground conditions. </w:t>
      </w:r>
      <w:r>
        <w:rPr>
          <w:lang w:val="en-US"/>
        </w:rPr>
        <w:t>As for Area 2, t</w:t>
      </w:r>
      <w:r w:rsidRPr="0097229B">
        <w:rPr>
          <w:lang w:val="en-US"/>
        </w:rPr>
        <w:t xml:space="preserve">he lower </w:t>
      </w:r>
      <w:r>
        <w:rPr>
          <w:lang w:val="en-US"/>
        </w:rPr>
        <w:t>3m</w:t>
      </w:r>
      <w:r w:rsidRPr="0097229B">
        <w:rPr>
          <w:lang w:val="en-US"/>
        </w:rPr>
        <w:t xml:space="preserve"> of the wall would be supported by a</w:t>
      </w:r>
      <w:r w:rsidR="00522371">
        <w:rPr>
          <w:lang w:val="en-US"/>
        </w:rPr>
        <w:t>n</w:t>
      </w:r>
      <w:r w:rsidRPr="0097229B">
        <w:rPr>
          <w:lang w:val="en-US"/>
        </w:rPr>
        <w:t xml:space="preserve"> </w:t>
      </w:r>
      <w:r w:rsidR="00653128">
        <w:rPr>
          <w:lang w:val="en-US"/>
        </w:rPr>
        <w:t>engineered riverbank</w:t>
      </w:r>
      <w:r w:rsidR="004E1FE0">
        <w:rPr>
          <w:lang w:val="en-US"/>
        </w:rPr>
        <w:t xml:space="preserve"> </w:t>
      </w:r>
      <w:r w:rsidRPr="0097229B">
        <w:rPr>
          <w:lang w:val="en-US"/>
        </w:rPr>
        <w:t xml:space="preserve">extending </w:t>
      </w:r>
      <w:r>
        <w:rPr>
          <w:lang w:val="en-US"/>
        </w:rPr>
        <w:t>approximately</w:t>
      </w:r>
      <w:r w:rsidRPr="0097229B">
        <w:rPr>
          <w:lang w:val="en-US"/>
        </w:rPr>
        <w:t xml:space="preserve"> </w:t>
      </w:r>
      <w:r w:rsidR="004E1FE0">
        <w:rPr>
          <w:lang w:val="en-US"/>
        </w:rPr>
        <w:t>10-13</w:t>
      </w:r>
      <w:r>
        <w:rPr>
          <w:lang w:val="en-US"/>
        </w:rPr>
        <w:t>m</w:t>
      </w:r>
      <w:r w:rsidRPr="0097229B">
        <w:rPr>
          <w:lang w:val="en-US"/>
        </w:rPr>
        <w:t xml:space="preserve"> into the estuary. </w:t>
      </w:r>
    </w:p>
    <w:p w14:paraId="171984E9" w14:textId="77777777" w:rsidR="004E1FE0" w:rsidRPr="004E1FE0" w:rsidRDefault="004E1FE0" w:rsidP="004E1FE0">
      <w:pPr>
        <w:pStyle w:val="Reporttext"/>
        <w:rPr>
          <w:lang w:val="en-US"/>
        </w:rPr>
      </w:pPr>
      <w:r w:rsidRPr="004E1FE0">
        <w:rPr>
          <w:lang w:val="en-US"/>
        </w:rPr>
        <w:t>The engineered riverbank would comprise granular fill, a permeable geotextile membrane, and rip rap at the toe. Rock rolls would be installed on the lower two</w:t>
      </w:r>
      <w:r w:rsidRPr="004E1FE0">
        <w:rPr>
          <w:lang w:val="en-US"/>
        </w:rPr>
        <w:noBreakHyphen/>
        <w:t>thirds of the slope, with the upper third and crest finished with a growing medium and seed mix to provide a naturalised appearance while retaining engineered scour protection. The riverbank would tie into regraded land at the existing Gloster Row car park, where the defence is set back from the water’s edge.</w:t>
      </w:r>
    </w:p>
    <w:p w14:paraId="490C9C16" w14:textId="3A77773D" w:rsidR="004E1FE0" w:rsidRPr="004E1FE0" w:rsidRDefault="004E1FE0" w:rsidP="004E1FE0">
      <w:pPr>
        <w:pStyle w:val="Reporttext"/>
        <w:rPr>
          <w:lang w:val="en-US"/>
        </w:rPr>
      </w:pPr>
      <w:r w:rsidRPr="004E1FE0">
        <w:rPr>
          <w:lang w:val="en-US"/>
        </w:rPr>
        <w:t>The Scheme would result in the permanent loss of approximately 83</w:t>
      </w:r>
      <w:r w:rsidRPr="004E1FE0">
        <w:rPr>
          <w:rFonts w:ascii="Times New Roman" w:hAnsi="Times New Roman" w:cs="Times New Roman"/>
          <w:lang w:val="en-US"/>
        </w:rPr>
        <w:t> </w:t>
      </w:r>
      <w:r w:rsidRPr="004E1FE0">
        <w:rPr>
          <w:lang w:val="en-US"/>
        </w:rPr>
        <w:t>m</w:t>
      </w:r>
      <w:r w:rsidRPr="004E1FE0">
        <w:rPr>
          <w:rFonts w:cs="Ebrima"/>
          <w:lang w:val="en-US"/>
        </w:rPr>
        <w:t>²</w:t>
      </w:r>
      <w:r w:rsidRPr="004E1FE0">
        <w:rPr>
          <w:lang w:val="en-US"/>
        </w:rPr>
        <w:t xml:space="preserve"> of</w:t>
      </w:r>
      <w:r>
        <w:rPr>
          <w:lang w:val="en-US"/>
        </w:rPr>
        <w:t xml:space="preserve"> existing</w:t>
      </w:r>
      <w:r w:rsidRPr="004E1FE0">
        <w:rPr>
          <w:lang w:val="en-US"/>
        </w:rPr>
        <w:t xml:space="preserve"> intertidal habitat within Area 3 due to the footprint of the new flood defence wall and the space between it and the existing wall. </w:t>
      </w:r>
      <w:r>
        <w:t>The engineered riverbank footprint would result in the adaptation of approximately 634m</w:t>
      </w:r>
      <w:r w:rsidRPr="00FC2160">
        <w:rPr>
          <w:vertAlign w:val="superscript"/>
        </w:rPr>
        <w:t>2</w:t>
      </w:r>
      <w:r>
        <w:t xml:space="preserve"> of existing intertidal habitat.</w:t>
      </w:r>
    </w:p>
    <w:p w14:paraId="03CCCFBD" w14:textId="77777777" w:rsidR="004E1FE0" w:rsidRPr="004E1FE0" w:rsidRDefault="004E1FE0" w:rsidP="004E1FE0">
      <w:pPr>
        <w:pStyle w:val="Reporttext"/>
        <w:rPr>
          <w:lang w:val="en-US"/>
        </w:rPr>
      </w:pPr>
      <w:r w:rsidRPr="004E1FE0">
        <w:rPr>
          <w:lang w:val="en-US"/>
        </w:rPr>
        <w:t>The wall alignment has been positioned towards the riverside of the existing structures to minimise damage, although temporary effects on the Scout hut may occur. An unauthorised structure overhanging the river wall may require demolition, with mitigation measures set out in Chapter 5: Population and Human Health. Towards the Gloster Row slipway, Teifi House sits further back from the works.</w:t>
      </w:r>
    </w:p>
    <w:p w14:paraId="293D90F9" w14:textId="7E160245" w:rsidR="004E1FE0" w:rsidRPr="0097229B" w:rsidRDefault="004E1FE0" w:rsidP="004E1FE0">
      <w:pPr>
        <w:pStyle w:val="Reporttext"/>
        <w:rPr>
          <w:lang w:val="en-US"/>
        </w:rPr>
      </w:pPr>
      <w:r w:rsidRPr="004E1FE0">
        <w:rPr>
          <w:lang w:val="en-US"/>
        </w:rPr>
        <w:t xml:space="preserve">The alignment of the flood defence wall requires closure of the existing </w:t>
      </w:r>
      <w:r w:rsidR="00037D95" w:rsidRPr="0097229B">
        <w:rPr>
          <w:lang w:val="en-US"/>
        </w:rPr>
        <w:t>slipway next to Cardigan Bay Active</w:t>
      </w:r>
      <w:r w:rsidRPr="004E1FE0">
        <w:rPr>
          <w:lang w:val="en-US"/>
        </w:rPr>
        <w:t>. To maintain access to the Afon Teifi for the Sea Scouts and other permitted users, the Scheme provides a new canoe/kayak “up</w:t>
      </w:r>
      <w:r w:rsidRPr="004E1FE0">
        <w:rPr>
          <w:lang w:val="en-US"/>
        </w:rPr>
        <w:noBreakHyphen/>
        <w:t>and</w:t>
      </w:r>
      <w:r w:rsidRPr="004E1FE0">
        <w:rPr>
          <w:lang w:val="en-US"/>
        </w:rPr>
        <w:noBreakHyphen/>
        <w:t>over” access ramp south of the Old Foundry site. The public slipway at Gloster Row car park would also be permanently closed; however, it is not regularly used and is not required for emergency access.</w:t>
      </w:r>
    </w:p>
    <w:p w14:paraId="2E2DCF44" w14:textId="39EE2AF8" w:rsidR="00EB56F7" w:rsidRDefault="00EB56F7" w:rsidP="00EB56F7">
      <w:pPr>
        <w:pStyle w:val="Heading3"/>
      </w:pPr>
      <w:r w:rsidRPr="00EB56F7">
        <w:lastRenderedPageBreak/>
        <w:t>Area 4</w:t>
      </w:r>
    </w:p>
    <w:p w14:paraId="3C8B9EF8" w14:textId="579E2C93" w:rsidR="00992BE2" w:rsidRDefault="004E1FE0" w:rsidP="00992BE2">
      <w:pPr>
        <w:pStyle w:val="Reporttext"/>
        <w:rPr>
          <w:lang w:val="en-US"/>
        </w:rPr>
      </w:pPr>
      <w:r w:rsidRPr="007D3727">
        <w:rPr>
          <w:noProof/>
        </w:rPr>
        <w:drawing>
          <wp:anchor distT="0" distB="0" distL="114300" distR="114300" simplePos="0" relativeHeight="251672576" behindDoc="0" locked="0" layoutInCell="1" allowOverlap="1" wp14:anchorId="318DB4E6" wp14:editId="3D5964C4">
            <wp:simplePos x="0" y="0"/>
            <wp:positionH relativeFrom="column">
              <wp:posOffset>336550</wp:posOffset>
            </wp:positionH>
            <wp:positionV relativeFrom="paragraph">
              <wp:posOffset>1104900</wp:posOffset>
            </wp:positionV>
            <wp:extent cx="2546350" cy="1708785"/>
            <wp:effectExtent l="0" t="0" r="6350" b="5715"/>
            <wp:wrapSquare wrapText="bothSides"/>
            <wp:docPr id="210631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1497"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6350" cy="1708785"/>
                    </a:xfrm>
                    <a:prstGeom prst="rect">
                      <a:avLst/>
                    </a:prstGeom>
                  </pic:spPr>
                </pic:pic>
              </a:graphicData>
            </a:graphic>
            <wp14:sizeRelH relativeFrom="margin">
              <wp14:pctWidth>0</wp14:pctWidth>
            </wp14:sizeRelH>
            <wp14:sizeRelV relativeFrom="margin">
              <wp14:pctHeight>0</wp14:pctHeight>
            </wp14:sizeRelV>
          </wp:anchor>
        </w:drawing>
      </w:r>
      <w:r w:rsidRPr="00482CD8">
        <w:rPr>
          <w:noProof/>
        </w:rPr>
        <w:drawing>
          <wp:anchor distT="0" distB="0" distL="114300" distR="114300" simplePos="0" relativeHeight="251673600" behindDoc="0" locked="0" layoutInCell="1" allowOverlap="1" wp14:anchorId="5181ABFF" wp14:editId="37F1410D">
            <wp:simplePos x="0" y="0"/>
            <wp:positionH relativeFrom="column">
              <wp:posOffset>2955925</wp:posOffset>
            </wp:positionH>
            <wp:positionV relativeFrom="paragraph">
              <wp:posOffset>1104900</wp:posOffset>
            </wp:positionV>
            <wp:extent cx="3107055" cy="1713230"/>
            <wp:effectExtent l="0" t="0" r="0" b="1270"/>
            <wp:wrapSquare wrapText="bothSides"/>
            <wp:docPr id="68235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5063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7055" cy="1713230"/>
                    </a:xfrm>
                    <a:prstGeom prst="rect">
                      <a:avLst/>
                    </a:prstGeom>
                  </pic:spPr>
                </pic:pic>
              </a:graphicData>
            </a:graphic>
            <wp14:sizeRelH relativeFrom="margin">
              <wp14:pctWidth>0</wp14:pctWidth>
            </wp14:sizeRelH>
            <wp14:sizeRelV relativeFrom="margin">
              <wp14:pctHeight>0</wp14:pctHeight>
            </wp14:sizeRelV>
          </wp:anchor>
        </w:drawing>
      </w:r>
      <w:r w:rsidR="00992BE2" w:rsidRPr="00314F80">
        <w:rPr>
          <w:lang w:val="en-US"/>
        </w:rPr>
        <w:t xml:space="preserve">Area 4 </w:t>
      </w:r>
      <w:r w:rsidR="007F2A5F">
        <w:rPr>
          <w:lang w:val="en-US"/>
        </w:rPr>
        <w:t>extends</w:t>
      </w:r>
      <w:r w:rsidR="00992BE2" w:rsidRPr="00314F80">
        <w:rPr>
          <w:lang w:val="en-US"/>
        </w:rPr>
        <w:t xml:space="preserve"> between the Gloster Row slipway and the eastern boundary of the Gloster Row car park. It includes the car park itself and a small area of grassland to the east. Existing features in this area include a two</w:t>
      </w:r>
      <w:r w:rsidR="00992BE2" w:rsidRPr="00314F80">
        <w:rPr>
          <w:lang w:val="en-US"/>
        </w:rPr>
        <w:noBreakHyphen/>
        <w:t>tier gabion wall that supports</w:t>
      </w:r>
      <w:r w:rsidR="00992BE2">
        <w:rPr>
          <w:lang w:val="en-US"/>
        </w:rPr>
        <w:t xml:space="preserve"> the ground at</w:t>
      </w:r>
      <w:r w:rsidR="00992BE2" w:rsidRPr="00314F80">
        <w:rPr>
          <w:lang w:val="en-US"/>
        </w:rPr>
        <w:t xml:space="preserve"> the car park, the slipway, and infrastructure associated with the Welsh Water pumping station</w:t>
      </w:r>
      <w:r>
        <w:rPr>
          <w:lang w:val="en-US"/>
        </w:rPr>
        <w:t xml:space="preserve"> (see Plate 2-</w:t>
      </w:r>
      <w:r w:rsidR="00601034">
        <w:rPr>
          <w:lang w:val="en-US"/>
        </w:rPr>
        <w:t>5</w:t>
      </w:r>
      <w:r>
        <w:rPr>
          <w:lang w:val="en-US"/>
        </w:rPr>
        <w:t>)</w:t>
      </w:r>
      <w:r w:rsidR="00992BE2" w:rsidRPr="00314F80">
        <w:rPr>
          <w:lang w:val="en-US"/>
        </w:rPr>
        <w:t>.</w:t>
      </w:r>
    </w:p>
    <w:p w14:paraId="3D8DB434" w14:textId="484C9068" w:rsidR="004E1FE0" w:rsidRPr="00522371" w:rsidRDefault="004E1FE0" w:rsidP="004E1FE0">
      <w:pPr>
        <w:pStyle w:val="Reporttext"/>
        <w:rPr>
          <w:b/>
          <w:bCs/>
          <w:sz w:val="18"/>
          <w:szCs w:val="18"/>
          <w:lang w:val="en-US"/>
        </w:rPr>
      </w:pPr>
      <w:r w:rsidRPr="00522371">
        <w:rPr>
          <w:b/>
          <w:bCs/>
          <w:sz w:val="18"/>
          <w:szCs w:val="18"/>
          <w:lang w:val="en-US"/>
        </w:rPr>
        <w:t>Plate 2-</w:t>
      </w:r>
      <w:r w:rsidR="00601034">
        <w:rPr>
          <w:b/>
          <w:bCs/>
          <w:sz w:val="18"/>
          <w:szCs w:val="18"/>
          <w:lang w:val="en-US"/>
        </w:rPr>
        <w:t>5</w:t>
      </w:r>
      <w:r w:rsidRPr="00522371">
        <w:rPr>
          <w:b/>
          <w:bCs/>
          <w:sz w:val="18"/>
          <w:szCs w:val="18"/>
          <w:lang w:val="en-US"/>
        </w:rPr>
        <w:t xml:space="preserve"> – Area 4 imagery</w:t>
      </w:r>
    </w:p>
    <w:p w14:paraId="535E588C" w14:textId="0C70C41A" w:rsidR="00992BE2" w:rsidRPr="00314F80" w:rsidRDefault="00992BE2" w:rsidP="00992BE2">
      <w:pPr>
        <w:pStyle w:val="Reporttext"/>
        <w:rPr>
          <w:lang w:val="en-US"/>
        </w:rPr>
      </w:pPr>
      <w:r w:rsidRPr="00314F80">
        <w:rPr>
          <w:lang w:val="en-US"/>
        </w:rPr>
        <w:t>In this area, the Scheme would introduce a new section of flood defence wall set further back from the river. This wall would be around 75</w:t>
      </w:r>
      <w:r>
        <w:rPr>
          <w:lang w:val="en-US"/>
        </w:rPr>
        <w:t>m</w:t>
      </w:r>
      <w:r w:rsidRPr="00314F80">
        <w:rPr>
          <w:lang w:val="en-US"/>
        </w:rPr>
        <w:t xml:space="preserve"> long and approximately 1.3</w:t>
      </w:r>
      <w:r>
        <w:rPr>
          <w:lang w:val="en-US"/>
        </w:rPr>
        <w:t>m</w:t>
      </w:r>
      <w:r w:rsidRPr="00314F80">
        <w:rPr>
          <w:lang w:val="en-US"/>
        </w:rPr>
        <w:t xml:space="preserve"> high on the landward side. It would be built using steel sheet piles driven into the riverbed, with the exposed faces finished in stone</w:t>
      </w:r>
      <w:r>
        <w:rPr>
          <w:lang w:val="en-US"/>
        </w:rPr>
        <w:t>.</w:t>
      </w:r>
      <w:r w:rsidR="007F2A5F">
        <w:rPr>
          <w:lang w:val="en-US"/>
        </w:rPr>
        <w:t xml:space="preserve"> The wall will be set back landwards from the existing gabion wall. </w:t>
      </w:r>
    </w:p>
    <w:p w14:paraId="3D87FA5B" w14:textId="547566E1" w:rsidR="004E1FE0" w:rsidRDefault="004E1FE0" w:rsidP="00992BE2">
      <w:pPr>
        <w:pStyle w:val="Reporttext"/>
      </w:pPr>
      <w:r w:rsidRPr="00CF37E3">
        <w:t xml:space="preserve">It </w:t>
      </w:r>
      <w:r>
        <w:t>is</w:t>
      </w:r>
      <w:r w:rsidRPr="00CF37E3">
        <w:t xml:space="preserve"> necessary to set this section back to </w:t>
      </w:r>
      <w:r>
        <w:t xml:space="preserve">mitigate </w:t>
      </w:r>
      <w:r w:rsidRPr="00CF37E3">
        <w:t>the loss of intertidal habitat within Areas 1</w:t>
      </w:r>
      <w:r w:rsidR="00522371">
        <w:t xml:space="preserve"> to </w:t>
      </w:r>
      <w:r w:rsidRPr="00CF37E3">
        <w:t xml:space="preserve">3. </w:t>
      </w:r>
      <w:r>
        <w:t xml:space="preserve">To facilitate </w:t>
      </w:r>
      <w:r w:rsidRPr="0051757C">
        <w:t xml:space="preserve">the establishment of </w:t>
      </w:r>
      <w:r>
        <w:t>intertidal</w:t>
      </w:r>
      <w:r w:rsidRPr="0051757C">
        <w:t xml:space="preserve"> habitat the </w:t>
      </w:r>
      <w:r w:rsidR="007F2A5F">
        <w:t xml:space="preserve">upper tier of the </w:t>
      </w:r>
      <w:r>
        <w:t xml:space="preserve">existing </w:t>
      </w:r>
      <w:r w:rsidRPr="0051757C">
        <w:t>gabion</w:t>
      </w:r>
      <w:r>
        <w:t xml:space="preserve"> wall</w:t>
      </w:r>
      <w:r w:rsidRPr="0051757C">
        <w:t xml:space="preserve"> would be removed and the ground levels lowered to levels suitable for regular tidal inundation. This lowered area would include scour protection to ensure that it continues to provide support to the piles. The lower </w:t>
      </w:r>
      <w:r w:rsidR="007F2A5F">
        <w:t>tier</w:t>
      </w:r>
      <w:r w:rsidRPr="0051757C">
        <w:t xml:space="preserve"> of gabion wall would be retained with existing habitat that has formed on them</w:t>
      </w:r>
      <w:r w:rsidR="001C2AFD">
        <w:t>.</w:t>
      </w:r>
    </w:p>
    <w:p w14:paraId="1701860A" w14:textId="469ACF3E" w:rsidR="001C2AFD" w:rsidRDefault="001C2AFD" w:rsidP="001C2AFD">
      <w:pPr>
        <w:pStyle w:val="Reporttext"/>
      </w:pPr>
      <w:r w:rsidRPr="001C2AFD">
        <w:t xml:space="preserve">A portion of the Gloster Row car park would be lost through the setting back of defences. The remaining car park area has been redesigned to </w:t>
      </w:r>
      <w:r w:rsidR="007F2A5F">
        <w:t xml:space="preserve">minimise the </w:t>
      </w:r>
      <w:r w:rsidRPr="001C2AFD">
        <w:t>reduc</w:t>
      </w:r>
      <w:r w:rsidR="007F2A5F">
        <w:t>tion</w:t>
      </w:r>
      <w:r w:rsidRPr="001C2AFD">
        <w:t xml:space="preserve"> </w:t>
      </w:r>
      <w:r w:rsidR="007F2A5F">
        <w:t>in</w:t>
      </w:r>
      <w:r w:rsidRPr="001C2AFD">
        <w:t xml:space="preserve"> car parking spaces. The car park currently consists of 2</w:t>
      </w:r>
      <w:r w:rsidR="007F2A5F">
        <w:t>3</w:t>
      </w:r>
      <w:r w:rsidRPr="001C2AFD">
        <w:t xml:space="preserve"> spaces </w:t>
      </w:r>
      <w:r w:rsidR="007F2A5F">
        <w:t>including</w:t>
      </w:r>
      <w:r w:rsidRPr="001C2AFD">
        <w:t xml:space="preserve"> one disabled space, this would reduce to 1</w:t>
      </w:r>
      <w:r w:rsidR="007F2A5F">
        <w:t>7</w:t>
      </w:r>
      <w:r w:rsidRPr="001C2AFD">
        <w:t xml:space="preserve"> spaces </w:t>
      </w:r>
      <w:r w:rsidR="007F2A5F">
        <w:t>including</w:t>
      </w:r>
      <w:r w:rsidRPr="001C2AFD">
        <w:t xml:space="preserve"> one disabled space, a loss of 6 car parking spaces.</w:t>
      </w:r>
    </w:p>
    <w:p w14:paraId="046C8E7E" w14:textId="5E107F5B" w:rsidR="001C2AFD" w:rsidRPr="00522371" w:rsidRDefault="001C2AFD" w:rsidP="001C2AFD">
      <w:pPr>
        <w:pStyle w:val="Reporttext"/>
      </w:pPr>
      <w:r>
        <w:t xml:space="preserve">It is anticipated that setting back the proposed flood defence wall would allow for the creation of approximately </w:t>
      </w:r>
      <w:r w:rsidRPr="00212191">
        <w:t>489m</w:t>
      </w:r>
      <w:r w:rsidRPr="00212191">
        <w:rPr>
          <w:vertAlign w:val="superscript"/>
        </w:rPr>
        <w:t>2</w:t>
      </w:r>
      <w:r>
        <w:rPr>
          <w:vertAlign w:val="superscript"/>
        </w:rPr>
        <w:t xml:space="preserve"> </w:t>
      </w:r>
      <w:r>
        <w:t>of new intertidal habitat within Area 4, mitigating for the losses within Areas 1-3 where the wall alignment encroaches out into the estuary.</w:t>
      </w:r>
    </w:p>
    <w:p w14:paraId="5714745D" w14:textId="5A773C84" w:rsidR="005A1A5C" w:rsidRPr="00760E78" w:rsidRDefault="00760E78" w:rsidP="00E21B55">
      <w:pPr>
        <w:pStyle w:val="Heading2"/>
      </w:pPr>
      <w:bookmarkStart w:id="28" w:name="_Toc215837756"/>
      <w:bookmarkStart w:id="29" w:name="_Toc204859224"/>
      <w:bookmarkStart w:id="30" w:name="_Toc204865979"/>
      <w:bookmarkStart w:id="31" w:name="_Toc204866100"/>
      <w:bookmarkStart w:id="32" w:name="_Toc204859225"/>
      <w:bookmarkStart w:id="33" w:name="_Toc204865980"/>
      <w:bookmarkStart w:id="34" w:name="_Toc204866101"/>
      <w:bookmarkStart w:id="35" w:name="_Toc204859226"/>
      <w:bookmarkStart w:id="36" w:name="_Toc204865981"/>
      <w:bookmarkStart w:id="37" w:name="_Toc204866102"/>
      <w:bookmarkStart w:id="38" w:name="_Toc204859227"/>
      <w:bookmarkStart w:id="39" w:name="_Toc204865982"/>
      <w:bookmarkStart w:id="40" w:name="_Toc204866103"/>
      <w:bookmarkStart w:id="41" w:name="_Toc204859228"/>
      <w:bookmarkStart w:id="42" w:name="_Toc204865983"/>
      <w:bookmarkStart w:id="43" w:name="_Toc204866104"/>
      <w:bookmarkStart w:id="44" w:name="_Toc204859229"/>
      <w:bookmarkStart w:id="45" w:name="_Toc204865984"/>
      <w:bookmarkStart w:id="46" w:name="_Toc204866105"/>
      <w:bookmarkStart w:id="47" w:name="_Toc204859230"/>
      <w:bookmarkStart w:id="48" w:name="_Toc204865985"/>
      <w:bookmarkStart w:id="49" w:name="_Toc204866106"/>
      <w:bookmarkStart w:id="50" w:name="_Toc204859231"/>
      <w:bookmarkStart w:id="51" w:name="_Toc204865986"/>
      <w:bookmarkStart w:id="52" w:name="_Toc204866107"/>
      <w:bookmarkStart w:id="53" w:name="_Toc204859232"/>
      <w:bookmarkStart w:id="54" w:name="_Toc204865987"/>
      <w:bookmarkStart w:id="55" w:name="_Toc204866108"/>
      <w:bookmarkStart w:id="56" w:name="_Toc204859233"/>
      <w:bookmarkStart w:id="57" w:name="_Toc204865988"/>
      <w:bookmarkStart w:id="58" w:name="_Toc204866109"/>
      <w:bookmarkStart w:id="59" w:name="_Toc204859234"/>
      <w:bookmarkStart w:id="60" w:name="_Toc204865989"/>
      <w:bookmarkStart w:id="61" w:name="_Toc204866110"/>
      <w:bookmarkStart w:id="62" w:name="_Toc204859235"/>
      <w:bookmarkStart w:id="63" w:name="_Toc204865990"/>
      <w:bookmarkStart w:id="64" w:name="_Toc204866111"/>
      <w:bookmarkStart w:id="65" w:name="_Toc204859236"/>
      <w:bookmarkStart w:id="66" w:name="_Toc204865991"/>
      <w:bookmarkStart w:id="67" w:name="_Toc204866112"/>
      <w:bookmarkStart w:id="68" w:name="_Toc204859237"/>
      <w:bookmarkStart w:id="69" w:name="_Toc204865992"/>
      <w:bookmarkStart w:id="70" w:name="_Toc204866113"/>
      <w:bookmarkStart w:id="71" w:name="_Toc204859238"/>
      <w:bookmarkStart w:id="72" w:name="_Toc204865993"/>
      <w:bookmarkStart w:id="73" w:name="_Toc204866114"/>
      <w:bookmarkStart w:id="74" w:name="_Toc204859239"/>
      <w:bookmarkStart w:id="75" w:name="_Toc204865994"/>
      <w:bookmarkStart w:id="76" w:name="_Toc204866115"/>
      <w:bookmarkStart w:id="77" w:name="_Toc204859240"/>
      <w:bookmarkStart w:id="78" w:name="_Toc204865995"/>
      <w:bookmarkStart w:id="79" w:name="_Toc204866116"/>
      <w:bookmarkStart w:id="80" w:name="_Toc204859241"/>
      <w:bookmarkStart w:id="81" w:name="_Toc204865996"/>
      <w:bookmarkStart w:id="82" w:name="_Toc204866117"/>
      <w:bookmarkStart w:id="83" w:name="_Toc204859242"/>
      <w:bookmarkStart w:id="84" w:name="_Toc204865997"/>
      <w:bookmarkStart w:id="85" w:name="_Toc204866118"/>
      <w:bookmarkStart w:id="86" w:name="_Toc204859243"/>
      <w:bookmarkStart w:id="87" w:name="_Toc204865998"/>
      <w:bookmarkStart w:id="88" w:name="_Toc204866119"/>
      <w:bookmarkStart w:id="89" w:name="_Toc204859244"/>
      <w:bookmarkStart w:id="90" w:name="_Toc204865999"/>
      <w:bookmarkStart w:id="91" w:name="_Toc204866120"/>
      <w:bookmarkStart w:id="92" w:name="_Toc204859245"/>
      <w:bookmarkStart w:id="93" w:name="_Toc204866000"/>
      <w:bookmarkStart w:id="94" w:name="_Toc204866121"/>
      <w:bookmarkStart w:id="95" w:name="_Toc204859246"/>
      <w:bookmarkStart w:id="96" w:name="_Toc204866001"/>
      <w:bookmarkStart w:id="97" w:name="_Toc204866122"/>
      <w:bookmarkStart w:id="98" w:name="_Toc204859247"/>
      <w:bookmarkStart w:id="99" w:name="_Toc204866002"/>
      <w:bookmarkStart w:id="100" w:name="_Toc204866123"/>
      <w:bookmarkStart w:id="101" w:name="_Toc204859248"/>
      <w:bookmarkStart w:id="102" w:name="_Toc204866003"/>
      <w:bookmarkStart w:id="103" w:name="_Toc204866124"/>
      <w:bookmarkStart w:id="104" w:name="_Toc204859249"/>
      <w:bookmarkStart w:id="105" w:name="_Toc204866004"/>
      <w:bookmarkStart w:id="106" w:name="_Toc204866125"/>
      <w:bookmarkStart w:id="107" w:name="_Toc204859250"/>
      <w:bookmarkStart w:id="108" w:name="_Toc204866005"/>
      <w:bookmarkStart w:id="109" w:name="_Toc204866126"/>
      <w:bookmarkStart w:id="110" w:name="_Toc204859251"/>
      <w:bookmarkStart w:id="111" w:name="_Toc204866006"/>
      <w:bookmarkStart w:id="112" w:name="_Toc204866127"/>
      <w:bookmarkStart w:id="113" w:name="_Toc204859252"/>
      <w:bookmarkStart w:id="114" w:name="_Toc204866007"/>
      <w:bookmarkStart w:id="115" w:name="_Toc204866128"/>
      <w:bookmarkStart w:id="116" w:name="_Toc204859253"/>
      <w:bookmarkStart w:id="117" w:name="_Toc204866008"/>
      <w:bookmarkStart w:id="118" w:name="_Toc204866129"/>
      <w:bookmarkStart w:id="119" w:name="_Toc204859254"/>
      <w:bookmarkStart w:id="120" w:name="_Toc204866009"/>
      <w:bookmarkStart w:id="121" w:name="_Toc204866130"/>
      <w:bookmarkStart w:id="122" w:name="_Toc204859255"/>
      <w:bookmarkStart w:id="123" w:name="_Toc204866010"/>
      <w:bookmarkStart w:id="124" w:name="_Toc204866131"/>
      <w:bookmarkStart w:id="125" w:name="_Toc204859256"/>
      <w:bookmarkStart w:id="126" w:name="_Toc204866011"/>
      <w:bookmarkStart w:id="127" w:name="_Toc204866132"/>
      <w:bookmarkStart w:id="128" w:name="_Toc204859257"/>
      <w:bookmarkStart w:id="129" w:name="_Toc204866012"/>
      <w:bookmarkStart w:id="130" w:name="_Toc204866133"/>
      <w:bookmarkStart w:id="131" w:name="_Toc204859258"/>
      <w:bookmarkStart w:id="132" w:name="_Toc204866013"/>
      <w:bookmarkStart w:id="133" w:name="_Toc204866134"/>
      <w:bookmarkStart w:id="134" w:name="_Toc204859259"/>
      <w:bookmarkStart w:id="135" w:name="_Toc204866014"/>
      <w:bookmarkStart w:id="136" w:name="_Toc204866135"/>
      <w:bookmarkStart w:id="137" w:name="_Toc204859260"/>
      <w:bookmarkStart w:id="138" w:name="_Toc204866015"/>
      <w:bookmarkStart w:id="139" w:name="_Toc204866136"/>
      <w:bookmarkStart w:id="140" w:name="_Toc204859261"/>
      <w:bookmarkStart w:id="141" w:name="_Toc204866016"/>
      <w:bookmarkStart w:id="142" w:name="_Toc204866137"/>
      <w:bookmarkStart w:id="143" w:name="_Toc224137918"/>
      <w:bookmarkEnd w:id="2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760E78">
        <w:t>Habitat loss, modification and creation</w:t>
      </w:r>
      <w:bookmarkEnd w:id="143"/>
    </w:p>
    <w:p w14:paraId="1AA95EA2" w14:textId="6D3C6815" w:rsidR="00760E78" w:rsidRDefault="005A1A5C" w:rsidP="005A1A5C">
      <w:pPr>
        <w:pStyle w:val="Reporttext"/>
      </w:pPr>
      <w:r>
        <w:t>As discussed within the</w:t>
      </w:r>
      <w:r w:rsidR="00760E78">
        <w:t xml:space="preserve"> Green Infrastructure Statement</w:t>
      </w:r>
      <w:r>
        <w:t xml:space="preserve"> </w:t>
      </w:r>
      <w:r w:rsidR="00760E78">
        <w:t>(</w:t>
      </w:r>
      <w:r w:rsidR="00573A31" w:rsidRPr="00522371">
        <w:t>ref:</w:t>
      </w:r>
      <w:r w:rsidR="00573A31" w:rsidRPr="00522371">
        <w:rPr>
          <w:rStyle w:val="Hyperlink"/>
          <w:u w:val="none"/>
        </w:rPr>
        <w:t xml:space="preserve"> </w:t>
      </w:r>
      <w:r w:rsidR="00573A31" w:rsidRPr="00522371">
        <w:t>4021883-BUK-ZZ-00-RP-EN-00006</w:t>
      </w:r>
      <w:r w:rsidR="00760E78">
        <w:t>), d</w:t>
      </w:r>
      <w:r w:rsidR="00760E78" w:rsidRPr="00760E78">
        <w:t xml:space="preserve">uring the design development process, consideration was given to the alignment of the flood defence wall </w:t>
      </w:r>
      <w:proofErr w:type="gramStart"/>
      <w:r w:rsidR="00760E78" w:rsidRPr="00760E78">
        <w:t>in order to</w:t>
      </w:r>
      <w:proofErr w:type="gramEnd"/>
      <w:r w:rsidR="00760E78" w:rsidRPr="00760E78">
        <w:t xml:space="preserve"> limit intertidal habitat loss along the north bank of the Afon Teifi.</w:t>
      </w:r>
      <w:r w:rsidR="00760E78">
        <w:t xml:space="preserve"> I</w:t>
      </w:r>
      <w:r w:rsidR="00760E78" w:rsidRPr="00760E78">
        <w:t>ntertidal mudflats and saltmarsh are defined as HPI and are of national importance</w:t>
      </w:r>
      <w:r w:rsidR="00760E78">
        <w:t xml:space="preserve">. However, given the constraints surrounding the area of available space, the </w:t>
      </w:r>
      <w:r w:rsidR="00760E78" w:rsidRPr="00760E78">
        <w:t>flood defence wall alignment could not avoid the river channel completely without</w:t>
      </w:r>
      <w:r w:rsidR="00760E78">
        <w:t xml:space="preserve"> requiring the</w:t>
      </w:r>
      <w:r w:rsidR="00760E78" w:rsidRPr="00760E78">
        <w:t xml:space="preserve"> demolition of some properties along the north bank of the river, therefore some loss of intertidal habitat w</w:t>
      </w:r>
      <w:r w:rsidR="00760E78">
        <w:t xml:space="preserve">as </w:t>
      </w:r>
      <w:r w:rsidR="00760E78">
        <w:lastRenderedPageBreak/>
        <w:t>unavoidable.</w:t>
      </w:r>
      <w:r w:rsidR="00234CD4">
        <w:t xml:space="preserve"> </w:t>
      </w:r>
      <w:r w:rsidR="00234CD4" w:rsidRPr="00234CD4">
        <w:t>The flood defence wall at Gloster Row has been set back as far as possible without impacting an adjacent DCWW rising main.</w:t>
      </w:r>
    </w:p>
    <w:p w14:paraId="55AFB5B5" w14:textId="72A493E7" w:rsidR="001C2AFD" w:rsidRDefault="001C2AFD" w:rsidP="005A1A5C">
      <w:pPr>
        <w:pStyle w:val="Reporttext"/>
      </w:pPr>
      <w:r w:rsidRPr="001C2AFD">
        <w:t>The introduction of an engineered riverbank in front of the sheet-piled flood defence was included to help support the reduction of the overall length of sheet piles required, thereby minimising construction impacts such as reduction in the scale of heavy plant use and disturbance to bedrock and less disturbance of properties on the dry side of the wall. This approach also provided the opportunity to soften the appearance of the defence, providing a more natural frontage compared with the harsher aesthetic of an exposed hard-engineered cladded wall, thereby reducing the Scheme’s overall visual impact, and also allowing for the opportunity for a range of intertidal habitats to establish on the engineered riverbanks.</w:t>
      </w:r>
    </w:p>
    <w:p w14:paraId="0AD2BD85" w14:textId="1FA365D8" w:rsidR="00760E78" w:rsidRDefault="00F0529A" w:rsidP="005A1A5C">
      <w:pPr>
        <w:pStyle w:val="Reporttext"/>
      </w:pPr>
      <w:r>
        <w:t xml:space="preserve">To mitigate these losses, the alignment of the flood defence wall in Area 4 was modified and set back further than originally envisioned to allow for the creation of an equal area of new estuarine/riverine habitat. </w:t>
      </w:r>
      <w:r w:rsidR="00234CD4">
        <w:t xml:space="preserve">In addition, the design has been adapted to include a bioengineered finish, as informed by the environmental assessment process. </w:t>
      </w:r>
    </w:p>
    <w:p w14:paraId="0AAEC9FF" w14:textId="21C3432E" w:rsidR="00234CD4" w:rsidRDefault="00234CD4" w:rsidP="005A1A5C">
      <w:pPr>
        <w:pStyle w:val="Reporttext"/>
      </w:pPr>
      <w:r>
        <w:t>R</w:t>
      </w:r>
      <w:r w:rsidRPr="00234CD4">
        <w:t xml:space="preserve">ock rolls were selected as the </w:t>
      </w:r>
      <w:r>
        <w:t xml:space="preserve">lower section of the </w:t>
      </w:r>
      <w:r w:rsidR="00A773BF">
        <w:t>new constructed river b</w:t>
      </w:r>
      <w:r>
        <w:t>ank</w:t>
      </w:r>
      <w:r w:rsidRPr="00234CD4">
        <w:t>, which will provide multiple small crevices into which sediment will naturally be deposited by the river, and from which the mud will be less likely to wash away than if a flat surface or larger rocks were used. This will enable intertidal habitats to remain present, although the type of intertidal habitat will change from mudflats to a habitat of seaweeds and lichen on littoral rock. This habitat is already present immediately downstream of Cardigan Bridge on both banks of the river, and as such the change to this habitat type will enhance the extent and connectivity of this littoral rock habitat.</w:t>
      </w:r>
    </w:p>
    <w:p w14:paraId="368D19C4" w14:textId="0EDA00E8" w:rsidR="00760E78" w:rsidRDefault="00234CD4" w:rsidP="00234CD4">
      <w:pPr>
        <w:pStyle w:val="Reporttext"/>
      </w:pPr>
      <w:r>
        <w:t xml:space="preserve">On the upper third and crest of the </w:t>
      </w:r>
      <w:r w:rsidR="00A773BF">
        <w:t xml:space="preserve">constructed river </w:t>
      </w:r>
      <w:r>
        <w:t>bank, the finish will include</w:t>
      </w:r>
      <w:r>
        <w:rPr>
          <w:lang w:val="en-US"/>
        </w:rPr>
        <w:t xml:space="preserve"> </w:t>
      </w:r>
      <w:r w:rsidR="00A773BF">
        <w:rPr>
          <w:lang w:val="en-US"/>
        </w:rPr>
        <w:t xml:space="preserve">imported soil </w:t>
      </w:r>
      <w:r w:rsidRPr="004F7F58">
        <w:rPr>
          <w:lang w:val="en-US"/>
        </w:rPr>
        <w:t xml:space="preserve">planted with a </w:t>
      </w:r>
      <w:r w:rsidR="00A773BF">
        <w:rPr>
          <w:lang w:val="en-US"/>
        </w:rPr>
        <w:t xml:space="preserve">saline tolerant </w:t>
      </w:r>
      <w:r w:rsidRPr="004F7F58">
        <w:rPr>
          <w:lang w:val="en-US"/>
        </w:rPr>
        <w:t>seed mix to create a more natural appearance</w:t>
      </w:r>
      <w:r w:rsidR="00A773BF">
        <w:rPr>
          <w:lang w:val="en-US"/>
        </w:rPr>
        <w:t>.</w:t>
      </w:r>
    </w:p>
    <w:p w14:paraId="1EEABF4C" w14:textId="54F1ED34" w:rsidR="00D45AC2" w:rsidRPr="00234CD4" w:rsidRDefault="00D45AC2" w:rsidP="00A4111D">
      <w:pPr>
        <w:pStyle w:val="Heading2"/>
      </w:pPr>
      <w:bookmarkStart w:id="144" w:name="_Toc224137919"/>
      <w:r w:rsidRPr="00234CD4">
        <w:t xml:space="preserve">Operational </w:t>
      </w:r>
      <w:r w:rsidR="00A4111D" w:rsidRPr="00234CD4">
        <w:t>m</w:t>
      </w:r>
      <w:r w:rsidRPr="00234CD4">
        <w:t>anagement</w:t>
      </w:r>
      <w:bookmarkEnd w:id="144"/>
    </w:p>
    <w:p w14:paraId="3A3A6EC8" w14:textId="790D3496" w:rsidR="00234CD4" w:rsidRDefault="006D2161" w:rsidP="00A02AB7">
      <w:pPr>
        <w:pStyle w:val="Reporttext"/>
      </w:pPr>
      <w:r w:rsidRPr="006D2161">
        <w:t xml:space="preserve">The </w:t>
      </w:r>
      <w:r>
        <w:t xml:space="preserve">Outline Business Case which informed the need for the </w:t>
      </w:r>
      <w:r w:rsidR="00CB3F69">
        <w:t>Scheme</w:t>
      </w:r>
      <w:r w:rsidRPr="006D2161">
        <w:t xml:space="preserve"> </w:t>
      </w:r>
      <w:r>
        <w:t xml:space="preserve">specified a benefits </w:t>
      </w:r>
      <w:r w:rsidRPr="006D2161">
        <w:t>period of 100 years</w:t>
      </w:r>
      <w:r>
        <w:t>, which provided</w:t>
      </w:r>
      <w:r w:rsidRPr="006D2161">
        <w:t xml:space="preserve"> a basis for the design life of the </w:t>
      </w:r>
      <w:r w:rsidR="00A773BF">
        <w:t>S</w:t>
      </w:r>
      <w:r w:rsidRPr="006D2161">
        <w:t xml:space="preserve">cheme elements. </w:t>
      </w:r>
    </w:p>
    <w:p w14:paraId="606BE91B" w14:textId="4F0305C7" w:rsidR="006D2161" w:rsidRDefault="006D2161" w:rsidP="006D2161">
      <w:pPr>
        <w:pStyle w:val="Reporttext"/>
      </w:pPr>
      <w:bookmarkStart w:id="145" w:name="_Toc204859264"/>
      <w:bookmarkStart w:id="146" w:name="_Toc204866019"/>
      <w:bookmarkStart w:id="147" w:name="_Toc204866140"/>
      <w:bookmarkStart w:id="148" w:name="_Toc204859265"/>
      <w:bookmarkStart w:id="149" w:name="_Toc204866020"/>
      <w:bookmarkStart w:id="150" w:name="_Toc204866141"/>
      <w:bookmarkEnd w:id="145"/>
      <w:bookmarkEnd w:id="146"/>
      <w:bookmarkEnd w:id="147"/>
      <w:bookmarkEnd w:id="148"/>
      <w:bookmarkEnd w:id="149"/>
      <w:bookmarkEnd w:id="150"/>
      <w:r>
        <w:t xml:space="preserve">Following completion of the works at Cardigan, the design of the </w:t>
      </w:r>
      <w:r w:rsidR="00A773BF">
        <w:t>S</w:t>
      </w:r>
      <w:r>
        <w:t xml:space="preserve">cheme is intended to be largely passive in terms of operation. </w:t>
      </w:r>
      <w:r w:rsidR="0049540F">
        <w:t xml:space="preserve">However, certain maintenance actions and regular inspections will need to be undertaken by the named organisation responsible for the maintenance and operation of the </w:t>
      </w:r>
      <w:r w:rsidR="00A773BF">
        <w:t>S</w:t>
      </w:r>
      <w:r w:rsidR="0049540F">
        <w:t>cheme element.</w:t>
      </w:r>
    </w:p>
    <w:p w14:paraId="4B26E902" w14:textId="420178B6" w:rsidR="00A0711D" w:rsidRDefault="00A0711D" w:rsidP="00A0711D">
      <w:pPr>
        <w:pStyle w:val="Reporttext"/>
      </w:pPr>
      <w:r>
        <w:t>The scheme requires routine visual inspections, vegetation management and periodic repairs to ensure long-term performance.</w:t>
      </w:r>
    </w:p>
    <w:p w14:paraId="2EC5C9B2" w14:textId="77777777" w:rsidR="00A0711D" w:rsidRDefault="00A0711D" w:rsidP="00A0711D">
      <w:pPr>
        <w:pStyle w:val="Reporttext"/>
      </w:pPr>
      <w:r>
        <w:t>The engineered riverbank, including wet-side habitats, scour protection (rip rap), rock rolls, geotextiles and granular sub-bases, would require occasional vegetation removal, debris clearance and monitoring for erosion or profile changes, with inspection frequencies ranging from monthly to annually, depending on the asset types.</w:t>
      </w:r>
    </w:p>
    <w:p w14:paraId="74D76E94" w14:textId="77777777" w:rsidR="00A0711D" w:rsidRDefault="00A0711D" w:rsidP="00A0711D">
      <w:pPr>
        <w:pStyle w:val="Reporttext"/>
      </w:pPr>
      <w:r>
        <w:t>Landscaping features such as riverside planting, grassed areas and hard landscaping elements require routine vegetation control and grass cutting usually every 12 weeks or 6 months.</w:t>
      </w:r>
    </w:p>
    <w:p w14:paraId="19969F8E" w14:textId="07BA1775" w:rsidR="00A0711D" w:rsidRDefault="00A0711D" w:rsidP="00A0711D">
      <w:pPr>
        <w:pStyle w:val="Reporttext"/>
      </w:pPr>
      <w:r>
        <w:t>These activities, together with management of the wall and flood gate components of the design, would form a structured maintenance regime.</w:t>
      </w:r>
    </w:p>
    <w:p w14:paraId="2EC8774A" w14:textId="0EDF5B48" w:rsidR="00D45AC2" w:rsidRDefault="00D45AC2" w:rsidP="008117B1">
      <w:pPr>
        <w:pStyle w:val="Heading2"/>
      </w:pPr>
      <w:bookmarkStart w:id="151" w:name="_Toc224137920"/>
      <w:r>
        <w:lastRenderedPageBreak/>
        <w:t xml:space="preserve">Construction </w:t>
      </w:r>
      <w:r w:rsidR="006D676C" w:rsidRPr="006D676C">
        <w:t>compounds and working areas</w:t>
      </w:r>
      <w:bookmarkEnd w:id="151"/>
      <w:r w:rsidR="006D676C" w:rsidRPr="006D676C">
        <w:t xml:space="preserve"> </w:t>
      </w:r>
    </w:p>
    <w:p w14:paraId="191ED4F6" w14:textId="4266C14D" w:rsidR="00433E75" w:rsidRDefault="00E4479C" w:rsidP="00D45AC2">
      <w:pPr>
        <w:pStyle w:val="Reporttext"/>
      </w:pPr>
      <w:r>
        <w:t xml:space="preserve">As shown on the Location Plan </w:t>
      </w:r>
      <w:r>
        <w:rPr>
          <w:szCs w:val="22"/>
          <w:lang w:val="en-US"/>
        </w:rPr>
        <w:t xml:space="preserve">(drawing ref: </w:t>
      </w:r>
      <w:r w:rsidRPr="00DD3C9D">
        <w:rPr>
          <w:szCs w:val="22"/>
          <w:lang w:val="en-US"/>
        </w:rPr>
        <w:t>4021883-BUK-ZZ-00-DR-EN-00005</w:t>
      </w:r>
      <w:r>
        <w:rPr>
          <w:szCs w:val="22"/>
          <w:lang w:val="en-US"/>
        </w:rPr>
        <w:t>)</w:t>
      </w:r>
      <w:r w:rsidRPr="00DC6759">
        <w:t>, there</w:t>
      </w:r>
      <w:r>
        <w:t xml:space="preserve"> are two proposed temporary compound areas which would be used for plant/material storage and housing welfare units during construction works.</w:t>
      </w:r>
    </w:p>
    <w:p w14:paraId="2AD63431" w14:textId="6EA290B6" w:rsidR="00433E75" w:rsidRDefault="00433E75" w:rsidP="00433E75">
      <w:pPr>
        <w:pStyle w:val="Reporttext"/>
      </w:pPr>
      <w:r>
        <w:t>The proposed northern compound would be located on the northern side of the Afon Teifi, just to the north of the Pont-y-Cleifion Road (SN 18239 46106). This compound area would be used as the main compound and laydown area for the works</w:t>
      </w:r>
      <w:r w:rsidR="00FC12A7">
        <w:t xml:space="preserve"> and would include the site office and welfare facilities</w:t>
      </w:r>
      <w:r>
        <w:t>. This area has been proposed as it is close to the A487 turn off, which would allow access for large vehicles. This site has previously been used as a construction compound for other infrastructure projects in Cardigan and therefore comprises an existing hard standing area.</w:t>
      </w:r>
    </w:p>
    <w:p w14:paraId="6EF06422" w14:textId="0C19343D" w:rsidR="00433E75" w:rsidRDefault="00433E75" w:rsidP="00433E75">
      <w:pPr>
        <w:pStyle w:val="Reporttext"/>
      </w:pPr>
      <w:r>
        <w:t>The proposed southern compound would be located on the southern side of the Afon Teifi (SN 17973 45829)</w:t>
      </w:r>
      <w:r w:rsidR="00FC12A7">
        <w:t xml:space="preserve"> off Station Road. This compound would be used as a materials storage and laydown area only. This site is within the industrial estate off Station Road and comprises an existing hard standing area</w:t>
      </w:r>
      <w:r>
        <w:t>.</w:t>
      </w:r>
      <w:r w:rsidR="00FC12A7">
        <w:t xml:space="preserve"> </w:t>
      </w:r>
    </w:p>
    <w:p w14:paraId="5C9CF575" w14:textId="77777777" w:rsidR="00E4479C" w:rsidRDefault="00E4479C" w:rsidP="00E4479C">
      <w:pPr>
        <w:pStyle w:val="Reporttext"/>
      </w:pPr>
      <w:r w:rsidRPr="00FC12A7">
        <w:t xml:space="preserve">Satellite compounds within Areas 1 and 4 will be required for welfare facilities and storage at different </w:t>
      </w:r>
      <w:r>
        <w:t>times during construction</w:t>
      </w:r>
      <w:r w:rsidRPr="00FC12A7">
        <w:t>.</w:t>
      </w:r>
    </w:p>
    <w:p w14:paraId="0C816C56" w14:textId="10859788" w:rsidR="00E4479C" w:rsidRDefault="00E4479C" w:rsidP="00E4479C">
      <w:pPr>
        <w:pStyle w:val="Reporttext"/>
      </w:pPr>
      <w:r>
        <w:t xml:space="preserve">The flood defence wall would be predominantly constructed from the river side of the existing walls. </w:t>
      </w:r>
      <w:r w:rsidRPr="00FC12A7">
        <w:t>Compacted granular fill would be used to create a haul road</w:t>
      </w:r>
      <w:r>
        <w:t xml:space="preserve"> </w:t>
      </w:r>
      <w:r w:rsidRPr="00FC12A7">
        <w:t>and working platform along the foreshore, providing access for construction</w:t>
      </w:r>
      <w:r>
        <w:t xml:space="preserve">. The haul road would generally be 4-5m wide and would eventually be incorporated into the footprint of the new </w:t>
      </w:r>
      <w:r w:rsidR="0046641B">
        <w:t xml:space="preserve">engineered </w:t>
      </w:r>
      <w:r>
        <w:t>riverbank.</w:t>
      </w:r>
    </w:p>
    <w:p w14:paraId="5C25E91F" w14:textId="77777777" w:rsidR="00E4479C" w:rsidRPr="008E4744" w:rsidRDefault="00E4479C" w:rsidP="00E4479C">
      <w:pPr>
        <w:pStyle w:val="Reporttext"/>
      </w:pPr>
      <w:r w:rsidRPr="008E4744">
        <w:t xml:space="preserve">The anticipated plant to be used on site </w:t>
      </w:r>
      <w:r>
        <w:t xml:space="preserve">is detailed below, but </w:t>
      </w:r>
      <w:r w:rsidRPr="00D3632B">
        <w:t xml:space="preserve">the final details will be set out in </w:t>
      </w:r>
      <w:r>
        <w:t>a detailed</w:t>
      </w:r>
      <w:r w:rsidRPr="00D3632B">
        <w:t xml:space="preserve"> Construction Method Statement</w:t>
      </w:r>
      <w:r w:rsidRPr="008E4744">
        <w:t>:</w:t>
      </w:r>
    </w:p>
    <w:p w14:paraId="356D27D9" w14:textId="13E0FC96" w:rsidR="00E4479C" w:rsidRDefault="00E4479C" w:rsidP="00E4479C">
      <w:pPr>
        <w:pStyle w:val="Reporttext"/>
        <w:numPr>
          <w:ilvl w:val="0"/>
          <w:numId w:val="23"/>
        </w:numPr>
      </w:pPr>
      <w:r>
        <w:t>Excavators with hydraulic breakers will be used w</w:t>
      </w:r>
      <w:r w:rsidR="0046641B">
        <w:t>h</w:t>
      </w:r>
      <w:r>
        <w:t xml:space="preserve">ere the existing river wall needs to be removed in Areas 1 and 2, where there is a conflict with the new </w:t>
      </w:r>
      <w:r w:rsidR="0046641B">
        <w:t xml:space="preserve">sheet </w:t>
      </w:r>
      <w:r>
        <w:t>pile line.</w:t>
      </w:r>
    </w:p>
    <w:p w14:paraId="379E84A7" w14:textId="77777777" w:rsidR="00E4479C" w:rsidRDefault="00E4479C" w:rsidP="00E4479C">
      <w:pPr>
        <w:pStyle w:val="Reporttext"/>
        <w:numPr>
          <w:ilvl w:val="0"/>
          <w:numId w:val="23"/>
        </w:numPr>
      </w:pPr>
      <w:r>
        <w:t xml:space="preserve">A combination of a Movax side-grip rig and leader rig would </w:t>
      </w:r>
      <w:proofErr w:type="gramStart"/>
      <w:r>
        <w:t>utilised</w:t>
      </w:r>
      <w:proofErr w:type="gramEnd"/>
      <w:r>
        <w:t xml:space="preserve"> for the installation of the sheet piles depending on the ground conditions encountered on site. Pre-auguring of the pile line would be undertaken to reduce refusal risk for hydraulic driving, maintain pile alignment and improve construction safety and programme certainty.</w:t>
      </w:r>
    </w:p>
    <w:p w14:paraId="5753C5D2" w14:textId="77777777" w:rsidR="00E4479C" w:rsidRPr="008117B1" w:rsidRDefault="00E4479C" w:rsidP="00E4479C">
      <w:pPr>
        <w:pStyle w:val="Reporttext"/>
        <w:numPr>
          <w:ilvl w:val="0"/>
          <w:numId w:val="23"/>
        </w:numPr>
      </w:pPr>
      <w:r w:rsidRPr="00B147E8">
        <w:t>On-site dumpers</w:t>
      </w:r>
      <w:r>
        <w:t>,</w:t>
      </w:r>
      <w:r w:rsidRPr="00B147E8">
        <w:t xml:space="preserve"> concrete pump, cement mixer, </w:t>
      </w:r>
      <w:proofErr w:type="gramStart"/>
      <w:r w:rsidRPr="00B147E8">
        <w:t>hand based</w:t>
      </w:r>
      <w:proofErr w:type="gramEnd"/>
      <w:r w:rsidRPr="00B147E8">
        <w:t xml:space="preserve"> machinery, rollers/vibro plates</w:t>
      </w:r>
      <w:r>
        <w:t xml:space="preserve"> and</w:t>
      </w:r>
      <w:r w:rsidRPr="00B147E8">
        <w:t xml:space="preserve"> power barrows</w:t>
      </w:r>
      <w:r>
        <w:t xml:space="preserve"> will be used throughout construction.</w:t>
      </w:r>
      <w:r w:rsidRPr="00400B74">
        <w:t xml:space="preserve">  </w:t>
      </w:r>
    </w:p>
    <w:p w14:paraId="004BB98F" w14:textId="32D868E8" w:rsidR="005A1A5C" w:rsidRPr="005C011E" w:rsidRDefault="005A1A5C" w:rsidP="000D5AE9">
      <w:pPr>
        <w:pStyle w:val="Heading2"/>
      </w:pPr>
      <w:bookmarkStart w:id="152" w:name="_Toc224137921"/>
      <w:r w:rsidRPr="005C011E">
        <w:t>Construction traffic and access routes</w:t>
      </w:r>
      <w:bookmarkEnd w:id="152"/>
    </w:p>
    <w:p w14:paraId="01167E82" w14:textId="5B2638B1" w:rsidR="00A84954" w:rsidRDefault="00A84954" w:rsidP="005A1A5C">
      <w:pPr>
        <w:pStyle w:val="Reporttext"/>
      </w:pPr>
      <w:r>
        <w:t xml:space="preserve">Access to the construction works area will be at Area 1 off Strand. The proposed access route would be from the A487 / </w:t>
      </w:r>
      <w:r w:rsidRPr="002B4B22">
        <w:t>Pont-</w:t>
      </w:r>
      <w:r>
        <w:t>y</w:t>
      </w:r>
      <w:r w:rsidRPr="002B4B22">
        <w:t>-Cleifion</w:t>
      </w:r>
      <w:r>
        <w:t xml:space="preserve"> roundabout and follow </w:t>
      </w:r>
      <w:r w:rsidRPr="002B4B22">
        <w:t>Pont-</w:t>
      </w:r>
      <w:r>
        <w:t>y</w:t>
      </w:r>
      <w:r w:rsidRPr="002B4B22">
        <w:t>-Cleifion</w:t>
      </w:r>
      <w:r>
        <w:t xml:space="preserve"> and</w:t>
      </w:r>
      <w:r w:rsidRPr="002B4B22">
        <w:t xml:space="preserve"> down Morgan Street </w:t>
      </w:r>
      <w:r>
        <w:t>and Carrier’s Lane to reach Strand. This route has been selected as it passes the northern compound area and allows for transit towards a laydown area located in Area 1. V</w:t>
      </w:r>
      <w:r w:rsidRPr="00480849">
        <w:t xml:space="preserve">ehicles </w:t>
      </w:r>
      <w:r>
        <w:t xml:space="preserve">would </w:t>
      </w:r>
      <w:r w:rsidRPr="00480849">
        <w:t xml:space="preserve">exit </w:t>
      </w:r>
      <w:r w:rsidR="0046641B">
        <w:t xml:space="preserve">the working area </w:t>
      </w:r>
      <w:r w:rsidRPr="00480849">
        <w:t>via Cardigan Bridge</w:t>
      </w:r>
      <w:r>
        <w:t xml:space="preserve"> (Castle Street) on to the B4546 before either turning onto Station Road for the Southern Compound or rejoining the A487. This would ensure construction vehicles</w:t>
      </w:r>
      <w:r w:rsidRPr="00480849">
        <w:t xml:space="preserve"> avoid the town centre.</w:t>
      </w:r>
      <w:r>
        <w:t xml:space="preserve"> </w:t>
      </w:r>
      <w:r w:rsidRPr="00480849">
        <w:t xml:space="preserve">Traffic travelling to the Southern Compound </w:t>
      </w:r>
      <w:r w:rsidRPr="00480849">
        <w:lastRenderedPageBreak/>
        <w:t xml:space="preserve">may alternatively remain on the A487 and turn onto the </w:t>
      </w:r>
      <w:r w:rsidRPr="00804012">
        <w:t>B4546</w:t>
      </w:r>
      <w:r w:rsidRPr="00480849">
        <w:t>, providing flexibility while minimising disruption.</w:t>
      </w:r>
    </w:p>
    <w:p w14:paraId="3282ED0B" w14:textId="72511F84" w:rsidR="002D757A" w:rsidRDefault="002D757A" w:rsidP="002D757A">
      <w:pPr>
        <w:pStyle w:val="Reporttext"/>
      </w:pPr>
      <w:r>
        <w:t>Temporary traffic management measures would be in place throughout the works to ensure safe access. These measures would include temporary lane closures (Strand) during key activities, suspension of on street parking</w:t>
      </w:r>
      <w:r w:rsidR="00E4479C">
        <w:t xml:space="preserve"> on Strand</w:t>
      </w:r>
      <w:r>
        <w:t xml:space="preserve">, use of banksmen and traffic marshals, timed deliveries and a construction delivery management system. </w:t>
      </w:r>
      <w:r w:rsidR="00601034">
        <w:t>Plate 2-6</w:t>
      </w:r>
      <w:r>
        <w:t xml:space="preserve"> shows the extent of the proposed temporary road closure, parking restrictions and bus stop closure on Strand.</w:t>
      </w:r>
      <w:r w:rsidR="00E4479C">
        <w:t xml:space="preserve"> Gloster Row car park would also be closed for the duration of construction </w:t>
      </w:r>
      <w:r w:rsidR="0046641B">
        <w:t xml:space="preserve">but </w:t>
      </w:r>
      <w:r w:rsidR="00E4479C">
        <w:t>with access maintained to properties.</w:t>
      </w:r>
    </w:p>
    <w:p w14:paraId="7B9BF14A" w14:textId="28858BAD" w:rsidR="00A84954" w:rsidRDefault="002D757A" w:rsidP="005A1A5C">
      <w:pPr>
        <w:pStyle w:val="Reporttext"/>
      </w:pPr>
      <w:r>
        <w:rPr>
          <w:noProof/>
        </w:rPr>
        <w:drawing>
          <wp:inline distT="0" distB="0" distL="0" distR="0" wp14:anchorId="264C23E5" wp14:editId="5209DCEF">
            <wp:extent cx="4912995" cy="3474085"/>
            <wp:effectExtent l="19050" t="19050" r="20955" b="12065"/>
            <wp:docPr id="79416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63263"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12995" cy="3474085"/>
                    </a:xfrm>
                    <a:prstGeom prst="rect">
                      <a:avLst/>
                    </a:prstGeom>
                    <a:ln>
                      <a:solidFill>
                        <a:schemeClr val="tx1"/>
                      </a:solidFill>
                    </a:ln>
                  </pic:spPr>
                </pic:pic>
              </a:graphicData>
            </a:graphic>
          </wp:inline>
        </w:drawing>
      </w:r>
    </w:p>
    <w:p w14:paraId="71075ECE" w14:textId="0FC242BD" w:rsidR="002D757A" w:rsidRPr="00601034" w:rsidRDefault="002D757A" w:rsidP="002D757A">
      <w:pPr>
        <w:pStyle w:val="Caption"/>
        <w:spacing w:before="200"/>
        <w:ind w:left="720"/>
        <w:rPr>
          <w:color w:val="auto"/>
        </w:rPr>
      </w:pPr>
      <w:bookmarkStart w:id="153" w:name="_Ref221113186"/>
      <w:bookmarkStart w:id="154" w:name="_Hlk204865115"/>
      <w:r w:rsidRPr="00601034">
        <w:rPr>
          <w:color w:val="auto"/>
        </w:rPr>
        <w:t xml:space="preserve">Plate </w:t>
      </w:r>
      <w:r w:rsidRPr="00601034">
        <w:rPr>
          <w:color w:val="auto"/>
        </w:rPr>
        <w:fldChar w:fldCharType="begin"/>
      </w:r>
      <w:r w:rsidRPr="00601034">
        <w:rPr>
          <w:color w:val="auto"/>
        </w:rPr>
        <w:instrText xml:space="preserve"> STYLEREF 1 \s </w:instrText>
      </w:r>
      <w:r w:rsidRPr="00601034">
        <w:rPr>
          <w:color w:val="auto"/>
        </w:rPr>
        <w:fldChar w:fldCharType="separate"/>
      </w:r>
      <w:r w:rsidR="00790725">
        <w:rPr>
          <w:noProof/>
          <w:color w:val="auto"/>
        </w:rPr>
        <w:t>2</w:t>
      </w:r>
      <w:r w:rsidRPr="00601034">
        <w:rPr>
          <w:color w:val="auto"/>
        </w:rPr>
        <w:fldChar w:fldCharType="end"/>
      </w:r>
      <w:r w:rsidRPr="00601034">
        <w:rPr>
          <w:color w:val="auto"/>
        </w:rPr>
        <w:noBreakHyphen/>
      </w:r>
      <w:bookmarkEnd w:id="153"/>
      <w:r w:rsidR="00601034" w:rsidRPr="00601034">
        <w:rPr>
          <w:color w:val="auto"/>
        </w:rPr>
        <w:t>6</w:t>
      </w:r>
      <w:r w:rsidRPr="00601034">
        <w:rPr>
          <w:color w:val="auto"/>
        </w:rPr>
        <w:t xml:space="preserve"> – Extent of temporary road closure, parking restrictions and bus stop closure on Strand</w:t>
      </w:r>
    </w:p>
    <w:p w14:paraId="6062831A" w14:textId="368F13E7" w:rsidR="00E8083A" w:rsidRDefault="005A1A5C" w:rsidP="00E4479C">
      <w:pPr>
        <w:pStyle w:val="Reporttext"/>
      </w:pPr>
      <w:r w:rsidRPr="00413233">
        <w:t xml:space="preserve">The anticipated </w:t>
      </w:r>
      <w:r w:rsidR="002C7254">
        <w:t>traffic volumes</w:t>
      </w:r>
      <w:r w:rsidR="00E8083A">
        <w:t xml:space="preserve"> for </w:t>
      </w:r>
      <w:r w:rsidR="0057328E">
        <w:t xml:space="preserve">different </w:t>
      </w:r>
      <w:r w:rsidR="00E8083A">
        <w:t xml:space="preserve">construction activities are set out </w:t>
      </w:r>
      <w:r w:rsidR="002D757A">
        <w:t xml:space="preserve">in </w:t>
      </w:r>
      <w:r w:rsidR="00E4479C">
        <w:fldChar w:fldCharType="begin"/>
      </w:r>
      <w:r w:rsidR="00E4479C">
        <w:instrText xml:space="preserve"> REF _Ref222829005 \h </w:instrText>
      </w:r>
      <w:r w:rsidR="00E4479C">
        <w:fldChar w:fldCharType="separate"/>
      </w:r>
      <w:r w:rsidR="00790725">
        <w:t xml:space="preserve">Table </w:t>
      </w:r>
      <w:r w:rsidR="00790725">
        <w:rPr>
          <w:noProof/>
        </w:rPr>
        <w:t>2</w:t>
      </w:r>
      <w:r w:rsidR="00790725">
        <w:noBreakHyphen/>
      </w:r>
      <w:r w:rsidR="00790725">
        <w:rPr>
          <w:noProof/>
        </w:rPr>
        <w:t>1</w:t>
      </w:r>
      <w:r w:rsidR="00E4479C">
        <w:fldChar w:fldCharType="end"/>
      </w:r>
      <w:r w:rsidR="00E8083A">
        <w:t>, expressed as average daily movements. One movement comprises one</w:t>
      </w:r>
      <w:r w:rsidR="00E8083A" w:rsidRPr="00E8083A">
        <w:t xml:space="preserve"> vehicle entering or leaving </w:t>
      </w:r>
      <w:r w:rsidR="00E8083A">
        <w:t xml:space="preserve">the </w:t>
      </w:r>
      <w:r w:rsidR="00E8083A" w:rsidRPr="00E8083A">
        <w:t>site</w:t>
      </w:r>
      <w:r w:rsidR="00E8083A">
        <w:t>.</w:t>
      </w:r>
    </w:p>
    <w:p w14:paraId="233AC418" w14:textId="77777777" w:rsidR="002D757A" w:rsidRDefault="002D757A" w:rsidP="00E8083A">
      <w:pPr>
        <w:pStyle w:val="Reporttext"/>
      </w:pPr>
    </w:p>
    <w:p w14:paraId="3ED76A32" w14:textId="5146925C" w:rsidR="002D757A" w:rsidRDefault="002D757A" w:rsidP="002D757A">
      <w:pPr>
        <w:pStyle w:val="Caption"/>
        <w:ind w:left="720"/>
      </w:pPr>
      <w:bookmarkStart w:id="155" w:name="_Ref222829005"/>
      <w:r>
        <w:t xml:space="preserve">Table </w:t>
      </w:r>
      <w:r>
        <w:fldChar w:fldCharType="begin"/>
      </w:r>
      <w:r>
        <w:instrText xml:space="preserve"> STYLEREF 1 \s </w:instrText>
      </w:r>
      <w:r>
        <w:fldChar w:fldCharType="separate"/>
      </w:r>
      <w:r w:rsidR="00790725">
        <w:rPr>
          <w:noProof/>
        </w:rPr>
        <w:t>2</w:t>
      </w:r>
      <w:r>
        <w:fldChar w:fldCharType="end"/>
      </w:r>
      <w:r>
        <w:noBreakHyphen/>
      </w:r>
      <w:r>
        <w:fldChar w:fldCharType="begin"/>
      </w:r>
      <w:r>
        <w:instrText xml:space="preserve"> SEQ Table \* ARABIC \s 1 </w:instrText>
      </w:r>
      <w:r>
        <w:fldChar w:fldCharType="separate"/>
      </w:r>
      <w:r w:rsidR="00790725">
        <w:rPr>
          <w:noProof/>
        </w:rPr>
        <w:t>1</w:t>
      </w:r>
      <w:r>
        <w:fldChar w:fldCharType="end"/>
      </w:r>
      <w:bookmarkEnd w:id="155"/>
      <w:r>
        <w:t xml:space="preserve"> – Approximate material volumes and vehicle movements</w:t>
      </w:r>
    </w:p>
    <w:tbl>
      <w:tblPr>
        <w:tblStyle w:val="BUKL-3"/>
        <w:tblW w:w="7357" w:type="dxa"/>
        <w:tblInd w:w="704" w:type="dxa"/>
        <w:tblLook w:val="04A0" w:firstRow="1" w:lastRow="0" w:firstColumn="1" w:lastColumn="0" w:noHBand="0" w:noVBand="1"/>
      </w:tblPr>
      <w:tblGrid>
        <w:gridCol w:w="1687"/>
        <w:gridCol w:w="2410"/>
        <w:gridCol w:w="3260"/>
      </w:tblGrid>
      <w:tr w:rsidR="002D757A" w:rsidRPr="00D23957" w14:paraId="7BB72E23" w14:textId="77777777" w:rsidTr="002D757A">
        <w:trPr>
          <w:cnfStyle w:val="100000000000" w:firstRow="1" w:lastRow="0" w:firstColumn="0" w:lastColumn="0" w:oddVBand="0" w:evenVBand="0" w:oddHBand="0" w:evenHBand="0" w:firstRowFirstColumn="0" w:firstRowLastColumn="0" w:lastRowFirstColumn="0" w:lastRowLastColumn="0"/>
          <w:trHeight w:val="367"/>
          <w:tblHeader/>
        </w:trPr>
        <w:tc>
          <w:tcPr>
            <w:cnfStyle w:val="001000000000" w:firstRow="0" w:lastRow="0" w:firstColumn="1" w:lastColumn="0" w:oddVBand="0" w:evenVBand="0" w:oddHBand="0" w:evenHBand="0" w:firstRowFirstColumn="0" w:firstRowLastColumn="0" w:lastRowFirstColumn="0" w:lastRowLastColumn="0"/>
            <w:tcW w:w="1687" w:type="dxa"/>
            <w:hideMark/>
          </w:tcPr>
          <w:p w14:paraId="7D6053D4" w14:textId="77777777" w:rsidR="002D757A" w:rsidRPr="00D23957" w:rsidRDefault="002D757A" w:rsidP="00622CE0">
            <w:pPr>
              <w:keepNext/>
              <w:spacing w:before="40" w:after="40"/>
              <w:rPr>
                <w:szCs w:val="18"/>
              </w:rPr>
            </w:pPr>
            <w:r>
              <w:rPr>
                <w:szCs w:val="18"/>
              </w:rPr>
              <w:t>Works el</w:t>
            </w:r>
            <w:r w:rsidRPr="00D23957">
              <w:rPr>
                <w:szCs w:val="18"/>
              </w:rPr>
              <w:t>ement</w:t>
            </w:r>
          </w:p>
        </w:tc>
        <w:tc>
          <w:tcPr>
            <w:tcW w:w="2410" w:type="dxa"/>
            <w:hideMark/>
          </w:tcPr>
          <w:p w14:paraId="19BE6639" w14:textId="77777777" w:rsidR="002D757A" w:rsidRPr="00D23957"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r>
              <w:rPr>
                <w:szCs w:val="18"/>
              </w:rPr>
              <w:t>Vehicle</w:t>
            </w:r>
            <w:r w:rsidRPr="00D23957">
              <w:rPr>
                <w:szCs w:val="18"/>
              </w:rPr>
              <w:t xml:space="preserve"> Movements</w:t>
            </w:r>
          </w:p>
        </w:tc>
        <w:tc>
          <w:tcPr>
            <w:tcW w:w="3260" w:type="dxa"/>
            <w:hideMark/>
          </w:tcPr>
          <w:p w14:paraId="38645254" w14:textId="77777777" w:rsidR="002D757A" w:rsidRPr="00D23957"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r w:rsidRPr="00D23957">
              <w:rPr>
                <w:szCs w:val="18"/>
              </w:rPr>
              <w:t>Comments/assumptions</w:t>
            </w:r>
          </w:p>
        </w:tc>
      </w:tr>
      <w:tr w:rsidR="002D757A" w:rsidRPr="00D23957" w14:paraId="23E185B5" w14:textId="77777777" w:rsidTr="002D757A">
        <w:trPr>
          <w:cnfStyle w:val="100000000000" w:firstRow="1" w:lastRow="0" w:firstColumn="0" w:lastColumn="0" w:oddVBand="0" w:evenVBand="0" w:oddHBand="0" w:evenHBand="0" w:firstRowFirstColumn="0" w:firstRowLastColumn="0" w:lastRowFirstColumn="0" w:lastRowLastColumn="0"/>
          <w:trHeight w:val="367"/>
          <w:tblHeader/>
        </w:trPr>
        <w:tc>
          <w:tcPr>
            <w:cnfStyle w:val="001000000000" w:firstRow="0" w:lastRow="0" w:firstColumn="1" w:lastColumn="0" w:oddVBand="0" w:evenVBand="0" w:oddHBand="0" w:evenHBand="0" w:firstRowFirstColumn="0" w:firstRowLastColumn="0" w:lastRowFirstColumn="0" w:lastRowLastColumn="0"/>
            <w:tcW w:w="1687" w:type="dxa"/>
          </w:tcPr>
          <w:p w14:paraId="3D71FBD0" w14:textId="77777777" w:rsidR="002D757A" w:rsidRDefault="002D757A" w:rsidP="00622CE0">
            <w:pPr>
              <w:keepNext/>
              <w:spacing w:before="40" w:after="40"/>
              <w:rPr>
                <w:szCs w:val="18"/>
              </w:rPr>
            </w:pPr>
          </w:p>
        </w:tc>
        <w:tc>
          <w:tcPr>
            <w:tcW w:w="2410" w:type="dxa"/>
          </w:tcPr>
          <w:p w14:paraId="29C54633" w14:textId="77777777" w:rsidR="002D757A"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p>
        </w:tc>
        <w:tc>
          <w:tcPr>
            <w:tcW w:w="3260" w:type="dxa"/>
          </w:tcPr>
          <w:p w14:paraId="1022D8BD" w14:textId="77777777" w:rsidR="002D757A" w:rsidRPr="00D23957" w:rsidRDefault="002D757A" w:rsidP="00622CE0">
            <w:pPr>
              <w:keepNext/>
              <w:spacing w:before="40" w:after="40"/>
              <w:cnfStyle w:val="100000000000" w:firstRow="1" w:lastRow="0" w:firstColumn="0" w:lastColumn="0" w:oddVBand="0" w:evenVBand="0" w:oddHBand="0" w:evenHBand="0" w:firstRowFirstColumn="0" w:firstRowLastColumn="0" w:lastRowFirstColumn="0" w:lastRowLastColumn="0"/>
              <w:rPr>
                <w:szCs w:val="18"/>
              </w:rPr>
            </w:pPr>
          </w:p>
        </w:tc>
      </w:tr>
      <w:tr w:rsidR="002D757A" w:rsidRPr="00D23957" w14:paraId="5CE1D4F5" w14:textId="77777777" w:rsidTr="002D757A">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1DD32954" w14:textId="77777777" w:rsidR="002D757A" w:rsidRPr="00D23957" w:rsidRDefault="002D757A" w:rsidP="00622CE0">
            <w:pPr>
              <w:jc w:val="left"/>
              <w:rPr>
                <w:b w:val="0"/>
                <w:bCs w:val="0"/>
                <w:sz w:val="18"/>
                <w:szCs w:val="18"/>
              </w:rPr>
            </w:pPr>
            <w:r>
              <w:rPr>
                <w:b w:val="0"/>
                <w:bCs w:val="0"/>
                <w:sz w:val="18"/>
                <w:szCs w:val="18"/>
              </w:rPr>
              <w:t>Sheet piling</w:t>
            </w:r>
          </w:p>
        </w:tc>
        <w:tc>
          <w:tcPr>
            <w:tcW w:w="2410" w:type="dxa"/>
            <w:tcBorders>
              <w:top w:val="single" w:sz="4" w:space="0" w:color="auto"/>
              <w:bottom w:val="single" w:sz="4" w:space="0" w:color="auto"/>
            </w:tcBorders>
            <w:hideMark/>
          </w:tcPr>
          <w:p w14:paraId="6DC3F9D4"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8 artic</w:t>
            </w:r>
            <w:r>
              <w:rPr>
                <w:sz w:val="18"/>
                <w:szCs w:val="18"/>
              </w:rPr>
              <w:t>ulated</w:t>
            </w:r>
            <w:r w:rsidRPr="00D23957">
              <w:rPr>
                <w:sz w:val="18"/>
                <w:szCs w:val="18"/>
              </w:rPr>
              <w:t xml:space="preserve"> wagons (40t)</w:t>
            </w:r>
          </w:p>
          <w:p w14:paraId="1C14AEC4" w14:textId="31B3F4C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months)</w:t>
            </w:r>
          </w:p>
        </w:tc>
        <w:tc>
          <w:tcPr>
            <w:tcW w:w="3260" w:type="dxa"/>
            <w:tcBorders>
              <w:top w:val="single" w:sz="4" w:space="0" w:color="auto"/>
              <w:bottom w:val="single" w:sz="4" w:space="0" w:color="auto"/>
            </w:tcBorders>
            <w:hideMark/>
          </w:tcPr>
          <w:p w14:paraId="6081568A"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Could depend on size loads to site</w:t>
            </w:r>
            <w:r>
              <w:rPr>
                <w:sz w:val="18"/>
                <w:szCs w:val="18"/>
              </w:rPr>
              <w:t xml:space="preserve"> and potential for efficiencies such as</w:t>
            </w:r>
            <w:r w:rsidRPr="00D23957">
              <w:rPr>
                <w:sz w:val="18"/>
                <w:szCs w:val="18"/>
              </w:rPr>
              <w:t xml:space="preserve"> double handling etc.</w:t>
            </w:r>
          </w:p>
        </w:tc>
      </w:tr>
      <w:tr w:rsidR="002D757A" w:rsidRPr="00D23957" w14:paraId="7FE55DE2" w14:textId="77777777" w:rsidTr="002D757A">
        <w:trPr>
          <w:trHeight w:val="809"/>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5EB39943" w14:textId="77777777" w:rsidR="002D757A" w:rsidRPr="00D23957" w:rsidRDefault="002D757A" w:rsidP="00622CE0">
            <w:pPr>
              <w:jc w:val="left"/>
              <w:rPr>
                <w:b w:val="0"/>
                <w:bCs w:val="0"/>
                <w:sz w:val="18"/>
                <w:szCs w:val="18"/>
              </w:rPr>
            </w:pPr>
            <w:r w:rsidRPr="00D23957">
              <w:rPr>
                <w:b w:val="0"/>
                <w:bCs w:val="0"/>
                <w:sz w:val="18"/>
                <w:szCs w:val="18"/>
              </w:rPr>
              <w:t>Granular fill</w:t>
            </w:r>
            <w:r>
              <w:rPr>
                <w:b w:val="0"/>
                <w:bCs w:val="0"/>
                <w:sz w:val="18"/>
                <w:szCs w:val="18"/>
              </w:rPr>
              <w:t xml:space="preserve"> / piling platform</w:t>
            </w:r>
          </w:p>
        </w:tc>
        <w:tc>
          <w:tcPr>
            <w:tcW w:w="2410" w:type="dxa"/>
            <w:tcBorders>
              <w:top w:val="single" w:sz="4" w:space="0" w:color="auto"/>
              <w:bottom w:val="single" w:sz="4" w:space="0" w:color="auto"/>
            </w:tcBorders>
            <w:hideMark/>
          </w:tcPr>
          <w:p w14:paraId="5981F25C"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sidRPr="00D23957">
              <w:rPr>
                <w:sz w:val="18"/>
                <w:szCs w:val="18"/>
              </w:rPr>
              <w:t>655 tipper wagons (20t)</w:t>
            </w:r>
          </w:p>
          <w:p w14:paraId="751A4A04" w14:textId="0124C76B"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months)</w:t>
            </w:r>
          </w:p>
        </w:tc>
        <w:tc>
          <w:tcPr>
            <w:tcW w:w="3260" w:type="dxa"/>
            <w:tcBorders>
              <w:top w:val="single" w:sz="4" w:space="0" w:color="auto"/>
              <w:bottom w:val="single" w:sz="4" w:space="0" w:color="auto"/>
            </w:tcBorders>
            <w:hideMark/>
          </w:tcPr>
          <w:p w14:paraId="0C965FC9"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sidRPr="00D23957">
              <w:rPr>
                <w:sz w:val="18"/>
                <w:szCs w:val="18"/>
              </w:rPr>
              <w:t>Based on piling platform for full length.  Single access.</w:t>
            </w:r>
          </w:p>
        </w:tc>
      </w:tr>
      <w:tr w:rsidR="002D757A" w:rsidRPr="00D23957" w14:paraId="3E1D4582" w14:textId="77777777" w:rsidTr="002D757A">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1D4FAC54" w14:textId="77777777" w:rsidR="002D757A" w:rsidRPr="00D23957" w:rsidRDefault="002D757A" w:rsidP="00622CE0">
            <w:pPr>
              <w:jc w:val="left"/>
              <w:rPr>
                <w:b w:val="0"/>
                <w:bCs w:val="0"/>
                <w:sz w:val="18"/>
                <w:szCs w:val="18"/>
              </w:rPr>
            </w:pPr>
            <w:r w:rsidRPr="00D23957">
              <w:rPr>
                <w:b w:val="0"/>
                <w:bCs w:val="0"/>
                <w:sz w:val="18"/>
                <w:szCs w:val="18"/>
              </w:rPr>
              <w:lastRenderedPageBreak/>
              <w:t>Granular fill (removal)</w:t>
            </w:r>
          </w:p>
        </w:tc>
        <w:tc>
          <w:tcPr>
            <w:tcW w:w="2410" w:type="dxa"/>
            <w:tcBorders>
              <w:top w:val="single" w:sz="4" w:space="0" w:color="auto"/>
              <w:bottom w:val="single" w:sz="4" w:space="0" w:color="auto"/>
            </w:tcBorders>
            <w:hideMark/>
          </w:tcPr>
          <w:p w14:paraId="419ADFB4"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492 tipper wagons (20t)</w:t>
            </w:r>
          </w:p>
          <w:p w14:paraId="5D88F588" w14:textId="479BB85A"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months)</w:t>
            </w:r>
          </w:p>
        </w:tc>
        <w:tc>
          <w:tcPr>
            <w:tcW w:w="3260" w:type="dxa"/>
            <w:tcBorders>
              <w:top w:val="single" w:sz="4" w:space="0" w:color="auto"/>
              <w:bottom w:val="single" w:sz="4" w:space="0" w:color="auto"/>
            </w:tcBorders>
            <w:hideMark/>
          </w:tcPr>
          <w:p w14:paraId="6A40417D"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Overburden for piling matt and over dig for granular base. Could reduce but no allowance made for other disposal.</w:t>
            </w:r>
          </w:p>
        </w:tc>
      </w:tr>
      <w:tr w:rsidR="002D757A" w:rsidRPr="00D23957" w14:paraId="6573A535" w14:textId="77777777" w:rsidTr="002D757A">
        <w:trPr>
          <w:trHeight w:val="604"/>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tcPr>
          <w:p w14:paraId="040051B0" w14:textId="77777777" w:rsidR="002D757A" w:rsidRPr="00D23957" w:rsidRDefault="002D757A" w:rsidP="00622CE0">
            <w:pPr>
              <w:jc w:val="left"/>
              <w:rPr>
                <w:b w:val="0"/>
                <w:bCs w:val="0"/>
                <w:sz w:val="18"/>
                <w:szCs w:val="18"/>
              </w:rPr>
            </w:pPr>
            <w:r>
              <w:rPr>
                <w:b w:val="0"/>
                <w:bCs w:val="0"/>
                <w:sz w:val="18"/>
                <w:szCs w:val="18"/>
              </w:rPr>
              <w:t>Rip rap</w:t>
            </w:r>
          </w:p>
        </w:tc>
        <w:tc>
          <w:tcPr>
            <w:tcW w:w="2410" w:type="dxa"/>
            <w:tcBorders>
              <w:top w:val="single" w:sz="4" w:space="0" w:color="auto"/>
              <w:bottom w:val="single" w:sz="4" w:space="0" w:color="auto"/>
            </w:tcBorders>
          </w:tcPr>
          <w:p w14:paraId="6ACBC5A9"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137 tipper waggons (20t)</w:t>
            </w:r>
          </w:p>
          <w:p w14:paraId="165DBAF7" w14:textId="0B749505"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month)</w:t>
            </w:r>
          </w:p>
        </w:tc>
        <w:tc>
          <w:tcPr>
            <w:tcW w:w="3260" w:type="dxa"/>
            <w:tcBorders>
              <w:top w:val="single" w:sz="4" w:space="0" w:color="auto"/>
              <w:bottom w:val="single" w:sz="4" w:space="0" w:color="auto"/>
            </w:tcBorders>
          </w:tcPr>
          <w:p w14:paraId="24DA4AC8"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2D757A" w:rsidRPr="00D23957" w14:paraId="7DDC01A9" w14:textId="77777777" w:rsidTr="002D757A">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2095D831" w14:textId="77777777" w:rsidR="002D757A" w:rsidRPr="00D23957" w:rsidRDefault="002D757A" w:rsidP="00622CE0">
            <w:pPr>
              <w:jc w:val="left"/>
              <w:rPr>
                <w:b w:val="0"/>
                <w:bCs w:val="0"/>
                <w:sz w:val="18"/>
                <w:szCs w:val="18"/>
              </w:rPr>
            </w:pPr>
            <w:r w:rsidRPr="00D23957">
              <w:rPr>
                <w:b w:val="0"/>
                <w:bCs w:val="0"/>
                <w:sz w:val="18"/>
                <w:szCs w:val="18"/>
              </w:rPr>
              <w:t>Stone facing</w:t>
            </w:r>
          </w:p>
        </w:tc>
        <w:tc>
          <w:tcPr>
            <w:tcW w:w="2410" w:type="dxa"/>
            <w:tcBorders>
              <w:top w:val="single" w:sz="4" w:space="0" w:color="auto"/>
              <w:bottom w:val="single" w:sz="4" w:space="0" w:color="auto"/>
            </w:tcBorders>
            <w:hideMark/>
          </w:tcPr>
          <w:p w14:paraId="7EFD15B2"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59 tipper wagons (20t)</w:t>
            </w:r>
          </w:p>
          <w:p w14:paraId="4E5010B7" w14:textId="34B5100B"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months)</w:t>
            </w:r>
          </w:p>
        </w:tc>
        <w:tc>
          <w:tcPr>
            <w:tcW w:w="3260" w:type="dxa"/>
            <w:tcBorders>
              <w:top w:val="single" w:sz="4" w:space="0" w:color="auto"/>
              <w:bottom w:val="single" w:sz="4" w:space="0" w:color="auto"/>
            </w:tcBorders>
            <w:hideMark/>
          </w:tcPr>
          <w:p w14:paraId="709E241B"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Based on 300mm thickness as per drawings</w:t>
            </w:r>
            <w:r>
              <w:rPr>
                <w:sz w:val="18"/>
                <w:szCs w:val="18"/>
              </w:rPr>
              <w:t xml:space="preserve"> (150mm per side)</w:t>
            </w:r>
            <w:r w:rsidRPr="00D23957">
              <w:rPr>
                <w:sz w:val="18"/>
                <w:szCs w:val="18"/>
              </w:rPr>
              <w:t>.</w:t>
            </w:r>
          </w:p>
        </w:tc>
      </w:tr>
      <w:tr w:rsidR="002D757A" w:rsidRPr="00D23957" w14:paraId="03BE5BA9" w14:textId="77777777" w:rsidTr="002D757A">
        <w:trPr>
          <w:trHeight w:val="392"/>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7C38B949" w14:textId="77777777" w:rsidR="002D757A" w:rsidRPr="00D23957" w:rsidRDefault="002D757A" w:rsidP="00622CE0">
            <w:pPr>
              <w:jc w:val="left"/>
              <w:rPr>
                <w:b w:val="0"/>
                <w:bCs w:val="0"/>
                <w:sz w:val="18"/>
                <w:szCs w:val="18"/>
              </w:rPr>
            </w:pPr>
            <w:r w:rsidRPr="00D23957">
              <w:rPr>
                <w:b w:val="0"/>
                <w:bCs w:val="0"/>
                <w:sz w:val="18"/>
                <w:szCs w:val="18"/>
              </w:rPr>
              <w:t>Copings</w:t>
            </w:r>
          </w:p>
        </w:tc>
        <w:tc>
          <w:tcPr>
            <w:tcW w:w="2410" w:type="dxa"/>
            <w:tcBorders>
              <w:top w:val="single" w:sz="4" w:space="0" w:color="auto"/>
              <w:bottom w:val="single" w:sz="4" w:space="0" w:color="auto"/>
            </w:tcBorders>
            <w:hideMark/>
          </w:tcPr>
          <w:p w14:paraId="75497137"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sidRPr="00D23957">
              <w:rPr>
                <w:sz w:val="18"/>
                <w:szCs w:val="18"/>
              </w:rPr>
              <w:t>5 artic wagons (40t)</w:t>
            </w:r>
          </w:p>
          <w:p w14:paraId="6FCA0543" w14:textId="5A71CB1F"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month)</w:t>
            </w:r>
          </w:p>
        </w:tc>
        <w:tc>
          <w:tcPr>
            <w:tcW w:w="3260" w:type="dxa"/>
            <w:tcBorders>
              <w:top w:val="single" w:sz="4" w:space="0" w:color="auto"/>
              <w:bottom w:val="single" w:sz="4" w:space="0" w:color="auto"/>
            </w:tcBorders>
            <w:hideMark/>
          </w:tcPr>
          <w:p w14:paraId="3438D7DF"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sidRPr="00D23957">
              <w:rPr>
                <w:sz w:val="18"/>
                <w:szCs w:val="18"/>
              </w:rPr>
              <w:t>Based on thickness as per drawings.</w:t>
            </w:r>
          </w:p>
        </w:tc>
      </w:tr>
      <w:tr w:rsidR="002D757A" w:rsidRPr="00D23957" w14:paraId="4CCC2710" w14:textId="77777777" w:rsidTr="002D757A">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hideMark/>
          </w:tcPr>
          <w:p w14:paraId="38CF071C" w14:textId="77777777" w:rsidR="002D757A" w:rsidRPr="00D23957" w:rsidRDefault="002D757A" w:rsidP="00622CE0">
            <w:pPr>
              <w:jc w:val="left"/>
              <w:rPr>
                <w:b w:val="0"/>
                <w:bCs w:val="0"/>
                <w:sz w:val="18"/>
                <w:szCs w:val="18"/>
              </w:rPr>
            </w:pPr>
            <w:r w:rsidRPr="00D23957">
              <w:rPr>
                <w:b w:val="0"/>
                <w:bCs w:val="0"/>
                <w:sz w:val="18"/>
                <w:szCs w:val="18"/>
              </w:rPr>
              <w:t>Concrete</w:t>
            </w:r>
          </w:p>
        </w:tc>
        <w:tc>
          <w:tcPr>
            <w:tcW w:w="2410" w:type="dxa"/>
            <w:tcBorders>
              <w:top w:val="single" w:sz="4" w:space="0" w:color="auto"/>
              <w:bottom w:val="single" w:sz="4" w:space="0" w:color="auto"/>
            </w:tcBorders>
            <w:hideMark/>
          </w:tcPr>
          <w:p w14:paraId="36E74498"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133 concrete wagons</w:t>
            </w:r>
          </w:p>
          <w:p w14:paraId="23C3DF81" w14:textId="2F84A6D9"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months)</w:t>
            </w:r>
          </w:p>
        </w:tc>
        <w:tc>
          <w:tcPr>
            <w:tcW w:w="3260" w:type="dxa"/>
            <w:tcBorders>
              <w:top w:val="single" w:sz="4" w:space="0" w:color="auto"/>
              <w:bottom w:val="single" w:sz="4" w:space="0" w:color="auto"/>
            </w:tcBorders>
            <w:hideMark/>
          </w:tcPr>
          <w:p w14:paraId="2C622903" w14:textId="77777777" w:rsidR="002D757A" w:rsidRPr="00D23957"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sidRPr="00D23957">
              <w:rPr>
                <w:sz w:val="18"/>
                <w:szCs w:val="18"/>
              </w:rPr>
              <w:t>Assumes concrete fill to piles down to foundation level.</w:t>
            </w:r>
          </w:p>
        </w:tc>
      </w:tr>
      <w:tr w:rsidR="002D757A" w:rsidRPr="00D23957" w14:paraId="46E910E8" w14:textId="77777777" w:rsidTr="002D757A">
        <w:trPr>
          <w:trHeight w:val="820"/>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tcPr>
          <w:p w14:paraId="4F037BE2" w14:textId="77777777" w:rsidR="002D757A" w:rsidRPr="00D23957" w:rsidRDefault="002D757A" w:rsidP="00622CE0">
            <w:pPr>
              <w:jc w:val="left"/>
              <w:rPr>
                <w:b w:val="0"/>
                <w:bCs w:val="0"/>
                <w:sz w:val="18"/>
                <w:szCs w:val="18"/>
              </w:rPr>
            </w:pPr>
            <w:proofErr w:type="gramStart"/>
            <w:r>
              <w:rPr>
                <w:b w:val="0"/>
                <w:bCs w:val="0"/>
                <w:sz w:val="18"/>
                <w:szCs w:val="18"/>
              </w:rPr>
              <w:t>Other</w:t>
            </w:r>
            <w:proofErr w:type="gramEnd"/>
            <w:r>
              <w:rPr>
                <w:b w:val="0"/>
                <w:bCs w:val="0"/>
                <w:sz w:val="18"/>
                <w:szCs w:val="18"/>
              </w:rPr>
              <w:t xml:space="preserve"> disposal</w:t>
            </w:r>
          </w:p>
        </w:tc>
        <w:tc>
          <w:tcPr>
            <w:tcW w:w="2410" w:type="dxa"/>
            <w:tcBorders>
              <w:top w:val="single" w:sz="4" w:space="0" w:color="auto"/>
              <w:bottom w:val="single" w:sz="4" w:space="0" w:color="auto"/>
            </w:tcBorders>
          </w:tcPr>
          <w:p w14:paraId="663F2A55" w14:textId="77777777" w:rsidR="002D757A"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Potential need for 20 tipper waggons (20t)</w:t>
            </w:r>
          </w:p>
          <w:p w14:paraId="4E1CB7D9" w14:textId="4C5DC48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months)</w:t>
            </w:r>
          </w:p>
        </w:tc>
        <w:tc>
          <w:tcPr>
            <w:tcW w:w="3260" w:type="dxa"/>
            <w:tcBorders>
              <w:top w:val="single" w:sz="4" w:space="0" w:color="auto"/>
              <w:bottom w:val="single" w:sz="4" w:space="0" w:color="auto"/>
            </w:tcBorders>
          </w:tcPr>
          <w:p w14:paraId="3EC5D780" w14:textId="77777777" w:rsidR="002D757A" w:rsidRPr="00D23957" w:rsidRDefault="002D757A" w:rsidP="00622CE0">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May</w:t>
            </w:r>
            <w:r w:rsidRPr="00D01440">
              <w:rPr>
                <w:sz w:val="18"/>
                <w:szCs w:val="18"/>
              </w:rPr>
              <w:t xml:space="preserve"> be some disposal but </w:t>
            </w:r>
            <w:r>
              <w:rPr>
                <w:sz w:val="18"/>
                <w:szCs w:val="18"/>
              </w:rPr>
              <w:t>it is</w:t>
            </w:r>
            <w:r w:rsidRPr="00D01440">
              <w:rPr>
                <w:sz w:val="18"/>
                <w:szCs w:val="18"/>
              </w:rPr>
              <w:t xml:space="preserve"> assume</w:t>
            </w:r>
            <w:r>
              <w:rPr>
                <w:sz w:val="18"/>
                <w:szCs w:val="18"/>
              </w:rPr>
              <w:t>d</w:t>
            </w:r>
            <w:r w:rsidRPr="00D01440">
              <w:rPr>
                <w:sz w:val="18"/>
                <w:szCs w:val="18"/>
              </w:rPr>
              <w:t xml:space="preserve"> based on the current design this would be </w:t>
            </w:r>
            <w:proofErr w:type="gramStart"/>
            <w:r w:rsidRPr="00D01440">
              <w:rPr>
                <w:sz w:val="18"/>
                <w:szCs w:val="18"/>
              </w:rPr>
              <w:t>fairly minimal</w:t>
            </w:r>
            <w:proofErr w:type="gramEnd"/>
            <w:r>
              <w:rPr>
                <w:sz w:val="18"/>
                <w:szCs w:val="18"/>
              </w:rPr>
              <w:t>.</w:t>
            </w:r>
          </w:p>
        </w:tc>
      </w:tr>
      <w:tr w:rsidR="002D757A" w14:paraId="3149AF74" w14:textId="77777777" w:rsidTr="002D757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auto"/>
              <w:bottom w:val="single" w:sz="4" w:space="0" w:color="auto"/>
            </w:tcBorders>
          </w:tcPr>
          <w:p w14:paraId="763A7217" w14:textId="77777777" w:rsidR="002D757A" w:rsidRPr="009741BF" w:rsidRDefault="002D757A" w:rsidP="00622CE0">
            <w:pPr>
              <w:jc w:val="left"/>
              <w:rPr>
                <w:b w:val="0"/>
                <w:bCs w:val="0"/>
                <w:sz w:val="18"/>
                <w:szCs w:val="18"/>
              </w:rPr>
            </w:pPr>
            <w:r w:rsidRPr="009741BF">
              <w:rPr>
                <w:b w:val="0"/>
                <w:bCs w:val="0"/>
                <w:sz w:val="18"/>
                <w:szCs w:val="18"/>
              </w:rPr>
              <w:t>Other vehicles</w:t>
            </w:r>
          </w:p>
        </w:tc>
        <w:tc>
          <w:tcPr>
            <w:tcW w:w="2410" w:type="dxa"/>
            <w:tcBorders>
              <w:top w:val="single" w:sz="4" w:space="0" w:color="auto"/>
              <w:bottom w:val="single" w:sz="4" w:space="0" w:color="auto"/>
            </w:tcBorders>
          </w:tcPr>
          <w:p w14:paraId="65B6D27E"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12-18 light vehicles</w:t>
            </w:r>
          </w:p>
        </w:tc>
        <w:tc>
          <w:tcPr>
            <w:tcW w:w="3260" w:type="dxa"/>
            <w:tcBorders>
              <w:top w:val="single" w:sz="4" w:space="0" w:color="auto"/>
              <w:bottom w:val="single" w:sz="4" w:space="0" w:color="auto"/>
            </w:tcBorders>
          </w:tcPr>
          <w:p w14:paraId="31B614D3" w14:textId="77777777" w:rsidR="002D757A" w:rsidRDefault="002D757A" w:rsidP="00622CE0">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Peak numbers likely to increase towards 18 when works overlap.</w:t>
            </w:r>
          </w:p>
        </w:tc>
      </w:tr>
    </w:tbl>
    <w:p w14:paraId="0D72F459" w14:textId="47121333" w:rsidR="00E8083A" w:rsidRDefault="002D757A" w:rsidP="005C011E">
      <w:pPr>
        <w:pStyle w:val="Reporttext"/>
      </w:pPr>
      <w:r w:rsidRPr="004F37DD">
        <w:t>Construction activities will overlap, for example completion of sheet pile installation in one area will be followed by concrete pours and stonework cladding while sheet pile installation continues in subsequent areas</w:t>
      </w:r>
      <w:r>
        <w:t>. It is anticipated that the works would begin within Area 4, working back towards Area 1 to allow for access along the haul route throughout the works.</w:t>
      </w:r>
    </w:p>
    <w:p w14:paraId="31F2B5DC" w14:textId="0EE19CDE" w:rsidR="005A1A5C" w:rsidRPr="005A1A5C" w:rsidRDefault="005A1A5C" w:rsidP="002C7254">
      <w:pPr>
        <w:pStyle w:val="Heading2"/>
      </w:pPr>
      <w:bookmarkStart w:id="156" w:name="_Toc204866023"/>
      <w:bookmarkStart w:id="157" w:name="_Toc204866144"/>
      <w:bookmarkStart w:id="158" w:name="_Toc224137922"/>
      <w:bookmarkEnd w:id="154"/>
      <w:bookmarkEnd w:id="156"/>
      <w:bookmarkEnd w:id="157"/>
      <w:r w:rsidRPr="005A1A5C">
        <w:t>Programme</w:t>
      </w:r>
      <w:bookmarkEnd w:id="158"/>
    </w:p>
    <w:p w14:paraId="3DD54A0B" w14:textId="4D537F4C" w:rsidR="00433E75" w:rsidRDefault="00433E75" w:rsidP="00E62E32">
      <w:pPr>
        <w:pStyle w:val="Reporttext"/>
      </w:pPr>
      <w:bookmarkStart w:id="159" w:name="_Hlk204772324"/>
      <w:bookmarkStart w:id="160" w:name="_Hlk184373615"/>
      <w:r w:rsidRPr="00433E75">
        <w:t>It is expected that the proposed construction works would start in early 2027, once all approvals have been attained, and take approximately 18 months to complete. Construction durations are estimates and are dependent on the appointed contractor and their detailed construction method statement.</w:t>
      </w:r>
    </w:p>
    <w:p w14:paraId="0E38B3B8" w14:textId="6EA1E46D" w:rsidR="00433E75" w:rsidRDefault="00433E75" w:rsidP="00E62E32">
      <w:pPr>
        <w:pStyle w:val="Reporttext"/>
      </w:pPr>
      <w:r>
        <w:t xml:space="preserve">Riverside works would have to take place during suitable tide conditions for the specific task and so may need to be programmed for outside of normal working hours. </w:t>
      </w:r>
      <w:r w:rsidRPr="004F37DD">
        <w:t>No piling will take place outside of normal working hours.</w:t>
      </w:r>
    </w:p>
    <w:p w14:paraId="6D5DEA07" w14:textId="0026D3A0" w:rsidR="002208F4" w:rsidRDefault="00D45AC2" w:rsidP="002208F4">
      <w:pPr>
        <w:pStyle w:val="Heading1"/>
      </w:pPr>
      <w:bookmarkStart w:id="161" w:name="_Toc184126268"/>
      <w:bookmarkStart w:id="162" w:name="_Toc184130105"/>
      <w:bookmarkStart w:id="163" w:name="_Toc204859271"/>
      <w:bookmarkStart w:id="164" w:name="_Toc204866027"/>
      <w:bookmarkStart w:id="165" w:name="_Toc204866148"/>
      <w:bookmarkStart w:id="166" w:name="_Toc204859272"/>
      <w:bookmarkStart w:id="167" w:name="_Toc204866028"/>
      <w:bookmarkStart w:id="168" w:name="_Toc204866149"/>
      <w:bookmarkStart w:id="169" w:name="_Toc204859273"/>
      <w:bookmarkStart w:id="170" w:name="_Toc204866029"/>
      <w:bookmarkStart w:id="171" w:name="_Toc204866150"/>
      <w:bookmarkStart w:id="172" w:name="_Toc204859274"/>
      <w:bookmarkStart w:id="173" w:name="_Toc204866030"/>
      <w:bookmarkStart w:id="174" w:name="_Toc204866151"/>
      <w:bookmarkStart w:id="175" w:name="_Toc204859275"/>
      <w:bookmarkStart w:id="176" w:name="_Toc204866031"/>
      <w:bookmarkStart w:id="177" w:name="_Toc204866152"/>
      <w:bookmarkStart w:id="178" w:name="_Toc204859276"/>
      <w:bookmarkStart w:id="179" w:name="_Toc204866032"/>
      <w:bookmarkStart w:id="180" w:name="_Toc204866153"/>
      <w:bookmarkStart w:id="181" w:name="_Toc204859277"/>
      <w:bookmarkStart w:id="182" w:name="_Toc204866033"/>
      <w:bookmarkStart w:id="183" w:name="_Toc204866154"/>
      <w:bookmarkStart w:id="184" w:name="_Toc204859278"/>
      <w:bookmarkStart w:id="185" w:name="_Toc204866034"/>
      <w:bookmarkStart w:id="186" w:name="_Toc204866155"/>
      <w:bookmarkStart w:id="187" w:name="_Toc204859279"/>
      <w:bookmarkStart w:id="188" w:name="_Toc204866035"/>
      <w:bookmarkStart w:id="189" w:name="_Toc204866156"/>
      <w:bookmarkStart w:id="190" w:name="_Toc204859280"/>
      <w:bookmarkStart w:id="191" w:name="_Toc204866036"/>
      <w:bookmarkStart w:id="192" w:name="_Toc204866157"/>
      <w:bookmarkStart w:id="193" w:name="_Toc204859281"/>
      <w:bookmarkStart w:id="194" w:name="_Toc204866037"/>
      <w:bookmarkStart w:id="195" w:name="_Toc204866158"/>
      <w:bookmarkStart w:id="196" w:name="_Toc204859282"/>
      <w:bookmarkStart w:id="197" w:name="_Toc204866038"/>
      <w:bookmarkStart w:id="198" w:name="_Toc204866159"/>
      <w:bookmarkStart w:id="199" w:name="_Toc204859283"/>
      <w:bookmarkStart w:id="200" w:name="_Toc204866039"/>
      <w:bookmarkStart w:id="201" w:name="_Toc204866160"/>
      <w:bookmarkStart w:id="202" w:name="_Toc204594241"/>
      <w:bookmarkStart w:id="203" w:name="_Toc204859285"/>
      <w:bookmarkStart w:id="204" w:name="_Toc204866041"/>
      <w:bookmarkStart w:id="205" w:name="_Toc204866162"/>
      <w:bookmarkStart w:id="206" w:name="_Toc204594242"/>
      <w:bookmarkStart w:id="207" w:name="_Toc204859286"/>
      <w:bookmarkStart w:id="208" w:name="_Toc204866042"/>
      <w:bookmarkStart w:id="209" w:name="_Toc204866163"/>
      <w:bookmarkStart w:id="210" w:name="_Toc224137923"/>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5C011E">
        <w:t>Consultation</w:t>
      </w:r>
      <w:bookmarkEnd w:id="210"/>
    </w:p>
    <w:p w14:paraId="29679C41" w14:textId="0BDE72EB" w:rsidR="005C011E" w:rsidRDefault="00606F81" w:rsidP="005C011E">
      <w:pPr>
        <w:pStyle w:val="Heading2"/>
      </w:pPr>
      <w:bookmarkStart w:id="211" w:name="_Toc224137924"/>
      <w:r>
        <w:t>Public Consultation</w:t>
      </w:r>
      <w:bookmarkEnd w:id="211"/>
    </w:p>
    <w:p w14:paraId="4F5CFD89" w14:textId="77777777" w:rsidR="00606F81" w:rsidRDefault="00606F81" w:rsidP="00606F81">
      <w:pPr>
        <w:pStyle w:val="Reporttext"/>
      </w:pPr>
      <w:r>
        <w:t>Through the course of the Scheme development NRW have sought to engage with the local community. Two public consultation events have taken place which have informed the Scheme design:</w:t>
      </w:r>
    </w:p>
    <w:p w14:paraId="3D7749EF" w14:textId="77777777" w:rsidR="00606F81" w:rsidRDefault="00606F81" w:rsidP="00606F81">
      <w:pPr>
        <w:pStyle w:val="Reporttext"/>
        <w:numPr>
          <w:ilvl w:val="0"/>
          <w:numId w:val="36"/>
        </w:numPr>
      </w:pPr>
      <w:r>
        <w:t>A public consultation event took place on 23</w:t>
      </w:r>
      <w:r w:rsidRPr="00FE3805">
        <w:rPr>
          <w:vertAlign w:val="superscript"/>
        </w:rPr>
        <w:t>rd</w:t>
      </w:r>
      <w:r>
        <w:t xml:space="preserve"> November 2022 at Cardigan Castle to present the options appraisal process and seek the views of the local community on their preferred option from the short-listed options. Information was also available to view online between 11</w:t>
      </w:r>
      <w:r w:rsidRPr="00C110A6">
        <w:rPr>
          <w:vertAlign w:val="superscript"/>
        </w:rPr>
        <w:t>th</w:t>
      </w:r>
      <w:r>
        <w:t xml:space="preserve"> November and 22</w:t>
      </w:r>
      <w:r w:rsidRPr="00C110A6">
        <w:rPr>
          <w:vertAlign w:val="superscript"/>
        </w:rPr>
        <w:t>nd</w:t>
      </w:r>
      <w:r>
        <w:t xml:space="preserve"> December 2022. Respondents generally </w:t>
      </w:r>
      <w:r>
        <w:lastRenderedPageBreak/>
        <w:t>preferred Option 1 due to the improved public realm features. This informed the design through the development of the public realm enhancement in Area 1.</w:t>
      </w:r>
    </w:p>
    <w:p w14:paraId="1A804109" w14:textId="709C8DE2" w:rsidR="00606F81" w:rsidRDefault="00606F81" w:rsidP="00606F81">
      <w:pPr>
        <w:pStyle w:val="Reporttext"/>
        <w:numPr>
          <w:ilvl w:val="0"/>
          <w:numId w:val="36"/>
        </w:numPr>
      </w:pPr>
      <w:r>
        <w:t>An online public consultation period between 3</w:t>
      </w:r>
      <w:r w:rsidRPr="008757C0">
        <w:rPr>
          <w:vertAlign w:val="superscript"/>
        </w:rPr>
        <w:t>rd</w:t>
      </w:r>
      <w:r>
        <w:t xml:space="preserve"> and 23</w:t>
      </w:r>
      <w:r w:rsidRPr="008757C0">
        <w:rPr>
          <w:vertAlign w:val="superscript"/>
        </w:rPr>
        <w:t>rd</w:t>
      </w:r>
      <w:r>
        <w:t xml:space="preserve"> June 2025 sought views from the public and other stakeholders on options for the public realm enhancements in Area 1. </w:t>
      </w:r>
      <w:r w:rsidRPr="008757C0">
        <w:t>The</w:t>
      </w:r>
      <w:r>
        <w:t xml:space="preserve">re was </w:t>
      </w:r>
      <w:r w:rsidRPr="008757C0">
        <w:t xml:space="preserve">a general preference towards the provision of wider pavements for accessibility purposes and undertaking tree planting to provide amenity value and shade during warm weather. </w:t>
      </w:r>
      <w:r>
        <w:t>Additionally, Cadw voiced their preference to not plant trees in front of the main walls of Cardigan Castle as this would affect views of the castle. As detailed in section</w:t>
      </w:r>
      <w:r w:rsidR="00B563CE">
        <w:t xml:space="preserve"> 2.24 (landscape design)</w:t>
      </w:r>
      <w:r>
        <w:t xml:space="preserve"> of the ES, t</w:t>
      </w:r>
      <w:r w:rsidRPr="008757C0">
        <w:t>hese preferences have been incorporated into the Scheme design.</w:t>
      </w:r>
      <w:r>
        <w:t xml:space="preserve"> </w:t>
      </w:r>
    </w:p>
    <w:p w14:paraId="0D70856F" w14:textId="77777777" w:rsidR="00B563CE" w:rsidRDefault="00B563CE" w:rsidP="00522371">
      <w:pPr>
        <w:pStyle w:val="Heading2"/>
      </w:pPr>
      <w:bookmarkStart w:id="212" w:name="_Toc224137925"/>
      <w:r>
        <w:t>Habitats Regulations Assessment consultation with NRW</w:t>
      </w:r>
      <w:bookmarkEnd w:id="212"/>
    </w:p>
    <w:p w14:paraId="30BBA753" w14:textId="74E4A686" w:rsidR="00B563CE" w:rsidRDefault="00B563CE" w:rsidP="00B563CE">
      <w:pPr>
        <w:pStyle w:val="Reporttext"/>
      </w:pPr>
      <w:r>
        <w:t>A consultation meeting was held on 19</w:t>
      </w:r>
      <w:r w:rsidRPr="003D5240">
        <w:rPr>
          <w:vertAlign w:val="superscript"/>
        </w:rPr>
        <w:t>th</w:t>
      </w:r>
      <w:r>
        <w:t xml:space="preserve"> October 2023 with </w:t>
      </w:r>
      <w:r w:rsidRPr="00D7029C">
        <w:t>terrestrial and marine fisheries specialists</w:t>
      </w:r>
      <w:r>
        <w:t xml:space="preserve"> at NRW where the scope of the </w:t>
      </w:r>
      <w:r w:rsidR="0046641B">
        <w:t>Habitats Regulations Assessment (</w:t>
      </w:r>
      <w:r>
        <w:t>HRA</w:t>
      </w:r>
      <w:r w:rsidR="0046641B">
        <w:t>)</w:t>
      </w:r>
      <w:r>
        <w:t xml:space="preserve"> and proposed mitigation requirements regarding disturbance to various migratory fish species were agreed.</w:t>
      </w:r>
    </w:p>
    <w:p w14:paraId="68BC2B7F" w14:textId="208AA995" w:rsidR="00B563CE" w:rsidRDefault="00B563CE" w:rsidP="00BF1581">
      <w:pPr>
        <w:pStyle w:val="Reporttext"/>
      </w:pPr>
      <w:r>
        <w:t xml:space="preserve">The feedback received during this meeting was included in the production of the HRA </w:t>
      </w:r>
      <w:sdt>
        <w:sdtPr>
          <w:id w:val="1166593527"/>
          <w:citation/>
        </w:sdtPr>
        <w:sdtContent>
          <w:r>
            <w:fldChar w:fldCharType="begin"/>
          </w:r>
          <w:r>
            <w:instrText xml:space="preserve"> CITATION APE25 \l 2057 </w:instrText>
          </w:r>
          <w:r>
            <w:fldChar w:fldCharType="separate"/>
          </w:r>
          <w:r w:rsidR="00522371">
            <w:rPr>
              <w:noProof/>
            </w:rPr>
            <w:t>(APEM, 2025)</w:t>
          </w:r>
          <w:r>
            <w:fldChar w:fldCharType="end"/>
          </w:r>
        </w:sdtContent>
      </w:sdt>
      <w:r>
        <w:t>, which accompanies th</w:t>
      </w:r>
      <w:r w:rsidR="0046641B">
        <w:t>e</w:t>
      </w:r>
      <w:r>
        <w:t xml:space="preserve"> Environmental Statement.</w:t>
      </w:r>
    </w:p>
    <w:p w14:paraId="79DACD5C" w14:textId="632DA267" w:rsidR="00606F81" w:rsidRDefault="00606F81" w:rsidP="00606F81">
      <w:pPr>
        <w:pStyle w:val="Heading2"/>
      </w:pPr>
      <w:bookmarkStart w:id="213" w:name="_Toc224137926"/>
      <w:r>
        <w:t>Consultation with Ceredigion County Council and NRW</w:t>
      </w:r>
      <w:bookmarkEnd w:id="213"/>
    </w:p>
    <w:p w14:paraId="039EE576" w14:textId="0B6D11E0" w:rsidR="00606F81" w:rsidRDefault="00606F81" w:rsidP="00606F81">
      <w:pPr>
        <w:pStyle w:val="Reporttext"/>
      </w:pPr>
      <w:r>
        <w:t>A consultation workshop with environmental, ecological geomorphological specialists at Ceredigion County Council and NRW took place on 18</w:t>
      </w:r>
      <w:r w:rsidRPr="00147BDD">
        <w:rPr>
          <w:vertAlign w:val="superscript"/>
        </w:rPr>
        <w:t>th</w:t>
      </w:r>
      <w:r>
        <w:t xml:space="preserve"> November 2025. The purpose of this workshop was to present the Scheme design with a focus on how the design has been influenced by environmental conditions and a need to mitigate environmental impacts (see section</w:t>
      </w:r>
      <w:r w:rsidR="00B563CE">
        <w:t xml:space="preserve"> 2.2.4</w:t>
      </w:r>
      <w:r>
        <w:t xml:space="preserve"> of the ES for details of this).</w:t>
      </w:r>
    </w:p>
    <w:p w14:paraId="01D5A4E1" w14:textId="77777777" w:rsidR="00606F81" w:rsidRDefault="00606F81" w:rsidP="00606F81">
      <w:pPr>
        <w:pStyle w:val="Reporttext"/>
      </w:pPr>
      <w:r>
        <w:t>Attendants at the workshop had the opportunity to ask questions following a presentation by the project team. In general, attendees were supportive of the measures taken to mitigate the environmental impacts and deliver a Scheme which reduces flood risk to properties while minimising effects to the environment.</w:t>
      </w:r>
    </w:p>
    <w:p w14:paraId="7C230A60" w14:textId="77777777" w:rsidR="00606F81" w:rsidRPr="00147BDD" w:rsidRDefault="00606F81" w:rsidP="00606F81">
      <w:pPr>
        <w:pStyle w:val="Reporttext"/>
      </w:pPr>
      <w:r>
        <w:t>Following the workshop presentation slides and meeting minutes were issued to all attendees, no further follow up questions or responses were received.</w:t>
      </w:r>
    </w:p>
    <w:p w14:paraId="2C33BB4A" w14:textId="4DF56D72" w:rsidR="00606F81" w:rsidRDefault="00606F81" w:rsidP="00606F81">
      <w:pPr>
        <w:pStyle w:val="Heading2"/>
      </w:pPr>
      <w:bookmarkStart w:id="214" w:name="_Ref222830536"/>
      <w:bookmarkStart w:id="215" w:name="_Toc224137927"/>
      <w:r>
        <w:t>Formal Pre-application Consultation</w:t>
      </w:r>
      <w:bookmarkEnd w:id="214"/>
      <w:bookmarkEnd w:id="215"/>
    </w:p>
    <w:p w14:paraId="6AA43E90" w14:textId="0844865D" w:rsidR="005A7C07" w:rsidRDefault="005A7C07" w:rsidP="005A7C07">
      <w:pPr>
        <w:pStyle w:val="Reporttext"/>
      </w:pPr>
      <w:r w:rsidRPr="00410722">
        <w:t xml:space="preserve">Pre-application consultation for </w:t>
      </w:r>
      <w:r>
        <w:t>the Scheme,</w:t>
      </w:r>
      <w:r w:rsidRPr="00410722">
        <w:t xml:space="preserve"> </w:t>
      </w:r>
      <w:r>
        <w:t xml:space="preserve">in accordance with </w:t>
      </w:r>
      <w:r w:rsidRPr="00410722">
        <w:t>The Planning (Wales) Act 2015</w:t>
      </w:r>
      <w:r>
        <w:t>,</w:t>
      </w:r>
      <w:r w:rsidRPr="00410722">
        <w:t xml:space="preserve"> was undertaken </w:t>
      </w:r>
      <w:r w:rsidRPr="0046641B">
        <w:t xml:space="preserve">from </w:t>
      </w:r>
      <w:r w:rsidR="00154652" w:rsidRPr="0046641B">
        <w:t>7</w:t>
      </w:r>
      <w:r w:rsidR="00154652" w:rsidRPr="0046641B">
        <w:rPr>
          <w:vertAlign w:val="superscript"/>
        </w:rPr>
        <w:t>th</w:t>
      </w:r>
      <w:r w:rsidR="00154652" w:rsidRPr="0046641B">
        <w:t xml:space="preserve"> April</w:t>
      </w:r>
      <w:r w:rsidRPr="0046641B">
        <w:t xml:space="preserve"> 2026 through to </w:t>
      </w:r>
      <w:r w:rsidR="00154652" w:rsidRPr="0046641B">
        <w:t>18</w:t>
      </w:r>
      <w:r w:rsidR="00154652" w:rsidRPr="0046641B">
        <w:rPr>
          <w:vertAlign w:val="superscript"/>
        </w:rPr>
        <w:t>th</w:t>
      </w:r>
      <w:r w:rsidR="00154652" w:rsidRPr="0046641B">
        <w:t xml:space="preserve"> May</w:t>
      </w:r>
      <w:r w:rsidRPr="0046641B">
        <w:t xml:space="preserve"> 2026</w:t>
      </w:r>
      <w:r w:rsidRPr="00154652">
        <w:t>.</w:t>
      </w:r>
      <w:r w:rsidRPr="00410722">
        <w:t xml:space="preserve"> As part of this consultation process, notices were placed on site, and notice was served on relevant consultees, including all known affected landowners and occupiers. </w:t>
      </w:r>
    </w:p>
    <w:p w14:paraId="3A0119C4" w14:textId="77777777" w:rsidR="005A7C07" w:rsidRPr="00167B7E" w:rsidRDefault="005A7C07" w:rsidP="005A7C07">
      <w:pPr>
        <w:pStyle w:val="Reporttext"/>
      </w:pPr>
      <w:r w:rsidRPr="00167B7E">
        <w:t xml:space="preserve">The pre-application consultation submission included the Environmental Statement, Habitat Regulations Assessment, Design and Access Statement, Planning Statement, Green Infrastructure Statement, scaled plans and drawings as well as several other technical documents. These were made available to view online and </w:t>
      </w:r>
      <w:r w:rsidRPr="00154652">
        <w:t xml:space="preserve">at </w:t>
      </w:r>
      <w:r w:rsidRPr="0046641B">
        <w:t>Cardigan Library</w:t>
      </w:r>
      <w:r w:rsidRPr="00154652">
        <w:t>.</w:t>
      </w:r>
    </w:p>
    <w:p w14:paraId="57464CEB" w14:textId="47E34832" w:rsidR="005A7C07" w:rsidRDefault="005A7C07" w:rsidP="005A7C07">
      <w:pPr>
        <w:pStyle w:val="Reporttext"/>
      </w:pPr>
      <w:r w:rsidRPr="00167B7E">
        <w:t xml:space="preserve">Following completion of the consultation period a Pre-Application Consultation Report was prepared to document the responses received, issues raised and how these have affected the </w:t>
      </w:r>
      <w:r>
        <w:lastRenderedPageBreak/>
        <w:t>Scheme</w:t>
      </w:r>
      <w:r w:rsidRPr="00167B7E">
        <w:t xml:space="preserve"> design and planning application. The Pre-Application Consultation Report </w:t>
      </w:r>
      <w:r w:rsidR="0046641B">
        <w:t>is</w:t>
      </w:r>
      <w:r w:rsidRPr="00167B7E">
        <w:t xml:space="preserve"> submitted along with the other application documentation in support of the planning application.</w:t>
      </w:r>
    </w:p>
    <w:p w14:paraId="77773B77" w14:textId="1F2F3521" w:rsidR="00B1449C" w:rsidRDefault="002D25B7" w:rsidP="00A65089">
      <w:pPr>
        <w:pStyle w:val="Heading1"/>
      </w:pPr>
      <w:bookmarkStart w:id="216" w:name="_Toc184126273"/>
      <w:bookmarkStart w:id="217" w:name="_Toc184130110"/>
      <w:bookmarkStart w:id="218" w:name="_Toc184126274"/>
      <w:bookmarkStart w:id="219" w:name="_Toc184130111"/>
      <w:bookmarkStart w:id="220" w:name="_Toc184126275"/>
      <w:bookmarkStart w:id="221" w:name="_Toc184130112"/>
      <w:bookmarkStart w:id="222" w:name="_Toc224137928"/>
      <w:bookmarkStart w:id="223" w:name="_Hlk46324245"/>
      <w:bookmarkEnd w:id="216"/>
      <w:bookmarkEnd w:id="217"/>
      <w:bookmarkEnd w:id="218"/>
      <w:bookmarkEnd w:id="219"/>
      <w:bookmarkEnd w:id="220"/>
      <w:bookmarkEnd w:id="221"/>
      <w:r>
        <w:t>Planning</w:t>
      </w:r>
      <w:r w:rsidR="00A65089">
        <w:t xml:space="preserve"> </w:t>
      </w:r>
      <w:r w:rsidR="00D00AB1">
        <w:t>Framework</w:t>
      </w:r>
      <w:bookmarkEnd w:id="222"/>
      <w:r>
        <w:t xml:space="preserve"> </w:t>
      </w:r>
    </w:p>
    <w:p w14:paraId="7C95D221" w14:textId="2F128632" w:rsidR="00D00AB1" w:rsidRDefault="00D00AB1" w:rsidP="00D00AB1">
      <w:pPr>
        <w:pStyle w:val="Heading2"/>
      </w:pPr>
      <w:bookmarkStart w:id="224" w:name="_Toc224137929"/>
      <w:r>
        <w:t>Planning Authority</w:t>
      </w:r>
      <w:bookmarkEnd w:id="224"/>
    </w:p>
    <w:p w14:paraId="210D3058" w14:textId="1CA6EFB3" w:rsidR="00D00AB1" w:rsidRPr="005C011E" w:rsidRDefault="00D00AB1" w:rsidP="00D00AB1">
      <w:pPr>
        <w:pStyle w:val="Reporttext"/>
      </w:pPr>
      <w:r w:rsidRPr="005C011E">
        <w:t xml:space="preserve">The </w:t>
      </w:r>
      <w:r w:rsidR="00CB3F69">
        <w:t>Scheme</w:t>
      </w:r>
      <w:r w:rsidRPr="005C011E">
        <w:t xml:space="preserve"> falls within the boundary of</w:t>
      </w:r>
      <w:r w:rsidR="005C011E" w:rsidRPr="005C011E">
        <w:t xml:space="preserve"> Ceredigion County Council and therefore falls under the Ceredigion Local Development Plan</w:t>
      </w:r>
      <w:r w:rsidRPr="005C011E">
        <w:t xml:space="preserve"> </w:t>
      </w:r>
      <w:sdt>
        <w:sdtPr>
          <w:id w:val="1777756494"/>
          <w:citation/>
        </w:sdtPr>
        <w:sdtContent>
          <w:r w:rsidR="002957BF">
            <w:fldChar w:fldCharType="begin"/>
          </w:r>
          <w:r w:rsidR="002957BF">
            <w:instrText xml:space="preserve"> CITATION Cer13 \l 2057 </w:instrText>
          </w:r>
          <w:r w:rsidR="002957BF">
            <w:fldChar w:fldCharType="separate"/>
          </w:r>
          <w:r w:rsidR="00522371">
            <w:rPr>
              <w:noProof/>
            </w:rPr>
            <w:t>(Ceredigion County Council, 2013)</w:t>
          </w:r>
          <w:r w:rsidR="002957BF">
            <w:fldChar w:fldCharType="end"/>
          </w:r>
        </w:sdtContent>
      </w:sdt>
      <w:r w:rsidRPr="005C011E">
        <w:t>.</w:t>
      </w:r>
    </w:p>
    <w:p w14:paraId="61FBDEC9" w14:textId="3EF0F512" w:rsidR="005C6BF1" w:rsidRPr="005C011E" w:rsidRDefault="005C6BF1" w:rsidP="00A65089">
      <w:pPr>
        <w:pStyle w:val="Reporttext"/>
      </w:pPr>
      <w:r w:rsidRPr="005C011E">
        <w:t xml:space="preserve">The following section provides an overview of the key national and local planning </w:t>
      </w:r>
      <w:r w:rsidR="007003EF" w:rsidRPr="005C011E">
        <w:t>policies</w:t>
      </w:r>
      <w:r w:rsidRPr="005C011E">
        <w:t xml:space="preserve"> that are relevant to the site and proposed works. </w:t>
      </w:r>
    </w:p>
    <w:p w14:paraId="7D32EE77" w14:textId="3B7A7C2D" w:rsidR="005C6BF1" w:rsidRDefault="005C6BF1" w:rsidP="002D25B7">
      <w:pPr>
        <w:pStyle w:val="Heading2"/>
      </w:pPr>
      <w:bookmarkStart w:id="225" w:name="_Toc224137930"/>
      <w:r>
        <w:t>National Planning Policy</w:t>
      </w:r>
      <w:bookmarkEnd w:id="225"/>
    </w:p>
    <w:p w14:paraId="12C0A978" w14:textId="73F53A22" w:rsidR="00606F81" w:rsidRDefault="00606F81" w:rsidP="00D00AB1">
      <w:pPr>
        <w:pStyle w:val="Heading3"/>
      </w:pPr>
      <w:r>
        <w:t>National Strategy for Flood and Costal Erosion Risk Management (2020)</w:t>
      </w:r>
    </w:p>
    <w:p w14:paraId="442D0704" w14:textId="5547DBE4" w:rsidR="00606F81" w:rsidRDefault="00606F81" w:rsidP="00606F81">
      <w:pPr>
        <w:pStyle w:val="Reporttext"/>
      </w:pPr>
      <w:r>
        <w:t xml:space="preserve">The Welsh Government National Flood and Coastal Erosion Risk Management Strategy </w:t>
      </w:r>
      <w:sdt>
        <w:sdtPr>
          <w:id w:val="1328557285"/>
          <w:citation/>
        </w:sdtPr>
        <w:sdtContent>
          <w:r w:rsidR="002957BF" w:rsidRPr="002957BF">
            <w:fldChar w:fldCharType="begin"/>
          </w:r>
          <w:r w:rsidR="002957BF" w:rsidRPr="002957BF">
            <w:instrText xml:space="preserve">CITATION Wel20 \l 2057 </w:instrText>
          </w:r>
          <w:r w:rsidR="002957BF" w:rsidRPr="002957BF">
            <w:fldChar w:fldCharType="separate"/>
          </w:r>
          <w:r w:rsidR="00522371">
            <w:rPr>
              <w:noProof/>
            </w:rPr>
            <w:t>(Welsh Government, 2020)</w:t>
          </w:r>
          <w:r w:rsidR="002957BF" w:rsidRPr="002957BF">
            <w:fldChar w:fldCharType="end"/>
          </w:r>
        </w:sdtContent>
      </w:sdt>
      <w:r w:rsidRPr="002957BF">
        <w:t xml:space="preserve"> sets</w:t>
      </w:r>
      <w:r>
        <w:t xml:space="preserve"> out how the Welsh Government intends to manage the risks from flooding and coastal erosion across Wales. The national strategy objectives set the framework for flood and coastal erosion risk management work within Wales: </w:t>
      </w:r>
    </w:p>
    <w:p w14:paraId="0E72EC03" w14:textId="77777777" w:rsidR="00606F81" w:rsidRDefault="00606F81" w:rsidP="00606F81">
      <w:pPr>
        <w:pStyle w:val="Reporttext"/>
      </w:pPr>
      <w:r>
        <w:t>A.</w:t>
      </w:r>
      <w:r>
        <w:tab/>
        <w:t>Improving our understanding and communication of risk</w:t>
      </w:r>
    </w:p>
    <w:p w14:paraId="69D4F479" w14:textId="77777777" w:rsidR="00606F81" w:rsidRDefault="00606F81" w:rsidP="00606F81">
      <w:pPr>
        <w:pStyle w:val="Reporttext"/>
      </w:pPr>
      <w:r>
        <w:t>B.</w:t>
      </w:r>
      <w:r>
        <w:tab/>
        <w:t>Preparedness and building resilience</w:t>
      </w:r>
    </w:p>
    <w:p w14:paraId="29B3A771" w14:textId="77777777" w:rsidR="00606F81" w:rsidRDefault="00606F81" w:rsidP="00606F81">
      <w:pPr>
        <w:pStyle w:val="Reporttext"/>
      </w:pPr>
      <w:r>
        <w:t>C.</w:t>
      </w:r>
      <w:r>
        <w:tab/>
        <w:t xml:space="preserve">Prioritising investment to the most at risk communities </w:t>
      </w:r>
    </w:p>
    <w:p w14:paraId="6C2B5996" w14:textId="77777777" w:rsidR="00606F81" w:rsidRDefault="00606F81" w:rsidP="00606F81">
      <w:pPr>
        <w:pStyle w:val="Reporttext"/>
      </w:pPr>
      <w:r>
        <w:t>D.</w:t>
      </w:r>
      <w:r>
        <w:tab/>
        <w:t>Preventing more people becoming exposed to risk</w:t>
      </w:r>
    </w:p>
    <w:p w14:paraId="5618D0E4" w14:textId="77777777" w:rsidR="00606F81" w:rsidRDefault="00606F81" w:rsidP="00606F81">
      <w:pPr>
        <w:pStyle w:val="Reporttext"/>
      </w:pPr>
      <w:r>
        <w:t>E.</w:t>
      </w:r>
      <w:r>
        <w:tab/>
        <w:t>Providing an effective and sustained response to events.</w:t>
      </w:r>
    </w:p>
    <w:p w14:paraId="25355E45" w14:textId="1112AF58" w:rsidR="00606F81" w:rsidRDefault="00606F81" w:rsidP="00606F81">
      <w:pPr>
        <w:pStyle w:val="Reporttext"/>
      </w:pPr>
      <w:r>
        <w:t xml:space="preserve">Every flood risk management action undertaken in Wales must aim to fit with overarching National Flood and Coastal Erosion Risk Management strategy objectives. The Cardigan Tidal Flood Risk Management Scheme (‘the Scheme’) directly achieves three of these objectives by providing an effective and sustained response; prioritising investment to the more </w:t>
      </w:r>
      <w:proofErr w:type="gramStart"/>
      <w:r>
        <w:t>at risk</w:t>
      </w:r>
      <w:proofErr w:type="gramEnd"/>
      <w:r>
        <w:t xml:space="preserve"> communities; </w:t>
      </w:r>
      <w:proofErr w:type="gramStart"/>
      <w:r>
        <w:t>and,</w:t>
      </w:r>
      <w:proofErr w:type="gramEnd"/>
      <w:r>
        <w:t xml:space="preserve"> preparedness and building resilience.  </w:t>
      </w:r>
    </w:p>
    <w:p w14:paraId="43479D3C" w14:textId="521FE109" w:rsidR="00606F81" w:rsidRDefault="00606F81" w:rsidP="00606F81">
      <w:pPr>
        <w:pStyle w:val="Heading3"/>
      </w:pPr>
      <w:r>
        <w:t>Natural Resources Wales Flood Risk Management Plan 2023 to 2029</w:t>
      </w:r>
    </w:p>
    <w:p w14:paraId="69B4A8BD" w14:textId="4F578552" w:rsidR="00606F81" w:rsidRPr="00606F81" w:rsidRDefault="00606F81" w:rsidP="00606F81">
      <w:pPr>
        <w:pStyle w:val="Heading4"/>
      </w:pPr>
      <w:r>
        <w:t>National Overview</w:t>
      </w:r>
    </w:p>
    <w:p w14:paraId="3963B3C2" w14:textId="72C57DB6" w:rsidR="00606F81" w:rsidRDefault="00606F81" w:rsidP="00606F81">
      <w:pPr>
        <w:pStyle w:val="Reporttext"/>
      </w:pPr>
      <w:r>
        <w:t xml:space="preserve">The first section of the Natural Resources Wales (NRW) Flood Risk Management Plan (FRMP) </w:t>
      </w:r>
      <w:sdt>
        <w:sdtPr>
          <w:id w:val="-982152683"/>
          <w:citation/>
        </w:sdtPr>
        <w:sdtContent>
          <w:r w:rsidR="002957BF" w:rsidRPr="002957BF">
            <w:fldChar w:fldCharType="begin"/>
          </w:r>
          <w:r w:rsidR="002957BF" w:rsidRPr="002957BF">
            <w:instrText xml:space="preserve"> CITATION Nat23 \l 2057 </w:instrText>
          </w:r>
          <w:r w:rsidR="002957BF" w:rsidRPr="002957BF">
            <w:fldChar w:fldCharType="separate"/>
          </w:r>
          <w:r w:rsidR="00522371">
            <w:rPr>
              <w:noProof/>
            </w:rPr>
            <w:t>(Natural Resources Wales, 2023)</w:t>
          </w:r>
          <w:r w:rsidR="002957BF" w:rsidRPr="002957BF">
            <w:fldChar w:fldCharType="end"/>
          </w:r>
        </w:sdtContent>
      </w:sdt>
      <w:r w:rsidRPr="002957BF">
        <w:t>provides</w:t>
      </w:r>
      <w:r>
        <w:t xml:space="preserve"> a national overview of where is at risk of flooding in Wales and sets out NRWs Wales-wide Objective, Priorities and Measures for managing the risk of flooding from 2023 to 2029.  </w:t>
      </w:r>
    </w:p>
    <w:p w14:paraId="40F3E7B4" w14:textId="77777777" w:rsidR="00606F81" w:rsidRDefault="00606F81" w:rsidP="00606F81">
      <w:pPr>
        <w:pStyle w:val="Reporttext"/>
      </w:pPr>
      <w:r>
        <w:t>The FRMP Objective is to ‘Reduce the risk to people and communities from flooding from main rivers, reservoirs and the sea’. The FRMP identifies 14 priorities:</w:t>
      </w:r>
    </w:p>
    <w:p w14:paraId="680CB024" w14:textId="77777777" w:rsidR="00606F81" w:rsidRDefault="00606F81" w:rsidP="00606F81">
      <w:pPr>
        <w:pStyle w:val="Reporttext"/>
      </w:pPr>
      <w:r w:rsidRPr="00606F81">
        <w:rPr>
          <w:b/>
          <w:bCs/>
        </w:rPr>
        <w:t>Priority 1</w:t>
      </w:r>
      <w:r>
        <w:t>: Respond to the climate and nature emergencies by seeking innovative practices, promoting adaptation and preparing for future change.</w:t>
      </w:r>
    </w:p>
    <w:p w14:paraId="49CE476B" w14:textId="77777777" w:rsidR="00606F81" w:rsidRDefault="00606F81" w:rsidP="00606F81">
      <w:pPr>
        <w:pStyle w:val="Reporttext"/>
      </w:pPr>
      <w:r w:rsidRPr="00606F81">
        <w:rPr>
          <w:b/>
          <w:bCs/>
        </w:rPr>
        <w:lastRenderedPageBreak/>
        <w:t>Priority 2</w:t>
      </w:r>
      <w:r>
        <w:t>: Develop and deliver catchment approaches to reduce flooding and contribute to ecosystem resilience, working with partners and stakeholders where possible and appropriate.</w:t>
      </w:r>
    </w:p>
    <w:p w14:paraId="0996B4C2" w14:textId="77777777" w:rsidR="00606F81" w:rsidRDefault="00606F81" w:rsidP="00606F81">
      <w:pPr>
        <w:pStyle w:val="Reporttext"/>
      </w:pPr>
      <w:r w:rsidRPr="00606F81">
        <w:rPr>
          <w:b/>
          <w:bCs/>
        </w:rPr>
        <w:t>Priority 3</w:t>
      </w:r>
      <w:r>
        <w:t>: Improve community resilience to current and future flood risk. Work with partners to support communities to become more aware and take action to mitigate their own flood risk.</w:t>
      </w:r>
    </w:p>
    <w:p w14:paraId="75A124A1" w14:textId="77777777" w:rsidR="00606F81" w:rsidRDefault="00606F81" w:rsidP="00606F81">
      <w:pPr>
        <w:pStyle w:val="Reporttext"/>
      </w:pPr>
      <w:r w:rsidRPr="00606F81">
        <w:rPr>
          <w:b/>
          <w:bCs/>
        </w:rPr>
        <w:t>Priority 4</w:t>
      </w:r>
      <w:r>
        <w:t>: Seek and take opportunities for enhancement to the health and wellbeing of communities, biodiversity and the environment, and the wider benefits they provide, to support NRW’s response to the Nature Emergency.</w:t>
      </w:r>
    </w:p>
    <w:p w14:paraId="4207307F" w14:textId="77777777" w:rsidR="00606F81" w:rsidRDefault="00606F81" w:rsidP="00606F81">
      <w:pPr>
        <w:pStyle w:val="Reporttext"/>
      </w:pPr>
      <w:r w:rsidRPr="00606F81">
        <w:rPr>
          <w:b/>
          <w:bCs/>
        </w:rPr>
        <w:t>Priority 5</w:t>
      </w:r>
      <w:r>
        <w:t>: Increase resilience of flood risk management assets, to reduce the impacts of current and future flood risk</w:t>
      </w:r>
    </w:p>
    <w:p w14:paraId="28DC434B" w14:textId="77777777" w:rsidR="00606F81" w:rsidRDefault="00606F81" w:rsidP="00606F81">
      <w:pPr>
        <w:pStyle w:val="Reporttext"/>
      </w:pPr>
      <w:r w:rsidRPr="00606F81">
        <w:rPr>
          <w:b/>
          <w:bCs/>
        </w:rPr>
        <w:t>Priority 6</w:t>
      </w:r>
      <w:r>
        <w:t>: Improve effectiveness of our key products and services, including our digital services, to provide improved services to the public.</w:t>
      </w:r>
    </w:p>
    <w:p w14:paraId="250E4ED8" w14:textId="77777777" w:rsidR="00606F81" w:rsidRDefault="00606F81" w:rsidP="00606F81">
      <w:pPr>
        <w:pStyle w:val="Reporttext"/>
      </w:pPr>
      <w:r w:rsidRPr="00606F81">
        <w:rPr>
          <w:b/>
          <w:bCs/>
        </w:rPr>
        <w:t>Priority 7</w:t>
      </w:r>
      <w:r>
        <w:t>: Continuously improve our understanding and communication of current and future flood risk (including climate change) so that decisions are based upon the best available evidence and information.</w:t>
      </w:r>
    </w:p>
    <w:p w14:paraId="30F36998" w14:textId="77777777" w:rsidR="00606F81" w:rsidRDefault="00606F81" w:rsidP="00606F81">
      <w:pPr>
        <w:pStyle w:val="Reporttext"/>
      </w:pPr>
      <w:r w:rsidRPr="00606F81">
        <w:rPr>
          <w:b/>
          <w:bCs/>
        </w:rPr>
        <w:t>Priority 8</w:t>
      </w:r>
      <w:r>
        <w:t>: Provide an effective and sustained response to flood events, working in collaboration with Risk Management Authorities and Professional Partners where required.</w:t>
      </w:r>
    </w:p>
    <w:p w14:paraId="0526BDBF" w14:textId="77777777" w:rsidR="00606F81" w:rsidRDefault="00606F81" w:rsidP="00606F81">
      <w:pPr>
        <w:pStyle w:val="Reporttext"/>
      </w:pPr>
      <w:r w:rsidRPr="00606F81">
        <w:rPr>
          <w:b/>
          <w:bCs/>
        </w:rPr>
        <w:t>Priority 9</w:t>
      </w:r>
      <w:r w:rsidRPr="00606F81">
        <w:t>:</w:t>
      </w:r>
      <w:r>
        <w:t xml:space="preserve"> Continually improve our flood warning service to enable people to take effective action in response to flooding.</w:t>
      </w:r>
    </w:p>
    <w:p w14:paraId="3A49ED7A" w14:textId="77777777" w:rsidR="00606F81" w:rsidRDefault="00606F81" w:rsidP="00606F81">
      <w:pPr>
        <w:pStyle w:val="Reporttext"/>
      </w:pPr>
      <w:r w:rsidRPr="00606F81">
        <w:rPr>
          <w:b/>
          <w:bCs/>
        </w:rPr>
        <w:t>Priority 10</w:t>
      </w:r>
      <w:r>
        <w:t>: Provide effective planning advice on flood risks and consequences to reduce inappropriate development in areas at risk of flooding.</w:t>
      </w:r>
    </w:p>
    <w:p w14:paraId="412837CA" w14:textId="77777777" w:rsidR="00606F81" w:rsidRDefault="00606F81" w:rsidP="00606F81">
      <w:pPr>
        <w:pStyle w:val="Reporttext"/>
      </w:pPr>
      <w:r w:rsidRPr="00606F81">
        <w:rPr>
          <w:b/>
          <w:bCs/>
        </w:rPr>
        <w:t>Priority 11</w:t>
      </w:r>
      <w:r>
        <w:t>: Prioritise our work on a risk basis in alignment with Welsh Government’s National FCERM Strategy and develop our evidence base to secure future investment in flood risk management.</w:t>
      </w:r>
    </w:p>
    <w:p w14:paraId="3EF10B63" w14:textId="77777777" w:rsidR="00606F81" w:rsidRDefault="00606F81" w:rsidP="00606F81">
      <w:pPr>
        <w:pStyle w:val="Reporttext"/>
      </w:pPr>
      <w:r w:rsidRPr="00606F81">
        <w:rPr>
          <w:b/>
          <w:bCs/>
        </w:rPr>
        <w:t>Priority 12</w:t>
      </w:r>
      <w:r>
        <w:t>: Promote, support and implement nature-based solutions where appropriate to reduce the risk and impacts of flooding and to deliver wider ecosystem benefits.</w:t>
      </w:r>
    </w:p>
    <w:p w14:paraId="404EA7FC" w14:textId="77777777" w:rsidR="00606F81" w:rsidRDefault="00606F81" w:rsidP="00606F81">
      <w:pPr>
        <w:pStyle w:val="Reporttext"/>
      </w:pPr>
      <w:r w:rsidRPr="00606F81">
        <w:rPr>
          <w:b/>
          <w:bCs/>
        </w:rPr>
        <w:t>Priority 13</w:t>
      </w:r>
      <w:r>
        <w:t>: Undertake our strategic oversight role to understand all sources of flood risk on a national basis to inform investment and optimise how we plan work including with other partners.</w:t>
      </w:r>
    </w:p>
    <w:p w14:paraId="248F5247" w14:textId="77777777" w:rsidR="00606F81" w:rsidRDefault="00606F81" w:rsidP="00606F81">
      <w:pPr>
        <w:pStyle w:val="Reporttext"/>
      </w:pPr>
      <w:r w:rsidRPr="00606F81">
        <w:rPr>
          <w:b/>
          <w:bCs/>
        </w:rPr>
        <w:t>Priority 14</w:t>
      </w:r>
      <w:r>
        <w:t>: Ensure we have an FCERM workforce with the appropriate capabilities and skills required to meet our priorities and respond to future challenges.</w:t>
      </w:r>
    </w:p>
    <w:p w14:paraId="0E3F87A4" w14:textId="29543E91" w:rsidR="00606F81" w:rsidRDefault="00606F81" w:rsidP="00606F81">
      <w:pPr>
        <w:pStyle w:val="Reporttext"/>
      </w:pPr>
      <w:r>
        <w:t xml:space="preserve">The FRMP National Overview section provides further information on the level of risk, including what NRW have planned for the communities with the greatest flood risks. By taking an all-Wales approach to the FRMP, NRW can ensure that they prioritise directing efforts to where is at greatest risk of flooding. This is possible </w:t>
      </w:r>
      <w:proofErr w:type="gramStart"/>
      <w:r>
        <w:t>through the use of</w:t>
      </w:r>
      <w:proofErr w:type="gramEnd"/>
      <w:r>
        <w:t xml:space="preserve"> the Wales wide Communities at Risk Register (CaRR) that considers </w:t>
      </w:r>
      <w:proofErr w:type="gramStart"/>
      <w:r>
        <w:t>a number of</w:t>
      </w:r>
      <w:proofErr w:type="gramEnd"/>
      <w:r>
        <w:t xml:space="preserve"> factors to identify the locations (communities) at greatest risk of flooding. Cardigan is identified by the CaRR as a community at risk of flooding.</w:t>
      </w:r>
    </w:p>
    <w:p w14:paraId="6551FA6F" w14:textId="41241807" w:rsidR="00606F81" w:rsidRDefault="00606F81" w:rsidP="00522371">
      <w:pPr>
        <w:pStyle w:val="Heading4"/>
      </w:pPr>
      <w:r>
        <w:lastRenderedPageBreak/>
        <w:t>Mid Wales Place</w:t>
      </w:r>
    </w:p>
    <w:p w14:paraId="050F5B5B" w14:textId="119983E0" w:rsidR="00606F81" w:rsidRDefault="00606F81" w:rsidP="00606F81">
      <w:pPr>
        <w:pStyle w:val="Reporttext"/>
      </w:pPr>
      <w:r>
        <w:t xml:space="preserve">The second section of the NRW Flood Risk Management Plan is split according to NRW Operational areas, also known as NRW Places. Cardigan is located </w:t>
      </w:r>
      <w:r w:rsidRPr="002957BF">
        <w:t xml:space="preserve">within the Mid Wales Place. The Mid Wales Place section of the FRMP </w:t>
      </w:r>
      <w:sdt>
        <w:sdtPr>
          <w:id w:val="906729413"/>
          <w:citation/>
        </w:sdtPr>
        <w:sdtContent>
          <w:r w:rsidR="002957BF" w:rsidRPr="002957BF">
            <w:fldChar w:fldCharType="begin"/>
          </w:r>
          <w:r w:rsidR="002957BF" w:rsidRPr="002957BF">
            <w:instrText xml:space="preserve"> CITATION Nat23 \l 2057 </w:instrText>
          </w:r>
          <w:r w:rsidR="002957BF" w:rsidRPr="002957BF">
            <w:fldChar w:fldCharType="separate"/>
          </w:r>
          <w:r w:rsidR="00522371">
            <w:rPr>
              <w:noProof/>
            </w:rPr>
            <w:t>(Natural Resources Wales, 2023)</w:t>
          </w:r>
          <w:r w:rsidR="002957BF" w:rsidRPr="002957BF">
            <w:fldChar w:fldCharType="end"/>
          </w:r>
        </w:sdtContent>
      </w:sdt>
      <w:r w:rsidRPr="002957BF">
        <w:t xml:space="preserve"> provides information about the level of risk at a local</w:t>
      </w:r>
      <w:r>
        <w:t xml:space="preserve"> scale and describes what is planned for the communities that NRW are most concerned about. The FRMP identifies Cardigan as one of the five communities in Mid Wales Place that are projected to experience the biggest change in danger from the risk of flooding from the sea by 2120. </w:t>
      </w:r>
    </w:p>
    <w:p w14:paraId="3930659C" w14:textId="77777777" w:rsidR="00606F81" w:rsidRDefault="00606F81" w:rsidP="00606F81">
      <w:pPr>
        <w:pStyle w:val="Reporttext"/>
      </w:pPr>
      <w:r>
        <w:t>Measure M8 of the Delivery Plan for the Mid Wales Place is ‘Design and construction of flood alleviation scheme’ for Cardigan, to be delivered in the short term. This links to FRMP Priority 1.</w:t>
      </w:r>
    </w:p>
    <w:p w14:paraId="78D940D9" w14:textId="10B6EA51" w:rsidR="00606F81" w:rsidRDefault="00606F81" w:rsidP="00606F81">
      <w:pPr>
        <w:pStyle w:val="Reporttext"/>
      </w:pPr>
      <w:r>
        <w:t>Overall, the Scheme is in accordance with and is part of delivering the NRW Flood Risk Management Plan.</w:t>
      </w:r>
    </w:p>
    <w:p w14:paraId="7063E694" w14:textId="59CD7A78" w:rsidR="00606F81" w:rsidRDefault="00606F81" w:rsidP="00606F81">
      <w:pPr>
        <w:pStyle w:val="Heading3"/>
      </w:pPr>
      <w:r>
        <w:t>West of Wales Shoreline Management Plan 2</w:t>
      </w:r>
    </w:p>
    <w:p w14:paraId="2E575F2E" w14:textId="77777777" w:rsidR="00606F81" w:rsidRDefault="00606F81" w:rsidP="00606F81">
      <w:pPr>
        <w:pStyle w:val="Reporttext"/>
      </w:pPr>
      <w:r>
        <w:t>Shoreline Management Plans (SMPs) set out a shared strategic approach for managing the coastline from coastal flooding and erosion risks. Their aim is to reduce the risks to people, the developed, historic and natural environments over the next century. SMPs are not statutory documents, but the Welsh Government want to see them considered both in local decision-making and strategic planning.</w:t>
      </w:r>
    </w:p>
    <w:p w14:paraId="68EB2A18" w14:textId="63E94AA5" w:rsidR="00606F81" w:rsidRDefault="00606F81" w:rsidP="00606F81">
      <w:pPr>
        <w:pStyle w:val="Reporttext"/>
      </w:pPr>
      <w:r>
        <w:t xml:space="preserve">Cardigan </w:t>
      </w:r>
      <w:r w:rsidRPr="002957BF">
        <w:t xml:space="preserve">is on the shoreline covered by the West of Wales Shoreline Management Plan 2 (SMP2) </w:t>
      </w:r>
      <w:sdt>
        <w:sdtPr>
          <w:id w:val="-392512555"/>
          <w:citation/>
        </w:sdtPr>
        <w:sdtContent>
          <w:r w:rsidR="002957BF" w:rsidRPr="002957BF">
            <w:fldChar w:fldCharType="begin"/>
          </w:r>
          <w:r w:rsidR="002957BF" w:rsidRPr="002957BF">
            <w:instrText xml:space="preserve"> CITATION Wes12 \l 2057 </w:instrText>
          </w:r>
          <w:r w:rsidR="002957BF" w:rsidRPr="002957BF">
            <w:fldChar w:fldCharType="separate"/>
          </w:r>
          <w:r w:rsidR="00522371">
            <w:rPr>
              <w:noProof/>
            </w:rPr>
            <w:t>(West of Wales Coastal Group, 2012)</w:t>
          </w:r>
          <w:r w:rsidR="002957BF" w:rsidRPr="002957BF">
            <w:fldChar w:fldCharType="end"/>
          </w:r>
        </w:sdtContent>
      </w:sdt>
      <w:r w:rsidRPr="002957BF">
        <w:t>. SMP2</w:t>
      </w:r>
      <w:r>
        <w:t xml:space="preserve"> divides the coastline into Policy Development Zones (PDZs), within are further split into small sections called policy units. SMP2 describes how these sections will be managed over the: </w:t>
      </w:r>
    </w:p>
    <w:p w14:paraId="20BAD860" w14:textId="237F8343" w:rsidR="00606F81" w:rsidRDefault="00606F81" w:rsidP="00474341">
      <w:pPr>
        <w:pStyle w:val="Reporttext"/>
        <w:numPr>
          <w:ilvl w:val="0"/>
          <w:numId w:val="31"/>
        </w:numPr>
        <w:ind w:left="1434" w:hanging="357"/>
      </w:pPr>
      <w:r>
        <w:t>short-term (2005-2025)</w:t>
      </w:r>
    </w:p>
    <w:p w14:paraId="3B0BA5CE" w14:textId="227E2A81" w:rsidR="00606F81" w:rsidRDefault="00606F81" w:rsidP="00474341">
      <w:pPr>
        <w:pStyle w:val="Reporttext"/>
        <w:numPr>
          <w:ilvl w:val="0"/>
          <w:numId w:val="31"/>
        </w:numPr>
        <w:ind w:left="1434" w:hanging="357"/>
      </w:pPr>
      <w:r>
        <w:t>medium-term (2025-2055)</w:t>
      </w:r>
    </w:p>
    <w:p w14:paraId="48E49BE3" w14:textId="106ADF11" w:rsidR="00606F81" w:rsidRDefault="00606F81" w:rsidP="00474341">
      <w:pPr>
        <w:pStyle w:val="Reporttext"/>
        <w:numPr>
          <w:ilvl w:val="0"/>
          <w:numId w:val="31"/>
        </w:numPr>
        <w:ind w:left="1434" w:hanging="357"/>
      </w:pPr>
      <w:r>
        <w:t>long-term (2055-2105).</w:t>
      </w:r>
    </w:p>
    <w:p w14:paraId="053D3B52" w14:textId="77777777" w:rsidR="00606F81" w:rsidRDefault="00606F81" w:rsidP="00606F81">
      <w:pPr>
        <w:pStyle w:val="Reporttext"/>
      </w:pPr>
      <w:r>
        <w:t xml:space="preserve">There are four approaches that can be applied to each policy unit, for each </w:t>
      </w:r>
      <w:proofErr w:type="gramStart"/>
      <w:r>
        <w:t>period of time</w:t>
      </w:r>
      <w:proofErr w:type="gramEnd"/>
      <w:r>
        <w:t xml:space="preserve">, based on coastal characteristics, flood risk, and socio-environmental priorities: </w:t>
      </w:r>
    </w:p>
    <w:p w14:paraId="191962D4" w14:textId="4FE56DDA" w:rsidR="00606F81" w:rsidRDefault="00606F81" w:rsidP="00474341">
      <w:pPr>
        <w:pStyle w:val="Reporttext"/>
        <w:numPr>
          <w:ilvl w:val="0"/>
          <w:numId w:val="37"/>
        </w:numPr>
      </w:pPr>
      <w:r w:rsidRPr="00474341">
        <w:rPr>
          <w:b/>
          <w:bCs/>
        </w:rPr>
        <w:t>Hold the line (HTL)</w:t>
      </w:r>
      <w:r>
        <w:t xml:space="preserve"> by maintaining or changing the existing standard of protection</w:t>
      </w:r>
    </w:p>
    <w:p w14:paraId="7DF10EAB" w14:textId="149F0CC2" w:rsidR="00606F81" w:rsidRDefault="00606F81" w:rsidP="00474341">
      <w:pPr>
        <w:pStyle w:val="Reporttext"/>
        <w:numPr>
          <w:ilvl w:val="0"/>
          <w:numId w:val="37"/>
        </w:numPr>
      </w:pPr>
      <w:r w:rsidRPr="00474341">
        <w:rPr>
          <w:b/>
          <w:bCs/>
        </w:rPr>
        <w:t>Advance the line (ATL)</w:t>
      </w:r>
      <w:r>
        <w:t xml:space="preserve"> by building new defences on the seaward side of the original defences (although none applied in Wales)</w:t>
      </w:r>
    </w:p>
    <w:p w14:paraId="23CCA40B" w14:textId="0DB4F131" w:rsidR="00606F81" w:rsidRDefault="00606F81" w:rsidP="00474341">
      <w:pPr>
        <w:pStyle w:val="Reporttext"/>
        <w:numPr>
          <w:ilvl w:val="0"/>
          <w:numId w:val="37"/>
        </w:numPr>
      </w:pPr>
      <w:r w:rsidRPr="00474341">
        <w:rPr>
          <w:b/>
          <w:bCs/>
        </w:rPr>
        <w:t>Managed realignment (MR)</w:t>
      </w:r>
      <w:r>
        <w:t xml:space="preserve"> which allows the shoreline to move backwards and forwards, with management to control or limit the movement</w:t>
      </w:r>
    </w:p>
    <w:p w14:paraId="7CBDFF74" w14:textId="0F092F93" w:rsidR="00606F81" w:rsidRDefault="00606F81" w:rsidP="00474341">
      <w:pPr>
        <w:pStyle w:val="Reporttext"/>
        <w:numPr>
          <w:ilvl w:val="0"/>
          <w:numId w:val="37"/>
        </w:numPr>
      </w:pPr>
      <w:r w:rsidRPr="00474341">
        <w:rPr>
          <w:b/>
          <w:bCs/>
        </w:rPr>
        <w:t>No active intervention (NAI)</w:t>
      </w:r>
      <w:r>
        <w:t xml:space="preserve"> where there is no investment in coastal defences and natural processes are allowed to continue to create an evolving coastline</w:t>
      </w:r>
    </w:p>
    <w:p w14:paraId="1FFDED98" w14:textId="77777777" w:rsidR="00606F81" w:rsidRDefault="00606F81" w:rsidP="00606F81">
      <w:pPr>
        <w:pStyle w:val="Reporttext"/>
      </w:pPr>
      <w:r>
        <w:t xml:space="preserve">Cardigan is within PDZ 5 and the Strand area of Cardigan on the north bank of the River Teifi (Afon Teifi) is within Policy Unit 5.11, Cardigan North. The SMP2 policy for Policy Unit 5.11 is Hold the line in the short, medium and long term. SMP2 includes a preferred policy to </w:t>
      </w:r>
      <w:r>
        <w:lastRenderedPageBreak/>
        <w:t>implement the plan for PDZ 5, which includes ‘Maintain and improve defence to north and south Cardigan’ in the medium-term.</w:t>
      </w:r>
    </w:p>
    <w:p w14:paraId="6B909BC9" w14:textId="77777777" w:rsidR="00606F81" w:rsidRDefault="00606F81" w:rsidP="00606F81">
      <w:pPr>
        <w:pStyle w:val="Reporttext"/>
      </w:pPr>
      <w:r>
        <w:t>The Scheme is in accordance with SMP2 policy to Hold the line for Policy Unit 5.11, but the design does require installing a new flood defence on seawards side of the existing sea wall in some areas: the need for this is set out in Chapter 1: Introduction. When considering compliance with a Hold the line policy, section 5.7.8 of the Shoreline Management Plans: Supplementary guidance for their ongoing maintenance and delivery – Wales (NRW, 2021) states:</w:t>
      </w:r>
    </w:p>
    <w:p w14:paraId="25B5575F" w14:textId="77777777" w:rsidR="00606F81" w:rsidRDefault="00606F81" w:rsidP="00606F81">
      <w:pPr>
        <w:pStyle w:val="Reporttext"/>
      </w:pPr>
      <w:r>
        <w:t>“The definitions set out in the 2006 Guidance (volume 1, section 2.3) clearly state that use of the Advance the Line policy should be ‘limited to those policy units where significant land reclamation is considered’. This descriptor should not be used for areas where there are already defences but works might encroach seaward to enable the same assets to be protected. This is also covered by the 2006 Guidance, which further states that a Hold the Line policy covers ‘those situations where work or operations are carried out in front of the existing defences …. to improve or maintain the Standard of Protection provided by the existing defence line’.”</w:t>
      </w:r>
    </w:p>
    <w:p w14:paraId="4BC7F9F3" w14:textId="38E599F9" w:rsidR="00606F81" w:rsidRPr="00606F81" w:rsidRDefault="00606F81" w:rsidP="00606F81">
      <w:pPr>
        <w:pStyle w:val="Reporttext"/>
      </w:pPr>
      <w:r>
        <w:t>One of the examples given in the Supplementary Guidance of Hold the Line (Maintain / Replace) is “Rebuilding with a new line of sheet piling in front of the existing toe to sustain that existing defence line”. The Scheme accords with this example and is therefore considered to be compliant with the Hold the line policy.</w:t>
      </w:r>
    </w:p>
    <w:p w14:paraId="473A8541" w14:textId="498F1FB8" w:rsidR="005C6BF1" w:rsidRDefault="005C6BF1" w:rsidP="00D00AB1">
      <w:pPr>
        <w:pStyle w:val="Heading3"/>
      </w:pPr>
      <w:r w:rsidRPr="00152AC0">
        <w:t>Future Wales</w:t>
      </w:r>
      <w:r>
        <w:t xml:space="preserve"> – The National Plan 2040 (2021)</w:t>
      </w:r>
    </w:p>
    <w:p w14:paraId="20A949A8" w14:textId="5BB59E8F" w:rsidR="006F56E1" w:rsidRDefault="006F56E1" w:rsidP="005C6BF1">
      <w:pPr>
        <w:pStyle w:val="Reporttext"/>
      </w:pPr>
      <w:r w:rsidRPr="006F56E1">
        <w:t xml:space="preserve">The Welsh Government formally adopted “Future Wales: The National Plan 2040 (Future Wales)” </w:t>
      </w:r>
      <w:sdt>
        <w:sdtPr>
          <w:id w:val="460841128"/>
          <w:citation/>
        </w:sdtPr>
        <w:sdtContent>
          <w:r w:rsidR="002957BF">
            <w:fldChar w:fldCharType="begin"/>
          </w:r>
          <w:r w:rsidR="002957BF">
            <w:instrText xml:space="preserve"> CITATION Wel21 \l 2057 </w:instrText>
          </w:r>
          <w:r w:rsidR="002957BF">
            <w:fldChar w:fldCharType="separate"/>
          </w:r>
          <w:r w:rsidR="00522371">
            <w:rPr>
              <w:noProof/>
            </w:rPr>
            <w:t>(Welsh Government, 2021)</w:t>
          </w:r>
          <w:r w:rsidR="002957BF">
            <w:fldChar w:fldCharType="end"/>
          </w:r>
        </w:sdtContent>
      </w:sdt>
      <w:r w:rsidR="0046641B">
        <w:t xml:space="preserve"> i</w:t>
      </w:r>
      <w:r w:rsidRPr="006F56E1">
        <w:t xml:space="preserve">n August 2019 </w:t>
      </w:r>
      <w:r w:rsidR="0071284F">
        <w:t xml:space="preserve">which </w:t>
      </w:r>
      <w:r w:rsidR="009D3CE6">
        <w:t>w</w:t>
      </w:r>
      <w:r w:rsidRPr="006F56E1">
        <w:t>as updated in February 2021. Future Wales outlines the Welsh Government’s strategies for addressing key national priorities through the planning system, including sustaining and developing a vibrant economy, delivering growth in the right areas, achieving decarbonisation and climate-resilience, developing strong ecosystems and improving the health and well-being of communities. Future Wales now forms part of the statutory development plan.</w:t>
      </w:r>
      <w:r>
        <w:t xml:space="preserve"> </w:t>
      </w:r>
      <w:r w:rsidRPr="006F56E1">
        <w:t xml:space="preserve">Future Wales sub-divides Wales into four regions with the application Site located within the </w:t>
      </w:r>
      <w:r w:rsidR="00474341">
        <w:t>Mid Wales</w:t>
      </w:r>
      <w:r w:rsidRPr="006F56E1">
        <w:t xml:space="preserve"> region. A total of 36 policies </w:t>
      </w:r>
      <w:proofErr w:type="gramStart"/>
      <w:r w:rsidRPr="006F56E1">
        <w:t>are</w:t>
      </w:r>
      <w:proofErr w:type="gramEnd"/>
      <w:r w:rsidRPr="006F56E1">
        <w:t xml:space="preserve"> contained within Future Wales of which 19 are thematic and the remainder relate to the four regions.</w:t>
      </w:r>
    </w:p>
    <w:p w14:paraId="2B16DAD1" w14:textId="006562F9" w:rsidR="005C6BF1" w:rsidRDefault="006F56E1" w:rsidP="00B132F8">
      <w:pPr>
        <w:pStyle w:val="Reporttext"/>
      </w:pPr>
      <w:r>
        <w:t xml:space="preserve">The policy in this document relevant to the </w:t>
      </w:r>
      <w:r w:rsidR="00CB3F69">
        <w:t>Scheme</w:t>
      </w:r>
      <w:r w:rsidR="00474341">
        <w:t xml:space="preserve"> </w:t>
      </w:r>
      <w:r w:rsidR="006654C6">
        <w:t>includ</w:t>
      </w:r>
      <w:r w:rsidR="00B132F8">
        <w:t>es</w:t>
      </w:r>
      <w:r>
        <w:t xml:space="preserve"> </w:t>
      </w:r>
      <w:r w:rsidR="005C6BF1">
        <w:t>Policy 9 ‘</w:t>
      </w:r>
      <w:r w:rsidR="005C6BF1" w:rsidRPr="005F3AF2">
        <w:t>Resilient Ecological Networks and Green Infrastructure</w:t>
      </w:r>
      <w:r w:rsidR="005C6BF1">
        <w:t>’</w:t>
      </w:r>
      <w:r>
        <w:t xml:space="preserve">. </w:t>
      </w:r>
      <w:r w:rsidR="006654C6">
        <w:t>P</w:t>
      </w:r>
      <w:r>
        <w:t>olicy</w:t>
      </w:r>
      <w:r w:rsidR="005C6BF1">
        <w:t xml:space="preserve"> </w:t>
      </w:r>
      <w:r w:rsidR="006654C6">
        <w:t xml:space="preserve">9 </w:t>
      </w:r>
      <w:r w:rsidR="005C6BF1">
        <w:t xml:space="preserve">aims to promote the enhancement of biodiversity, the resilience of ecosystems and the provision of green infrastructure where possible. The plan states that the Welsh Government will work with key partners to: </w:t>
      </w:r>
    </w:p>
    <w:p w14:paraId="26D5535A" w14:textId="4872479C" w:rsidR="005C6BF1" w:rsidRDefault="005C6BF1" w:rsidP="003141EA">
      <w:pPr>
        <w:pStyle w:val="Reporttext"/>
        <w:numPr>
          <w:ilvl w:val="0"/>
          <w:numId w:val="24"/>
        </w:numPr>
      </w:pPr>
      <w:r>
        <w:t>I</w:t>
      </w:r>
      <w:r w:rsidRPr="005F3AF2">
        <w:t>dentify areas which should be safeguarded and created as ecological networks for their importance for adaptation to climate change, for habitat protection, restoration or creation, to protect species, or which provide key ecosystems services, to ensure they are not unduly compromised by future development</w:t>
      </w:r>
      <w:r w:rsidR="00D00AB1">
        <w:t>.</w:t>
      </w:r>
    </w:p>
    <w:p w14:paraId="60EB6BD9" w14:textId="77777777" w:rsidR="005C6BF1" w:rsidRDefault="005C6BF1" w:rsidP="003141EA">
      <w:pPr>
        <w:pStyle w:val="Reporttext"/>
        <w:numPr>
          <w:ilvl w:val="0"/>
          <w:numId w:val="24"/>
        </w:numPr>
      </w:pPr>
      <w:r>
        <w:t>I</w:t>
      </w:r>
      <w:r w:rsidRPr="005F3AF2">
        <w:t>dentify</w:t>
      </w:r>
      <w:r>
        <w:t>ing</w:t>
      </w:r>
      <w:r w:rsidRPr="005F3AF2">
        <w:t xml:space="preserve"> opportunities where existing and potential green infrastructure could be maximised as part of placemaking, requiring the use of nature</w:t>
      </w:r>
      <w:r w:rsidRPr="005F3AF2">
        <w:noBreakHyphen/>
        <w:t>based solutions as a key mechanism for securing sustainable growth, ecological connectivity, social equality and well</w:t>
      </w:r>
      <w:r w:rsidRPr="005F3AF2">
        <w:noBreakHyphen/>
        <w:t>being.</w:t>
      </w:r>
    </w:p>
    <w:p w14:paraId="0C38CE7F" w14:textId="2C0D5A81" w:rsidR="00947EF5" w:rsidRDefault="00947EF5">
      <w:pPr>
        <w:pStyle w:val="Heading3"/>
      </w:pPr>
      <w:r>
        <w:lastRenderedPageBreak/>
        <w:t>Planning Policy Wales (Edition 12, February 2024)</w:t>
      </w:r>
    </w:p>
    <w:p w14:paraId="1C4C9DAA" w14:textId="5E7F4069" w:rsidR="00C11AE0" w:rsidRDefault="00947EF5">
      <w:pPr>
        <w:pStyle w:val="Reporttext"/>
      </w:pPr>
      <w:r w:rsidRPr="00947EF5">
        <w:t xml:space="preserve">Planning Policy Wales (PPW) </w:t>
      </w:r>
      <w:sdt>
        <w:sdtPr>
          <w:id w:val="1855229608"/>
          <w:citation/>
        </w:sdtPr>
        <w:sdtContent>
          <w:r w:rsidR="002957BF">
            <w:fldChar w:fldCharType="begin"/>
          </w:r>
          <w:r w:rsidR="002957BF">
            <w:instrText xml:space="preserve">CITATION Wel24 \l 2057 </w:instrText>
          </w:r>
          <w:r w:rsidR="002957BF">
            <w:fldChar w:fldCharType="separate"/>
          </w:r>
          <w:r w:rsidR="00522371">
            <w:rPr>
              <w:noProof/>
            </w:rPr>
            <w:t>(Welsh Government, 2024a)</w:t>
          </w:r>
          <w:r w:rsidR="002957BF">
            <w:fldChar w:fldCharType="end"/>
          </w:r>
        </w:sdtContent>
      </w:sdt>
      <w:r w:rsidRPr="00522371">
        <w:t>f</w:t>
      </w:r>
      <w:r w:rsidRPr="00947EF5">
        <w:t>orms the overarching national planning policy documents within Wales</w:t>
      </w:r>
      <w:r w:rsidR="00AC0804">
        <w:t>.</w:t>
      </w:r>
      <w:r w:rsidRPr="00947EF5">
        <w:t xml:space="preserve"> </w:t>
      </w:r>
      <w:r w:rsidR="00C11AE0">
        <w:t xml:space="preserve">It </w:t>
      </w:r>
      <w:r w:rsidR="00C11AE0" w:rsidRPr="00C11AE0">
        <w:t>contains legislative requirements and reflects W</w:t>
      </w:r>
      <w:r w:rsidR="00C11AE0">
        <w:t xml:space="preserve">elsh </w:t>
      </w:r>
      <w:r w:rsidR="00C11AE0" w:rsidRPr="00C11AE0">
        <w:t>G</w:t>
      </w:r>
      <w:r w:rsidR="00C11AE0">
        <w:t>overnment</w:t>
      </w:r>
      <w:r w:rsidR="00C11AE0" w:rsidRPr="00C11AE0">
        <w:t xml:space="preserve"> expectations. It sets out the material considerations that LPAs must consider in determining an application. </w:t>
      </w:r>
    </w:p>
    <w:p w14:paraId="126F0250" w14:textId="44B32A51" w:rsidR="00947EF5" w:rsidRDefault="00C80B7B" w:rsidP="003A4148">
      <w:pPr>
        <w:pStyle w:val="Reporttext"/>
      </w:pPr>
      <w:r>
        <w:t>P</w:t>
      </w:r>
      <w:r w:rsidR="007003EF">
        <w:t>olicies from PPW</w:t>
      </w:r>
      <w:r>
        <w:t xml:space="preserve"> which are most relevant to the project</w:t>
      </w:r>
      <w:r w:rsidR="000D5AE9">
        <w:t xml:space="preserve"> and that have informed the design</w:t>
      </w:r>
      <w:r w:rsidR="007003EF">
        <w:t xml:space="preserve"> </w:t>
      </w:r>
      <w:r w:rsidR="000D5AE9">
        <w:t>process</w:t>
      </w:r>
      <w:r w:rsidR="00B132F8">
        <w:t xml:space="preserve"> and environmental assessment</w:t>
      </w:r>
      <w:r w:rsidR="000D5AE9">
        <w:t xml:space="preserve"> are</w:t>
      </w:r>
      <w:r w:rsidR="007003EF">
        <w:t xml:space="preserve"> outlined below:</w:t>
      </w:r>
    </w:p>
    <w:p w14:paraId="6E9995C9" w14:textId="494FDA85" w:rsidR="00C80B7B" w:rsidRDefault="006572CF" w:rsidP="003A4148">
      <w:pPr>
        <w:pStyle w:val="Reporttext"/>
        <w:rPr>
          <w:b/>
          <w:bCs/>
        </w:rPr>
      </w:pPr>
      <w:r w:rsidRPr="008117B1">
        <w:rPr>
          <w:b/>
          <w:bCs/>
        </w:rPr>
        <w:t>Chapter 3 – Strategic and Spatial Choices</w:t>
      </w:r>
    </w:p>
    <w:p w14:paraId="2D19A718" w14:textId="412118FF" w:rsidR="006572CF" w:rsidRPr="008117B1" w:rsidRDefault="006572CF" w:rsidP="006572CF">
      <w:pPr>
        <w:pStyle w:val="Reporttext"/>
      </w:pPr>
      <w:r w:rsidRPr="008117B1">
        <w:t>3.8 - Good design can help to ensure high environmental quality, landscape and</w:t>
      </w:r>
      <w:r>
        <w:t xml:space="preserve"> </w:t>
      </w:r>
      <w:r w:rsidRPr="008117B1">
        <w:t>green infrastructure considerations are an integral part of the design process.</w:t>
      </w:r>
    </w:p>
    <w:p w14:paraId="39D2B26C" w14:textId="2CD426C3" w:rsidR="006572CF" w:rsidRPr="006572CF" w:rsidRDefault="006572CF" w:rsidP="006572CF">
      <w:pPr>
        <w:pStyle w:val="Reporttext"/>
      </w:pPr>
      <w:r w:rsidRPr="008117B1">
        <w:t>3.9 - The layout, form, scale and visual appearance of a proposed development and</w:t>
      </w:r>
      <w:r>
        <w:t xml:space="preserve"> </w:t>
      </w:r>
      <w:r w:rsidRPr="008117B1">
        <w:t>its relationship to its surroundings are important planning considerations.</w:t>
      </w:r>
    </w:p>
    <w:p w14:paraId="6E378840" w14:textId="5D9425A6" w:rsidR="00C80B7B" w:rsidRPr="008117B1" w:rsidRDefault="00C80B7B" w:rsidP="003A4148">
      <w:pPr>
        <w:pStyle w:val="Reporttext"/>
        <w:rPr>
          <w:b/>
          <w:bCs/>
        </w:rPr>
      </w:pPr>
      <w:r w:rsidRPr="008117B1">
        <w:rPr>
          <w:b/>
          <w:bCs/>
        </w:rPr>
        <w:t>Chapter 6 – Distinctive and Natural Places</w:t>
      </w:r>
    </w:p>
    <w:p w14:paraId="6FBAB4E2" w14:textId="7C2BB9E0" w:rsidR="006572CF" w:rsidRDefault="006572CF" w:rsidP="006572CF">
      <w:pPr>
        <w:pStyle w:val="Reporttext"/>
      </w:pPr>
      <w:r>
        <w:t>6.2.4 - Green infrastructure plays a fundamental role in shaping places and our sense of well-being, and are intrinsic to the quality of the spaces we live, work and play in. The planning system should protect and enhance green infrastructure assets and networks because of these multi-functional roles.</w:t>
      </w:r>
    </w:p>
    <w:p w14:paraId="70B6E49E" w14:textId="554452B3" w:rsidR="006572CF" w:rsidRDefault="006572CF" w:rsidP="006572CF">
      <w:pPr>
        <w:pStyle w:val="Reporttext"/>
      </w:pPr>
      <w:r>
        <w:t>6.4.2 - The Environment (Wales) Act 2016 introduced an enhanced biodiversity and resilience of ecosystems duty (Section 6 Duty). This duty applies to public authorities in the exercise of their functions in relation to Wales and will help maximise contributions to achieving the well-being goals.</w:t>
      </w:r>
    </w:p>
    <w:p w14:paraId="09BF905F" w14:textId="6E849E39" w:rsidR="006572CF" w:rsidRDefault="006572CF" w:rsidP="003A4148">
      <w:pPr>
        <w:pStyle w:val="Reporttext"/>
      </w:pPr>
      <w:r>
        <w:t xml:space="preserve">6.4.3 – </w:t>
      </w:r>
      <w:r w:rsidRPr="006572CF">
        <w:t>Development plan strategies, policies and development proposals must consider the need to:</w:t>
      </w:r>
    </w:p>
    <w:p w14:paraId="6E2FF6BC" w14:textId="77777777" w:rsidR="006572CF" w:rsidRDefault="006572CF" w:rsidP="003141EA">
      <w:pPr>
        <w:pStyle w:val="Reporttext"/>
        <w:numPr>
          <w:ilvl w:val="0"/>
          <w:numId w:val="24"/>
        </w:numPr>
      </w:pPr>
      <w:r w:rsidRPr="006572CF">
        <w:t xml:space="preserve">support the conservation of biodiversity, in particular the conservation of wildlife and </w:t>
      </w:r>
      <w:proofErr w:type="gramStart"/>
      <w:r w:rsidRPr="006572CF">
        <w:t>habitats;</w:t>
      </w:r>
      <w:proofErr w:type="gramEnd"/>
      <w:r w:rsidRPr="006572CF">
        <w:t xml:space="preserve"> </w:t>
      </w:r>
    </w:p>
    <w:p w14:paraId="63EDAFB3" w14:textId="77777777" w:rsidR="006572CF" w:rsidRDefault="006572CF" w:rsidP="003141EA">
      <w:pPr>
        <w:pStyle w:val="Reporttext"/>
        <w:numPr>
          <w:ilvl w:val="0"/>
          <w:numId w:val="24"/>
        </w:numPr>
      </w:pPr>
      <w:r w:rsidRPr="006572CF">
        <w:t xml:space="preserve">ensure action in Wales contributes to meeting international responsibilities and obligations for biodiversity and </w:t>
      </w:r>
      <w:proofErr w:type="gramStart"/>
      <w:r w:rsidRPr="006572CF">
        <w:t>habitats;</w:t>
      </w:r>
      <w:proofErr w:type="gramEnd"/>
      <w:r w:rsidRPr="006572CF">
        <w:t xml:space="preserve"> </w:t>
      </w:r>
    </w:p>
    <w:p w14:paraId="6190C768" w14:textId="77777777" w:rsidR="006572CF" w:rsidRDefault="006572CF" w:rsidP="003141EA">
      <w:pPr>
        <w:pStyle w:val="Reporttext"/>
        <w:numPr>
          <w:ilvl w:val="0"/>
          <w:numId w:val="24"/>
        </w:numPr>
      </w:pPr>
      <w:r w:rsidRPr="006572CF">
        <w:t xml:space="preserve">ensure statutorily and non-statutorily designated sites are properly protected and </w:t>
      </w:r>
      <w:proofErr w:type="gramStart"/>
      <w:r w:rsidRPr="006572CF">
        <w:t>managed;</w:t>
      </w:r>
      <w:proofErr w:type="gramEnd"/>
      <w:r w:rsidRPr="006572CF">
        <w:t xml:space="preserve"> </w:t>
      </w:r>
    </w:p>
    <w:p w14:paraId="57488285" w14:textId="77777777" w:rsidR="006572CF" w:rsidRDefault="006572CF" w:rsidP="003141EA">
      <w:pPr>
        <w:pStyle w:val="Reporttext"/>
        <w:numPr>
          <w:ilvl w:val="0"/>
          <w:numId w:val="24"/>
        </w:numPr>
      </w:pPr>
      <w:r w:rsidRPr="006572CF">
        <w:t xml:space="preserve">safeguard protected and priority species and existing biodiversity assets from impacts which directly affect their nature conservation interests and compromise the resilience of ecological networks and the components which underpin them, such as water and soil, including peat; and </w:t>
      </w:r>
    </w:p>
    <w:p w14:paraId="4875432E" w14:textId="00765932" w:rsidR="006572CF" w:rsidRDefault="006572CF" w:rsidP="003141EA">
      <w:pPr>
        <w:pStyle w:val="Reporttext"/>
        <w:numPr>
          <w:ilvl w:val="0"/>
          <w:numId w:val="24"/>
        </w:numPr>
      </w:pPr>
      <w:r w:rsidRPr="006572CF">
        <w:t>secure enhancement of and improvements to ecosystem resilience by improving diversity, condition, extent and connectivity of ecological networks.</w:t>
      </w:r>
    </w:p>
    <w:p w14:paraId="19DB6F30" w14:textId="2ACCB16E" w:rsidR="00C80B7B" w:rsidRDefault="00C80B7B" w:rsidP="008117B1">
      <w:pPr>
        <w:pStyle w:val="Reporttext"/>
        <w:spacing w:before="120"/>
      </w:pPr>
      <w:r>
        <w:t xml:space="preserve">6.4.5 - </w:t>
      </w:r>
      <w:r w:rsidRPr="00C80B7B">
        <w:t xml:space="preserve">Planning authorities must seek to maintain and enhance biodiversity in the exercise of their functions. This means development should not cause any significant loss of habitats or populations of species, locally or nationally and must provide a net benefit for biodiversity. In </w:t>
      </w:r>
      <w:r w:rsidRPr="00C80B7B">
        <w:lastRenderedPageBreak/>
        <w:t xml:space="preserve">doing so planning authorities must also take account of and promote the resilience of ecosystems, in particular the following aspects: </w:t>
      </w:r>
    </w:p>
    <w:p w14:paraId="7C5EC697" w14:textId="77777777" w:rsidR="00C80B7B" w:rsidRDefault="00C80B7B" w:rsidP="003141EA">
      <w:pPr>
        <w:pStyle w:val="Reporttext"/>
        <w:numPr>
          <w:ilvl w:val="0"/>
          <w:numId w:val="24"/>
        </w:numPr>
      </w:pPr>
      <w:r w:rsidRPr="00C80B7B">
        <w:t xml:space="preserve">diversity between and within </w:t>
      </w:r>
      <w:proofErr w:type="gramStart"/>
      <w:r w:rsidRPr="00C80B7B">
        <w:t>ecosystems;</w:t>
      </w:r>
      <w:proofErr w:type="gramEnd"/>
      <w:r w:rsidRPr="00C80B7B">
        <w:t xml:space="preserve"> </w:t>
      </w:r>
    </w:p>
    <w:p w14:paraId="7214F3A4" w14:textId="77777777" w:rsidR="00C80B7B" w:rsidRDefault="00C80B7B" w:rsidP="003141EA">
      <w:pPr>
        <w:pStyle w:val="Reporttext"/>
        <w:numPr>
          <w:ilvl w:val="0"/>
          <w:numId w:val="24"/>
        </w:numPr>
      </w:pPr>
      <w:r w:rsidRPr="00C80B7B">
        <w:t xml:space="preserve">the connections between and within </w:t>
      </w:r>
      <w:proofErr w:type="gramStart"/>
      <w:r w:rsidRPr="00C80B7B">
        <w:t>ecosystems;</w:t>
      </w:r>
      <w:proofErr w:type="gramEnd"/>
      <w:r w:rsidRPr="00C80B7B">
        <w:t xml:space="preserve"> </w:t>
      </w:r>
    </w:p>
    <w:p w14:paraId="0D8071F4" w14:textId="77777777" w:rsidR="00C80B7B" w:rsidRDefault="00C80B7B" w:rsidP="003141EA">
      <w:pPr>
        <w:pStyle w:val="Reporttext"/>
        <w:numPr>
          <w:ilvl w:val="0"/>
          <w:numId w:val="24"/>
        </w:numPr>
      </w:pPr>
      <w:r w:rsidRPr="00C80B7B">
        <w:t xml:space="preserve">the scale of </w:t>
      </w:r>
      <w:proofErr w:type="gramStart"/>
      <w:r w:rsidRPr="00C80B7B">
        <w:t>ecosystems;</w:t>
      </w:r>
      <w:proofErr w:type="gramEnd"/>
      <w:r w:rsidRPr="00C80B7B">
        <w:t xml:space="preserve"> </w:t>
      </w:r>
    </w:p>
    <w:p w14:paraId="530ACA0C" w14:textId="77777777" w:rsidR="00C80B7B" w:rsidRDefault="00C80B7B" w:rsidP="003141EA">
      <w:pPr>
        <w:pStyle w:val="Reporttext"/>
        <w:numPr>
          <w:ilvl w:val="0"/>
          <w:numId w:val="24"/>
        </w:numPr>
      </w:pPr>
      <w:r w:rsidRPr="00C80B7B">
        <w:t xml:space="preserve">the condition of ecosystems including their structure and functioning; and </w:t>
      </w:r>
    </w:p>
    <w:p w14:paraId="3FBAFB64" w14:textId="1731FB83" w:rsidR="006572CF" w:rsidRDefault="00C80B7B" w:rsidP="003141EA">
      <w:pPr>
        <w:pStyle w:val="Reporttext"/>
        <w:numPr>
          <w:ilvl w:val="0"/>
          <w:numId w:val="24"/>
        </w:numPr>
      </w:pPr>
      <w:r w:rsidRPr="00C80B7B">
        <w:t>the adaptability of ecosystems.</w:t>
      </w:r>
    </w:p>
    <w:p w14:paraId="2CB21396" w14:textId="39FB0B33" w:rsidR="006572CF" w:rsidRDefault="006572CF" w:rsidP="006572CF">
      <w:pPr>
        <w:pStyle w:val="Reporttext"/>
      </w:pPr>
      <w:r>
        <w:t>6.4.21 - Planning authorities must follow a step-wise approach to maintain and enhance biodiversity and build resilient ecological networks by ensuring that any adverse environmental effects are firstly avoided, then minimi</w:t>
      </w:r>
      <w:r w:rsidR="004C6D4F">
        <w:t>s</w:t>
      </w:r>
      <w:r>
        <w:t>ed, mitigated, and as a last resort compensated for; enhancement must be secured wherever possible...</w:t>
      </w:r>
      <w:r w:rsidR="00522371">
        <w:t xml:space="preserve"> </w:t>
      </w:r>
      <w:r>
        <w:t>where the adverse effect on the environment clearly outweighs other material considerations, the development should be refused.</w:t>
      </w:r>
    </w:p>
    <w:p w14:paraId="22230E00" w14:textId="7A5BBEC2" w:rsidR="00C80B7B" w:rsidRDefault="00C80B7B" w:rsidP="003A4148">
      <w:pPr>
        <w:pStyle w:val="Reporttext"/>
      </w:pPr>
      <w:r>
        <w:t xml:space="preserve">6.4.27 - </w:t>
      </w:r>
      <w:r w:rsidRPr="00C80B7B">
        <w:t>The protection and planting of trees and hedgerows should be delivered, where appropriate, through locally specific strategies and policies, through imposing conditions when granting planning permission, and/or by making Tree Preservation Orders (TPOs</w:t>
      </w:r>
      <w:r>
        <w:t>)</w:t>
      </w:r>
      <w:r w:rsidRPr="00C80B7B">
        <w:t>. They should also be incorporated into Green Infrastructure Assessments and plans</w:t>
      </w:r>
      <w:r w:rsidR="006572CF">
        <w:t>.</w:t>
      </w:r>
    </w:p>
    <w:p w14:paraId="2E7C3724" w14:textId="6C7ED7B2" w:rsidR="007003EF" w:rsidRDefault="007003EF">
      <w:pPr>
        <w:pStyle w:val="Reporttext"/>
      </w:pPr>
      <w:r>
        <w:t>A Green Infrastructure Statement should be submitted with all planning applications.</w:t>
      </w:r>
    </w:p>
    <w:p w14:paraId="000F98D2" w14:textId="5794C5B6" w:rsidR="006572CF" w:rsidRPr="00522371" w:rsidRDefault="006572CF" w:rsidP="008117B1">
      <w:pPr>
        <w:pStyle w:val="Reporttext"/>
        <w:spacing w:before="120"/>
        <w:rPr>
          <w:b/>
          <w:bCs/>
        </w:rPr>
      </w:pPr>
      <w:r w:rsidRPr="00522371">
        <w:rPr>
          <w:b/>
          <w:bCs/>
        </w:rPr>
        <w:t>Relevant Technical Advice Notes (TANs):</w:t>
      </w:r>
    </w:p>
    <w:p w14:paraId="71666855" w14:textId="6C062D51" w:rsidR="006572CF" w:rsidRDefault="006572CF" w:rsidP="003141EA">
      <w:pPr>
        <w:pStyle w:val="Reporttext"/>
        <w:numPr>
          <w:ilvl w:val="0"/>
          <w:numId w:val="24"/>
        </w:numPr>
      </w:pPr>
      <w:r>
        <w:t>TAN 5: Nature Conservation and Planning.</w:t>
      </w:r>
    </w:p>
    <w:p w14:paraId="00BD7FFE" w14:textId="348A739E" w:rsidR="006572CF" w:rsidRDefault="006572CF" w:rsidP="003141EA">
      <w:pPr>
        <w:pStyle w:val="Reporttext"/>
        <w:numPr>
          <w:ilvl w:val="0"/>
          <w:numId w:val="24"/>
        </w:numPr>
      </w:pPr>
      <w:r>
        <w:t>TAN 12: Design.</w:t>
      </w:r>
    </w:p>
    <w:p w14:paraId="5AA236B6" w14:textId="358A096C" w:rsidR="006572CF" w:rsidRPr="00947EF5" w:rsidRDefault="006572CF" w:rsidP="003141EA">
      <w:pPr>
        <w:pStyle w:val="Reporttext"/>
        <w:numPr>
          <w:ilvl w:val="0"/>
          <w:numId w:val="24"/>
        </w:numPr>
      </w:pPr>
      <w:r>
        <w:t>TAN 15: Development and Flood Risk.</w:t>
      </w:r>
    </w:p>
    <w:p w14:paraId="2DA14569" w14:textId="6267ECDA" w:rsidR="005C6BF1" w:rsidRPr="005E28CF" w:rsidRDefault="005C6BF1" w:rsidP="00D00AB1">
      <w:pPr>
        <w:pStyle w:val="Heading3"/>
      </w:pPr>
      <w:r w:rsidRPr="005E28CF">
        <w:t>Environment (Wales) Act 2016</w:t>
      </w:r>
    </w:p>
    <w:p w14:paraId="1EF0983A" w14:textId="741062D1" w:rsidR="005C6BF1" w:rsidRPr="005E28CF" w:rsidRDefault="005C6BF1" w:rsidP="005C6BF1">
      <w:pPr>
        <w:pStyle w:val="Reporttext"/>
      </w:pPr>
      <w:r w:rsidRPr="005E28CF">
        <w:t xml:space="preserve">The Welsh Sustainable Management of Natural Resources (SMNR) principles </w:t>
      </w:r>
      <w:r w:rsidR="005E28CF">
        <w:t xml:space="preserve">referenced in Planning Policy Wales </w:t>
      </w:r>
      <w:r w:rsidRPr="005E28CF">
        <w:t xml:space="preserve">are derived </w:t>
      </w:r>
      <w:r w:rsidR="004C6D4F">
        <w:t xml:space="preserve">from the </w:t>
      </w:r>
      <w:r w:rsidRPr="005E28CF">
        <w:t>Environment (Wales) Act 2016</w:t>
      </w:r>
      <w:sdt>
        <w:sdtPr>
          <w:id w:val="-272093644"/>
          <w:citation/>
        </w:sdtPr>
        <w:sdtContent>
          <w:r w:rsidR="002957BF">
            <w:fldChar w:fldCharType="begin"/>
          </w:r>
          <w:r w:rsidR="002957BF">
            <w:instrText xml:space="preserve"> CITATION Wel241 \l 2057 </w:instrText>
          </w:r>
          <w:r w:rsidR="002957BF">
            <w:fldChar w:fldCharType="separate"/>
          </w:r>
          <w:r w:rsidR="00522371">
            <w:rPr>
              <w:noProof/>
            </w:rPr>
            <w:t xml:space="preserve"> (Welsh Government, 2024b)</w:t>
          </w:r>
          <w:r w:rsidR="002957BF">
            <w:fldChar w:fldCharType="end"/>
          </w:r>
        </w:sdtContent>
      </w:sdt>
      <w:r w:rsidRPr="005E28CF">
        <w:t>. The legislation established a framework for how natural resources should be managed sustainably in Wales to ensure environmental and socioeconomic benefits for current and future generations. The nine SMNR principles are outlined below:</w:t>
      </w:r>
    </w:p>
    <w:p w14:paraId="0F0C9CB3" w14:textId="0512FB5B" w:rsidR="005C6BF1" w:rsidRPr="005E28CF" w:rsidRDefault="005C6BF1" w:rsidP="003141EA">
      <w:pPr>
        <w:pStyle w:val="Reporttext"/>
        <w:numPr>
          <w:ilvl w:val="0"/>
          <w:numId w:val="24"/>
        </w:numPr>
        <w:spacing w:before="120"/>
        <w:ind w:left="1434" w:hanging="357"/>
      </w:pPr>
      <w:r w:rsidRPr="005E28CF">
        <w:t>Adaptive management</w:t>
      </w:r>
    </w:p>
    <w:p w14:paraId="71E43845" w14:textId="4441914C" w:rsidR="005C6BF1" w:rsidRPr="005E28CF" w:rsidRDefault="005C6BF1" w:rsidP="003141EA">
      <w:pPr>
        <w:pStyle w:val="Reporttext"/>
        <w:numPr>
          <w:ilvl w:val="0"/>
          <w:numId w:val="24"/>
        </w:numPr>
        <w:spacing w:before="120"/>
        <w:ind w:left="1434" w:hanging="357"/>
      </w:pPr>
      <w:r w:rsidRPr="005E28CF">
        <w:t>Collaboration and engagement</w:t>
      </w:r>
    </w:p>
    <w:p w14:paraId="5B4FA693" w14:textId="226FF624" w:rsidR="005C6BF1" w:rsidRPr="005E28CF" w:rsidRDefault="005C6BF1" w:rsidP="003141EA">
      <w:pPr>
        <w:pStyle w:val="Reporttext"/>
        <w:numPr>
          <w:ilvl w:val="0"/>
          <w:numId w:val="24"/>
        </w:numPr>
        <w:spacing w:before="120"/>
        <w:ind w:left="1434" w:hanging="357"/>
      </w:pPr>
      <w:r w:rsidRPr="005E28CF">
        <w:t>Public Participation</w:t>
      </w:r>
    </w:p>
    <w:p w14:paraId="19B64AD1" w14:textId="3C427B46" w:rsidR="005C6BF1" w:rsidRPr="005E28CF" w:rsidRDefault="005C6BF1" w:rsidP="003141EA">
      <w:pPr>
        <w:pStyle w:val="Reporttext"/>
        <w:numPr>
          <w:ilvl w:val="0"/>
          <w:numId w:val="24"/>
        </w:numPr>
        <w:spacing w:before="120"/>
        <w:ind w:left="1434" w:hanging="357"/>
      </w:pPr>
      <w:r w:rsidRPr="005E28CF">
        <w:t>Long-term Consideration</w:t>
      </w:r>
    </w:p>
    <w:p w14:paraId="0160FF9C" w14:textId="5D800F1C" w:rsidR="005C6BF1" w:rsidRPr="005E28CF" w:rsidRDefault="005C6BF1" w:rsidP="003141EA">
      <w:pPr>
        <w:pStyle w:val="Reporttext"/>
        <w:numPr>
          <w:ilvl w:val="0"/>
          <w:numId w:val="24"/>
        </w:numPr>
        <w:spacing w:before="120"/>
        <w:ind w:left="1434" w:hanging="357"/>
      </w:pPr>
      <w:r w:rsidRPr="005E28CF">
        <w:t>Preventative Action</w:t>
      </w:r>
    </w:p>
    <w:p w14:paraId="013AA252" w14:textId="14D0877B" w:rsidR="005C6BF1" w:rsidRPr="005E28CF" w:rsidRDefault="005C6BF1" w:rsidP="003141EA">
      <w:pPr>
        <w:pStyle w:val="Reporttext"/>
        <w:numPr>
          <w:ilvl w:val="0"/>
          <w:numId w:val="24"/>
        </w:numPr>
        <w:spacing w:before="120"/>
        <w:ind w:left="1434" w:hanging="357"/>
      </w:pPr>
      <w:r w:rsidRPr="005E28CF">
        <w:t>Evidence Based Decision Making</w:t>
      </w:r>
    </w:p>
    <w:p w14:paraId="4171E26E" w14:textId="1EEA3926" w:rsidR="005C6BF1" w:rsidRPr="005E28CF" w:rsidRDefault="005C6BF1" w:rsidP="003141EA">
      <w:pPr>
        <w:pStyle w:val="Reporttext"/>
        <w:numPr>
          <w:ilvl w:val="0"/>
          <w:numId w:val="24"/>
        </w:numPr>
        <w:spacing w:before="120"/>
        <w:ind w:left="1434" w:hanging="357"/>
      </w:pPr>
      <w:r w:rsidRPr="005E28CF">
        <w:t>Integrated Approaches</w:t>
      </w:r>
    </w:p>
    <w:p w14:paraId="4908759B" w14:textId="1A9F3AE0" w:rsidR="005C6BF1" w:rsidRPr="005E28CF" w:rsidRDefault="005C6BF1" w:rsidP="003141EA">
      <w:pPr>
        <w:pStyle w:val="Reporttext"/>
        <w:numPr>
          <w:ilvl w:val="0"/>
          <w:numId w:val="24"/>
        </w:numPr>
        <w:spacing w:before="120"/>
        <w:ind w:left="1434" w:hanging="357"/>
      </w:pPr>
      <w:r w:rsidRPr="005E28CF">
        <w:lastRenderedPageBreak/>
        <w:t>Ecosystem Resilience</w:t>
      </w:r>
    </w:p>
    <w:p w14:paraId="64948C28" w14:textId="55D641B2" w:rsidR="005C6BF1" w:rsidRPr="005E28CF" w:rsidRDefault="005C6BF1" w:rsidP="003141EA">
      <w:pPr>
        <w:pStyle w:val="Reporttext"/>
        <w:numPr>
          <w:ilvl w:val="0"/>
          <w:numId w:val="24"/>
        </w:numPr>
        <w:spacing w:before="120"/>
        <w:ind w:left="1434" w:hanging="357"/>
      </w:pPr>
      <w:r w:rsidRPr="005E28CF">
        <w:t>Multiple Benefits from Natural Resources</w:t>
      </w:r>
      <w:r w:rsidR="00522371">
        <w:t>.</w:t>
      </w:r>
    </w:p>
    <w:p w14:paraId="31D1B3FF" w14:textId="77777777" w:rsidR="005C6BF1" w:rsidRPr="005E28CF" w:rsidRDefault="005C6BF1" w:rsidP="005C6BF1">
      <w:pPr>
        <w:pStyle w:val="Reporttext"/>
      </w:pPr>
      <w:r w:rsidRPr="005E28CF">
        <w:t>The incorporation of these principles is considered key for developments to contribute towards the achievement of the well-being goals of the Well-being of Future Generations (Wales) Act 2015.</w:t>
      </w:r>
    </w:p>
    <w:p w14:paraId="54F312D4" w14:textId="47F64BAD" w:rsidR="005C6BF1" w:rsidRPr="005E28CF" w:rsidRDefault="005C6BF1" w:rsidP="00D00AB1">
      <w:pPr>
        <w:pStyle w:val="Heading3"/>
      </w:pPr>
      <w:r w:rsidRPr="005E28CF">
        <w:t>Well-being of future generations (Wales) Act 2015</w:t>
      </w:r>
    </w:p>
    <w:p w14:paraId="60861042" w14:textId="4ED29D00" w:rsidR="001A5597" w:rsidRPr="006D7ECD" w:rsidRDefault="005C6BF1" w:rsidP="00D00AB1">
      <w:pPr>
        <w:pStyle w:val="Reporttext"/>
      </w:pPr>
      <w:r w:rsidRPr="005E28CF">
        <w:t xml:space="preserve">The </w:t>
      </w:r>
      <w:r w:rsidR="007003EF" w:rsidRPr="005E28CF">
        <w:t>W</w:t>
      </w:r>
      <w:r w:rsidRPr="005E28CF">
        <w:t xml:space="preserve">ell-being of </w:t>
      </w:r>
      <w:r w:rsidR="007003EF" w:rsidRPr="005E28CF">
        <w:t>F</w:t>
      </w:r>
      <w:r w:rsidRPr="005E28CF">
        <w:t xml:space="preserve">uture </w:t>
      </w:r>
      <w:r w:rsidR="007003EF" w:rsidRPr="005E28CF">
        <w:t>G</w:t>
      </w:r>
      <w:r w:rsidRPr="005E28CF">
        <w:t>en</w:t>
      </w:r>
      <w:r w:rsidRPr="00851131">
        <w:t xml:space="preserve">erations </w:t>
      </w:r>
      <w:r w:rsidR="007003EF" w:rsidRPr="00851131">
        <w:t>A</w:t>
      </w:r>
      <w:r w:rsidRPr="00851131">
        <w:t xml:space="preserve">ct </w:t>
      </w:r>
      <w:r w:rsidR="001A5597" w:rsidRPr="00522371">
        <w:t xml:space="preserve">2015 </w:t>
      </w:r>
      <w:sdt>
        <w:sdtPr>
          <w:id w:val="-627785809"/>
          <w:citation/>
        </w:sdtPr>
        <w:sdtContent>
          <w:r w:rsidR="0076310D">
            <w:fldChar w:fldCharType="begin"/>
          </w:r>
          <w:r w:rsidR="0076310D">
            <w:instrText xml:space="preserve"> CITATION Wel242 \l 2057 </w:instrText>
          </w:r>
          <w:r w:rsidR="0076310D">
            <w:fldChar w:fldCharType="separate"/>
          </w:r>
          <w:r w:rsidR="00522371">
            <w:rPr>
              <w:noProof/>
            </w:rPr>
            <w:t>(Welsh Government, 2024c)</w:t>
          </w:r>
          <w:r w:rsidR="0076310D">
            <w:fldChar w:fldCharType="end"/>
          </w:r>
        </w:sdtContent>
      </w:sdt>
      <w:r w:rsidR="001A5597" w:rsidRPr="00522371">
        <w:t xml:space="preserve"> </w:t>
      </w:r>
      <w:r w:rsidRPr="00522371">
        <w:t>requires</w:t>
      </w:r>
      <w:r w:rsidRPr="00851131">
        <w:t xml:space="preserve"> public</w:t>
      </w:r>
      <w:r w:rsidRPr="005E28CF">
        <w:t xml:space="preserve"> bodies in Wales to improve the well-being of the current and future generations of the Welsh population. The act sets out well-being goals which are primarily achieved through the implementation of the SMNR principles, but the act also encourages public bodies to consider the long-term implications of decision making. Public bodies are encouraged to ensure collaboration and public participation.</w:t>
      </w:r>
      <w:r w:rsidR="001A5597" w:rsidDel="001A5597">
        <w:t xml:space="preserve">  </w:t>
      </w:r>
    </w:p>
    <w:p w14:paraId="79AA08DD" w14:textId="4F558782" w:rsidR="001A5597" w:rsidRPr="001A5597" w:rsidRDefault="001A5597" w:rsidP="00D00AB1">
      <w:pPr>
        <w:pStyle w:val="Heading3"/>
      </w:pPr>
      <w:r>
        <w:t>Natural Resources Policy</w:t>
      </w:r>
    </w:p>
    <w:p w14:paraId="2A268CA4" w14:textId="1BF0EEC8" w:rsidR="007003EF" w:rsidRDefault="007003EF" w:rsidP="00947EF5">
      <w:pPr>
        <w:pStyle w:val="Reporttext"/>
      </w:pPr>
      <w:r>
        <w:t>The Welsh Governments Natural Resour</w:t>
      </w:r>
      <w:r w:rsidRPr="00851131">
        <w:t xml:space="preserve">ces </w:t>
      </w:r>
      <w:r w:rsidRPr="00522371">
        <w:t xml:space="preserve">Policy (NRP) </w:t>
      </w:r>
      <w:sdt>
        <w:sdtPr>
          <w:id w:val="-1331830707"/>
          <w:citation/>
        </w:sdtPr>
        <w:sdtContent>
          <w:r w:rsidR="0076310D">
            <w:fldChar w:fldCharType="begin"/>
          </w:r>
          <w:r w:rsidR="0076310D">
            <w:instrText xml:space="preserve"> CITATION Wel17 \l 2057 </w:instrText>
          </w:r>
          <w:r w:rsidR="0076310D">
            <w:fldChar w:fldCharType="separate"/>
          </w:r>
          <w:r w:rsidR="00522371">
            <w:rPr>
              <w:noProof/>
            </w:rPr>
            <w:t>(Welsh Government, 2017)</w:t>
          </w:r>
          <w:r w:rsidR="0076310D">
            <w:fldChar w:fldCharType="end"/>
          </w:r>
        </w:sdtContent>
      </w:sdt>
      <w:r w:rsidRPr="00522371">
        <w:t>sets</w:t>
      </w:r>
      <w:r w:rsidRPr="00851131">
        <w:t xml:space="preserve"> out the</w:t>
      </w:r>
      <w:r>
        <w:t xml:space="preserve"> strategic priorities for managing </w:t>
      </w:r>
      <w:r w:rsidR="00DB57B9">
        <w:t>Wales’s</w:t>
      </w:r>
      <w:r>
        <w:t xml:space="preserve"> natural resources sustainably. It aims to align environmental management with socioeconomic goals under the Well-being of Future Generations (Wales) Act 2015. The NRP highlights the following strategic priorities which are relevant to the </w:t>
      </w:r>
      <w:r w:rsidR="00CB3F69">
        <w:t>Scheme</w:t>
      </w:r>
      <w:r>
        <w:t>:</w:t>
      </w:r>
    </w:p>
    <w:p w14:paraId="7453BAE0" w14:textId="5ECF5AEF" w:rsidR="007003EF" w:rsidRDefault="007003EF" w:rsidP="003141EA">
      <w:pPr>
        <w:pStyle w:val="Reporttext"/>
        <w:numPr>
          <w:ilvl w:val="0"/>
          <w:numId w:val="24"/>
        </w:numPr>
        <w:spacing w:before="120"/>
        <w:ind w:left="1434" w:hanging="357"/>
      </w:pPr>
      <w:r>
        <w:t>Nature-based solutions</w:t>
      </w:r>
    </w:p>
    <w:p w14:paraId="3C36AB3B" w14:textId="53E05E16" w:rsidR="007003EF" w:rsidRDefault="007003EF" w:rsidP="003141EA">
      <w:pPr>
        <w:pStyle w:val="Reporttext"/>
        <w:numPr>
          <w:ilvl w:val="0"/>
          <w:numId w:val="24"/>
        </w:numPr>
        <w:spacing w:before="120"/>
        <w:ind w:left="1434" w:hanging="357"/>
      </w:pPr>
      <w:r>
        <w:t>Climate and ecosystem resilience</w:t>
      </w:r>
    </w:p>
    <w:p w14:paraId="23485770" w14:textId="618654F9" w:rsidR="007003EF" w:rsidRDefault="007003EF" w:rsidP="003141EA">
      <w:pPr>
        <w:pStyle w:val="Reporttext"/>
        <w:numPr>
          <w:ilvl w:val="0"/>
          <w:numId w:val="24"/>
        </w:numPr>
        <w:spacing w:before="120"/>
        <w:ind w:left="1434" w:hanging="357"/>
      </w:pPr>
      <w:r>
        <w:t>Place based approach</w:t>
      </w:r>
    </w:p>
    <w:p w14:paraId="0D007E10" w14:textId="7976AC45" w:rsidR="007003EF" w:rsidRDefault="007003EF" w:rsidP="003141EA">
      <w:pPr>
        <w:pStyle w:val="Reporttext"/>
        <w:numPr>
          <w:ilvl w:val="0"/>
          <w:numId w:val="24"/>
        </w:numPr>
        <w:spacing w:before="120"/>
        <w:ind w:left="1434" w:hanging="357"/>
      </w:pPr>
      <w:r>
        <w:t>Circular economy and sustainable practice</w:t>
      </w:r>
    </w:p>
    <w:p w14:paraId="496B5AC2" w14:textId="58BBCEC6" w:rsidR="007003EF" w:rsidRDefault="00247907" w:rsidP="003141EA">
      <w:pPr>
        <w:pStyle w:val="Reporttext"/>
        <w:numPr>
          <w:ilvl w:val="0"/>
          <w:numId w:val="24"/>
        </w:numPr>
        <w:spacing w:before="120"/>
        <w:ind w:left="1434" w:hanging="357"/>
      </w:pPr>
      <w:r>
        <w:t>C</w:t>
      </w:r>
      <w:r w:rsidR="007003EF">
        <w:t>ollaboration and engagement</w:t>
      </w:r>
    </w:p>
    <w:p w14:paraId="75BC3D97" w14:textId="251482CA" w:rsidR="005C6BF1" w:rsidRDefault="005C6BF1" w:rsidP="002D25B7">
      <w:pPr>
        <w:pStyle w:val="Heading2"/>
      </w:pPr>
      <w:bookmarkStart w:id="226" w:name="_Toc184126286"/>
      <w:bookmarkStart w:id="227" w:name="_Toc184130123"/>
      <w:bookmarkStart w:id="228" w:name="_Toc224137931"/>
      <w:bookmarkEnd w:id="226"/>
      <w:bookmarkEnd w:id="227"/>
      <w:r>
        <w:t>Local Planning Policy</w:t>
      </w:r>
      <w:bookmarkEnd w:id="228"/>
    </w:p>
    <w:p w14:paraId="5DFC8B7E" w14:textId="0A35FF83" w:rsidR="002D25B7" w:rsidRDefault="00B132F8" w:rsidP="00D00AB1">
      <w:pPr>
        <w:pStyle w:val="Heading3"/>
      </w:pPr>
      <w:r>
        <w:t>Ceredigion Local Development Plan</w:t>
      </w:r>
      <w:r w:rsidR="0046641B">
        <w:t xml:space="preserve"> (LDP1)</w:t>
      </w:r>
      <w:r w:rsidR="00872331">
        <w:t xml:space="preserve"> </w:t>
      </w:r>
      <w:r w:rsidR="0046641B">
        <w:t xml:space="preserve">- </w:t>
      </w:r>
      <w:r w:rsidR="00872331">
        <w:t>20</w:t>
      </w:r>
      <w:r w:rsidR="00D57D96">
        <w:t>0</w:t>
      </w:r>
      <w:r>
        <w:t>7</w:t>
      </w:r>
      <w:r w:rsidR="00872331">
        <w:t>-20</w:t>
      </w:r>
      <w:r w:rsidR="00D57D96">
        <w:t>2</w:t>
      </w:r>
      <w:r>
        <w:t>2</w:t>
      </w:r>
    </w:p>
    <w:p w14:paraId="03D68A67" w14:textId="2D2C6006" w:rsidR="00D57D96" w:rsidRDefault="0046641B" w:rsidP="00D57D96">
      <w:pPr>
        <w:pStyle w:val="Reporttext"/>
      </w:pPr>
      <w:r>
        <w:t xml:space="preserve">Ceredigion Local Development Plan (LDP1) </w:t>
      </w:r>
      <w:r w:rsidRPr="0046641B">
        <w:t>- 2007-2022</w:t>
      </w:r>
      <w:r>
        <w:t xml:space="preserve"> </w:t>
      </w:r>
      <w:sdt>
        <w:sdtPr>
          <w:id w:val="-1690432934"/>
          <w:citation/>
        </w:sdtPr>
        <w:sdtContent>
          <w:r w:rsidR="00851131" w:rsidRPr="0076310D">
            <w:fldChar w:fldCharType="begin"/>
          </w:r>
          <w:r w:rsidR="00851131" w:rsidRPr="0076310D">
            <w:instrText xml:space="preserve"> CITATION Cer13 \l 2057 </w:instrText>
          </w:r>
          <w:r w:rsidR="00851131" w:rsidRPr="0076310D">
            <w:fldChar w:fldCharType="separate"/>
          </w:r>
          <w:r w:rsidR="00522371">
            <w:rPr>
              <w:noProof/>
            </w:rPr>
            <w:t>(Ceredigion County Council, 2013)</w:t>
          </w:r>
          <w:r w:rsidR="00851131" w:rsidRPr="0076310D">
            <w:fldChar w:fldCharType="end"/>
          </w:r>
        </w:sdtContent>
      </w:sdt>
      <w:r w:rsidR="00AE7C07" w:rsidRPr="0076310D">
        <w:t xml:space="preserve"> </w:t>
      </w:r>
      <w:r>
        <w:t>was adopted in 2013 and remains the current Planning Policy.</w:t>
      </w:r>
      <w:r w:rsidR="00AE7C07">
        <w:t xml:space="preserve"> </w:t>
      </w:r>
      <w:r w:rsidR="003443A2">
        <w:t>T</w:t>
      </w:r>
      <w:r w:rsidR="00AE7C07">
        <w:t xml:space="preserve">he </w:t>
      </w:r>
      <w:r>
        <w:t xml:space="preserve">replacement Ceredigion Local Development Plan (LDP2 - </w:t>
      </w:r>
      <w:r w:rsidR="007638F7">
        <w:t>20</w:t>
      </w:r>
      <w:r w:rsidR="00B132F8">
        <w:t>18</w:t>
      </w:r>
      <w:r w:rsidR="007638F7">
        <w:t>-20</w:t>
      </w:r>
      <w:r w:rsidR="00B132F8">
        <w:t>33</w:t>
      </w:r>
      <w:r>
        <w:t>)</w:t>
      </w:r>
      <w:r w:rsidR="007638F7">
        <w:t xml:space="preserve"> is currently </w:t>
      </w:r>
      <w:r w:rsidR="003443A2">
        <w:t>being drafted.</w:t>
      </w:r>
    </w:p>
    <w:p w14:paraId="73CDD1DF" w14:textId="6B095724" w:rsidR="002D25B7" w:rsidRDefault="00A65089" w:rsidP="002A3AF1">
      <w:pPr>
        <w:pStyle w:val="Reporttext"/>
        <w:jc w:val="left"/>
      </w:pPr>
      <w:r>
        <w:t xml:space="preserve">Relevant policies from the </w:t>
      </w:r>
      <w:r w:rsidR="004F2C32">
        <w:t xml:space="preserve">current </w:t>
      </w:r>
      <w:r w:rsidR="00482DF7">
        <w:t>Ceredigion Local Development Plan</w:t>
      </w:r>
      <w:r w:rsidR="004F2C32">
        <w:t xml:space="preserve"> (CLDP)</w:t>
      </w:r>
      <w:r>
        <w:t xml:space="preserve"> </w:t>
      </w:r>
      <w:r w:rsidR="0046641B">
        <w:t>are:</w:t>
      </w:r>
    </w:p>
    <w:p w14:paraId="22064B5B" w14:textId="0698C0B8" w:rsidR="00B132F8" w:rsidRPr="00DB6010" w:rsidRDefault="00B132F8"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sidRPr="00B132F8">
        <w:rPr>
          <w:rFonts w:ascii="Ebrima" w:hAnsi="Ebrima" w:cs="Arial"/>
          <w:b/>
          <w:bCs/>
          <w:sz w:val="20"/>
          <w:szCs w:val="20"/>
          <w:lang w:eastAsia="en-GB"/>
        </w:rPr>
        <w:t>Policy LU22</w:t>
      </w:r>
      <w:r w:rsidRPr="00DB6010">
        <w:rPr>
          <w:rFonts w:ascii="Ebrima" w:hAnsi="Ebrima" w:cs="Arial"/>
          <w:b/>
          <w:bCs/>
          <w:sz w:val="20"/>
          <w:szCs w:val="20"/>
          <w:lang w:eastAsia="en-GB"/>
        </w:rPr>
        <w:t xml:space="preserve">: </w:t>
      </w:r>
      <w:r w:rsidRPr="00DB6010">
        <w:rPr>
          <w:rFonts w:ascii="Ebrima" w:hAnsi="Ebrima" w:cs="Arial"/>
          <w:sz w:val="20"/>
          <w:szCs w:val="20"/>
          <w:lang w:eastAsia="en-GB"/>
        </w:rPr>
        <w:t>Community Provision</w:t>
      </w:r>
    </w:p>
    <w:p w14:paraId="30824259" w14:textId="3EB9BDE7"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Pr>
          <w:rFonts w:ascii="Ebrima" w:hAnsi="Ebrima" w:cs="Arial"/>
          <w:b/>
          <w:bCs/>
          <w:sz w:val="20"/>
          <w:szCs w:val="20"/>
          <w:lang w:eastAsia="en-GB"/>
        </w:rPr>
        <w:t>Policy LU32</w:t>
      </w:r>
      <w:r w:rsidRPr="00DB6010">
        <w:rPr>
          <w:rFonts w:ascii="Ebrima" w:hAnsi="Ebrima" w:cs="Arial"/>
          <w:sz w:val="20"/>
          <w:szCs w:val="20"/>
          <w:lang w:eastAsia="en-GB"/>
        </w:rPr>
        <w:t>: Development and the Waste Hierarchy</w:t>
      </w:r>
    </w:p>
    <w:p w14:paraId="62044C34" w14:textId="54B91021" w:rsid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Pr>
          <w:rFonts w:ascii="Ebrima" w:hAnsi="Ebrima" w:cs="Arial"/>
          <w:b/>
          <w:bCs/>
          <w:sz w:val="20"/>
          <w:szCs w:val="20"/>
          <w:lang w:eastAsia="en-GB"/>
        </w:rPr>
        <w:t>Policy DM06</w:t>
      </w:r>
      <w:r>
        <w:rPr>
          <w:rFonts w:ascii="Ebrima" w:hAnsi="Ebrima" w:cs="Arial"/>
          <w:sz w:val="20"/>
          <w:szCs w:val="20"/>
          <w:lang w:eastAsia="en-GB"/>
        </w:rPr>
        <w:t>: High Quality Design and Placemaking</w:t>
      </w:r>
    </w:p>
    <w:p w14:paraId="09463D37" w14:textId="237531CD" w:rsidR="00B132F8"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sidRPr="00DB6010">
        <w:rPr>
          <w:rFonts w:ascii="Ebrima" w:hAnsi="Ebrima" w:cs="Arial"/>
          <w:b/>
          <w:bCs/>
          <w:sz w:val="20"/>
          <w:szCs w:val="20"/>
          <w:lang w:eastAsia="en-GB"/>
        </w:rPr>
        <w:t xml:space="preserve">Policy DM07: </w:t>
      </w:r>
      <w:r w:rsidRPr="00DB6010">
        <w:rPr>
          <w:rFonts w:ascii="Ebrima" w:hAnsi="Ebrima" w:cs="Arial"/>
          <w:sz w:val="20"/>
          <w:szCs w:val="20"/>
          <w:lang w:eastAsia="en-GB"/>
        </w:rPr>
        <w:t>Conservation Areas</w:t>
      </w:r>
    </w:p>
    <w:p w14:paraId="5CBEC067" w14:textId="69C3435E"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Pr>
          <w:rFonts w:ascii="Ebrima" w:hAnsi="Ebrima" w:cs="Arial"/>
          <w:b/>
          <w:bCs/>
          <w:sz w:val="20"/>
          <w:szCs w:val="20"/>
          <w:lang w:eastAsia="en-GB"/>
        </w:rPr>
        <w:t xml:space="preserve">Policy DM11: </w:t>
      </w:r>
      <w:r w:rsidRPr="00DB6010">
        <w:rPr>
          <w:rFonts w:ascii="Ebrima" w:hAnsi="Ebrima" w:cs="Arial"/>
          <w:sz w:val="20"/>
          <w:szCs w:val="20"/>
          <w:lang w:eastAsia="en-GB"/>
        </w:rPr>
        <w:t>Designing for Climate Change</w:t>
      </w:r>
    </w:p>
    <w:p w14:paraId="543875C9" w14:textId="4AE9EF9E" w:rsid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Pr>
          <w:rFonts w:ascii="Ebrima" w:hAnsi="Ebrima" w:cs="Arial"/>
          <w:b/>
          <w:bCs/>
          <w:sz w:val="20"/>
          <w:szCs w:val="20"/>
          <w:lang w:eastAsia="en-GB"/>
        </w:rPr>
        <w:t>Policy DM14</w:t>
      </w:r>
      <w:r w:rsidRPr="00DB6010">
        <w:rPr>
          <w:rFonts w:ascii="Ebrima" w:hAnsi="Ebrima" w:cs="Arial"/>
          <w:sz w:val="20"/>
          <w:szCs w:val="20"/>
          <w:lang w:eastAsia="en-GB"/>
        </w:rPr>
        <w:t>: Nature Conservation and Ecological Connectivity</w:t>
      </w:r>
    </w:p>
    <w:p w14:paraId="384D7ABA" w14:textId="60EAF541"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Pr>
          <w:rFonts w:ascii="Ebrima" w:hAnsi="Ebrima" w:cs="Arial"/>
          <w:b/>
          <w:bCs/>
          <w:sz w:val="20"/>
          <w:szCs w:val="20"/>
          <w:lang w:eastAsia="en-GB"/>
        </w:rPr>
        <w:t>Policy DM15</w:t>
      </w:r>
      <w:r w:rsidRPr="00DB6010">
        <w:rPr>
          <w:rFonts w:ascii="Ebrima" w:hAnsi="Ebrima" w:cs="Arial"/>
          <w:sz w:val="20"/>
          <w:szCs w:val="20"/>
          <w:lang w:eastAsia="en-GB"/>
        </w:rPr>
        <w:t>: Local Biodiversity Conservation</w:t>
      </w:r>
    </w:p>
    <w:p w14:paraId="01BE439D" w14:textId="4CE87D45"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sidRPr="00DB6010">
        <w:rPr>
          <w:rFonts w:ascii="Ebrima" w:hAnsi="Ebrima" w:cs="Arial"/>
          <w:b/>
          <w:bCs/>
          <w:sz w:val="20"/>
          <w:szCs w:val="20"/>
          <w:lang w:eastAsia="en-GB"/>
        </w:rPr>
        <w:t xml:space="preserve">Policy DM17: </w:t>
      </w:r>
      <w:r w:rsidRPr="00DB6010">
        <w:rPr>
          <w:rFonts w:ascii="Ebrima" w:hAnsi="Ebrima" w:cs="Arial"/>
          <w:sz w:val="20"/>
          <w:szCs w:val="20"/>
          <w:lang w:eastAsia="en-GB"/>
        </w:rPr>
        <w:t>General Landscape</w:t>
      </w:r>
    </w:p>
    <w:p w14:paraId="65288B90" w14:textId="6D55DEEB" w:rsidR="00DB6010" w:rsidRPr="00DB6010" w:rsidRDefault="00DB6010" w:rsidP="00B132F8">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Pr>
          <w:rFonts w:ascii="Ebrima" w:hAnsi="Ebrima" w:cs="Arial"/>
          <w:b/>
          <w:bCs/>
          <w:sz w:val="20"/>
          <w:szCs w:val="20"/>
          <w:lang w:eastAsia="en-GB"/>
        </w:rPr>
        <w:lastRenderedPageBreak/>
        <w:t>Policy DM18</w:t>
      </w:r>
      <w:r w:rsidRPr="00DB6010">
        <w:rPr>
          <w:rFonts w:ascii="Ebrima" w:hAnsi="Ebrima" w:cs="Arial"/>
          <w:b/>
          <w:bCs/>
          <w:sz w:val="20"/>
          <w:szCs w:val="20"/>
          <w:lang w:eastAsia="en-GB"/>
        </w:rPr>
        <w:t xml:space="preserve">: </w:t>
      </w:r>
      <w:r w:rsidRPr="00DB6010">
        <w:rPr>
          <w:rFonts w:ascii="Ebrima" w:hAnsi="Ebrima" w:cs="Arial"/>
          <w:sz w:val="20"/>
          <w:szCs w:val="20"/>
          <w:lang w:eastAsia="en-GB"/>
        </w:rPr>
        <w:t>Special Landscape Areas (SLA)</w:t>
      </w:r>
    </w:p>
    <w:p w14:paraId="269DA43B" w14:textId="41E616EE" w:rsidR="00DB6010" w:rsidRPr="00DB6010" w:rsidRDefault="00DB6010" w:rsidP="00DB6010">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sidRPr="00DB6010">
        <w:rPr>
          <w:rFonts w:ascii="Ebrima" w:hAnsi="Ebrima" w:cs="Arial"/>
          <w:b/>
          <w:bCs/>
          <w:sz w:val="20"/>
          <w:szCs w:val="20"/>
          <w:lang w:eastAsia="en-GB"/>
        </w:rPr>
        <w:t xml:space="preserve">Policy DM19: </w:t>
      </w:r>
      <w:r w:rsidRPr="00DB6010">
        <w:rPr>
          <w:rFonts w:ascii="Ebrima" w:hAnsi="Ebrima" w:cs="Arial"/>
          <w:sz w:val="20"/>
          <w:szCs w:val="20"/>
          <w:lang w:eastAsia="en-GB"/>
        </w:rPr>
        <w:t>Historic and Cultural Landscape</w:t>
      </w:r>
    </w:p>
    <w:p w14:paraId="7AC7A709" w14:textId="24DF53C6" w:rsidR="00DB6010" w:rsidRPr="00DB6010" w:rsidRDefault="00DB6010" w:rsidP="00DB6010">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sidRPr="00DB6010">
        <w:rPr>
          <w:rFonts w:ascii="Ebrima" w:hAnsi="Ebrima" w:cs="Arial"/>
          <w:b/>
          <w:bCs/>
          <w:sz w:val="20"/>
          <w:szCs w:val="20"/>
          <w:lang w:eastAsia="en-GB"/>
        </w:rPr>
        <w:t xml:space="preserve">Policy DM22: </w:t>
      </w:r>
      <w:r w:rsidRPr="00DB6010">
        <w:rPr>
          <w:rFonts w:ascii="Ebrima" w:hAnsi="Ebrima" w:cs="Arial"/>
          <w:sz w:val="20"/>
          <w:szCs w:val="20"/>
          <w:lang w:eastAsia="en-GB"/>
        </w:rPr>
        <w:t>General Environmental Protection and Enhancement</w:t>
      </w:r>
    </w:p>
    <w:p w14:paraId="7E5F509C" w14:textId="2F2AC4A6" w:rsidR="00DB6010" w:rsidRPr="00DB6010" w:rsidRDefault="00DB6010" w:rsidP="00DB6010">
      <w:pPr>
        <w:pStyle w:val="ListParagraph"/>
        <w:numPr>
          <w:ilvl w:val="0"/>
          <w:numId w:val="38"/>
        </w:numPr>
        <w:tabs>
          <w:tab w:val="left" w:pos="720"/>
          <w:tab w:val="left" w:pos="1440"/>
          <w:tab w:val="left" w:pos="2160"/>
          <w:tab w:val="left" w:pos="2880"/>
          <w:tab w:val="left" w:pos="3600"/>
          <w:tab w:val="left" w:pos="4320"/>
        </w:tabs>
        <w:spacing w:before="120" w:after="120"/>
        <w:rPr>
          <w:rFonts w:ascii="Ebrima" w:hAnsi="Ebrima" w:cs="Arial"/>
          <w:b/>
          <w:bCs/>
          <w:sz w:val="20"/>
          <w:szCs w:val="20"/>
          <w:lang w:eastAsia="en-GB"/>
        </w:rPr>
      </w:pPr>
      <w:r w:rsidRPr="00DB6010">
        <w:rPr>
          <w:rFonts w:ascii="Ebrima" w:hAnsi="Ebrima" w:cs="Arial"/>
          <w:b/>
          <w:bCs/>
          <w:sz w:val="20"/>
          <w:szCs w:val="20"/>
          <w:lang w:eastAsia="en-GB"/>
        </w:rPr>
        <w:t xml:space="preserve">Policy DM23: </w:t>
      </w:r>
      <w:r w:rsidRPr="00DB6010">
        <w:rPr>
          <w:rFonts w:ascii="Ebrima" w:hAnsi="Ebrima" w:cs="Arial"/>
          <w:sz w:val="20"/>
          <w:szCs w:val="20"/>
          <w:lang w:eastAsia="en-GB"/>
        </w:rPr>
        <w:t>Coastal Management</w:t>
      </w:r>
      <w:r w:rsidR="0046641B">
        <w:rPr>
          <w:rFonts w:ascii="Ebrima" w:hAnsi="Ebrima" w:cs="Arial"/>
          <w:sz w:val="20"/>
          <w:szCs w:val="20"/>
          <w:lang w:eastAsia="en-GB"/>
        </w:rPr>
        <w:t>.</w:t>
      </w:r>
    </w:p>
    <w:p w14:paraId="7E408265" w14:textId="481596FA" w:rsidR="00A65089" w:rsidRDefault="005C6BF1" w:rsidP="00D00AB1">
      <w:pPr>
        <w:pStyle w:val="Heading1"/>
      </w:pPr>
      <w:bookmarkStart w:id="229" w:name="_Toc224137932"/>
      <w:r>
        <w:t xml:space="preserve">Assessment of </w:t>
      </w:r>
      <w:r w:rsidR="00CB3F69">
        <w:t>the Scheme</w:t>
      </w:r>
      <w:r w:rsidR="00D00AB1">
        <w:t xml:space="preserve"> against</w:t>
      </w:r>
      <w:r w:rsidR="00152AC0">
        <w:t xml:space="preserve"> </w:t>
      </w:r>
      <w:r w:rsidR="00D00AB1">
        <w:t>P</w:t>
      </w:r>
      <w:r w:rsidR="00A65089">
        <w:t xml:space="preserve">lanning </w:t>
      </w:r>
      <w:r w:rsidR="00D00AB1">
        <w:t>Policy</w:t>
      </w:r>
      <w:bookmarkEnd w:id="229"/>
    </w:p>
    <w:p w14:paraId="3895ABDE" w14:textId="5026E414" w:rsidR="00C40631" w:rsidRDefault="00152AC0" w:rsidP="00C40631">
      <w:pPr>
        <w:pStyle w:val="Reporttext"/>
      </w:pPr>
      <w:r>
        <w:t>Relevant key</w:t>
      </w:r>
      <w:r w:rsidRPr="00152AC0">
        <w:t xml:space="preserve"> </w:t>
      </w:r>
      <w:r>
        <w:t>planning policy</w:t>
      </w:r>
      <w:r w:rsidRPr="00152AC0">
        <w:t xml:space="preserve"> ha</w:t>
      </w:r>
      <w:r>
        <w:t>s</w:t>
      </w:r>
      <w:r w:rsidRPr="00152AC0">
        <w:t xml:space="preserve"> been considered throughout the design process and environmental assessment</w:t>
      </w:r>
      <w:r>
        <w:t xml:space="preserve"> to ensure that the </w:t>
      </w:r>
      <w:r w:rsidR="00CB3F69">
        <w:t>Scheme</w:t>
      </w:r>
      <w:r>
        <w:t xml:space="preserve"> is in keeping </w:t>
      </w:r>
      <w:r w:rsidR="00957794">
        <w:t>with</w:t>
      </w:r>
      <w:r w:rsidR="00482DF7">
        <w:t>,</w:t>
      </w:r>
      <w:r w:rsidR="00957794">
        <w:t xml:space="preserve"> </w:t>
      </w:r>
      <w:r>
        <w:t>and will not work against</w:t>
      </w:r>
      <w:r w:rsidR="00482DF7">
        <w:t>,</w:t>
      </w:r>
      <w:r>
        <w:t xml:space="preserve"> policy goals</w:t>
      </w:r>
      <w:r w:rsidRPr="00152AC0">
        <w:t xml:space="preserve">. The </w:t>
      </w:r>
      <w:r>
        <w:t xml:space="preserve">relevant </w:t>
      </w:r>
      <w:r w:rsidRPr="00152AC0">
        <w:t>planning considerations have been grouped into key topic areas within</w:t>
      </w:r>
      <w:r>
        <w:t xml:space="preserve"> </w:t>
      </w:r>
      <w:r w:rsidR="00D00AB1">
        <w:fldChar w:fldCharType="begin"/>
      </w:r>
      <w:r w:rsidR="00D00AB1">
        <w:instrText xml:space="preserve"> REF _Ref184209919 \h </w:instrText>
      </w:r>
      <w:r w:rsidR="00D00AB1">
        <w:fldChar w:fldCharType="separate"/>
      </w:r>
      <w:r w:rsidR="00790725" w:rsidRPr="00C9529F">
        <w:rPr>
          <w:bCs/>
        </w:rPr>
        <w:t xml:space="preserve">Table </w:t>
      </w:r>
      <w:r w:rsidR="00790725">
        <w:rPr>
          <w:bCs/>
          <w:iCs/>
          <w:noProof/>
        </w:rPr>
        <w:t>5</w:t>
      </w:r>
      <w:r w:rsidR="00790725">
        <w:rPr>
          <w:bCs/>
        </w:rPr>
        <w:noBreakHyphen/>
      </w:r>
      <w:r w:rsidR="00790725">
        <w:rPr>
          <w:bCs/>
          <w:iCs/>
          <w:noProof/>
        </w:rPr>
        <w:t>1</w:t>
      </w:r>
      <w:r w:rsidR="00D00AB1">
        <w:fldChar w:fldCharType="end"/>
      </w:r>
      <w:r w:rsidR="0003371B">
        <w:t xml:space="preserve"> </w:t>
      </w:r>
      <w:r w:rsidRPr="00152AC0">
        <w:t xml:space="preserve">and relevant corresponding policies from the </w:t>
      </w:r>
      <w:r w:rsidR="00DB6010">
        <w:t>CLDP</w:t>
      </w:r>
      <w:r w:rsidR="00C40631">
        <w:t xml:space="preserve"> and other relevant planning policy</w:t>
      </w:r>
      <w:r w:rsidRPr="00152AC0">
        <w:t xml:space="preserve"> have been referenced</w:t>
      </w:r>
      <w:r>
        <w:t>.</w:t>
      </w:r>
    </w:p>
    <w:p w14:paraId="1F8DC910" w14:textId="0D7DB89C" w:rsidR="00D00AB1" w:rsidRPr="00C9529F" w:rsidRDefault="00D00AB1" w:rsidP="00FB5A4D">
      <w:pPr>
        <w:pStyle w:val="Caption"/>
        <w:keepNext/>
        <w:spacing w:before="240" w:after="120"/>
        <w:ind w:left="567"/>
        <w:rPr>
          <w:b w:val="0"/>
          <w:bCs/>
          <w:i/>
          <w:iCs w:val="0"/>
          <w:color w:val="auto"/>
          <w:sz w:val="20"/>
          <w:szCs w:val="20"/>
        </w:rPr>
      </w:pPr>
      <w:bookmarkStart w:id="230" w:name="_Ref184209919"/>
      <w:r w:rsidRPr="00C9529F">
        <w:rPr>
          <w:bCs/>
          <w:iCs w:val="0"/>
          <w:color w:val="auto"/>
          <w:sz w:val="20"/>
          <w:szCs w:val="20"/>
        </w:rPr>
        <w:t xml:space="preserve">Table </w:t>
      </w:r>
      <w:r w:rsidR="002D757A">
        <w:rPr>
          <w:bCs/>
          <w:iCs w:val="0"/>
          <w:color w:val="auto"/>
          <w:sz w:val="20"/>
          <w:szCs w:val="20"/>
        </w:rPr>
        <w:fldChar w:fldCharType="begin"/>
      </w:r>
      <w:r w:rsidR="002D757A">
        <w:rPr>
          <w:bCs/>
          <w:iCs w:val="0"/>
          <w:color w:val="auto"/>
          <w:sz w:val="20"/>
          <w:szCs w:val="20"/>
        </w:rPr>
        <w:instrText xml:space="preserve"> STYLEREF 1 \s </w:instrText>
      </w:r>
      <w:r w:rsidR="002D757A">
        <w:rPr>
          <w:bCs/>
          <w:iCs w:val="0"/>
          <w:color w:val="auto"/>
          <w:sz w:val="20"/>
          <w:szCs w:val="20"/>
        </w:rPr>
        <w:fldChar w:fldCharType="separate"/>
      </w:r>
      <w:r w:rsidR="00790725">
        <w:rPr>
          <w:bCs/>
          <w:iCs w:val="0"/>
          <w:noProof/>
          <w:color w:val="auto"/>
          <w:sz w:val="20"/>
          <w:szCs w:val="20"/>
        </w:rPr>
        <w:t>5</w:t>
      </w:r>
      <w:r w:rsidR="002D757A">
        <w:rPr>
          <w:bCs/>
          <w:iCs w:val="0"/>
          <w:color w:val="auto"/>
          <w:sz w:val="20"/>
          <w:szCs w:val="20"/>
        </w:rPr>
        <w:fldChar w:fldCharType="end"/>
      </w:r>
      <w:r w:rsidR="002D757A">
        <w:rPr>
          <w:bCs/>
          <w:iCs w:val="0"/>
          <w:color w:val="auto"/>
          <w:sz w:val="20"/>
          <w:szCs w:val="20"/>
        </w:rPr>
        <w:noBreakHyphen/>
      </w:r>
      <w:r w:rsidR="002D757A">
        <w:rPr>
          <w:bCs/>
          <w:iCs w:val="0"/>
          <w:color w:val="auto"/>
          <w:sz w:val="20"/>
          <w:szCs w:val="20"/>
        </w:rPr>
        <w:fldChar w:fldCharType="begin"/>
      </w:r>
      <w:r w:rsidR="002D757A">
        <w:rPr>
          <w:bCs/>
          <w:iCs w:val="0"/>
          <w:color w:val="auto"/>
          <w:sz w:val="20"/>
          <w:szCs w:val="20"/>
        </w:rPr>
        <w:instrText xml:space="preserve"> SEQ Table \* ARABIC \s 1 </w:instrText>
      </w:r>
      <w:r w:rsidR="002D757A">
        <w:rPr>
          <w:bCs/>
          <w:iCs w:val="0"/>
          <w:color w:val="auto"/>
          <w:sz w:val="20"/>
          <w:szCs w:val="20"/>
        </w:rPr>
        <w:fldChar w:fldCharType="separate"/>
      </w:r>
      <w:r w:rsidR="00790725">
        <w:rPr>
          <w:bCs/>
          <w:iCs w:val="0"/>
          <w:noProof/>
          <w:color w:val="auto"/>
          <w:sz w:val="20"/>
          <w:szCs w:val="20"/>
        </w:rPr>
        <w:t>1</w:t>
      </w:r>
      <w:r w:rsidR="002D757A">
        <w:rPr>
          <w:bCs/>
          <w:iCs w:val="0"/>
          <w:color w:val="auto"/>
          <w:sz w:val="20"/>
          <w:szCs w:val="20"/>
        </w:rPr>
        <w:fldChar w:fldCharType="end"/>
      </w:r>
      <w:bookmarkEnd w:id="230"/>
      <w:r w:rsidRPr="00C9529F">
        <w:rPr>
          <w:bCs/>
          <w:iCs w:val="0"/>
          <w:color w:val="auto"/>
          <w:sz w:val="20"/>
          <w:szCs w:val="20"/>
        </w:rPr>
        <w:tab/>
        <w:t>Assessment of</w:t>
      </w:r>
      <w:r w:rsidR="00CB3F69">
        <w:rPr>
          <w:bCs/>
          <w:iCs w:val="0"/>
          <w:color w:val="auto"/>
          <w:sz w:val="20"/>
          <w:szCs w:val="20"/>
        </w:rPr>
        <w:t xml:space="preserve"> the</w:t>
      </w:r>
      <w:r w:rsidRPr="00C9529F">
        <w:rPr>
          <w:bCs/>
          <w:iCs w:val="0"/>
          <w:color w:val="auto"/>
          <w:sz w:val="20"/>
          <w:szCs w:val="20"/>
        </w:rPr>
        <w:t xml:space="preserve"> </w:t>
      </w:r>
      <w:r w:rsidR="00CB3F69">
        <w:rPr>
          <w:bCs/>
          <w:iCs w:val="0"/>
          <w:color w:val="auto"/>
          <w:sz w:val="20"/>
          <w:szCs w:val="20"/>
        </w:rPr>
        <w:t>Scheme</w:t>
      </w:r>
      <w:r w:rsidRPr="00C9529F">
        <w:rPr>
          <w:bCs/>
          <w:iCs w:val="0"/>
          <w:color w:val="auto"/>
          <w:sz w:val="20"/>
          <w:szCs w:val="20"/>
        </w:rPr>
        <w:t xml:space="preserve"> against Planning</w:t>
      </w:r>
      <w:r w:rsidR="00D3603D" w:rsidRPr="00C9529F">
        <w:rPr>
          <w:bCs/>
          <w:iCs w:val="0"/>
          <w:color w:val="auto"/>
          <w:sz w:val="20"/>
          <w:szCs w:val="20"/>
        </w:rPr>
        <w:t xml:space="preserve"> Policy</w:t>
      </w:r>
    </w:p>
    <w:tbl>
      <w:tblPr>
        <w:tblStyle w:val="TableGrid"/>
        <w:tblW w:w="8481" w:type="dxa"/>
        <w:jc w:val="right"/>
        <w:tblLook w:val="04A0" w:firstRow="1" w:lastRow="0" w:firstColumn="1" w:lastColumn="0" w:noHBand="0" w:noVBand="1"/>
      </w:tblPr>
      <w:tblGrid>
        <w:gridCol w:w="1555"/>
        <w:gridCol w:w="6926"/>
      </w:tblGrid>
      <w:tr w:rsidR="00A65089" w:rsidRPr="00444081" w14:paraId="38833A11" w14:textId="77777777" w:rsidTr="008117B1">
        <w:trPr>
          <w:trHeight w:val="471"/>
          <w:tblHeader/>
          <w:jc w:val="right"/>
        </w:trPr>
        <w:tc>
          <w:tcPr>
            <w:tcW w:w="1555" w:type="dxa"/>
            <w:shd w:val="clear" w:color="auto" w:fill="B7DFFF"/>
          </w:tcPr>
          <w:p w14:paraId="11085FC7" w14:textId="77777777" w:rsidR="00A65089" w:rsidRPr="00444081" w:rsidRDefault="00A65089" w:rsidP="00D00AB1">
            <w:pPr>
              <w:pStyle w:val="Caption"/>
              <w:jc w:val="left"/>
              <w:rPr>
                <w:b w:val="0"/>
                <w:bCs/>
                <w:i/>
                <w:iCs w:val="0"/>
                <w:color w:val="auto"/>
                <w:sz w:val="20"/>
                <w:szCs w:val="20"/>
              </w:rPr>
            </w:pPr>
            <w:r w:rsidRPr="00444081">
              <w:rPr>
                <w:bCs/>
                <w:iCs w:val="0"/>
                <w:color w:val="auto"/>
                <w:sz w:val="20"/>
                <w:szCs w:val="20"/>
              </w:rPr>
              <w:t>Topic Area</w:t>
            </w:r>
          </w:p>
        </w:tc>
        <w:tc>
          <w:tcPr>
            <w:tcW w:w="6926" w:type="dxa"/>
            <w:shd w:val="clear" w:color="auto" w:fill="B7DFFF"/>
          </w:tcPr>
          <w:p w14:paraId="094F0BC5" w14:textId="3E1943C5" w:rsidR="00A65089" w:rsidRPr="00444081" w:rsidRDefault="00D00AB1" w:rsidP="00D00AB1">
            <w:pPr>
              <w:pStyle w:val="Caption"/>
              <w:rPr>
                <w:b w:val="0"/>
                <w:bCs/>
                <w:i/>
                <w:iCs w:val="0"/>
                <w:color w:val="auto"/>
                <w:sz w:val="20"/>
                <w:szCs w:val="20"/>
              </w:rPr>
            </w:pPr>
            <w:r>
              <w:rPr>
                <w:bCs/>
                <w:iCs w:val="0"/>
                <w:color w:val="auto"/>
                <w:sz w:val="20"/>
                <w:szCs w:val="20"/>
              </w:rPr>
              <w:t>Assessment against Planning Policy</w:t>
            </w:r>
          </w:p>
        </w:tc>
      </w:tr>
      <w:tr w:rsidR="00A65089" w:rsidRPr="00444081" w14:paraId="1141F9AB" w14:textId="77777777" w:rsidTr="00957794">
        <w:trPr>
          <w:trHeight w:val="471"/>
          <w:jc w:val="right"/>
        </w:trPr>
        <w:tc>
          <w:tcPr>
            <w:tcW w:w="1555" w:type="dxa"/>
          </w:tcPr>
          <w:p w14:paraId="1D576C2E" w14:textId="77777777" w:rsidR="00A65089" w:rsidRPr="00444081" w:rsidRDefault="00A65089" w:rsidP="00D00AB1">
            <w:pPr>
              <w:pStyle w:val="Caption"/>
              <w:jc w:val="left"/>
              <w:rPr>
                <w:i/>
                <w:iCs w:val="0"/>
                <w:color w:val="auto"/>
                <w:sz w:val="20"/>
                <w:szCs w:val="20"/>
              </w:rPr>
            </w:pPr>
            <w:r w:rsidRPr="00444081">
              <w:rPr>
                <w:iCs w:val="0"/>
                <w:color w:val="auto"/>
                <w:sz w:val="20"/>
                <w:szCs w:val="20"/>
              </w:rPr>
              <w:t xml:space="preserve">Principle of </w:t>
            </w:r>
            <w:r>
              <w:rPr>
                <w:iCs w:val="0"/>
                <w:color w:val="auto"/>
                <w:sz w:val="20"/>
                <w:szCs w:val="20"/>
              </w:rPr>
              <w:t>D</w:t>
            </w:r>
            <w:r w:rsidRPr="00444081">
              <w:rPr>
                <w:iCs w:val="0"/>
                <w:color w:val="auto"/>
                <w:sz w:val="20"/>
                <w:szCs w:val="20"/>
              </w:rPr>
              <w:t>evelopment</w:t>
            </w:r>
          </w:p>
        </w:tc>
        <w:tc>
          <w:tcPr>
            <w:tcW w:w="6926" w:type="dxa"/>
          </w:tcPr>
          <w:p w14:paraId="55F388CE" w14:textId="406DE644" w:rsidR="00C40631" w:rsidRPr="00522371" w:rsidRDefault="00C40631" w:rsidP="00522371">
            <w:pPr>
              <w:pStyle w:val="ListParagraph"/>
              <w:numPr>
                <w:ilvl w:val="0"/>
                <w:numId w:val="11"/>
              </w:numPr>
              <w:spacing w:after="120"/>
              <w:ind w:left="357" w:hanging="357"/>
              <w:rPr>
                <w:rFonts w:ascii="Ebrima" w:hAnsi="Ebrima"/>
                <w:sz w:val="20"/>
                <w:szCs w:val="20"/>
              </w:rPr>
            </w:pPr>
            <w:r w:rsidRPr="00522371">
              <w:rPr>
                <w:rFonts w:ascii="Ebrima" w:hAnsi="Ebrima"/>
                <w:sz w:val="20"/>
                <w:szCs w:val="20"/>
              </w:rPr>
              <w:t>Every flood risk management action undertaken in Wales must aim to fit with</w:t>
            </w:r>
            <w:r w:rsidR="004B5727" w:rsidRPr="00522371">
              <w:rPr>
                <w:rFonts w:ascii="Ebrima" w:hAnsi="Ebrima"/>
                <w:sz w:val="20"/>
                <w:szCs w:val="20"/>
              </w:rPr>
              <w:t xml:space="preserve"> the</w:t>
            </w:r>
            <w:r w:rsidRPr="00522371">
              <w:rPr>
                <w:rFonts w:ascii="Ebrima" w:hAnsi="Ebrima"/>
                <w:sz w:val="20"/>
                <w:szCs w:val="20"/>
              </w:rPr>
              <w:t xml:space="preserve"> overarching </w:t>
            </w:r>
            <w:r w:rsidRPr="00522371">
              <w:rPr>
                <w:rFonts w:ascii="Ebrima" w:hAnsi="Ebrima"/>
                <w:b/>
                <w:bCs/>
                <w:sz w:val="20"/>
                <w:szCs w:val="20"/>
              </w:rPr>
              <w:t>National Flood and Coastal Erosion Risk Management strategy</w:t>
            </w:r>
            <w:r w:rsidRPr="00522371">
              <w:rPr>
                <w:rFonts w:ascii="Ebrima" w:hAnsi="Ebrima"/>
                <w:sz w:val="20"/>
                <w:szCs w:val="20"/>
              </w:rPr>
              <w:t xml:space="preserve"> objectives. The </w:t>
            </w:r>
            <w:r w:rsidR="00CB3F69" w:rsidRPr="00522371">
              <w:rPr>
                <w:rFonts w:ascii="Ebrima" w:hAnsi="Ebrima"/>
                <w:sz w:val="20"/>
                <w:szCs w:val="20"/>
              </w:rPr>
              <w:t>Scheme</w:t>
            </w:r>
            <w:r w:rsidRPr="00522371">
              <w:rPr>
                <w:rFonts w:ascii="Ebrima" w:hAnsi="Ebrima"/>
                <w:sz w:val="20"/>
                <w:szCs w:val="20"/>
              </w:rPr>
              <w:t xml:space="preserve"> directly achieves three of these objectives by providing an effective and sustained response; prioritising investment to the more </w:t>
            </w:r>
            <w:proofErr w:type="gramStart"/>
            <w:r w:rsidRPr="00522371">
              <w:rPr>
                <w:rFonts w:ascii="Ebrima" w:hAnsi="Ebrima"/>
                <w:sz w:val="20"/>
                <w:szCs w:val="20"/>
              </w:rPr>
              <w:t>at risk</w:t>
            </w:r>
            <w:proofErr w:type="gramEnd"/>
            <w:r w:rsidRPr="00522371">
              <w:rPr>
                <w:rFonts w:ascii="Ebrima" w:hAnsi="Ebrima"/>
                <w:sz w:val="20"/>
                <w:szCs w:val="20"/>
              </w:rPr>
              <w:t xml:space="preserve"> communities; </w:t>
            </w:r>
            <w:proofErr w:type="gramStart"/>
            <w:r w:rsidRPr="00522371">
              <w:rPr>
                <w:rFonts w:ascii="Ebrima" w:hAnsi="Ebrima"/>
                <w:sz w:val="20"/>
                <w:szCs w:val="20"/>
              </w:rPr>
              <w:t>and,</w:t>
            </w:r>
            <w:proofErr w:type="gramEnd"/>
            <w:r w:rsidRPr="00522371">
              <w:rPr>
                <w:rFonts w:ascii="Ebrima" w:hAnsi="Ebrima"/>
                <w:sz w:val="20"/>
                <w:szCs w:val="20"/>
              </w:rPr>
              <w:t xml:space="preserve"> preparedness and building resilience.  </w:t>
            </w:r>
          </w:p>
          <w:p w14:paraId="1C9CB268" w14:textId="5327880F" w:rsidR="00855FD3" w:rsidRPr="005C5282" w:rsidRDefault="00855FD3" w:rsidP="00522371">
            <w:pPr>
              <w:pStyle w:val="ListParagraph"/>
              <w:numPr>
                <w:ilvl w:val="0"/>
                <w:numId w:val="11"/>
              </w:numPr>
              <w:spacing w:after="120"/>
              <w:ind w:left="357" w:hanging="357"/>
            </w:pPr>
            <w:r w:rsidRPr="00855FD3">
              <w:rPr>
                <w:rFonts w:ascii="Ebrima" w:eastAsia="Times New Roman" w:hAnsi="Ebrima" w:cs="Arial"/>
                <w:sz w:val="20"/>
                <w:szCs w:val="20"/>
                <w:lang w:eastAsia="en-GB"/>
              </w:rPr>
              <w:t xml:space="preserve">The </w:t>
            </w:r>
            <w:r w:rsidR="00CB3F69">
              <w:rPr>
                <w:rFonts w:ascii="Ebrima" w:eastAsia="Times New Roman" w:hAnsi="Ebrima" w:cs="Arial"/>
                <w:sz w:val="20"/>
                <w:szCs w:val="20"/>
                <w:lang w:eastAsia="en-GB"/>
              </w:rPr>
              <w:t>Scheme</w:t>
            </w:r>
            <w:r w:rsidRPr="00855FD3">
              <w:rPr>
                <w:rFonts w:ascii="Ebrima" w:eastAsia="Times New Roman" w:hAnsi="Ebrima" w:cs="Arial"/>
                <w:sz w:val="20"/>
                <w:szCs w:val="20"/>
                <w:lang w:eastAsia="en-GB"/>
              </w:rPr>
              <w:t xml:space="preserve"> contributes to the </w:t>
            </w:r>
            <w:r w:rsidRPr="005C5282">
              <w:rPr>
                <w:rFonts w:ascii="Ebrima" w:eastAsia="Times New Roman" w:hAnsi="Ebrima" w:cs="Arial"/>
                <w:b/>
                <w:bCs/>
                <w:sz w:val="20"/>
                <w:szCs w:val="20"/>
                <w:lang w:eastAsia="en-GB"/>
              </w:rPr>
              <w:t>Resilient Wales well</w:t>
            </w:r>
            <w:r w:rsidRPr="005C5282">
              <w:rPr>
                <w:rFonts w:ascii="Times New Roman" w:eastAsia="Times New Roman" w:hAnsi="Times New Roman" w:cs="Times New Roman"/>
                <w:b/>
                <w:bCs/>
                <w:sz w:val="20"/>
                <w:szCs w:val="20"/>
                <w:lang w:eastAsia="en-GB"/>
              </w:rPr>
              <w:t>‑</w:t>
            </w:r>
            <w:r w:rsidRPr="005C5282">
              <w:rPr>
                <w:rFonts w:ascii="Ebrima" w:eastAsia="Times New Roman" w:hAnsi="Ebrima" w:cs="Arial"/>
                <w:b/>
                <w:bCs/>
                <w:sz w:val="20"/>
                <w:szCs w:val="20"/>
                <w:lang w:eastAsia="en-GB"/>
              </w:rPr>
              <w:t>being goal</w:t>
            </w:r>
            <w:r w:rsidRPr="00855FD3">
              <w:rPr>
                <w:rFonts w:ascii="Ebrima" w:eastAsia="Times New Roman" w:hAnsi="Ebrima" w:cs="Arial"/>
                <w:sz w:val="20"/>
                <w:szCs w:val="20"/>
                <w:lang w:eastAsia="en-GB"/>
              </w:rPr>
              <w:t xml:space="preserve"> by contributing towards ensuring the local community’s health, wellbeing and safety is protected in the long term </w:t>
            </w:r>
            <w:r w:rsidR="009D693E">
              <w:rPr>
                <w:rFonts w:ascii="Ebrima" w:eastAsia="Times New Roman" w:hAnsi="Ebrima" w:cs="Arial"/>
                <w:sz w:val="20"/>
                <w:szCs w:val="20"/>
                <w:lang w:eastAsia="en-GB"/>
              </w:rPr>
              <w:t>by reducing flood risk and accounting for the likely increased frequency of</w:t>
            </w:r>
            <w:r w:rsidRPr="00855FD3">
              <w:rPr>
                <w:rFonts w:ascii="Ebrima" w:eastAsia="Times New Roman" w:hAnsi="Ebrima" w:cs="Arial"/>
                <w:sz w:val="20"/>
                <w:szCs w:val="20"/>
                <w:lang w:eastAsia="en-GB"/>
              </w:rPr>
              <w:t xml:space="preserve"> storms</w:t>
            </w:r>
            <w:r w:rsidR="009D693E">
              <w:rPr>
                <w:rFonts w:ascii="Ebrima" w:eastAsia="Times New Roman" w:hAnsi="Ebrima" w:cs="Arial"/>
                <w:sz w:val="20"/>
                <w:szCs w:val="20"/>
                <w:lang w:eastAsia="en-GB"/>
              </w:rPr>
              <w:t xml:space="preserve">, </w:t>
            </w:r>
            <w:r w:rsidRPr="00855FD3">
              <w:rPr>
                <w:rFonts w:ascii="Ebrima" w:eastAsia="Times New Roman" w:hAnsi="Ebrima" w:cs="Arial"/>
                <w:sz w:val="20"/>
                <w:szCs w:val="20"/>
                <w:lang w:eastAsia="en-GB"/>
              </w:rPr>
              <w:t>adverse weather a</w:t>
            </w:r>
            <w:r w:rsidR="005C5282">
              <w:rPr>
                <w:rFonts w:ascii="Ebrima" w:eastAsia="Times New Roman" w:hAnsi="Ebrima" w:cs="Arial"/>
                <w:sz w:val="20"/>
                <w:szCs w:val="20"/>
                <w:lang w:eastAsia="en-GB"/>
              </w:rPr>
              <w:t xml:space="preserve">nd sea level rise associated with </w:t>
            </w:r>
            <w:r w:rsidRPr="00855FD3">
              <w:rPr>
                <w:rFonts w:ascii="Ebrima" w:eastAsia="Times New Roman" w:hAnsi="Ebrima" w:cs="Arial"/>
                <w:sz w:val="20"/>
                <w:szCs w:val="20"/>
                <w:lang w:eastAsia="en-GB"/>
              </w:rPr>
              <w:t>climate</w:t>
            </w:r>
            <w:r w:rsidR="004824BF">
              <w:rPr>
                <w:rFonts w:ascii="Ebrima" w:eastAsia="Times New Roman" w:hAnsi="Ebrima" w:cs="Arial"/>
                <w:sz w:val="20"/>
                <w:szCs w:val="20"/>
                <w:lang w:eastAsia="en-GB"/>
              </w:rPr>
              <w:t xml:space="preserve"> change</w:t>
            </w:r>
            <w:r w:rsidR="005C5282">
              <w:rPr>
                <w:rFonts w:ascii="Ebrima" w:eastAsia="Times New Roman" w:hAnsi="Ebrima" w:cs="Arial"/>
                <w:sz w:val="20"/>
                <w:szCs w:val="20"/>
                <w:lang w:eastAsia="en-GB"/>
              </w:rPr>
              <w:t>.</w:t>
            </w:r>
          </w:p>
          <w:p w14:paraId="50D833A4" w14:textId="635BA008" w:rsidR="006D7ECD" w:rsidRPr="007003EF" w:rsidRDefault="007003EF" w:rsidP="00522371">
            <w:pPr>
              <w:pStyle w:val="ListParagraph"/>
              <w:numPr>
                <w:ilvl w:val="0"/>
                <w:numId w:val="11"/>
              </w:numPr>
              <w:spacing w:after="120"/>
              <w:ind w:left="340"/>
            </w:pPr>
            <w:r w:rsidRPr="00765E26">
              <w:rPr>
                <w:rFonts w:ascii="Ebrima" w:eastAsia="Times New Roman" w:hAnsi="Ebrima" w:cs="Arial"/>
                <w:sz w:val="20"/>
                <w:szCs w:val="20"/>
                <w:lang w:eastAsia="en-GB"/>
              </w:rPr>
              <w:t xml:space="preserve">The </w:t>
            </w:r>
            <w:r w:rsidR="00CB3F69">
              <w:rPr>
                <w:rFonts w:ascii="Ebrima" w:eastAsia="Times New Roman" w:hAnsi="Ebrima" w:cs="Arial"/>
                <w:sz w:val="20"/>
                <w:szCs w:val="20"/>
                <w:lang w:eastAsia="en-GB"/>
              </w:rPr>
              <w:t>Scheme</w:t>
            </w:r>
            <w:r w:rsidR="005C5282">
              <w:rPr>
                <w:rFonts w:ascii="Ebrima" w:eastAsia="Times New Roman" w:hAnsi="Ebrima" w:cs="Arial"/>
                <w:sz w:val="20"/>
                <w:szCs w:val="20"/>
                <w:lang w:eastAsia="en-GB"/>
              </w:rPr>
              <w:t xml:space="preserve"> has been designed to maintain and enhance community provision in line with </w:t>
            </w:r>
            <w:r w:rsidR="004F2C32" w:rsidRPr="00522371">
              <w:rPr>
                <w:rFonts w:ascii="Ebrima" w:eastAsia="Times New Roman" w:hAnsi="Ebrima" w:cs="Arial"/>
                <w:b/>
                <w:bCs/>
                <w:sz w:val="20"/>
                <w:szCs w:val="20"/>
                <w:lang w:eastAsia="en-GB"/>
              </w:rPr>
              <w:t>C</w:t>
            </w:r>
            <w:r w:rsidR="005C5282" w:rsidRPr="005C5282">
              <w:rPr>
                <w:rFonts w:ascii="Ebrima" w:eastAsia="Times New Roman" w:hAnsi="Ebrima" w:cs="Arial"/>
                <w:b/>
                <w:bCs/>
                <w:sz w:val="20"/>
                <w:szCs w:val="20"/>
                <w:lang w:eastAsia="en-GB"/>
              </w:rPr>
              <w:t>LDP Policy LU22</w:t>
            </w:r>
            <w:r w:rsidR="005C5282">
              <w:rPr>
                <w:rFonts w:ascii="Ebrima" w:eastAsia="Times New Roman" w:hAnsi="Ebrima" w:cs="Arial"/>
                <w:sz w:val="20"/>
                <w:szCs w:val="20"/>
                <w:lang w:eastAsia="en-GB"/>
              </w:rPr>
              <w:t xml:space="preserve"> ‘Community Provision’ by avoiding the loss of existing community provisions and providing alternatives where loss is unavoidable</w:t>
            </w:r>
            <w:r w:rsidRPr="00765E26">
              <w:rPr>
                <w:rFonts w:ascii="Ebrima" w:eastAsia="Times New Roman" w:hAnsi="Ebrima" w:cs="Arial"/>
                <w:sz w:val="20"/>
                <w:szCs w:val="20"/>
                <w:lang w:eastAsia="en-GB"/>
              </w:rPr>
              <w:t xml:space="preserve">. </w:t>
            </w:r>
            <w:r w:rsidR="005C5282">
              <w:rPr>
                <w:rFonts w:ascii="Ebrima" w:eastAsia="Times New Roman" w:hAnsi="Ebrima" w:cs="Arial"/>
                <w:sz w:val="20"/>
                <w:szCs w:val="20"/>
                <w:lang w:eastAsia="en-GB"/>
              </w:rPr>
              <w:t xml:space="preserve">The </w:t>
            </w:r>
            <w:r w:rsidR="00CB3F69">
              <w:rPr>
                <w:rFonts w:ascii="Ebrima" w:eastAsia="Times New Roman" w:hAnsi="Ebrima" w:cs="Arial"/>
                <w:sz w:val="20"/>
                <w:szCs w:val="20"/>
                <w:lang w:eastAsia="en-GB"/>
              </w:rPr>
              <w:t>Scheme</w:t>
            </w:r>
            <w:r w:rsidR="005C5282">
              <w:rPr>
                <w:rFonts w:ascii="Ebrima" w:eastAsia="Times New Roman" w:hAnsi="Ebrima" w:cs="Arial"/>
                <w:sz w:val="20"/>
                <w:szCs w:val="20"/>
                <w:lang w:eastAsia="en-GB"/>
              </w:rPr>
              <w:t xml:space="preserve"> requires the closure of the </w:t>
            </w:r>
            <w:r w:rsidR="00037D95" w:rsidRPr="00037D95">
              <w:rPr>
                <w:rFonts w:ascii="Ebrima" w:hAnsi="Ebrima"/>
                <w:sz w:val="20"/>
                <w:szCs w:val="20"/>
                <w:lang w:val="en-US"/>
              </w:rPr>
              <w:t>slipway next to Cardigan Bay Active</w:t>
            </w:r>
            <w:r w:rsidR="005C5282">
              <w:rPr>
                <w:rFonts w:ascii="Ebrima" w:eastAsia="Times New Roman" w:hAnsi="Ebrima" w:cs="Arial"/>
                <w:sz w:val="20"/>
                <w:szCs w:val="20"/>
                <w:lang w:eastAsia="en-GB"/>
              </w:rPr>
              <w:t>and Gloster Row slipway but will provide a new up and over slipway</w:t>
            </w:r>
            <w:r w:rsidR="004824BF">
              <w:rPr>
                <w:rFonts w:ascii="Ebrima" w:eastAsia="Times New Roman" w:hAnsi="Ebrima" w:cs="Arial"/>
                <w:sz w:val="20"/>
                <w:szCs w:val="20"/>
                <w:lang w:eastAsia="en-GB"/>
              </w:rPr>
              <w:t xml:space="preserve"> for the Sea Scouts and other permitted organisations</w:t>
            </w:r>
            <w:r w:rsidR="005C5282">
              <w:rPr>
                <w:rFonts w:ascii="Ebrima" w:eastAsia="Times New Roman" w:hAnsi="Ebrima" w:cs="Arial"/>
                <w:sz w:val="20"/>
                <w:szCs w:val="20"/>
                <w:lang w:eastAsia="en-GB"/>
              </w:rPr>
              <w:t xml:space="preserve"> to avoid the loss of existing community access to the </w:t>
            </w:r>
            <w:r w:rsidR="004824BF">
              <w:rPr>
                <w:rFonts w:ascii="Ebrima" w:eastAsia="Times New Roman" w:hAnsi="Ebrima" w:cs="Arial"/>
                <w:sz w:val="20"/>
                <w:szCs w:val="20"/>
                <w:lang w:eastAsia="en-GB"/>
              </w:rPr>
              <w:t xml:space="preserve">Afon </w:t>
            </w:r>
            <w:r w:rsidR="005C5282">
              <w:rPr>
                <w:rFonts w:ascii="Ebrima" w:eastAsia="Times New Roman" w:hAnsi="Ebrima" w:cs="Arial"/>
                <w:sz w:val="20"/>
                <w:szCs w:val="20"/>
                <w:lang w:eastAsia="en-GB"/>
              </w:rPr>
              <w:t>Teifi.</w:t>
            </w:r>
            <w:r w:rsidR="004824BF">
              <w:rPr>
                <w:rFonts w:ascii="Ebrima" w:eastAsia="Times New Roman" w:hAnsi="Ebrima" w:cs="Arial"/>
                <w:sz w:val="20"/>
                <w:szCs w:val="20"/>
                <w:lang w:eastAsia="en-GB"/>
              </w:rPr>
              <w:t xml:space="preserve"> The </w:t>
            </w:r>
            <w:r w:rsidR="004F2C32">
              <w:rPr>
                <w:rFonts w:ascii="Ebrima" w:eastAsia="Times New Roman" w:hAnsi="Ebrima" w:cs="Arial"/>
                <w:sz w:val="20"/>
                <w:szCs w:val="20"/>
                <w:lang w:eastAsia="en-GB"/>
              </w:rPr>
              <w:t xml:space="preserve">current </w:t>
            </w:r>
            <w:r w:rsidR="004824BF">
              <w:rPr>
                <w:rFonts w:ascii="Ebrima" w:eastAsia="Times New Roman" w:hAnsi="Ebrima" w:cs="Arial"/>
                <w:sz w:val="20"/>
                <w:szCs w:val="20"/>
                <w:lang w:eastAsia="en-GB"/>
              </w:rPr>
              <w:t>use of the public slipway at Gloster Row car park is minimal and therefore the impact on the local community is not considered significant.</w:t>
            </w:r>
          </w:p>
        </w:tc>
      </w:tr>
      <w:tr w:rsidR="00ED5ACB" w:rsidRPr="00444081" w14:paraId="4E130A5C" w14:textId="77777777" w:rsidTr="00957794">
        <w:trPr>
          <w:trHeight w:val="471"/>
          <w:jc w:val="right"/>
        </w:trPr>
        <w:tc>
          <w:tcPr>
            <w:tcW w:w="1555" w:type="dxa"/>
          </w:tcPr>
          <w:p w14:paraId="6423984D" w14:textId="77777777" w:rsidR="00ED5ACB" w:rsidRPr="00444081" w:rsidRDefault="00ED5ACB" w:rsidP="00674CED">
            <w:pPr>
              <w:pStyle w:val="Caption"/>
              <w:jc w:val="left"/>
              <w:rPr>
                <w:i/>
                <w:iCs w:val="0"/>
                <w:color w:val="auto"/>
                <w:sz w:val="20"/>
                <w:szCs w:val="20"/>
              </w:rPr>
            </w:pPr>
            <w:r>
              <w:rPr>
                <w:iCs w:val="0"/>
                <w:color w:val="auto"/>
                <w:sz w:val="20"/>
                <w:szCs w:val="20"/>
              </w:rPr>
              <w:t>Sustainability and Climate Change</w:t>
            </w:r>
          </w:p>
        </w:tc>
        <w:tc>
          <w:tcPr>
            <w:tcW w:w="6926" w:type="dxa"/>
          </w:tcPr>
          <w:p w14:paraId="75171B3E" w14:textId="16F4268F" w:rsidR="004B5727" w:rsidRPr="004B5727" w:rsidRDefault="004F2C32" w:rsidP="004F2C32">
            <w:pPr>
              <w:pStyle w:val="Caption"/>
              <w:numPr>
                <w:ilvl w:val="0"/>
                <w:numId w:val="13"/>
              </w:numPr>
              <w:spacing w:after="120"/>
              <w:ind w:left="334" w:hanging="357"/>
              <w:jc w:val="left"/>
              <w:rPr>
                <w:i/>
                <w:iCs w:val="0"/>
                <w:color w:val="auto"/>
                <w:sz w:val="20"/>
                <w:szCs w:val="20"/>
              </w:rPr>
            </w:pPr>
            <w:r w:rsidRPr="004F2C32">
              <w:rPr>
                <w:color w:val="auto"/>
                <w:sz w:val="20"/>
                <w:szCs w:val="20"/>
              </w:rPr>
              <w:t xml:space="preserve">CLDP </w:t>
            </w:r>
            <w:r w:rsidR="004B5727">
              <w:rPr>
                <w:color w:val="auto"/>
                <w:sz w:val="20"/>
                <w:szCs w:val="20"/>
              </w:rPr>
              <w:t xml:space="preserve">Policy DM11 </w:t>
            </w:r>
            <w:r w:rsidR="004B5727">
              <w:rPr>
                <w:b w:val="0"/>
                <w:bCs/>
                <w:color w:val="auto"/>
                <w:sz w:val="20"/>
                <w:szCs w:val="20"/>
              </w:rPr>
              <w:t xml:space="preserve">‘Designing for Climate Change’ requires developments to consider the implications of climate change and long-term sustainability. </w:t>
            </w:r>
            <w:r w:rsidR="004B5727" w:rsidRPr="004B5727">
              <w:rPr>
                <w:b w:val="0"/>
                <w:bCs/>
                <w:color w:val="auto"/>
                <w:sz w:val="20"/>
                <w:szCs w:val="20"/>
              </w:rPr>
              <w:t xml:space="preserve">The </w:t>
            </w:r>
            <w:r w:rsidR="00CB3F69">
              <w:rPr>
                <w:b w:val="0"/>
                <w:bCs/>
                <w:color w:val="auto"/>
                <w:sz w:val="20"/>
                <w:szCs w:val="20"/>
              </w:rPr>
              <w:t>Scheme</w:t>
            </w:r>
            <w:r w:rsidR="004B5727" w:rsidRPr="004B5727">
              <w:rPr>
                <w:b w:val="0"/>
                <w:bCs/>
                <w:color w:val="auto"/>
                <w:sz w:val="20"/>
                <w:szCs w:val="20"/>
              </w:rPr>
              <w:t xml:space="preserve"> has been designed to a design standard of 1 in 200 years annual exceedance probability, with allowance for future climate change</w:t>
            </w:r>
            <w:r w:rsidR="004B5727">
              <w:rPr>
                <w:b w:val="0"/>
                <w:bCs/>
                <w:color w:val="auto"/>
                <w:sz w:val="20"/>
                <w:szCs w:val="20"/>
              </w:rPr>
              <w:t>.</w:t>
            </w:r>
            <w:r w:rsidR="006C0FFF">
              <w:rPr>
                <w:b w:val="0"/>
                <w:bCs/>
                <w:color w:val="auto"/>
                <w:sz w:val="20"/>
                <w:szCs w:val="20"/>
              </w:rPr>
              <w:t xml:space="preserve"> The </w:t>
            </w:r>
            <w:r w:rsidR="00CB3F69">
              <w:rPr>
                <w:b w:val="0"/>
                <w:bCs/>
                <w:color w:val="auto"/>
                <w:sz w:val="20"/>
                <w:szCs w:val="20"/>
              </w:rPr>
              <w:t>Scheme</w:t>
            </w:r>
            <w:r w:rsidR="006C0FFF">
              <w:rPr>
                <w:b w:val="0"/>
                <w:bCs/>
                <w:color w:val="auto"/>
                <w:sz w:val="20"/>
                <w:szCs w:val="20"/>
              </w:rPr>
              <w:t xml:space="preserve"> has a design life of 100 years which reduces the need for future upgrades or rebuilding.</w:t>
            </w:r>
            <w:r w:rsidR="004B5727">
              <w:rPr>
                <w:b w:val="0"/>
                <w:bCs/>
                <w:color w:val="auto"/>
                <w:sz w:val="20"/>
                <w:szCs w:val="20"/>
              </w:rPr>
              <w:t xml:space="preserve"> The long-term sustainability of the </w:t>
            </w:r>
            <w:r w:rsidR="00CB3F69">
              <w:rPr>
                <w:b w:val="0"/>
                <w:bCs/>
                <w:color w:val="auto"/>
                <w:sz w:val="20"/>
                <w:szCs w:val="20"/>
              </w:rPr>
              <w:t>Scheme</w:t>
            </w:r>
            <w:r w:rsidR="004B5727">
              <w:rPr>
                <w:b w:val="0"/>
                <w:bCs/>
                <w:color w:val="auto"/>
                <w:sz w:val="20"/>
                <w:szCs w:val="20"/>
              </w:rPr>
              <w:t xml:space="preserve"> has been considered throughout the design process. Material selection and energy usage ha</w:t>
            </w:r>
            <w:r w:rsidR="007359D9">
              <w:rPr>
                <w:b w:val="0"/>
                <w:bCs/>
                <w:color w:val="auto"/>
                <w:sz w:val="20"/>
                <w:szCs w:val="20"/>
              </w:rPr>
              <w:t>ve</w:t>
            </w:r>
            <w:r w:rsidR="004B5727">
              <w:rPr>
                <w:b w:val="0"/>
                <w:bCs/>
                <w:color w:val="auto"/>
                <w:sz w:val="20"/>
                <w:szCs w:val="20"/>
              </w:rPr>
              <w:t xml:space="preserve"> been considered to minimise embedded carbon and emissions </w:t>
            </w:r>
            <w:proofErr w:type="gramStart"/>
            <w:r w:rsidR="004B5727">
              <w:rPr>
                <w:b w:val="0"/>
                <w:bCs/>
                <w:color w:val="auto"/>
                <w:sz w:val="20"/>
                <w:szCs w:val="20"/>
              </w:rPr>
              <w:t>through the use of</w:t>
            </w:r>
            <w:proofErr w:type="gramEnd"/>
            <w:r w:rsidR="004B5727">
              <w:rPr>
                <w:b w:val="0"/>
                <w:bCs/>
                <w:color w:val="auto"/>
                <w:sz w:val="20"/>
                <w:szCs w:val="20"/>
              </w:rPr>
              <w:t xml:space="preserve"> a carbon calculator. </w:t>
            </w:r>
            <w:r w:rsidR="006C0FFF">
              <w:rPr>
                <w:b w:val="0"/>
                <w:bCs/>
                <w:color w:val="auto"/>
                <w:sz w:val="20"/>
                <w:szCs w:val="20"/>
              </w:rPr>
              <w:t xml:space="preserve">Alternative alignments and reduction of </w:t>
            </w:r>
            <w:r w:rsidR="006C0FFF">
              <w:rPr>
                <w:b w:val="0"/>
                <w:bCs/>
                <w:color w:val="auto"/>
                <w:sz w:val="20"/>
                <w:szCs w:val="20"/>
              </w:rPr>
              <w:lastRenderedPageBreak/>
              <w:t>sheet pile lengths have helped to reduce material requirements and associated embedded carbon.</w:t>
            </w:r>
          </w:p>
          <w:p w14:paraId="657ED735" w14:textId="5A6C236F" w:rsidR="00ED5ACB" w:rsidRPr="00444081" w:rsidRDefault="00ED5ACB" w:rsidP="004F2C32">
            <w:pPr>
              <w:pStyle w:val="Caption"/>
              <w:numPr>
                <w:ilvl w:val="0"/>
                <w:numId w:val="13"/>
              </w:numPr>
              <w:spacing w:after="120"/>
              <w:ind w:left="334" w:hanging="357"/>
              <w:jc w:val="left"/>
              <w:rPr>
                <w:i/>
                <w:iCs w:val="0"/>
                <w:color w:val="auto"/>
                <w:sz w:val="20"/>
                <w:szCs w:val="20"/>
              </w:rPr>
            </w:pPr>
            <w:r w:rsidRPr="006C0FFF">
              <w:rPr>
                <w:bCs/>
                <w:iCs w:val="0"/>
                <w:color w:val="auto"/>
                <w:sz w:val="20"/>
                <w:szCs w:val="20"/>
              </w:rPr>
              <w:t>Future Wales</w:t>
            </w:r>
            <w:r w:rsidRPr="006C0FFF">
              <w:rPr>
                <w:iCs w:val="0"/>
                <w:color w:val="auto"/>
                <w:sz w:val="20"/>
                <w:szCs w:val="20"/>
              </w:rPr>
              <w:t xml:space="preserve"> </w:t>
            </w:r>
            <w:r w:rsidRPr="006C0FFF">
              <w:rPr>
                <w:b w:val="0"/>
                <w:bCs/>
                <w:iCs w:val="0"/>
                <w:color w:val="auto"/>
                <w:sz w:val="20"/>
                <w:szCs w:val="20"/>
              </w:rPr>
              <w:t xml:space="preserve">states that changes in the climate and weather patterns will have a significant impact on well-being on both current and future generations. Increased temperatures and extreme weather events caused by climate change will put additional pressure on ecosystems, infrastructure and the built environment. </w:t>
            </w:r>
            <w:r w:rsidR="006C0FFF">
              <w:rPr>
                <w:b w:val="0"/>
                <w:bCs/>
                <w:iCs w:val="0"/>
                <w:color w:val="auto"/>
                <w:sz w:val="20"/>
                <w:szCs w:val="20"/>
              </w:rPr>
              <w:t xml:space="preserve">The </w:t>
            </w:r>
            <w:r w:rsidRPr="006C0FFF">
              <w:rPr>
                <w:b w:val="0"/>
                <w:bCs/>
                <w:iCs w:val="0"/>
                <w:color w:val="auto"/>
                <w:sz w:val="20"/>
                <w:szCs w:val="20"/>
              </w:rPr>
              <w:t>Welsh Government’s Natural Resources Policy (NPR) outlines the need for climate change adaption and mitigation</w:t>
            </w:r>
            <w:r w:rsidRPr="006C0FFF">
              <w:rPr>
                <w:b w:val="0"/>
                <w:bCs/>
                <w:color w:val="auto"/>
                <w:sz w:val="20"/>
                <w:szCs w:val="20"/>
              </w:rPr>
              <w:t xml:space="preserve"> </w:t>
            </w:r>
            <w:r w:rsidRPr="006C0FFF">
              <w:rPr>
                <w:b w:val="0"/>
                <w:bCs/>
                <w:iCs w:val="0"/>
                <w:color w:val="auto"/>
                <w:sz w:val="20"/>
                <w:szCs w:val="20"/>
              </w:rPr>
              <w:t xml:space="preserve">and social, economic, and ecological resilience. </w:t>
            </w:r>
            <w:r w:rsidR="006C0FFF">
              <w:rPr>
                <w:b w:val="0"/>
                <w:bCs/>
                <w:iCs w:val="0"/>
                <w:color w:val="auto"/>
                <w:sz w:val="20"/>
                <w:szCs w:val="20"/>
              </w:rPr>
              <w:t>As described, t</w:t>
            </w:r>
            <w:r w:rsidRPr="006C0FFF">
              <w:rPr>
                <w:b w:val="0"/>
                <w:bCs/>
                <w:iCs w:val="0"/>
                <w:color w:val="auto"/>
                <w:sz w:val="20"/>
                <w:szCs w:val="20"/>
              </w:rPr>
              <w:t xml:space="preserve">he </w:t>
            </w:r>
            <w:r w:rsidR="00CB3F69">
              <w:rPr>
                <w:b w:val="0"/>
                <w:bCs/>
                <w:iCs w:val="0"/>
                <w:color w:val="auto"/>
                <w:sz w:val="20"/>
                <w:szCs w:val="20"/>
              </w:rPr>
              <w:t>Scheme</w:t>
            </w:r>
            <w:r w:rsidRPr="006C0FFF">
              <w:rPr>
                <w:b w:val="0"/>
                <w:bCs/>
                <w:iCs w:val="0"/>
                <w:color w:val="auto"/>
                <w:sz w:val="20"/>
                <w:szCs w:val="20"/>
              </w:rPr>
              <w:t xml:space="preserve"> would provide climate-resilient infrastructure to </w:t>
            </w:r>
            <w:r w:rsidR="006C0FFF">
              <w:rPr>
                <w:b w:val="0"/>
                <w:bCs/>
                <w:iCs w:val="0"/>
                <w:color w:val="auto"/>
                <w:sz w:val="20"/>
                <w:szCs w:val="20"/>
              </w:rPr>
              <w:t xml:space="preserve">reduce flood risk </w:t>
            </w:r>
            <w:r w:rsidRPr="006C0FFF">
              <w:rPr>
                <w:b w:val="0"/>
                <w:bCs/>
                <w:iCs w:val="0"/>
                <w:color w:val="auto"/>
                <w:sz w:val="20"/>
                <w:szCs w:val="20"/>
              </w:rPr>
              <w:t>protect</w:t>
            </w:r>
            <w:r w:rsidR="007359D9">
              <w:rPr>
                <w:b w:val="0"/>
                <w:bCs/>
                <w:iCs w:val="0"/>
                <w:color w:val="auto"/>
                <w:sz w:val="20"/>
                <w:szCs w:val="20"/>
              </w:rPr>
              <w:t>ing</w:t>
            </w:r>
            <w:r w:rsidRPr="006C0FFF">
              <w:rPr>
                <w:b w:val="0"/>
                <w:bCs/>
                <w:iCs w:val="0"/>
                <w:color w:val="auto"/>
                <w:sz w:val="20"/>
                <w:szCs w:val="20"/>
              </w:rPr>
              <w:t xml:space="preserve"> communities</w:t>
            </w:r>
            <w:r w:rsidR="007359D9">
              <w:rPr>
                <w:b w:val="0"/>
                <w:bCs/>
                <w:iCs w:val="0"/>
                <w:color w:val="auto"/>
                <w:sz w:val="20"/>
                <w:szCs w:val="20"/>
              </w:rPr>
              <w:t xml:space="preserve"> now and into the future</w:t>
            </w:r>
            <w:r w:rsidRPr="006C0FFF">
              <w:rPr>
                <w:b w:val="0"/>
                <w:bCs/>
                <w:iCs w:val="0"/>
                <w:color w:val="auto"/>
                <w:sz w:val="20"/>
                <w:szCs w:val="20"/>
              </w:rPr>
              <w:t>.</w:t>
            </w:r>
          </w:p>
        </w:tc>
      </w:tr>
      <w:tr w:rsidR="00ED5ACB" w:rsidRPr="009C1B9C" w14:paraId="2D978122" w14:textId="77777777" w:rsidTr="00957794">
        <w:trPr>
          <w:trHeight w:val="471"/>
          <w:jc w:val="right"/>
        </w:trPr>
        <w:tc>
          <w:tcPr>
            <w:tcW w:w="1555" w:type="dxa"/>
          </w:tcPr>
          <w:p w14:paraId="40983955" w14:textId="013D13D1" w:rsidR="00ED5ACB" w:rsidRPr="00444081" w:rsidRDefault="00ED5ACB" w:rsidP="00674CED">
            <w:pPr>
              <w:pStyle w:val="Caption"/>
              <w:jc w:val="left"/>
              <w:rPr>
                <w:i/>
                <w:iCs w:val="0"/>
                <w:color w:val="auto"/>
                <w:sz w:val="20"/>
                <w:szCs w:val="20"/>
              </w:rPr>
            </w:pPr>
            <w:r>
              <w:rPr>
                <w:iCs w:val="0"/>
                <w:color w:val="auto"/>
                <w:sz w:val="20"/>
                <w:szCs w:val="20"/>
              </w:rPr>
              <w:lastRenderedPageBreak/>
              <w:t>Flood Risk</w:t>
            </w:r>
          </w:p>
        </w:tc>
        <w:tc>
          <w:tcPr>
            <w:tcW w:w="6926" w:type="dxa"/>
          </w:tcPr>
          <w:p w14:paraId="0C3F4EB8" w14:textId="64B682BF" w:rsidR="00ED5ACB" w:rsidRDefault="004F2C32" w:rsidP="00522371">
            <w:pPr>
              <w:pStyle w:val="Caption"/>
              <w:numPr>
                <w:ilvl w:val="0"/>
                <w:numId w:val="14"/>
              </w:numPr>
              <w:spacing w:after="120"/>
              <w:ind w:left="357" w:hanging="357"/>
              <w:rPr>
                <w:b w:val="0"/>
                <w:bCs/>
                <w:color w:val="auto"/>
                <w:sz w:val="20"/>
                <w:szCs w:val="20"/>
              </w:rPr>
            </w:pPr>
            <w:r>
              <w:rPr>
                <w:color w:val="auto"/>
                <w:sz w:val="20"/>
                <w:szCs w:val="20"/>
              </w:rPr>
              <w:t>C</w:t>
            </w:r>
            <w:r w:rsidR="00D70915" w:rsidRPr="00AC0C76">
              <w:rPr>
                <w:color w:val="auto"/>
                <w:sz w:val="20"/>
                <w:szCs w:val="20"/>
              </w:rPr>
              <w:t xml:space="preserve">LDP Policy DM23 </w:t>
            </w:r>
            <w:r w:rsidR="00D70915" w:rsidRPr="00AC0C76">
              <w:rPr>
                <w:b w:val="0"/>
                <w:bCs/>
                <w:color w:val="auto"/>
                <w:sz w:val="20"/>
                <w:szCs w:val="20"/>
              </w:rPr>
              <w:t>‘Coastal Management’</w:t>
            </w:r>
            <w:r w:rsidR="00DA3F64" w:rsidRPr="00AC0C76">
              <w:rPr>
                <w:b w:val="0"/>
                <w:bCs/>
                <w:color w:val="auto"/>
                <w:sz w:val="20"/>
                <w:szCs w:val="20"/>
              </w:rPr>
              <w:t xml:space="preserve"> </w:t>
            </w:r>
            <w:r w:rsidR="00ED58FF">
              <w:rPr>
                <w:b w:val="0"/>
                <w:bCs/>
                <w:color w:val="auto"/>
                <w:sz w:val="20"/>
                <w:szCs w:val="20"/>
              </w:rPr>
              <w:t xml:space="preserve">requires developments </w:t>
            </w:r>
            <w:proofErr w:type="gramStart"/>
            <w:r w:rsidR="00ED58FF">
              <w:rPr>
                <w:b w:val="0"/>
                <w:bCs/>
                <w:color w:val="auto"/>
                <w:sz w:val="20"/>
                <w:szCs w:val="20"/>
              </w:rPr>
              <w:t xml:space="preserve">to </w:t>
            </w:r>
            <w:r w:rsidR="00ED58FF" w:rsidRPr="00891AE9">
              <w:rPr>
                <w:b w:val="0"/>
                <w:bCs/>
                <w:color w:val="auto"/>
                <w:sz w:val="20"/>
                <w:szCs w:val="20"/>
              </w:rPr>
              <w:t xml:space="preserve"> be</w:t>
            </w:r>
            <w:proofErr w:type="gramEnd"/>
            <w:r w:rsidR="00ED58FF" w:rsidRPr="00891AE9">
              <w:rPr>
                <w:b w:val="0"/>
                <w:bCs/>
                <w:color w:val="auto"/>
                <w:sz w:val="20"/>
                <w:szCs w:val="20"/>
              </w:rPr>
              <w:t xml:space="preserve"> </w:t>
            </w:r>
            <w:r w:rsidR="00ED58FF">
              <w:rPr>
                <w:b w:val="0"/>
                <w:bCs/>
                <w:color w:val="auto"/>
                <w:sz w:val="20"/>
                <w:szCs w:val="20"/>
              </w:rPr>
              <w:t>necessary</w:t>
            </w:r>
            <w:r w:rsidR="00ED58FF" w:rsidRPr="00891AE9">
              <w:rPr>
                <w:b w:val="0"/>
                <w:bCs/>
                <w:color w:val="auto"/>
                <w:sz w:val="20"/>
                <w:szCs w:val="20"/>
              </w:rPr>
              <w:t xml:space="preserve"> for public safety</w:t>
            </w:r>
            <w:r w:rsidR="00DA3F64" w:rsidRPr="00AC0C76">
              <w:rPr>
                <w:b w:val="0"/>
                <w:bCs/>
                <w:color w:val="auto"/>
                <w:sz w:val="20"/>
                <w:szCs w:val="20"/>
              </w:rPr>
              <w:t xml:space="preserve">, protect community socioeconomic interests, consider environmental effects and that recreational facilities and public access are maintained by the development. The </w:t>
            </w:r>
            <w:r w:rsidR="00CB3F69">
              <w:rPr>
                <w:b w:val="0"/>
                <w:bCs/>
                <w:color w:val="auto"/>
                <w:sz w:val="20"/>
                <w:szCs w:val="20"/>
              </w:rPr>
              <w:t>Scheme</w:t>
            </w:r>
            <w:r w:rsidR="00DA3F64" w:rsidRPr="00AC0C76">
              <w:rPr>
                <w:b w:val="0"/>
                <w:bCs/>
                <w:color w:val="auto"/>
                <w:sz w:val="20"/>
                <w:szCs w:val="20"/>
              </w:rPr>
              <w:t xml:space="preserve"> has considered each of these aspects through the design process and environmental assessment undertaken within the environmental statement. </w:t>
            </w:r>
          </w:p>
          <w:p w14:paraId="5D916333" w14:textId="716AFDD7" w:rsidR="00036378" w:rsidRPr="006931E8" w:rsidRDefault="00036378" w:rsidP="00522371">
            <w:pPr>
              <w:pStyle w:val="Reporttext"/>
              <w:numPr>
                <w:ilvl w:val="0"/>
                <w:numId w:val="14"/>
              </w:numPr>
              <w:spacing w:before="0" w:after="120"/>
              <w:ind w:left="357" w:hanging="357"/>
            </w:pPr>
            <w:r w:rsidRPr="00036378">
              <w:rPr>
                <w:bCs/>
                <w:iCs/>
              </w:rPr>
              <w:t xml:space="preserve">The </w:t>
            </w:r>
            <w:r w:rsidR="00CB3F69">
              <w:rPr>
                <w:bCs/>
                <w:iCs/>
              </w:rPr>
              <w:t>Scheme</w:t>
            </w:r>
            <w:r>
              <w:rPr>
                <w:bCs/>
                <w:iCs/>
              </w:rPr>
              <w:t xml:space="preserve"> has been designed to</w:t>
            </w:r>
            <w:r w:rsidRPr="00036378">
              <w:rPr>
                <w:bCs/>
                <w:iCs/>
              </w:rPr>
              <w:t xml:space="preserve"> </w:t>
            </w:r>
            <w:r>
              <w:t xml:space="preserve">fit with the overarching National Flood and Coastal Erosion Risk Management strategy objectives. The </w:t>
            </w:r>
            <w:r w:rsidR="006931E8">
              <w:t xml:space="preserve">proposed </w:t>
            </w:r>
            <w:r w:rsidR="00A842A3">
              <w:t>S</w:t>
            </w:r>
            <w:r w:rsidR="006931E8">
              <w:t xml:space="preserve">cheme </w:t>
            </w:r>
            <w:r>
              <w:t xml:space="preserve">directly achieves three of these objectives by providing an effective and sustained response; prioritising investment to the more </w:t>
            </w:r>
            <w:proofErr w:type="gramStart"/>
            <w:r>
              <w:t>at risk</w:t>
            </w:r>
            <w:proofErr w:type="gramEnd"/>
            <w:r>
              <w:t xml:space="preserve"> communities; </w:t>
            </w:r>
            <w:proofErr w:type="gramStart"/>
            <w:r>
              <w:t>and,</w:t>
            </w:r>
            <w:proofErr w:type="gramEnd"/>
            <w:r>
              <w:t xml:space="preserve"> preparedness and building resilience.  </w:t>
            </w:r>
          </w:p>
        </w:tc>
      </w:tr>
      <w:tr w:rsidR="00A65089" w:rsidRPr="00D60564" w14:paraId="517C61CC" w14:textId="77777777" w:rsidTr="00957794">
        <w:trPr>
          <w:trHeight w:val="471"/>
          <w:jc w:val="right"/>
        </w:trPr>
        <w:tc>
          <w:tcPr>
            <w:tcW w:w="1555" w:type="dxa"/>
          </w:tcPr>
          <w:p w14:paraId="2B13CC7F" w14:textId="77777777" w:rsidR="00A65089" w:rsidRPr="00444081" w:rsidRDefault="00A65089" w:rsidP="00D00AB1">
            <w:pPr>
              <w:pStyle w:val="Caption"/>
              <w:jc w:val="left"/>
              <w:rPr>
                <w:i/>
                <w:iCs w:val="0"/>
                <w:color w:val="auto"/>
                <w:sz w:val="20"/>
                <w:szCs w:val="20"/>
              </w:rPr>
            </w:pPr>
            <w:r>
              <w:rPr>
                <w:iCs w:val="0"/>
                <w:color w:val="auto"/>
                <w:sz w:val="20"/>
                <w:szCs w:val="20"/>
              </w:rPr>
              <w:t>Design and Visual Impact</w:t>
            </w:r>
          </w:p>
        </w:tc>
        <w:tc>
          <w:tcPr>
            <w:tcW w:w="6926" w:type="dxa"/>
          </w:tcPr>
          <w:p w14:paraId="1C8EAD94" w14:textId="3099255B" w:rsidR="00D70915" w:rsidRPr="00A30A34" w:rsidRDefault="004F2C32" w:rsidP="00522371">
            <w:pPr>
              <w:pStyle w:val="Caption"/>
              <w:numPr>
                <w:ilvl w:val="0"/>
                <w:numId w:val="12"/>
              </w:numPr>
              <w:spacing w:after="120"/>
              <w:rPr>
                <w:b w:val="0"/>
                <w:bCs/>
                <w:color w:val="auto"/>
                <w:sz w:val="20"/>
                <w:szCs w:val="20"/>
              </w:rPr>
            </w:pPr>
            <w:r>
              <w:rPr>
                <w:color w:val="auto"/>
                <w:sz w:val="20"/>
                <w:szCs w:val="20"/>
              </w:rPr>
              <w:t>C</w:t>
            </w:r>
            <w:r w:rsidR="006C0FFF" w:rsidRPr="00A30A34">
              <w:rPr>
                <w:color w:val="auto"/>
                <w:sz w:val="20"/>
                <w:szCs w:val="20"/>
              </w:rPr>
              <w:t xml:space="preserve">LDP Policy DM06 </w:t>
            </w:r>
            <w:r w:rsidR="006C0FFF" w:rsidRPr="00A30A34">
              <w:rPr>
                <w:b w:val="0"/>
                <w:bCs/>
                <w:color w:val="auto"/>
                <w:sz w:val="20"/>
                <w:szCs w:val="20"/>
              </w:rPr>
              <w:t>‘High Quality Design and Placemaking’</w:t>
            </w:r>
            <w:r w:rsidR="00B874A7" w:rsidRPr="00A30A34">
              <w:rPr>
                <w:b w:val="0"/>
                <w:bCs/>
                <w:color w:val="auto"/>
                <w:sz w:val="20"/>
                <w:szCs w:val="20"/>
              </w:rPr>
              <w:t xml:space="preserve"> supports development proposals of a high standard </w:t>
            </w:r>
            <w:r w:rsidR="00884208" w:rsidRPr="00A30A34">
              <w:rPr>
                <w:b w:val="0"/>
                <w:bCs/>
                <w:color w:val="auto"/>
                <w:sz w:val="20"/>
                <w:szCs w:val="20"/>
              </w:rPr>
              <w:t xml:space="preserve">of design, which positively contributes to the context of the location and surroundings. The design of the </w:t>
            </w:r>
            <w:r w:rsidR="00CB3F69">
              <w:rPr>
                <w:b w:val="0"/>
                <w:bCs/>
                <w:color w:val="auto"/>
                <w:sz w:val="20"/>
                <w:szCs w:val="20"/>
              </w:rPr>
              <w:t>Scheme</w:t>
            </w:r>
            <w:r w:rsidR="00884208" w:rsidRPr="00A30A34">
              <w:rPr>
                <w:b w:val="0"/>
                <w:bCs/>
                <w:color w:val="auto"/>
                <w:sz w:val="20"/>
                <w:szCs w:val="20"/>
              </w:rPr>
              <w:t xml:space="preserve"> has considered public consultation feedback regarding preferences for wider pavements and more green areas. To blend into the context of the local surroundings, the flood defence wall will be clad with stone to reflect the existing river side walls and complement the stone used within Cardigan Bridge and Cardigan Castle.</w:t>
            </w:r>
            <w:r w:rsidR="007F0770" w:rsidRPr="00A30A34">
              <w:rPr>
                <w:b w:val="0"/>
                <w:bCs/>
                <w:color w:val="auto"/>
                <w:sz w:val="20"/>
                <w:szCs w:val="20"/>
              </w:rPr>
              <w:t xml:space="preserve"> Within Area 1, the pavement will be widened and be paved in slate which is </w:t>
            </w:r>
            <w:r w:rsidR="00A842A3">
              <w:rPr>
                <w:b w:val="0"/>
                <w:bCs/>
                <w:color w:val="auto"/>
                <w:sz w:val="20"/>
                <w:szCs w:val="20"/>
              </w:rPr>
              <w:t xml:space="preserve">in </w:t>
            </w:r>
            <w:r w:rsidR="007F0770" w:rsidRPr="00A30A34">
              <w:rPr>
                <w:b w:val="0"/>
                <w:bCs/>
                <w:color w:val="auto"/>
                <w:sz w:val="20"/>
                <w:szCs w:val="20"/>
              </w:rPr>
              <w:t>keeping with existing paving material used in the area.</w:t>
            </w:r>
          </w:p>
          <w:p w14:paraId="08EFA9A4" w14:textId="4E7AC375" w:rsidR="00D70915" w:rsidRPr="00A30A34" w:rsidRDefault="004F2C32" w:rsidP="00522371">
            <w:pPr>
              <w:pStyle w:val="ListParagraph"/>
              <w:numPr>
                <w:ilvl w:val="0"/>
                <w:numId w:val="12"/>
              </w:numPr>
              <w:spacing w:after="120"/>
              <w:rPr>
                <w:rFonts w:ascii="Ebrima" w:eastAsia="Times New Roman" w:hAnsi="Ebrima" w:cs="Arial"/>
                <w:bCs/>
                <w:iCs/>
                <w:sz w:val="20"/>
                <w:szCs w:val="20"/>
                <w:lang w:eastAsia="en-GB"/>
              </w:rPr>
            </w:pPr>
            <w:r>
              <w:rPr>
                <w:rFonts w:ascii="Ebrima" w:eastAsia="Times New Roman" w:hAnsi="Ebrima" w:cs="Arial"/>
                <w:b/>
                <w:iCs/>
                <w:sz w:val="20"/>
                <w:szCs w:val="20"/>
                <w:lang w:eastAsia="en-GB"/>
              </w:rPr>
              <w:t>C</w:t>
            </w:r>
            <w:r w:rsidR="00D70915" w:rsidRPr="00A30A34">
              <w:rPr>
                <w:rFonts w:ascii="Ebrima" w:eastAsia="Times New Roman" w:hAnsi="Ebrima" w:cs="Arial"/>
                <w:b/>
                <w:iCs/>
                <w:sz w:val="20"/>
                <w:szCs w:val="20"/>
                <w:lang w:eastAsia="en-GB"/>
              </w:rPr>
              <w:t>LDP Policy DM17</w:t>
            </w:r>
            <w:r w:rsidR="00D70915" w:rsidRPr="00A30A34">
              <w:rPr>
                <w:rFonts w:ascii="Ebrima" w:eastAsia="Times New Roman" w:hAnsi="Ebrima" w:cs="Arial"/>
                <w:bCs/>
                <w:iCs/>
                <w:sz w:val="20"/>
                <w:szCs w:val="20"/>
                <w:lang w:eastAsia="en-GB"/>
              </w:rPr>
              <w:t xml:space="preserve"> ‘General Landscape’ </w:t>
            </w:r>
            <w:r w:rsidR="007F0770" w:rsidRPr="00A30A34">
              <w:rPr>
                <w:rFonts w:ascii="Ebrima" w:eastAsia="Times New Roman" w:hAnsi="Ebrima" w:cs="Arial"/>
                <w:bCs/>
                <w:iCs/>
                <w:sz w:val="20"/>
                <w:szCs w:val="20"/>
                <w:lang w:eastAsia="en-GB"/>
              </w:rPr>
              <w:t>requires that</w:t>
            </w:r>
            <w:r w:rsidR="000C6460">
              <w:rPr>
                <w:rFonts w:ascii="Ebrima" w:eastAsia="Times New Roman" w:hAnsi="Ebrima" w:cs="Arial"/>
                <w:bCs/>
                <w:iCs/>
                <w:sz w:val="20"/>
                <w:szCs w:val="20"/>
                <w:lang w:eastAsia="en-GB"/>
              </w:rPr>
              <w:t xml:space="preserve"> the</w:t>
            </w:r>
            <w:r w:rsidR="007F0770" w:rsidRPr="00A30A34">
              <w:rPr>
                <w:rFonts w:ascii="Ebrima" w:eastAsia="Times New Roman" w:hAnsi="Ebrima" w:cs="Arial"/>
                <w:bCs/>
                <w:iCs/>
                <w:sz w:val="20"/>
                <w:szCs w:val="20"/>
                <w:lang w:eastAsia="en-GB"/>
              </w:rPr>
              <w:t xml:space="preserve"> </w:t>
            </w:r>
            <w:r w:rsidR="00CB3F69">
              <w:rPr>
                <w:rFonts w:ascii="Ebrima" w:eastAsia="Times New Roman" w:hAnsi="Ebrima" w:cs="Arial"/>
                <w:bCs/>
                <w:iCs/>
                <w:sz w:val="20"/>
                <w:szCs w:val="20"/>
                <w:lang w:eastAsia="en-GB"/>
              </w:rPr>
              <w:t>Scheme</w:t>
            </w:r>
            <w:r w:rsidR="007F0770" w:rsidRPr="00A30A34">
              <w:rPr>
                <w:rFonts w:ascii="Ebrima" w:eastAsia="Times New Roman" w:hAnsi="Ebrima" w:cs="Arial"/>
                <w:bCs/>
                <w:iCs/>
                <w:sz w:val="20"/>
                <w:szCs w:val="20"/>
                <w:lang w:eastAsia="en-GB"/>
              </w:rPr>
              <w:t xml:space="preserve"> does not have a significant adverse effect on the qualities and special character of the visual, historic, geological, ecological or cultural landscapes and seascapes of Ceredigion by causing significant visual intrusion, being insensitively sited, introducing incompatible features or not being harmonious with the landscape, or by loss of traditional or important features. The </w:t>
            </w:r>
            <w:r w:rsidR="000C6460">
              <w:rPr>
                <w:rFonts w:ascii="Ebrima" w:eastAsia="Times New Roman" w:hAnsi="Ebrima" w:cs="Arial"/>
                <w:bCs/>
                <w:iCs/>
                <w:sz w:val="20"/>
                <w:szCs w:val="20"/>
                <w:lang w:eastAsia="en-GB"/>
              </w:rPr>
              <w:t>d</w:t>
            </w:r>
            <w:r w:rsidR="007F0770" w:rsidRPr="00A30A34">
              <w:rPr>
                <w:rFonts w:ascii="Ebrima" w:eastAsia="Times New Roman" w:hAnsi="Ebrima" w:cs="Arial"/>
                <w:bCs/>
                <w:iCs/>
                <w:sz w:val="20"/>
                <w:szCs w:val="20"/>
                <w:lang w:eastAsia="en-GB"/>
              </w:rPr>
              <w:t xml:space="preserve">esign of the </w:t>
            </w:r>
            <w:r w:rsidR="00CB3F69">
              <w:rPr>
                <w:rFonts w:ascii="Ebrima" w:eastAsia="Times New Roman" w:hAnsi="Ebrima" w:cs="Arial"/>
                <w:bCs/>
                <w:iCs/>
                <w:sz w:val="20"/>
                <w:szCs w:val="20"/>
                <w:lang w:eastAsia="en-GB"/>
              </w:rPr>
              <w:t>Scheme</w:t>
            </w:r>
            <w:r w:rsidR="007F0770" w:rsidRPr="00A30A34">
              <w:rPr>
                <w:rFonts w:ascii="Ebrima" w:eastAsia="Times New Roman" w:hAnsi="Ebrima" w:cs="Arial"/>
                <w:bCs/>
                <w:iCs/>
                <w:sz w:val="20"/>
                <w:szCs w:val="20"/>
                <w:lang w:eastAsia="en-GB"/>
              </w:rPr>
              <w:t xml:space="preserve"> has </w:t>
            </w:r>
            <w:r w:rsidR="000C6460">
              <w:rPr>
                <w:rFonts w:ascii="Ebrima" w:eastAsia="Times New Roman" w:hAnsi="Ebrima" w:cs="Arial"/>
                <w:bCs/>
                <w:iCs/>
                <w:sz w:val="20"/>
                <w:szCs w:val="20"/>
                <w:lang w:eastAsia="en-GB"/>
              </w:rPr>
              <w:t>included</w:t>
            </w:r>
            <w:r w:rsidR="007F0770" w:rsidRPr="00A30A34">
              <w:rPr>
                <w:rFonts w:ascii="Ebrima" w:eastAsia="Times New Roman" w:hAnsi="Ebrima" w:cs="Arial"/>
                <w:bCs/>
                <w:iCs/>
                <w:sz w:val="20"/>
                <w:szCs w:val="20"/>
                <w:lang w:eastAsia="en-GB"/>
              </w:rPr>
              <w:t xml:space="preserve"> the use of sympathetic materials as noted </w:t>
            </w:r>
            <w:proofErr w:type="gramStart"/>
            <w:r w:rsidR="007F0770" w:rsidRPr="00A30A34">
              <w:rPr>
                <w:rFonts w:ascii="Ebrima" w:eastAsia="Times New Roman" w:hAnsi="Ebrima" w:cs="Arial"/>
                <w:bCs/>
                <w:iCs/>
                <w:sz w:val="20"/>
                <w:szCs w:val="20"/>
                <w:lang w:eastAsia="en-GB"/>
              </w:rPr>
              <w:t>above, but</w:t>
            </w:r>
            <w:proofErr w:type="gramEnd"/>
            <w:r w:rsidR="007F0770" w:rsidRPr="00A30A34">
              <w:rPr>
                <w:rFonts w:ascii="Ebrima" w:eastAsia="Times New Roman" w:hAnsi="Ebrima" w:cs="Arial"/>
                <w:bCs/>
                <w:iCs/>
                <w:sz w:val="20"/>
                <w:szCs w:val="20"/>
                <w:lang w:eastAsia="en-GB"/>
              </w:rPr>
              <w:t xml:space="preserve"> also includes the provision of tree plan</w:t>
            </w:r>
            <w:r w:rsidR="000C6460">
              <w:rPr>
                <w:rFonts w:ascii="Ebrima" w:eastAsia="Times New Roman" w:hAnsi="Ebrima" w:cs="Arial"/>
                <w:bCs/>
                <w:iCs/>
                <w:sz w:val="20"/>
                <w:szCs w:val="20"/>
                <w:lang w:eastAsia="en-GB"/>
              </w:rPr>
              <w:t>t</w:t>
            </w:r>
            <w:r w:rsidR="007F0770" w:rsidRPr="00A30A34">
              <w:rPr>
                <w:rFonts w:ascii="Ebrima" w:eastAsia="Times New Roman" w:hAnsi="Ebrima" w:cs="Arial"/>
                <w:bCs/>
                <w:iCs/>
                <w:sz w:val="20"/>
                <w:szCs w:val="20"/>
                <w:lang w:eastAsia="en-GB"/>
              </w:rPr>
              <w:t>ing and pavement widening to enhance visual amenity in the area.</w:t>
            </w:r>
          </w:p>
          <w:p w14:paraId="569A3947" w14:textId="56A94435" w:rsidR="007F0770" w:rsidRPr="00A30A34" w:rsidRDefault="004F2C32" w:rsidP="004F2C32">
            <w:pPr>
              <w:pStyle w:val="ListParagraph"/>
              <w:numPr>
                <w:ilvl w:val="0"/>
                <w:numId w:val="12"/>
              </w:numPr>
              <w:spacing w:after="120"/>
              <w:rPr>
                <w:rFonts w:ascii="Ebrima" w:eastAsia="Times New Roman" w:hAnsi="Ebrima" w:cs="Arial"/>
                <w:bCs/>
                <w:sz w:val="20"/>
                <w:szCs w:val="20"/>
                <w:lang w:eastAsia="en-GB"/>
              </w:rPr>
            </w:pPr>
            <w:r w:rsidRPr="004F2C32">
              <w:rPr>
                <w:rFonts w:ascii="Ebrima" w:eastAsia="Times New Roman" w:hAnsi="Ebrima" w:cs="Arial"/>
                <w:b/>
                <w:iCs/>
                <w:sz w:val="20"/>
                <w:szCs w:val="20"/>
                <w:lang w:eastAsia="en-GB"/>
              </w:rPr>
              <w:t>C</w:t>
            </w:r>
            <w:r w:rsidR="00D70915" w:rsidRPr="004F2C32">
              <w:rPr>
                <w:rFonts w:ascii="Ebrima" w:eastAsia="Times New Roman" w:hAnsi="Ebrima" w:cs="Arial"/>
                <w:b/>
                <w:sz w:val="20"/>
                <w:szCs w:val="20"/>
                <w:lang w:eastAsia="en-GB"/>
              </w:rPr>
              <w:t>L</w:t>
            </w:r>
            <w:r w:rsidR="00D70915" w:rsidRPr="00A30A34">
              <w:rPr>
                <w:rFonts w:ascii="Ebrima" w:eastAsia="Times New Roman" w:hAnsi="Ebrima" w:cs="Arial"/>
                <w:b/>
                <w:sz w:val="20"/>
                <w:szCs w:val="20"/>
                <w:lang w:eastAsia="en-GB"/>
              </w:rPr>
              <w:t>DP Policy DM18</w:t>
            </w:r>
            <w:r w:rsidR="00D70915" w:rsidRPr="00A30A34">
              <w:rPr>
                <w:rFonts w:ascii="Ebrima" w:eastAsia="Times New Roman" w:hAnsi="Ebrima" w:cs="Arial"/>
                <w:bCs/>
                <w:sz w:val="20"/>
                <w:szCs w:val="20"/>
                <w:lang w:eastAsia="en-GB"/>
              </w:rPr>
              <w:t xml:space="preserve"> ‘Special landscape Areas (SLA’S)’</w:t>
            </w:r>
            <w:r w:rsidR="007F0770" w:rsidRPr="00A30A34">
              <w:rPr>
                <w:rFonts w:ascii="Ebrima" w:eastAsia="Times New Roman" w:hAnsi="Ebrima" w:cs="Arial"/>
                <w:bCs/>
                <w:sz w:val="20"/>
                <w:szCs w:val="20"/>
                <w:lang w:eastAsia="en-GB"/>
              </w:rPr>
              <w:t xml:space="preserve"> requires that proposals for development within SLAs are assessed in relation to scale and nature of development and their ability to be accommodated without significant damage to, and where possible the enhancement of, </w:t>
            </w:r>
            <w:r w:rsidR="007F0770" w:rsidRPr="00A30A34">
              <w:rPr>
                <w:rFonts w:ascii="Ebrima" w:eastAsia="Times New Roman" w:hAnsi="Ebrima" w:cs="Arial"/>
                <w:bCs/>
                <w:sz w:val="20"/>
                <w:szCs w:val="20"/>
                <w:lang w:eastAsia="en-GB"/>
              </w:rPr>
              <w:lastRenderedPageBreak/>
              <w:t xml:space="preserve">the valued visual, historic, geological, ecological and cultural characteristics of the SLA. The </w:t>
            </w:r>
            <w:r w:rsidR="00CB3F69">
              <w:rPr>
                <w:rFonts w:ascii="Ebrima" w:eastAsia="Times New Roman" w:hAnsi="Ebrima" w:cs="Arial"/>
                <w:bCs/>
                <w:sz w:val="20"/>
                <w:szCs w:val="20"/>
                <w:lang w:eastAsia="en-GB"/>
              </w:rPr>
              <w:t>Scheme</w:t>
            </w:r>
            <w:r w:rsidR="007F0770" w:rsidRPr="00A30A34">
              <w:rPr>
                <w:rFonts w:ascii="Ebrima" w:eastAsia="Times New Roman" w:hAnsi="Ebrima" w:cs="Arial"/>
                <w:bCs/>
                <w:sz w:val="20"/>
                <w:szCs w:val="20"/>
                <w:lang w:eastAsia="en-GB"/>
              </w:rPr>
              <w:t xml:space="preserve"> is located on the periphery of (SLA) 7: Teifi Valley, which is defined for its distinctive and coherent sinuous river valley and wooded tributaries.</w:t>
            </w:r>
            <w:r w:rsidR="00016E2B" w:rsidRPr="00A30A34">
              <w:rPr>
                <w:rFonts w:ascii="Ebrima" w:eastAsia="Times New Roman" w:hAnsi="Ebrima" w:cs="Arial"/>
                <w:bCs/>
                <w:sz w:val="20"/>
                <w:szCs w:val="20"/>
                <w:lang w:eastAsia="en-GB"/>
              </w:rPr>
              <w:t xml:space="preserve"> The SLA description does account for the character of the river valley changing as it passes through Cardigan where it is constricted by the urban surroundings, </w:t>
            </w:r>
            <w:proofErr w:type="gramStart"/>
            <w:r w:rsidR="00016E2B" w:rsidRPr="00A30A34">
              <w:rPr>
                <w:rFonts w:ascii="Ebrima" w:eastAsia="Times New Roman" w:hAnsi="Ebrima" w:cs="Arial"/>
                <w:bCs/>
                <w:sz w:val="20"/>
                <w:szCs w:val="20"/>
                <w:lang w:eastAsia="en-GB"/>
              </w:rPr>
              <w:t>and also</w:t>
            </w:r>
            <w:proofErr w:type="gramEnd"/>
            <w:r w:rsidR="00016E2B" w:rsidRPr="00A30A34">
              <w:rPr>
                <w:rFonts w:ascii="Ebrima" w:eastAsia="Times New Roman" w:hAnsi="Ebrima" w:cs="Arial"/>
                <w:bCs/>
                <w:sz w:val="20"/>
                <w:szCs w:val="20"/>
                <w:lang w:eastAsia="en-GB"/>
              </w:rPr>
              <w:t xml:space="preserve"> for being open with mudflats downstream of Cardigan.</w:t>
            </w:r>
          </w:p>
          <w:p w14:paraId="7E317A3B" w14:textId="789A4425" w:rsidR="00D70915" w:rsidRPr="00A30A34" w:rsidRDefault="004F2C32" w:rsidP="004F2C32">
            <w:pPr>
              <w:pStyle w:val="ListParagraph"/>
              <w:numPr>
                <w:ilvl w:val="0"/>
                <w:numId w:val="12"/>
              </w:numPr>
              <w:spacing w:after="120"/>
              <w:rPr>
                <w:rFonts w:ascii="Ebrima" w:eastAsia="Times New Roman" w:hAnsi="Ebrima" w:cs="Arial"/>
                <w:bCs/>
                <w:iCs/>
                <w:sz w:val="20"/>
                <w:szCs w:val="20"/>
                <w:lang w:eastAsia="en-GB"/>
              </w:rPr>
            </w:pPr>
            <w:r w:rsidRPr="004F2C32">
              <w:rPr>
                <w:b/>
              </w:rPr>
              <w:t>C</w:t>
            </w:r>
            <w:r w:rsidR="00D70915" w:rsidRPr="004F2C32">
              <w:rPr>
                <w:rFonts w:ascii="Ebrima" w:eastAsia="Times New Roman" w:hAnsi="Ebrima" w:cs="Arial"/>
                <w:b/>
                <w:iCs/>
                <w:sz w:val="20"/>
                <w:szCs w:val="20"/>
                <w:lang w:eastAsia="en-GB"/>
              </w:rPr>
              <w:t>L</w:t>
            </w:r>
            <w:r w:rsidR="00D70915" w:rsidRPr="00A30A34">
              <w:rPr>
                <w:rFonts w:ascii="Ebrima" w:eastAsia="Times New Roman" w:hAnsi="Ebrima" w:cs="Arial"/>
                <w:b/>
                <w:iCs/>
                <w:sz w:val="20"/>
                <w:szCs w:val="20"/>
                <w:lang w:eastAsia="en-GB"/>
              </w:rPr>
              <w:t>DP Policy DM19</w:t>
            </w:r>
            <w:r w:rsidR="00D70915" w:rsidRPr="00A30A34">
              <w:rPr>
                <w:rFonts w:ascii="Ebrima" w:eastAsia="Times New Roman" w:hAnsi="Ebrima" w:cs="Arial"/>
                <w:bCs/>
                <w:iCs/>
                <w:sz w:val="20"/>
                <w:szCs w:val="20"/>
                <w:lang w:eastAsia="en-GB"/>
              </w:rPr>
              <w:t xml:space="preserve"> ‘Historic and Cultural Landscape’</w:t>
            </w:r>
            <w:r w:rsidR="00016E2B" w:rsidRPr="00A30A34">
              <w:rPr>
                <w:rFonts w:ascii="Ebrima" w:eastAsia="Times New Roman" w:hAnsi="Ebrima" w:cs="Arial"/>
                <w:bCs/>
                <w:iCs/>
                <w:sz w:val="20"/>
                <w:szCs w:val="20"/>
                <w:lang w:eastAsia="en-GB"/>
              </w:rPr>
              <w:t xml:space="preserve"> requires that development does not significantly adversely affect the distinctive appearance, architectural integrity or setting of landscapes or buildings which are of historical or cultural importance.</w:t>
            </w:r>
          </w:p>
          <w:p w14:paraId="4FE2F922" w14:textId="4692851D" w:rsidR="007003EF" w:rsidRPr="00A30A34" w:rsidRDefault="00A65089" w:rsidP="00522371">
            <w:pPr>
              <w:pStyle w:val="Caption"/>
              <w:numPr>
                <w:ilvl w:val="0"/>
                <w:numId w:val="12"/>
              </w:numPr>
              <w:spacing w:after="120"/>
              <w:rPr>
                <w:b w:val="0"/>
                <w:bCs/>
                <w:i/>
                <w:iCs w:val="0"/>
                <w:color w:val="auto"/>
                <w:sz w:val="20"/>
                <w:szCs w:val="20"/>
              </w:rPr>
            </w:pPr>
            <w:r w:rsidRPr="00A30A34">
              <w:rPr>
                <w:b w:val="0"/>
                <w:bCs/>
                <w:iCs w:val="0"/>
                <w:color w:val="auto"/>
                <w:sz w:val="20"/>
                <w:szCs w:val="20"/>
              </w:rPr>
              <w:t xml:space="preserve">A Landscape and Visual </w:t>
            </w:r>
            <w:r w:rsidR="00016E2B" w:rsidRPr="00A30A34">
              <w:rPr>
                <w:b w:val="0"/>
                <w:bCs/>
                <w:iCs w:val="0"/>
                <w:color w:val="auto"/>
                <w:sz w:val="20"/>
                <w:szCs w:val="20"/>
              </w:rPr>
              <w:t>Assessment has</w:t>
            </w:r>
            <w:r w:rsidRPr="00A30A34">
              <w:rPr>
                <w:b w:val="0"/>
                <w:bCs/>
                <w:iCs w:val="0"/>
                <w:color w:val="auto"/>
                <w:sz w:val="20"/>
                <w:szCs w:val="20"/>
              </w:rPr>
              <w:t xml:space="preserve"> been </w:t>
            </w:r>
            <w:r w:rsidR="00016E2B" w:rsidRPr="00A30A34">
              <w:rPr>
                <w:b w:val="0"/>
                <w:bCs/>
                <w:iCs w:val="0"/>
                <w:color w:val="auto"/>
                <w:sz w:val="20"/>
                <w:szCs w:val="20"/>
              </w:rPr>
              <w:t>undertaken as part of the Environmental Statement to ensure that likely significant effects upon landscape receptors are minimised.</w:t>
            </w:r>
            <w:r w:rsidRPr="00A30A34">
              <w:rPr>
                <w:b w:val="0"/>
                <w:bCs/>
                <w:iCs w:val="0"/>
                <w:color w:val="auto"/>
                <w:sz w:val="20"/>
                <w:szCs w:val="20"/>
              </w:rPr>
              <w:t xml:space="preserve"> A</w:t>
            </w:r>
            <w:r w:rsidR="007003EF" w:rsidRPr="00A30A34">
              <w:rPr>
                <w:b w:val="0"/>
                <w:bCs/>
                <w:iCs w:val="0"/>
                <w:color w:val="auto"/>
                <w:sz w:val="20"/>
                <w:szCs w:val="20"/>
              </w:rPr>
              <w:t>n Environmental</w:t>
            </w:r>
            <w:r w:rsidRPr="00A30A34">
              <w:rPr>
                <w:b w:val="0"/>
                <w:bCs/>
                <w:iCs w:val="0"/>
                <w:color w:val="auto"/>
                <w:sz w:val="20"/>
                <w:szCs w:val="20"/>
              </w:rPr>
              <w:t xml:space="preserve"> Masterplan and Green Infrastructure </w:t>
            </w:r>
            <w:r w:rsidR="007003EF" w:rsidRPr="00A30A34">
              <w:rPr>
                <w:b w:val="0"/>
                <w:bCs/>
                <w:iCs w:val="0"/>
                <w:color w:val="auto"/>
                <w:sz w:val="20"/>
                <w:szCs w:val="20"/>
              </w:rPr>
              <w:t>S</w:t>
            </w:r>
            <w:r w:rsidRPr="00A30A34">
              <w:rPr>
                <w:b w:val="0"/>
                <w:bCs/>
                <w:iCs w:val="0"/>
                <w:color w:val="auto"/>
                <w:sz w:val="20"/>
                <w:szCs w:val="20"/>
              </w:rPr>
              <w:t xml:space="preserve">tatement have been prepared </w:t>
            </w:r>
            <w:r w:rsidR="00DE0463" w:rsidRPr="00A30A34">
              <w:rPr>
                <w:b w:val="0"/>
                <w:bCs/>
                <w:iCs w:val="0"/>
                <w:color w:val="auto"/>
                <w:sz w:val="20"/>
                <w:szCs w:val="20"/>
              </w:rPr>
              <w:t>which</w:t>
            </w:r>
            <w:r w:rsidRPr="00A30A34">
              <w:rPr>
                <w:b w:val="0"/>
                <w:bCs/>
                <w:iCs w:val="0"/>
                <w:color w:val="auto"/>
                <w:sz w:val="20"/>
                <w:szCs w:val="20"/>
              </w:rPr>
              <w:t xml:space="preserve"> highlight the approach to landscape within the design.</w:t>
            </w:r>
            <w:r w:rsidR="007003EF" w:rsidRPr="00A30A34">
              <w:rPr>
                <w:b w:val="0"/>
                <w:bCs/>
                <w:iCs w:val="0"/>
                <w:color w:val="auto"/>
                <w:sz w:val="20"/>
                <w:szCs w:val="20"/>
              </w:rPr>
              <w:t xml:space="preserve"> The approach taken </w:t>
            </w:r>
            <w:proofErr w:type="gramStart"/>
            <w:r w:rsidR="007003EF" w:rsidRPr="00A30A34">
              <w:rPr>
                <w:b w:val="0"/>
                <w:bCs/>
                <w:iCs w:val="0"/>
                <w:color w:val="auto"/>
                <w:sz w:val="20"/>
                <w:szCs w:val="20"/>
              </w:rPr>
              <w:t>is considered to be</w:t>
            </w:r>
            <w:proofErr w:type="gramEnd"/>
            <w:r w:rsidR="007003EF" w:rsidRPr="00A30A34">
              <w:rPr>
                <w:b w:val="0"/>
                <w:bCs/>
                <w:iCs w:val="0"/>
                <w:color w:val="auto"/>
                <w:sz w:val="20"/>
                <w:szCs w:val="20"/>
              </w:rPr>
              <w:t xml:space="preserve"> in line with the LD</w:t>
            </w:r>
            <w:r w:rsidR="000C6460">
              <w:rPr>
                <w:b w:val="0"/>
                <w:bCs/>
                <w:iCs w:val="0"/>
                <w:color w:val="auto"/>
                <w:sz w:val="20"/>
                <w:szCs w:val="20"/>
              </w:rPr>
              <w:t>P</w:t>
            </w:r>
            <w:r w:rsidR="007003EF" w:rsidRPr="00A30A34">
              <w:rPr>
                <w:b w:val="0"/>
                <w:bCs/>
                <w:iCs w:val="0"/>
                <w:color w:val="auto"/>
                <w:sz w:val="20"/>
                <w:szCs w:val="20"/>
              </w:rPr>
              <w:t xml:space="preserve"> Policy</w:t>
            </w:r>
            <w:r w:rsidR="00016E2B" w:rsidRPr="00A30A34">
              <w:rPr>
                <w:b w:val="0"/>
                <w:bCs/>
                <w:iCs w:val="0"/>
                <w:color w:val="auto"/>
                <w:sz w:val="20"/>
                <w:szCs w:val="20"/>
              </w:rPr>
              <w:t>.</w:t>
            </w:r>
          </w:p>
        </w:tc>
      </w:tr>
      <w:tr w:rsidR="00ED5ACB" w:rsidRPr="00584784" w14:paraId="75471C51" w14:textId="77777777" w:rsidTr="00957794">
        <w:trPr>
          <w:trHeight w:val="471"/>
          <w:jc w:val="right"/>
        </w:trPr>
        <w:tc>
          <w:tcPr>
            <w:tcW w:w="1555" w:type="dxa"/>
          </w:tcPr>
          <w:p w14:paraId="24B48B59" w14:textId="77777777" w:rsidR="00ED5ACB" w:rsidRDefault="00ED5ACB" w:rsidP="00674CED">
            <w:pPr>
              <w:pStyle w:val="Caption"/>
              <w:jc w:val="left"/>
              <w:rPr>
                <w:i/>
                <w:iCs w:val="0"/>
                <w:color w:val="auto"/>
                <w:sz w:val="20"/>
                <w:szCs w:val="20"/>
              </w:rPr>
            </w:pPr>
            <w:r>
              <w:rPr>
                <w:iCs w:val="0"/>
                <w:color w:val="auto"/>
                <w:sz w:val="20"/>
                <w:szCs w:val="20"/>
              </w:rPr>
              <w:lastRenderedPageBreak/>
              <w:t>Landscape and Trees</w:t>
            </w:r>
          </w:p>
        </w:tc>
        <w:tc>
          <w:tcPr>
            <w:tcW w:w="6926" w:type="dxa"/>
          </w:tcPr>
          <w:p w14:paraId="0C06A07A" w14:textId="6D7A6035" w:rsidR="00ED5ACB" w:rsidRPr="00A30A34" w:rsidRDefault="004F2C32" w:rsidP="00522371">
            <w:pPr>
              <w:pStyle w:val="Caption"/>
              <w:numPr>
                <w:ilvl w:val="0"/>
                <w:numId w:val="17"/>
              </w:numPr>
              <w:spacing w:after="120"/>
              <w:ind w:left="357" w:hanging="357"/>
              <w:rPr>
                <w:b w:val="0"/>
                <w:bCs/>
                <w:color w:val="auto"/>
                <w:sz w:val="20"/>
                <w:szCs w:val="20"/>
              </w:rPr>
            </w:pPr>
            <w:r>
              <w:rPr>
                <w:color w:val="auto"/>
                <w:sz w:val="20"/>
                <w:szCs w:val="20"/>
              </w:rPr>
              <w:t>C</w:t>
            </w:r>
            <w:r w:rsidR="006C0FFF" w:rsidRPr="00A30A34">
              <w:rPr>
                <w:color w:val="auto"/>
                <w:sz w:val="20"/>
                <w:szCs w:val="20"/>
              </w:rPr>
              <w:t xml:space="preserve">LDP Policy DM06 </w:t>
            </w:r>
            <w:r w:rsidR="006C0FFF" w:rsidRPr="00A30A34">
              <w:rPr>
                <w:b w:val="0"/>
                <w:bCs/>
                <w:color w:val="auto"/>
                <w:sz w:val="20"/>
                <w:szCs w:val="20"/>
              </w:rPr>
              <w:t>‘High Quality Design and Placemaking’</w:t>
            </w:r>
            <w:r w:rsidR="00A30A34" w:rsidRPr="00A30A34">
              <w:rPr>
                <w:b w:val="0"/>
                <w:bCs/>
                <w:color w:val="auto"/>
                <w:sz w:val="20"/>
                <w:szCs w:val="20"/>
              </w:rPr>
              <w:t xml:space="preserve"> requires that natural features including trees are retained. </w:t>
            </w:r>
            <w:r w:rsidR="00016E2B" w:rsidRPr="00A30A34">
              <w:rPr>
                <w:b w:val="0"/>
                <w:bCs/>
                <w:iCs w:val="0"/>
                <w:color w:val="auto"/>
                <w:sz w:val="20"/>
                <w:szCs w:val="20"/>
              </w:rPr>
              <w:t>Minimal</w:t>
            </w:r>
            <w:r w:rsidR="00ED5ACB" w:rsidRPr="00A30A34">
              <w:rPr>
                <w:b w:val="0"/>
                <w:bCs/>
                <w:iCs w:val="0"/>
                <w:color w:val="auto"/>
                <w:sz w:val="20"/>
                <w:szCs w:val="20"/>
              </w:rPr>
              <w:t xml:space="preserve"> vegetation clearance will be required to enable the </w:t>
            </w:r>
            <w:r w:rsidR="00CB3F69">
              <w:rPr>
                <w:b w:val="0"/>
                <w:bCs/>
                <w:iCs w:val="0"/>
                <w:color w:val="auto"/>
                <w:sz w:val="20"/>
                <w:szCs w:val="20"/>
              </w:rPr>
              <w:t>Scheme</w:t>
            </w:r>
            <w:r w:rsidR="00016E2B" w:rsidRPr="00A30A34">
              <w:rPr>
                <w:b w:val="0"/>
                <w:bCs/>
                <w:iCs w:val="0"/>
                <w:color w:val="auto"/>
                <w:sz w:val="20"/>
                <w:szCs w:val="20"/>
              </w:rPr>
              <w:t xml:space="preserve">. </w:t>
            </w:r>
            <w:r w:rsidR="00A30A34" w:rsidRPr="00A30A34">
              <w:rPr>
                <w:b w:val="0"/>
                <w:bCs/>
                <w:iCs w:val="0"/>
                <w:color w:val="auto"/>
                <w:sz w:val="20"/>
                <w:szCs w:val="20"/>
              </w:rPr>
              <w:t>Trees will be planted and planting beds will be installed to provide biodiversity and visual amenity benefit.</w:t>
            </w:r>
          </w:p>
        </w:tc>
      </w:tr>
      <w:tr w:rsidR="00A65089" w:rsidRPr="00703175" w14:paraId="3D17FD52" w14:textId="77777777" w:rsidTr="00957794">
        <w:trPr>
          <w:trHeight w:val="471"/>
          <w:jc w:val="right"/>
        </w:trPr>
        <w:tc>
          <w:tcPr>
            <w:tcW w:w="1555" w:type="dxa"/>
          </w:tcPr>
          <w:p w14:paraId="429DE33D" w14:textId="77777777" w:rsidR="00A65089" w:rsidRDefault="00A65089" w:rsidP="00D00AB1">
            <w:pPr>
              <w:pStyle w:val="Caption"/>
              <w:jc w:val="left"/>
              <w:rPr>
                <w:i/>
                <w:iCs w:val="0"/>
                <w:color w:val="auto"/>
                <w:sz w:val="20"/>
                <w:szCs w:val="20"/>
              </w:rPr>
            </w:pPr>
            <w:r>
              <w:rPr>
                <w:iCs w:val="0"/>
                <w:color w:val="auto"/>
                <w:sz w:val="20"/>
                <w:szCs w:val="20"/>
              </w:rPr>
              <w:t>Natural Environment</w:t>
            </w:r>
          </w:p>
        </w:tc>
        <w:tc>
          <w:tcPr>
            <w:tcW w:w="6926" w:type="dxa"/>
          </w:tcPr>
          <w:p w14:paraId="1FFBC527" w14:textId="71180C14" w:rsidR="00D70915" w:rsidRPr="000C6460" w:rsidRDefault="004F2C32" w:rsidP="00522371">
            <w:pPr>
              <w:pStyle w:val="Caption"/>
              <w:numPr>
                <w:ilvl w:val="0"/>
                <w:numId w:val="16"/>
              </w:numPr>
              <w:spacing w:after="120"/>
              <w:rPr>
                <w:b w:val="0"/>
                <w:bCs/>
                <w:color w:val="auto"/>
                <w:sz w:val="20"/>
                <w:szCs w:val="20"/>
              </w:rPr>
            </w:pPr>
            <w:r>
              <w:rPr>
                <w:color w:val="auto"/>
                <w:sz w:val="20"/>
                <w:szCs w:val="20"/>
              </w:rPr>
              <w:t>C</w:t>
            </w:r>
            <w:r w:rsidR="00D70915" w:rsidRPr="000C6460">
              <w:rPr>
                <w:color w:val="auto"/>
                <w:sz w:val="20"/>
                <w:szCs w:val="20"/>
              </w:rPr>
              <w:t xml:space="preserve">LDP Policy DM14 </w:t>
            </w:r>
            <w:r w:rsidR="00D70915" w:rsidRPr="000C6460">
              <w:rPr>
                <w:b w:val="0"/>
                <w:bCs/>
                <w:color w:val="auto"/>
                <w:sz w:val="20"/>
                <w:szCs w:val="20"/>
              </w:rPr>
              <w:t>‘Nature Conservation and Ecological Connectivity’</w:t>
            </w:r>
            <w:r w:rsidR="00A30A34" w:rsidRPr="000C6460">
              <w:rPr>
                <w:b w:val="0"/>
                <w:bCs/>
                <w:color w:val="auto"/>
                <w:sz w:val="20"/>
                <w:szCs w:val="20"/>
              </w:rPr>
              <w:t xml:space="preserve"> requires developments to protect, and where possible enhance biodiversity, geodiversity and ecological connectivity across Ceredigion, including local sites and local priority species and habitats. </w:t>
            </w:r>
          </w:p>
          <w:p w14:paraId="5E86CF21" w14:textId="560E6513" w:rsidR="00D70915" w:rsidRPr="000C6460" w:rsidRDefault="004F2C32" w:rsidP="00522371">
            <w:pPr>
              <w:pStyle w:val="Caption"/>
              <w:numPr>
                <w:ilvl w:val="0"/>
                <w:numId w:val="16"/>
              </w:numPr>
              <w:spacing w:after="120"/>
              <w:ind w:left="340"/>
              <w:rPr>
                <w:b w:val="0"/>
                <w:bCs/>
                <w:color w:val="auto"/>
                <w:sz w:val="20"/>
                <w:szCs w:val="20"/>
              </w:rPr>
            </w:pPr>
            <w:r>
              <w:rPr>
                <w:color w:val="auto"/>
                <w:sz w:val="20"/>
                <w:szCs w:val="20"/>
              </w:rPr>
              <w:t>C</w:t>
            </w:r>
            <w:r w:rsidR="00D70915" w:rsidRPr="000C6460">
              <w:rPr>
                <w:color w:val="auto"/>
                <w:sz w:val="20"/>
                <w:szCs w:val="20"/>
              </w:rPr>
              <w:t xml:space="preserve">LDP Policy DM15 </w:t>
            </w:r>
            <w:r w:rsidR="00D70915" w:rsidRPr="000C6460">
              <w:rPr>
                <w:b w:val="0"/>
                <w:bCs/>
                <w:color w:val="auto"/>
                <w:sz w:val="20"/>
                <w:szCs w:val="20"/>
              </w:rPr>
              <w:t>‘Local Biodiversity Conservation’</w:t>
            </w:r>
            <w:r w:rsidR="00A30A34" w:rsidRPr="000C6460">
              <w:rPr>
                <w:b w:val="0"/>
                <w:bCs/>
                <w:color w:val="auto"/>
                <w:sz w:val="20"/>
                <w:szCs w:val="20"/>
              </w:rPr>
              <w:t xml:space="preserve"> requires the adoption of a </w:t>
            </w:r>
            <w:proofErr w:type="gramStart"/>
            <w:r w:rsidR="00A30A34" w:rsidRPr="000C6460">
              <w:rPr>
                <w:b w:val="0"/>
                <w:bCs/>
                <w:color w:val="auto"/>
                <w:sz w:val="20"/>
                <w:szCs w:val="20"/>
              </w:rPr>
              <w:t>step-wise</w:t>
            </w:r>
            <w:proofErr w:type="gramEnd"/>
            <w:r w:rsidR="00A30A34" w:rsidRPr="000C6460">
              <w:rPr>
                <w:b w:val="0"/>
                <w:bCs/>
                <w:color w:val="auto"/>
                <w:sz w:val="20"/>
                <w:szCs w:val="20"/>
              </w:rPr>
              <w:t xml:space="preserve"> approach which incorporates enhancements, mitigation and compensation measures where appropriate.</w:t>
            </w:r>
          </w:p>
          <w:p w14:paraId="179B1240" w14:textId="39EEBAB3" w:rsidR="00D70915" w:rsidRPr="000C6460" w:rsidRDefault="004F2C32" w:rsidP="00522371">
            <w:pPr>
              <w:pStyle w:val="Caption"/>
              <w:numPr>
                <w:ilvl w:val="0"/>
                <w:numId w:val="16"/>
              </w:numPr>
              <w:spacing w:after="120"/>
              <w:rPr>
                <w:b w:val="0"/>
                <w:bCs/>
                <w:color w:val="auto"/>
                <w:sz w:val="20"/>
                <w:szCs w:val="20"/>
              </w:rPr>
            </w:pPr>
            <w:r>
              <w:rPr>
                <w:color w:val="auto"/>
                <w:sz w:val="20"/>
                <w:szCs w:val="20"/>
              </w:rPr>
              <w:t>C</w:t>
            </w:r>
            <w:r w:rsidR="00D70915" w:rsidRPr="000C6460">
              <w:rPr>
                <w:color w:val="auto"/>
                <w:sz w:val="20"/>
                <w:szCs w:val="20"/>
              </w:rPr>
              <w:t xml:space="preserve">LDP Policy DM22 </w:t>
            </w:r>
            <w:r w:rsidR="00D70915" w:rsidRPr="000C6460">
              <w:rPr>
                <w:b w:val="0"/>
                <w:bCs/>
                <w:color w:val="auto"/>
                <w:sz w:val="20"/>
                <w:szCs w:val="20"/>
              </w:rPr>
              <w:t>‘General Environmental Protection and Enhancement’</w:t>
            </w:r>
            <w:r w:rsidR="00891AE9" w:rsidRPr="000C6460">
              <w:rPr>
                <w:b w:val="0"/>
                <w:bCs/>
                <w:color w:val="auto"/>
                <w:sz w:val="20"/>
                <w:szCs w:val="20"/>
              </w:rPr>
              <w:t xml:space="preserve"> requires that developments protect and enhance air, water, soil and the water environment where possible, whilst avoiding significant adverse effects upon noise and light levels both on and off site. A step wise approach must be adopted to ensure that the </w:t>
            </w:r>
            <w:r w:rsidR="00CB3F69" w:rsidRPr="000C6460">
              <w:rPr>
                <w:b w:val="0"/>
                <w:bCs/>
                <w:color w:val="auto"/>
                <w:sz w:val="20"/>
                <w:szCs w:val="20"/>
              </w:rPr>
              <w:t>Scheme</w:t>
            </w:r>
            <w:r w:rsidR="00891AE9" w:rsidRPr="000C6460">
              <w:rPr>
                <w:b w:val="0"/>
                <w:bCs/>
                <w:color w:val="auto"/>
                <w:sz w:val="20"/>
                <w:szCs w:val="20"/>
              </w:rPr>
              <w:t xml:space="preserve"> does not have a significant adverse effect on natural processes and ecosystem services, both on and off site, and, where possible, seeks to restore, achieve favourable condition of or enhance associated features.</w:t>
            </w:r>
          </w:p>
          <w:p w14:paraId="5BC632ED" w14:textId="167D38F3" w:rsidR="00D70915" w:rsidRPr="000C6460" w:rsidRDefault="004F2C32" w:rsidP="00522371">
            <w:pPr>
              <w:pStyle w:val="Caption"/>
              <w:numPr>
                <w:ilvl w:val="0"/>
                <w:numId w:val="16"/>
              </w:numPr>
              <w:spacing w:after="120"/>
              <w:ind w:left="340"/>
              <w:rPr>
                <w:b w:val="0"/>
                <w:bCs/>
                <w:color w:val="auto"/>
                <w:sz w:val="20"/>
                <w:szCs w:val="20"/>
              </w:rPr>
            </w:pPr>
            <w:r>
              <w:rPr>
                <w:color w:val="auto"/>
                <w:sz w:val="20"/>
                <w:szCs w:val="20"/>
              </w:rPr>
              <w:t>C</w:t>
            </w:r>
            <w:r w:rsidR="00D70915" w:rsidRPr="000C6460">
              <w:rPr>
                <w:color w:val="auto"/>
                <w:sz w:val="20"/>
                <w:szCs w:val="20"/>
              </w:rPr>
              <w:t xml:space="preserve">LDP Policy DM23 </w:t>
            </w:r>
            <w:r w:rsidR="00D70915" w:rsidRPr="000C6460">
              <w:rPr>
                <w:b w:val="0"/>
                <w:bCs/>
                <w:color w:val="auto"/>
                <w:sz w:val="20"/>
                <w:szCs w:val="20"/>
              </w:rPr>
              <w:t>‘Coastal Management’</w:t>
            </w:r>
            <w:r w:rsidR="00891AE9" w:rsidRPr="000C6460">
              <w:rPr>
                <w:b w:val="0"/>
                <w:bCs/>
                <w:color w:val="auto"/>
                <w:sz w:val="20"/>
                <w:szCs w:val="20"/>
              </w:rPr>
              <w:t xml:space="preserve"> </w:t>
            </w:r>
            <w:r w:rsidR="00ED58FF" w:rsidRPr="000C6460">
              <w:rPr>
                <w:b w:val="0"/>
                <w:bCs/>
                <w:color w:val="auto"/>
                <w:sz w:val="20"/>
                <w:szCs w:val="20"/>
              </w:rPr>
              <w:t>requires developments to be necessary for public safety</w:t>
            </w:r>
            <w:r w:rsidR="00891AE9" w:rsidRPr="000C6460">
              <w:rPr>
                <w:b w:val="0"/>
                <w:bCs/>
                <w:color w:val="auto"/>
                <w:sz w:val="20"/>
                <w:szCs w:val="20"/>
              </w:rPr>
              <w:t>, protect community socioeconomic interests, consider environmental effects and that recreational facilities and public access are maintained by the development.</w:t>
            </w:r>
          </w:p>
          <w:p w14:paraId="71C7ED1C" w14:textId="5FCC7ABD" w:rsidR="00A65089" w:rsidRPr="000C6460" w:rsidRDefault="00A65089" w:rsidP="00522371">
            <w:pPr>
              <w:pStyle w:val="Caption"/>
              <w:numPr>
                <w:ilvl w:val="0"/>
                <w:numId w:val="16"/>
              </w:numPr>
              <w:spacing w:after="120"/>
              <w:ind w:left="340"/>
              <w:rPr>
                <w:b w:val="0"/>
                <w:bCs/>
                <w:i/>
                <w:iCs w:val="0"/>
                <w:color w:val="auto"/>
                <w:sz w:val="20"/>
                <w:szCs w:val="20"/>
              </w:rPr>
            </w:pPr>
            <w:r w:rsidRPr="000C6460">
              <w:rPr>
                <w:b w:val="0"/>
                <w:bCs/>
                <w:iCs w:val="0"/>
                <w:color w:val="auto"/>
                <w:sz w:val="20"/>
                <w:szCs w:val="20"/>
              </w:rPr>
              <w:t xml:space="preserve">The provision of </w:t>
            </w:r>
            <w:r w:rsidR="007003EF" w:rsidRPr="000C6460">
              <w:rPr>
                <w:b w:val="0"/>
                <w:bCs/>
                <w:iCs w:val="0"/>
                <w:color w:val="auto"/>
                <w:sz w:val="20"/>
                <w:szCs w:val="20"/>
              </w:rPr>
              <w:t xml:space="preserve">Net Benefit for Biodiversity </w:t>
            </w:r>
            <w:r w:rsidR="00ED5ACB" w:rsidRPr="000C6460">
              <w:rPr>
                <w:b w:val="0"/>
                <w:bCs/>
                <w:iCs w:val="0"/>
                <w:color w:val="auto"/>
                <w:sz w:val="20"/>
                <w:szCs w:val="20"/>
              </w:rPr>
              <w:t>is</w:t>
            </w:r>
            <w:r w:rsidR="007003EF" w:rsidRPr="000C6460">
              <w:rPr>
                <w:b w:val="0"/>
                <w:bCs/>
                <w:iCs w:val="0"/>
                <w:color w:val="auto"/>
                <w:sz w:val="20"/>
                <w:szCs w:val="20"/>
              </w:rPr>
              <w:t xml:space="preserve"> detailed within the supporting Green Infrastructure Statement</w:t>
            </w:r>
            <w:r w:rsidR="00ED5ACB" w:rsidRPr="000C6460">
              <w:rPr>
                <w:b w:val="0"/>
                <w:bCs/>
                <w:iCs w:val="0"/>
                <w:color w:val="auto"/>
                <w:sz w:val="20"/>
                <w:szCs w:val="20"/>
              </w:rPr>
              <w:t>. This sets out</w:t>
            </w:r>
            <w:r w:rsidR="007003EF" w:rsidRPr="000C6460">
              <w:rPr>
                <w:b w:val="0"/>
                <w:bCs/>
                <w:iCs w:val="0"/>
                <w:color w:val="auto"/>
                <w:sz w:val="20"/>
                <w:szCs w:val="20"/>
              </w:rPr>
              <w:t xml:space="preserve"> how a net benefit will be achieved though the implementation of green infrastructure and biodiversity enhancements. </w:t>
            </w:r>
          </w:p>
          <w:p w14:paraId="1734837D" w14:textId="5CFE8689" w:rsidR="00A65089" w:rsidRPr="00522371" w:rsidRDefault="00891AE9">
            <w:pPr>
              <w:pStyle w:val="ListParagraph"/>
              <w:numPr>
                <w:ilvl w:val="0"/>
                <w:numId w:val="16"/>
              </w:numPr>
              <w:spacing w:after="120"/>
              <w:ind w:left="334" w:hanging="357"/>
              <w:jc w:val="both"/>
              <w:rPr>
                <w:rFonts w:ascii="Ebrima" w:hAnsi="Ebrima"/>
                <w:sz w:val="20"/>
                <w:szCs w:val="20"/>
              </w:rPr>
            </w:pPr>
            <w:r w:rsidRPr="000C6460">
              <w:rPr>
                <w:rFonts w:ascii="Ebrima" w:hAnsi="Ebrima"/>
                <w:sz w:val="20"/>
                <w:szCs w:val="20"/>
              </w:rPr>
              <w:lastRenderedPageBreak/>
              <w:t>The</w:t>
            </w:r>
            <w:r w:rsidR="00A65089" w:rsidRPr="000C6460">
              <w:rPr>
                <w:rFonts w:ascii="Ebrima" w:hAnsi="Ebrima"/>
                <w:sz w:val="20"/>
                <w:szCs w:val="20"/>
              </w:rPr>
              <w:t xml:space="preserve"> </w:t>
            </w:r>
            <w:r w:rsidR="00A30A34" w:rsidRPr="000C6460">
              <w:rPr>
                <w:rFonts w:ascii="Ebrima" w:hAnsi="Ebrima"/>
                <w:sz w:val="20"/>
                <w:szCs w:val="20"/>
              </w:rPr>
              <w:t xml:space="preserve">Biodiversity and Nature Conservation assessment </w:t>
            </w:r>
            <w:r w:rsidRPr="000C6460">
              <w:rPr>
                <w:rFonts w:ascii="Ebrima" w:hAnsi="Ebrima"/>
                <w:sz w:val="20"/>
                <w:szCs w:val="20"/>
              </w:rPr>
              <w:t xml:space="preserve">has been </w:t>
            </w:r>
            <w:r w:rsidR="00A30A34" w:rsidRPr="000C6460">
              <w:rPr>
                <w:rFonts w:ascii="Ebrima" w:hAnsi="Ebrima"/>
                <w:sz w:val="20"/>
                <w:szCs w:val="20"/>
              </w:rPr>
              <w:t>undertaken as part of the Environmental Statement</w:t>
            </w:r>
            <w:r w:rsidRPr="000C6460">
              <w:rPr>
                <w:rFonts w:ascii="Ebrima" w:hAnsi="Ebrima"/>
                <w:sz w:val="20"/>
                <w:szCs w:val="20"/>
              </w:rPr>
              <w:t xml:space="preserve"> and</w:t>
            </w:r>
            <w:r w:rsidR="007003EF" w:rsidRPr="000C6460">
              <w:rPr>
                <w:rFonts w:ascii="Ebrima" w:hAnsi="Ebrima"/>
                <w:sz w:val="20"/>
                <w:szCs w:val="20"/>
              </w:rPr>
              <w:t xml:space="preserve"> identifies </w:t>
            </w:r>
            <w:r w:rsidR="00ED5ACB" w:rsidRPr="000C6460">
              <w:rPr>
                <w:rFonts w:ascii="Ebrima" w:hAnsi="Ebrima"/>
                <w:sz w:val="20"/>
                <w:szCs w:val="20"/>
              </w:rPr>
              <w:t>mitigation requirements</w:t>
            </w:r>
            <w:r w:rsidRPr="000C6460">
              <w:rPr>
                <w:rFonts w:ascii="Ebrima" w:hAnsi="Ebrima"/>
                <w:sz w:val="20"/>
                <w:szCs w:val="20"/>
              </w:rPr>
              <w:t xml:space="preserve"> and enhancements</w:t>
            </w:r>
            <w:r w:rsidR="007003EF" w:rsidRPr="000C6460">
              <w:rPr>
                <w:rFonts w:ascii="Ebrima" w:hAnsi="Ebrima"/>
                <w:sz w:val="20"/>
                <w:szCs w:val="20"/>
              </w:rPr>
              <w:t xml:space="preserve">. Mitigation requirements and </w:t>
            </w:r>
            <w:r w:rsidRPr="000C6460">
              <w:rPr>
                <w:rFonts w:ascii="Ebrima" w:hAnsi="Ebrima"/>
                <w:sz w:val="20"/>
                <w:szCs w:val="20"/>
              </w:rPr>
              <w:t>enhancements</w:t>
            </w:r>
            <w:r w:rsidR="007003EF" w:rsidRPr="000C6460">
              <w:rPr>
                <w:rFonts w:ascii="Ebrima" w:hAnsi="Ebrima"/>
                <w:sz w:val="20"/>
                <w:szCs w:val="20"/>
              </w:rPr>
              <w:t xml:space="preserve"> are also discussed within the </w:t>
            </w:r>
            <w:r w:rsidR="00A65089" w:rsidRPr="000C6460">
              <w:rPr>
                <w:rFonts w:ascii="Ebrima" w:hAnsi="Ebrima"/>
                <w:sz w:val="20"/>
                <w:szCs w:val="20"/>
              </w:rPr>
              <w:t>Green Infrastructure Statement</w:t>
            </w:r>
            <w:r w:rsidR="006B4E3C" w:rsidRPr="000C6460">
              <w:rPr>
                <w:rFonts w:ascii="Ebrima" w:hAnsi="Ebrima"/>
                <w:sz w:val="20"/>
                <w:szCs w:val="20"/>
              </w:rPr>
              <w:t>, Environmental Constraints and Opportunities Plan,</w:t>
            </w:r>
            <w:r w:rsidR="00A65089" w:rsidRPr="000C6460">
              <w:rPr>
                <w:rFonts w:ascii="Ebrima" w:hAnsi="Ebrima"/>
                <w:sz w:val="20"/>
                <w:szCs w:val="20"/>
              </w:rPr>
              <w:t xml:space="preserve"> and Environmental Masterplan. </w:t>
            </w:r>
            <w:r w:rsidR="007003EF" w:rsidRPr="000C6460">
              <w:rPr>
                <w:rFonts w:ascii="Ebrima" w:hAnsi="Ebrima"/>
                <w:sz w:val="20"/>
                <w:szCs w:val="20"/>
              </w:rPr>
              <w:t xml:space="preserve">Through these measures, the </w:t>
            </w:r>
            <w:r w:rsidR="00CB3F69" w:rsidRPr="000C6460">
              <w:rPr>
                <w:rFonts w:ascii="Ebrima" w:hAnsi="Ebrima"/>
                <w:sz w:val="20"/>
                <w:szCs w:val="20"/>
              </w:rPr>
              <w:t>Scheme</w:t>
            </w:r>
            <w:r w:rsidR="007003EF" w:rsidRPr="000C6460">
              <w:rPr>
                <w:rFonts w:ascii="Ebrima" w:hAnsi="Ebrima"/>
                <w:sz w:val="20"/>
                <w:szCs w:val="20"/>
              </w:rPr>
              <w:t xml:space="preserve"> </w:t>
            </w:r>
            <w:r w:rsidR="00A65089" w:rsidRPr="000C6460">
              <w:rPr>
                <w:rFonts w:ascii="Ebrima" w:hAnsi="Ebrima"/>
                <w:sz w:val="20"/>
                <w:szCs w:val="20"/>
              </w:rPr>
              <w:t>w</w:t>
            </w:r>
            <w:r w:rsidR="00ED5ACB" w:rsidRPr="000C6460">
              <w:rPr>
                <w:rFonts w:ascii="Ebrima" w:hAnsi="Ebrima"/>
                <w:sz w:val="20"/>
                <w:szCs w:val="20"/>
              </w:rPr>
              <w:t xml:space="preserve">ill </w:t>
            </w:r>
            <w:r w:rsidR="00A65089" w:rsidRPr="000C6460">
              <w:rPr>
                <w:rFonts w:ascii="Ebrima" w:hAnsi="Ebrima"/>
                <w:sz w:val="20"/>
                <w:szCs w:val="20"/>
              </w:rPr>
              <w:t>ensure the site’s ecological network is protected in line with the requirements of</w:t>
            </w:r>
            <w:r w:rsidRPr="000C6460">
              <w:rPr>
                <w:rFonts w:ascii="Ebrima" w:hAnsi="Ebrima"/>
                <w:sz w:val="20"/>
                <w:szCs w:val="20"/>
              </w:rPr>
              <w:t xml:space="preserve"> the</w:t>
            </w:r>
            <w:r w:rsidR="00A65089" w:rsidRPr="000C6460">
              <w:rPr>
                <w:rFonts w:ascii="Ebrima" w:hAnsi="Ebrima"/>
                <w:sz w:val="20"/>
                <w:szCs w:val="20"/>
              </w:rPr>
              <w:t xml:space="preserve"> LDP Policy</w:t>
            </w:r>
            <w:r w:rsidRPr="000C6460">
              <w:rPr>
                <w:rFonts w:ascii="Ebrima" w:hAnsi="Ebrima"/>
                <w:sz w:val="20"/>
                <w:szCs w:val="20"/>
              </w:rPr>
              <w:t>.</w:t>
            </w:r>
            <w:r w:rsidR="00A65089" w:rsidRPr="000C6460">
              <w:rPr>
                <w:rFonts w:ascii="Ebrima" w:hAnsi="Ebrima"/>
                <w:b/>
                <w:bCs/>
                <w:sz w:val="20"/>
                <w:szCs w:val="20"/>
              </w:rPr>
              <w:t xml:space="preserve"> </w:t>
            </w:r>
          </w:p>
          <w:p w14:paraId="2AB971E4" w14:textId="3159A029" w:rsidR="00851131" w:rsidRDefault="00EF09FF">
            <w:pPr>
              <w:pStyle w:val="ListParagraph"/>
              <w:numPr>
                <w:ilvl w:val="0"/>
                <w:numId w:val="16"/>
              </w:numPr>
              <w:spacing w:after="120"/>
              <w:ind w:left="334" w:hanging="357"/>
              <w:jc w:val="both"/>
              <w:rPr>
                <w:rFonts w:ascii="Ebrima" w:hAnsi="Ebrima"/>
                <w:sz w:val="20"/>
                <w:szCs w:val="20"/>
              </w:rPr>
            </w:pPr>
            <w:r w:rsidRPr="00EF09FF">
              <w:rPr>
                <w:rFonts w:ascii="Ebrima" w:hAnsi="Ebrima"/>
                <w:sz w:val="20"/>
                <w:szCs w:val="20"/>
              </w:rPr>
              <w:t>The engineered riverbank provides habitat benefits by creating a more naturalised frontage in place of an exposed hard</w:t>
            </w:r>
            <w:r w:rsidRPr="00EF09FF">
              <w:rPr>
                <w:rFonts w:ascii="Cambria Math" w:hAnsi="Cambria Math" w:cs="Cambria Math"/>
                <w:sz w:val="20"/>
                <w:szCs w:val="20"/>
              </w:rPr>
              <w:t>‑</w:t>
            </w:r>
            <w:r w:rsidRPr="00EF09FF">
              <w:rPr>
                <w:rFonts w:ascii="Ebrima" w:hAnsi="Ebrima"/>
                <w:sz w:val="20"/>
                <w:szCs w:val="20"/>
              </w:rPr>
              <w:t>engineered wall. The use of rock rolls and graded planting areas</w:t>
            </w:r>
            <w:r>
              <w:rPr>
                <w:rFonts w:ascii="Ebrima" w:hAnsi="Ebrima"/>
                <w:sz w:val="20"/>
                <w:szCs w:val="20"/>
              </w:rPr>
              <w:t xml:space="preserve"> is intended to produce</w:t>
            </w:r>
            <w:r w:rsidRPr="00EF09FF">
              <w:rPr>
                <w:rFonts w:ascii="Ebrima" w:hAnsi="Ebrima"/>
                <w:sz w:val="20"/>
                <w:szCs w:val="20"/>
              </w:rPr>
              <w:t xml:space="preserve"> varied microhabitats </w:t>
            </w:r>
            <w:r>
              <w:rPr>
                <w:rFonts w:ascii="Ebrima" w:hAnsi="Ebrima"/>
                <w:sz w:val="20"/>
                <w:szCs w:val="20"/>
              </w:rPr>
              <w:t>which</w:t>
            </w:r>
            <w:r w:rsidRPr="00EF09FF">
              <w:rPr>
                <w:rFonts w:ascii="Ebrima" w:hAnsi="Ebrima"/>
                <w:sz w:val="20"/>
                <w:szCs w:val="20"/>
              </w:rPr>
              <w:t xml:space="preserve"> support the establishment of intertidal communities. Sediment accumulation within the rock roll structure</w:t>
            </w:r>
            <w:r>
              <w:rPr>
                <w:rFonts w:ascii="Ebrima" w:hAnsi="Ebrima"/>
                <w:sz w:val="20"/>
                <w:szCs w:val="20"/>
              </w:rPr>
              <w:t>s will</w:t>
            </w:r>
            <w:r w:rsidRPr="00EF09FF">
              <w:rPr>
                <w:rFonts w:ascii="Ebrima" w:hAnsi="Ebrima"/>
                <w:sz w:val="20"/>
                <w:szCs w:val="20"/>
              </w:rPr>
              <w:t xml:space="preserve"> encourage colonisation by seaweeds, lichens, and other estuarine species, while the upper planted sections offer additional vegetated habitat. Together, these features enhance biodiversity, promote more resilient intertidal ecosystems, and deliver a softer, more natural river edge within an otherwise engineered flood defence scheme.</w:t>
            </w:r>
          </w:p>
          <w:p w14:paraId="328F0222" w14:textId="542A25EB" w:rsidR="00EF09FF" w:rsidRPr="00522371" w:rsidRDefault="00EF09FF" w:rsidP="004F2C32">
            <w:pPr>
              <w:pStyle w:val="ListParagraph"/>
              <w:numPr>
                <w:ilvl w:val="0"/>
                <w:numId w:val="16"/>
              </w:numPr>
              <w:spacing w:after="120"/>
              <w:ind w:left="334" w:hanging="357"/>
              <w:jc w:val="both"/>
              <w:rPr>
                <w:rFonts w:ascii="Ebrima" w:hAnsi="Ebrima"/>
                <w:sz w:val="20"/>
                <w:szCs w:val="20"/>
              </w:rPr>
            </w:pPr>
            <w:r w:rsidRPr="00EF09FF">
              <w:rPr>
                <w:rFonts w:ascii="Ebrima" w:hAnsi="Ebrima"/>
                <w:sz w:val="20"/>
                <w:szCs w:val="20"/>
              </w:rPr>
              <w:t xml:space="preserve">The set back flood defences within Area 4 </w:t>
            </w:r>
            <w:r w:rsidR="004F2C32">
              <w:rPr>
                <w:rFonts w:ascii="Ebrima" w:hAnsi="Ebrima"/>
                <w:sz w:val="20"/>
                <w:szCs w:val="20"/>
              </w:rPr>
              <w:t>provide</w:t>
            </w:r>
            <w:r w:rsidRPr="00EF09FF">
              <w:rPr>
                <w:rFonts w:ascii="Ebrima" w:hAnsi="Ebrima"/>
                <w:sz w:val="20"/>
                <w:szCs w:val="20"/>
              </w:rPr>
              <w:t xml:space="preserve"> mitigation </w:t>
            </w:r>
            <w:r w:rsidR="004F2C32">
              <w:rPr>
                <w:rFonts w:ascii="Ebrima" w:hAnsi="Ebrima"/>
                <w:sz w:val="20"/>
                <w:szCs w:val="20"/>
              </w:rPr>
              <w:t>for</w:t>
            </w:r>
            <w:r w:rsidRPr="00EF09FF">
              <w:rPr>
                <w:rFonts w:ascii="Ebrima" w:hAnsi="Ebrima"/>
                <w:sz w:val="20"/>
                <w:szCs w:val="20"/>
              </w:rPr>
              <w:t xml:space="preserve"> intertidal habitat losses within Areas 1-3.</w:t>
            </w:r>
            <w:r>
              <w:rPr>
                <w:rFonts w:ascii="Ebrima" w:hAnsi="Ebrima"/>
                <w:sz w:val="20"/>
                <w:szCs w:val="20"/>
              </w:rPr>
              <w:t xml:space="preserve"> </w:t>
            </w:r>
            <w:r w:rsidRPr="00522371">
              <w:rPr>
                <w:rFonts w:ascii="Ebrima" w:hAnsi="Ebrima"/>
                <w:sz w:val="20"/>
                <w:szCs w:val="20"/>
              </w:rPr>
              <w:t>To facilitate the establishment of intertidal habitat</w:t>
            </w:r>
            <w:r>
              <w:rPr>
                <w:rFonts w:ascii="Ebrima" w:hAnsi="Ebrima"/>
                <w:sz w:val="20"/>
                <w:szCs w:val="20"/>
              </w:rPr>
              <w:t xml:space="preserve"> within this area,</w:t>
            </w:r>
            <w:r w:rsidRPr="00522371">
              <w:rPr>
                <w:rFonts w:ascii="Ebrima" w:hAnsi="Ebrima"/>
                <w:sz w:val="20"/>
                <w:szCs w:val="20"/>
              </w:rPr>
              <w:t xml:space="preserve"> the existing upper gabion wall would be removed and the ground levels lowered to levels suitable for regular tidal inundation.</w:t>
            </w:r>
            <w:r>
              <w:rPr>
                <w:rFonts w:ascii="Ebrima" w:hAnsi="Ebrima"/>
                <w:sz w:val="20"/>
                <w:szCs w:val="20"/>
              </w:rPr>
              <w:t xml:space="preserve"> </w:t>
            </w:r>
            <w:r w:rsidRPr="00EF09FF">
              <w:rPr>
                <w:rFonts w:ascii="Ebrima" w:hAnsi="Ebrima"/>
                <w:sz w:val="20"/>
                <w:szCs w:val="20"/>
              </w:rPr>
              <w:t>The lower section of gabion wall would be retained with existing habitat that has formed on them</w:t>
            </w:r>
            <w:r>
              <w:rPr>
                <w:rFonts w:ascii="Ebrima" w:hAnsi="Ebrima"/>
                <w:sz w:val="20"/>
                <w:szCs w:val="20"/>
              </w:rPr>
              <w:t xml:space="preserve"> as this will aid the re-establishment and colonisation of saltmarsh species in the area. The lower section of gabion wall will also protect the setback area from being washed out by the tide.</w:t>
            </w:r>
          </w:p>
          <w:p w14:paraId="1DE0332D" w14:textId="2BC95AA4" w:rsidR="009F718A" w:rsidRPr="00036378" w:rsidRDefault="009F718A" w:rsidP="004F2C32">
            <w:pPr>
              <w:pStyle w:val="ListParagraph"/>
              <w:numPr>
                <w:ilvl w:val="0"/>
                <w:numId w:val="16"/>
              </w:numPr>
              <w:spacing w:after="120"/>
              <w:ind w:left="334" w:hanging="357"/>
              <w:jc w:val="both"/>
            </w:pPr>
            <w:r w:rsidRPr="00522371">
              <w:rPr>
                <w:rFonts w:ascii="Ebrima" w:hAnsi="Ebrima"/>
                <w:sz w:val="20"/>
                <w:szCs w:val="20"/>
              </w:rPr>
              <w:t xml:space="preserve">Project development has been carried out in accordance with the SMNR </w:t>
            </w:r>
            <w:r w:rsidR="00907467" w:rsidRPr="00522371">
              <w:rPr>
                <w:rFonts w:ascii="Ebrima" w:hAnsi="Ebrima"/>
                <w:sz w:val="20"/>
                <w:szCs w:val="20"/>
              </w:rPr>
              <w:t>P</w:t>
            </w:r>
            <w:r w:rsidRPr="00522371">
              <w:rPr>
                <w:rFonts w:ascii="Ebrima" w:hAnsi="Ebrima"/>
                <w:sz w:val="20"/>
                <w:szCs w:val="20"/>
              </w:rPr>
              <w:t xml:space="preserve">rinciples, including collaboration between NRW and </w:t>
            </w:r>
            <w:r w:rsidR="00891AE9" w:rsidRPr="00522371">
              <w:rPr>
                <w:rFonts w:ascii="Ebrima" w:hAnsi="Ebrima"/>
                <w:sz w:val="20"/>
                <w:szCs w:val="20"/>
              </w:rPr>
              <w:t>CCC</w:t>
            </w:r>
            <w:r w:rsidRPr="00522371">
              <w:rPr>
                <w:rFonts w:ascii="Ebrima" w:hAnsi="Ebrima"/>
                <w:sz w:val="20"/>
                <w:szCs w:val="20"/>
              </w:rPr>
              <w:t xml:space="preserve"> and stakeholder engagement, to provide multiple </w:t>
            </w:r>
            <w:r w:rsidR="000C6460" w:rsidRPr="000C6460">
              <w:rPr>
                <w:rFonts w:ascii="Ebrima" w:hAnsi="Ebrima"/>
                <w:sz w:val="20"/>
                <w:szCs w:val="20"/>
              </w:rPr>
              <w:t>benefits, resilience</w:t>
            </w:r>
            <w:r w:rsidRPr="00522371">
              <w:rPr>
                <w:rFonts w:ascii="Ebrima" w:hAnsi="Ebrima"/>
                <w:sz w:val="20"/>
                <w:szCs w:val="20"/>
              </w:rPr>
              <w:t xml:space="preserve"> to the community of </w:t>
            </w:r>
            <w:r w:rsidR="00891AE9" w:rsidRPr="00522371">
              <w:rPr>
                <w:rFonts w:ascii="Ebrima" w:hAnsi="Ebrima"/>
                <w:sz w:val="20"/>
                <w:szCs w:val="20"/>
              </w:rPr>
              <w:t>Cardigan</w:t>
            </w:r>
            <w:r w:rsidRPr="00522371">
              <w:rPr>
                <w:rFonts w:ascii="Ebrima" w:hAnsi="Ebrima"/>
                <w:sz w:val="20"/>
                <w:szCs w:val="20"/>
              </w:rPr>
              <w:t xml:space="preserve"> and ecosystems, and to prevent </w:t>
            </w:r>
            <w:r w:rsidR="00891AE9" w:rsidRPr="00522371">
              <w:rPr>
                <w:rFonts w:ascii="Ebrima" w:hAnsi="Ebrima"/>
                <w:sz w:val="20"/>
                <w:szCs w:val="20"/>
              </w:rPr>
              <w:t>impacts</w:t>
            </w:r>
            <w:r w:rsidRPr="00522371">
              <w:rPr>
                <w:rFonts w:ascii="Ebrima" w:hAnsi="Ebrima"/>
                <w:sz w:val="20"/>
                <w:szCs w:val="20"/>
              </w:rPr>
              <w:t xml:space="preserve"> </w:t>
            </w:r>
            <w:r w:rsidR="00891AE9" w:rsidRPr="00522371">
              <w:rPr>
                <w:rFonts w:ascii="Ebrima" w:hAnsi="Ebrima"/>
                <w:sz w:val="20"/>
                <w:szCs w:val="20"/>
              </w:rPr>
              <w:t xml:space="preserve">from the </w:t>
            </w:r>
            <w:r w:rsidR="00CB3F69" w:rsidRPr="00522371">
              <w:rPr>
                <w:rFonts w:ascii="Ebrima" w:hAnsi="Ebrima"/>
                <w:sz w:val="20"/>
                <w:szCs w:val="20"/>
              </w:rPr>
              <w:t>Scheme</w:t>
            </w:r>
            <w:r w:rsidRPr="00522371">
              <w:rPr>
                <w:rFonts w:ascii="Ebrima" w:hAnsi="Ebrima"/>
                <w:sz w:val="20"/>
                <w:szCs w:val="20"/>
              </w:rPr>
              <w:t>.</w:t>
            </w:r>
          </w:p>
        </w:tc>
      </w:tr>
      <w:tr w:rsidR="00A65089" w:rsidRPr="009A4584" w14:paraId="0EC9551E" w14:textId="77777777" w:rsidTr="00957794">
        <w:trPr>
          <w:trHeight w:val="471"/>
          <w:jc w:val="right"/>
        </w:trPr>
        <w:tc>
          <w:tcPr>
            <w:tcW w:w="1555" w:type="dxa"/>
          </w:tcPr>
          <w:p w14:paraId="12529345" w14:textId="77777777" w:rsidR="00A65089" w:rsidRDefault="00A65089" w:rsidP="00D00AB1">
            <w:pPr>
              <w:pStyle w:val="Caption"/>
              <w:jc w:val="left"/>
              <w:rPr>
                <w:i/>
                <w:iCs w:val="0"/>
                <w:color w:val="auto"/>
                <w:sz w:val="20"/>
                <w:szCs w:val="20"/>
              </w:rPr>
            </w:pPr>
            <w:r>
              <w:rPr>
                <w:iCs w:val="0"/>
                <w:color w:val="auto"/>
                <w:sz w:val="20"/>
                <w:szCs w:val="20"/>
              </w:rPr>
              <w:lastRenderedPageBreak/>
              <w:t>Archaeology and Cultural Heritage</w:t>
            </w:r>
          </w:p>
        </w:tc>
        <w:tc>
          <w:tcPr>
            <w:tcW w:w="6926" w:type="dxa"/>
          </w:tcPr>
          <w:p w14:paraId="42664F38" w14:textId="51EAB080" w:rsidR="00D70915" w:rsidRPr="000C6460" w:rsidRDefault="004F2C32" w:rsidP="00522371">
            <w:pPr>
              <w:pStyle w:val="Caption"/>
              <w:numPr>
                <w:ilvl w:val="0"/>
                <w:numId w:val="18"/>
              </w:numPr>
              <w:spacing w:after="120"/>
              <w:rPr>
                <w:b w:val="0"/>
                <w:bCs/>
                <w:color w:val="auto"/>
                <w:sz w:val="20"/>
                <w:szCs w:val="20"/>
              </w:rPr>
            </w:pPr>
            <w:r>
              <w:rPr>
                <w:color w:val="auto"/>
                <w:sz w:val="20"/>
                <w:szCs w:val="20"/>
              </w:rPr>
              <w:t>C</w:t>
            </w:r>
            <w:r w:rsidR="00D70915" w:rsidRPr="000C6460">
              <w:rPr>
                <w:color w:val="auto"/>
                <w:sz w:val="20"/>
                <w:szCs w:val="20"/>
              </w:rPr>
              <w:t xml:space="preserve">LDP Policy DM07 </w:t>
            </w:r>
            <w:r w:rsidR="00D70915" w:rsidRPr="000C6460">
              <w:rPr>
                <w:b w:val="0"/>
                <w:bCs/>
                <w:color w:val="auto"/>
                <w:sz w:val="20"/>
                <w:szCs w:val="20"/>
              </w:rPr>
              <w:t>‘Conservation Areas’</w:t>
            </w:r>
            <w:r w:rsidR="00036378" w:rsidRPr="000C6460">
              <w:rPr>
                <w:b w:val="0"/>
                <w:bCs/>
                <w:color w:val="auto"/>
                <w:sz w:val="20"/>
                <w:szCs w:val="20"/>
              </w:rPr>
              <w:t xml:space="preserve"> requires that developments demonstrate that regard has been given to conservation areas.</w:t>
            </w:r>
          </w:p>
          <w:p w14:paraId="22DB82B6" w14:textId="5E908BF7" w:rsidR="00036378" w:rsidRPr="000C6460" w:rsidRDefault="004F2C32" w:rsidP="00522371">
            <w:pPr>
              <w:pStyle w:val="Caption"/>
              <w:numPr>
                <w:ilvl w:val="0"/>
                <w:numId w:val="18"/>
              </w:numPr>
              <w:spacing w:after="120"/>
              <w:rPr>
                <w:b w:val="0"/>
                <w:bCs/>
                <w:color w:val="auto"/>
                <w:sz w:val="20"/>
                <w:szCs w:val="20"/>
              </w:rPr>
            </w:pPr>
            <w:r>
              <w:rPr>
                <w:color w:val="auto"/>
                <w:sz w:val="20"/>
                <w:szCs w:val="20"/>
              </w:rPr>
              <w:t>C</w:t>
            </w:r>
            <w:r w:rsidR="00D70915" w:rsidRPr="000C6460">
              <w:rPr>
                <w:color w:val="auto"/>
                <w:sz w:val="20"/>
                <w:szCs w:val="20"/>
              </w:rPr>
              <w:t xml:space="preserve">LDP Policy DM19 </w:t>
            </w:r>
            <w:r w:rsidR="00D70915" w:rsidRPr="000C6460">
              <w:rPr>
                <w:b w:val="0"/>
                <w:bCs/>
                <w:color w:val="auto"/>
                <w:sz w:val="20"/>
                <w:szCs w:val="20"/>
              </w:rPr>
              <w:t>‘Historic and Cultural Landscape’</w:t>
            </w:r>
            <w:r w:rsidR="00036378" w:rsidRPr="000C6460">
              <w:rPr>
                <w:b w:val="0"/>
                <w:bCs/>
                <w:color w:val="auto"/>
                <w:sz w:val="20"/>
                <w:szCs w:val="20"/>
              </w:rPr>
              <w:t xml:space="preserve"> requires that developments affecting landscapes or buildings of historical or cultural importance which contribute to the character and interest of the local area avoid adverse effects and enhance these qualities where possible.</w:t>
            </w:r>
          </w:p>
          <w:p w14:paraId="72D01E61" w14:textId="3982665C" w:rsidR="00036378" w:rsidRPr="00522371" w:rsidRDefault="00036378" w:rsidP="00522371">
            <w:pPr>
              <w:pStyle w:val="ListParagraph"/>
              <w:numPr>
                <w:ilvl w:val="0"/>
                <w:numId w:val="18"/>
              </w:numPr>
              <w:spacing w:after="120"/>
              <w:rPr>
                <w:rFonts w:ascii="Ebrima" w:hAnsi="Ebrima"/>
                <w:sz w:val="20"/>
                <w:szCs w:val="20"/>
              </w:rPr>
            </w:pPr>
            <w:r w:rsidRPr="00522371">
              <w:rPr>
                <w:rFonts w:ascii="Ebrima" w:hAnsi="Ebrima"/>
                <w:sz w:val="20"/>
                <w:szCs w:val="20"/>
              </w:rPr>
              <w:t xml:space="preserve">The design of the </w:t>
            </w:r>
            <w:r w:rsidR="00CB3F69" w:rsidRPr="00522371">
              <w:rPr>
                <w:rFonts w:ascii="Ebrima" w:hAnsi="Ebrima"/>
                <w:sz w:val="20"/>
                <w:szCs w:val="20"/>
              </w:rPr>
              <w:t>Scheme</w:t>
            </w:r>
            <w:r w:rsidRPr="00522371">
              <w:rPr>
                <w:rFonts w:ascii="Ebrima" w:hAnsi="Ebrima"/>
                <w:sz w:val="20"/>
                <w:szCs w:val="20"/>
              </w:rPr>
              <w:t xml:space="preserve"> has considered the historical </w:t>
            </w:r>
            <w:proofErr w:type="gramStart"/>
            <w:r w:rsidRPr="00522371">
              <w:rPr>
                <w:rFonts w:ascii="Ebrima" w:hAnsi="Ebrima"/>
                <w:sz w:val="20"/>
                <w:szCs w:val="20"/>
              </w:rPr>
              <w:t>setting</w:t>
            </w:r>
            <w:proofErr w:type="gramEnd"/>
            <w:r w:rsidRPr="00522371">
              <w:rPr>
                <w:rFonts w:ascii="Ebrima" w:hAnsi="Ebrima"/>
                <w:sz w:val="20"/>
                <w:szCs w:val="20"/>
              </w:rPr>
              <w:t xml:space="preserve"> and buildings present within the town and aims to minimise intrusion. To blend into the context of the local surroundings, the flood defence wall will be clad with stone to reflect the existing river side walls and complement the stone used within Cardigan Bridge and Cardigan Castle. Within Area 1, the pavement will be widened and be paved in slate which is</w:t>
            </w:r>
            <w:r w:rsidR="000C6460">
              <w:rPr>
                <w:rFonts w:ascii="Ebrima" w:hAnsi="Ebrima"/>
                <w:sz w:val="20"/>
                <w:szCs w:val="20"/>
              </w:rPr>
              <w:t xml:space="preserve"> in</w:t>
            </w:r>
            <w:r w:rsidRPr="00522371">
              <w:rPr>
                <w:rFonts w:ascii="Ebrima" w:hAnsi="Ebrima"/>
                <w:sz w:val="20"/>
                <w:szCs w:val="20"/>
              </w:rPr>
              <w:t xml:space="preserve"> keeping with existing paving material used in the area.</w:t>
            </w:r>
          </w:p>
          <w:p w14:paraId="0F88D112" w14:textId="5A9DA8B8" w:rsidR="00752EBD" w:rsidRPr="00036378" w:rsidRDefault="00036378" w:rsidP="00522371">
            <w:pPr>
              <w:pStyle w:val="ListParagraph"/>
              <w:numPr>
                <w:ilvl w:val="0"/>
                <w:numId w:val="18"/>
              </w:numPr>
              <w:spacing w:after="120"/>
            </w:pPr>
            <w:r w:rsidRPr="00522371">
              <w:rPr>
                <w:rFonts w:ascii="Ebrima" w:hAnsi="Ebrima"/>
                <w:sz w:val="20"/>
                <w:szCs w:val="20"/>
              </w:rPr>
              <w:lastRenderedPageBreak/>
              <w:t xml:space="preserve">The </w:t>
            </w:r>
            <w:r w:rsidR="00CB3F69" w:rsidRPr="00522371">
              <w:rPr>
                <w:rFonts w:ascii="Ebrima" w:hAnsi="Ebrima"/>
                <w:sz w:val="20"/>
                <w:szCs w:val="20"/>
              </w:rPr>
              <w:t>Scheme</w:t>
            </w:r>
            <w:r w:rsidRPr="00522371">
              <w:rPr>
                <w:rFonts w:ascii="Ebrima" w:hAnsi="Ebrima"/>
                <w:sz w:val="20"/>
                <w:szCs w:val="20"/>
              </w:rPr>
              <w:t xml:space="preserve"> will not have a long-term impact upon the historic character of Cardigan other than negligible to low magnitude (non-significant) effects upon certain viewpoints. During construction, there will be temporary impacts upon the visual setting.</w:t>
            </w:r>
          </w:p>
        </w:tc>
      </w:tr>
      <w:tr w:rsidR="00ED5ACB" w:rsidRPr="00444081" w14:paraId="0991AF2B" w14:textId="77777777" w:rsidTr="00957794">
        <w:trPr>
          <w:trHeight w:val="471"/>
          <w:jc w:val="right"/>
        </w:trPr>
        <w:tc>
          <w:tcPr>
            <w:tcW w:w="1555" w:type="dxa"/>
          </w:tcPr>
          <w:p w14:paraId="359D4197" w14:textId="77777777" w:rsidR="00ED5ACB" w:rsidRPr="000302D0" w:rsidRDefault="00ED5ACB" w:rsidP="00674CED">
            <w:pPr>
              <w:pStyle w:val="Caption"/>
              <w:jc w:val="left"/>
              <w:rPr>
                <w:i/>
                <w:iCs w:val="0"/>
                <w:color w:val="auto"/>
                <w:sz w:val="20"/>
                <w:szCs w:val="20"/>
              </w:rPr>
            </w:pPr>
            <w:r w:rsidRPr="000302D0">
              <w:rPr>
                <w:iCs w:val="0"/>
                <w:color w:val="auto"/>
                <w:sz w:val="20"/>
                <w:szCs w:val="20"/>
              </w:rPr>
              <w:lastRenderedPageBreak/>
              <w:t>Access</w:t>
            </w:r>
          </w:p>
        </w:tc>
        <w:tc>
          <w:tcPr>
            <w:tcW w:w="6926" w:type="dxa"/>
          </w:tcPr>
          <w:p w14:paraId="4EE0B761" w14:textId="2F59B97E" w:rsidR="00ED5ACB" w:rsidRPr="000458F4" w:rsidRDefault="004F2C32" w:rsidP="00522371">
            <w:pPr>
              <w:pStyle w:val="Caption"/>
              <w:numPr>
                <w:ilvl w:val="0"/>
                <w:numId w:val="15"/>
              </w:numPr>
              <w:spacing w:after="120"/>
              <w:rPr>
                <w:b w:val="0"/>
                <w:bCs/>
                <w:color w:val="auto"/>
                <w:sz w:val="20"/>
                <w:szCs w:val="20"/>
              </w:rPr>
            </w:pPr>
            <w:r>
              <w:rPr>
                <w:color w:val="auto"/>
                <w:sz w:val="20"/>
                <w:szCs w:val="20"/>
              </w:rPr>
              <w:t>C</w:t>
            </w:r>
            <w:r w:rsidR="00D70915" w:rsidRPr="000458F4">
              <w:rPr>
                <w:color w:val="auto"/>
                <w:sz w:val="20"/>
                <w:szCs w:val="20"/>
              </w:rPr>
              <w:t xml:space="preserve">LDP Policy DM23 </w:t>
            </w:r>
            <w:r w:rsidR="00D70915" w:rsidRPr="000458F4">
              <w:rPr>
                <w:b w:val="0"/>
                <w:bCs/>
                <w:color w:val="auto"/>
                <w:sz w:val="20"/>
                <w:szCs w:val="20"/>
              </w:rPr>
              <w:t>‘Coastal Management’</w:t>
            </w:r>
            <w:r w:rsidR="00891AE9" w:rsidRPr="000458F4">
              <w:rPr>
                <w:b w:val="0"/>
                <w:bCs/>
                <w:color w:val="auto"/>
                <w:sz w:val="20"/>
                <w:szCs w:val="20"/>
              </w:rPr>
              <w:t xml:space="preserve"> </w:t>
            </w:r>
            <w:r w:rsidR="00ED58FF" w:rsidRPr="000458F4">
              <w:rPr>
                <w:b w:val="0"/>
                <w:bCs/>
                <w:color w:val="auto"/>
                <w:sz w:val="20"/>
                <w:szCs w:val="20"/>
              </w:rPr>
              <w:t xml:space="preserve">requires developments to </w:t>
            </w:r>
            <w:r w:rsidR="00891AE9" w:rsidRPr="000458F4">
              <w:rPr>
                <w:b w:val="0"/>
                <w:bCs/>
                <w:color w:val="auto"/>
                <w:sz w:val="20"/>
                <w:szCs w:val="20"/>
              </w:rPr>
              <w:t xml:space="preserve">be </w:t>
            </w:r>
            <w:r w:rsidR="00ED58FF" w:rsidRPr="000458F4">
              <w:rPr>
                <w:b w:val="0"/>
                <w:bCs/>
                <w:color w:val="auto"/>
                <w:sz w:val="20"/>
                <w:szCs w:val="20"/>
              </w:rPr>
              <w:t>necessary</w:t>
            </w:r>
            <w:r w:rsidR="00891AE9" w:rsidRPr="000458F4">
              <w:rPr>
                <w:b w:val="0"/>
                <w:bCs/>
                <w:color w:val="auto"/>
                <w:sz w:val="20"/>
                <w:szCs w:val="20"/>
              </w:rPr>
              <w:t xml:space="preserve"> for public safety, protect community socioeconomic interests, consider environmental effects and that recreational facilities and public access are maintained by the development.</w:t>
            </w:r>
          </w:p>
          <w:p w14:paraId="777FCEDD" w14:textId="52548B01" w:rsidR="00CA071B" w:rsidRPr="00522371" w:rsidRDefault="00CA071B" w:rsidP="00522371">
            <w:pPr>
              <w:pStyle w:val="ListParagraph"/>
              <w:numPr>
                <w:ilvl w:val="0"/>
                <w:numId w:val="15"/>
              </w:numPr>
              <w:spacing w:after="120"/>
              <w:rPr>
                <w:rFonts w:ascii="Ebrima" w:hAnsi="Ebrima"/>
                <w:sz w:val="20"/>
                <w:szCs w:val="20"/>
              </w:rPr>
            </w:pPr>
            <w:r w:rsidRPr="00522371">
              <w:rPr>
                <w:rFonts w:ascii="Ebrima" w:hAnsi="Ebrima"/>
                <w:bCs/>
                <w:iCs/>
                <w:sz w:val="20"/>
                <w:szCs w:val="20"/>
              </w:rPr>
              <w:t>Whilst there will be temporary loss of access along footpaths and part of the road along Strand, access through this area will be maintained throughout the construction phase.</w:t>
            </w:r>
          </w:p>
          <w:p w14:paraId="0E0FF654" w14:textId="7570E8E2" w:rsidR="00CA071B" w:rsidRPr="00522371" w:rsidRDefault="00CA071B" w:rsidP="00522371">
            <w:pPr>
              <w:pStyle w:val="ListParagraph"/>
              <w:numPr>
                <w:ilvl w:val="0"/>
                <w:numId w:val="15"/>
              </w:numPr>
              <w:spacing w:after="120"/>
              <w:rPr>
                <w:rFonts w:ascii="Ebrima" w:hAnsi="Ebrima"/>
                <w:sz w:val="20"/>
                <w:szCs w:val="20"/>
              </w:rPr>
            </w:pPr>
            <w:r w:rsidRPr="00522371">
              <w:rPr>
                <w:rFonts w:ascii="Ebrima" w:hAnsi="Ebrima"/>
                <w:sz w:val="20"/>
                <w:szCs w:val="20"/>
              </w:rPr>
              <w:t>Gloster Row car</w:t>
            </w:r>
            <w:r w:rsidR="000458F4">
              <w:rPr>
                <w:rFonts w:ascii="Ebrima" w:hAnsi="Ebrima"/>
                <w:sz w:val="20"/>
                <w:szCs w:val="20"/>
              </w:rPr>
              <w:t xml:space="preserve"> </w:t>
            </w:r>
            <w:r w:rsidRPr="00522371">
              <w:rPr>
                <w:rFonts w:ascii="Ebrima" w:hAnsi="Ebrima"/>
                <w:sz w:val="20"/>
                <w:szCs w:val="20"/>
              </w:rPr>
              <w:t>park will be closed during the construction phase for safety. Public access to properties surrounding the car park will be retained throughout the construction phase.</w:t>
            </w:r>
            <w:r w:rsidR="00D74455" w:rsidRPr="00AF0FCD">
              <w:rPr>
                <w:rFonts w:ascii="Ebrima" w:hAnsi="Ebrima"/>
                <w:sz w:val="20"/>
                <w:szCs w:val="20"/>
              </w:rPr>
              <w:t xml:space="preserve"> Due to the alignment of the Scheme defences, the car park has been redesigned to limit the loss of existing parking spaces.</w:t>
            </w:r>
            <w:r w:rsidR="00D74455">
              <w:rPr>
                <w:rFonts w:ascii="Ebrima" w:hAnsi="Ebrima"/>
                <w:sz w:val="20"/>
                <w:szCs w:val="20"/>
              </w:rPr>
              <w:t xml:space="preserve"> </w:t>
            </w:r>
            <w:r w:rsidR="00D74455" w:rsidRPr="00D74455">
              <w:rPr>
                <w:rFonts w:ascii="Ebrima" w:hAnsi="Ebrima"/>
                <w:sz w:val="20"/>
                <w:szCs w:val="20"/>
              </w:rPr>
              <w:t>The car park currently consists of 2</w:t>
            </w:r>
            <w:r w:rsidR="004F2C32">
              <w:rPr>
                <w:rFonts w:ascii="Ebrima" w:hAnsi="Ebrima"/>
                <w:sz w:val="20"/>
                <w:szCs w:val="20"/>
              </w:rPr>
              <w:t>3</w:t>
            </w:r>
            <w:r w:rsidR="00D74455" w:rsidRPr="00D74455">
              <w:rPr>
                <w:rFonts w:ascii="Ebrima" w:hAnsi="Ebrima"/>
                <w:sz w:val="20"/>
                <w:szCs w:val="20"/>
              </w:rPr>
              <w:t xml:space="preserve"> spaces </w:t>
            </w:r>
            <w:r w:rsidR="004F2C32">
              <w:rPr>
                <w:rFonts w:ascii="Ebrima" w:hAnsi="Ebrima"/>
                <w:sz w:val="20"/>
                <w:szCs w:val="20"/>
              </w:rPr>
              <w:t>including</w:t>
            </w:r>
            <w:r w:rsidR="00D74455" w:rsidRPr="00D74455">
              <w:rPr>
                <w:rFonts w:ascii="Ebrima" w:hAnsi="Ebrima"/>
                <w:sz w:val="20"/>
                <w:szCs w:val="20"/>
              </w:rPr>
              <w:t xml:space="preserve"> one disabled space, this will reduce to 1</w:t>
            </w:r>
            <w:r w:rsidR="004F2C32">
              <w:rPr>
                <w:rFonts w:ascii="Ebrima" w:hAnsi="Ebrima"/>
                <w:sz w:val="20"/>
                <w:szCs w:val="20"/>
              </w:rPr>
              <w:t>7</w:t>
            </w:r>
            <w:r w:rsidR="00D74455" w:rsidRPr="00D74455">
              <w:rPr>
                <w:rFonts w:ascii="Ebrima" w:hAnsi="Ebrima"/>
                <w:sz w:val="20"/>
                <w:szCs w:val="20"/>
              </w:rPr>
              <w:t xml:space="preserve"> spaces </w:t>
            </w:r>
            <w:r w:rsidR="004F2C32">
              <w:rPr>
                <w:rFonts w:ascii="Ebrima" w:hAnsi="Ebrima"/>
                <w:sz w:val="20"/>
                <w:szCs w:val="20"/>
              </w:rPr>
              <w:t>including</w:t>
            </w:r>
            <w:r w:rsidR="00D74455" w:rsidRPr="00D74455">
              <w:rPr>
                <w:rFonts w:ascii="Ebrima" w:hAnsi="Ebrima"/>
                <w:sz w:val="20"/>
                <w:szCs w:val="20"/>
              </w:rPr>
              <w:t xml:space="preserve"> one disabled space, a loss of 6 car parking spaces</w:t>
            </w:r>
            <w:r w:rsidR="00D74455">
              <w:rPr>
                <w:rFonts w:ascii="Ebrima" w:hAnsi="Ebrima"/>
                <w:sz w:val="20"/>
                <w:szCs w:val="20"/>
              </w:rPr>
              <w:t>.</w:t>
            </w:r>
          </w:p>
          <w:p w14:paraId="56C38591" w14:textId="77777777" w:rsidR="000302D0" w:rsidRPr="00522371" w:rsidRDefault="000302D0" w:rsidP="00522371">
            <w:pPr>
              <w:pStyle w:val="ListParagraph"/>
              <w:numPr>
                <w:ilvl w:val="0"/>
                <w:numId w:val="15"/>
              </w:numPr>
              <w:spacing w:after="120"/>
              <w:rPr>
                <w:rFonts w:ascii="Ebrima" w:hAnsi="Ebrima"/>
                <w:sz w:val="20"/>
                <w:szCs w:val="20"/>
                <w:lang w:eastAsia="en-GB"/>
              </w:rPr>
            </w:pPr>
            <w:r w:rsidRPr="00522371">
              <w:rPr>
                <w:rFonts w:ascii="Ebrima" w:hAnsi="Ebrima"/>
                <w:sz w:val="20"/>
                <w:szCs w:val="20"/>
                <w:lang w:eastAsia="en-GB"/>
              </w:rPr>
              <w:t>Due to the alignment of the Scheme defences, the existing footpath in Area 1 would be widened once the existing highway wall is removed. This would create an enhanced accessible public amenity area, which would be further enhanced with ornamental planting. This would primarily provide an aesthetic enhancement to the area.</w:t>
            </w:r>
          </w:p>
          <w:p w14:paraId="23BEABF9" w14:textId="39CE136C" w:rsidR="000302D0" w:rsidRPr="00522371" w:rsidRDefault="000302D0" w:rsidP="00522371">
            <w:pPr>
              <w:pStyle w:val="ListParagraph"/>
              <w:numPr>
                <w:ilvl w:val="0"/>
                <w:numId w:val="15"/>
              </w:numPr>
              <w:spacing w:after="120"/>
              <w:rPr>
                <w:rFonts w:ascii="Ebrima" w:hAnsi="Ebrima"/>
                <w:sz w:val="20"/>
                <w:szCs w:val="20"/>
                <w:lang w:eastAsia="en-GB"/>
              </w:rPr>
            </w:pPr>
            <w:r w:rsidRPr="00522371">
              <w:rPr>
                <w:rFonts w:ascii="Ebrima" w:hAnsi="Ebrima"/>
                <w:sz w:val="20"/>
                <w:szCs w:val="20"/>
              </w:rPr>
              <w:t xml:space="preserve">The existing </w:t>
            </w:r>
            <w:r w:rsidR="004F2C32" w:rsidRPr="00037D95">
              <w:rPr>
                <w:rFonts w:ascii="Ebrima" w:hAnsi="Ebrima"/>
                <w:sz w:val="20"/>
                <w:szCs w:val="20"/>
                <w:lang w:val="en-US"/>
              </w:rPr>
              <w:t>slipway next to Cardigan Bay Active</w:t>
            </w:r>
            <w:r w:rsidRPr="00522371">
              <w:rPr>
                <w:rFonts w:ascii="Ebrima" w:hAnsi="Ebrima"/>
                <w:sz w:val="20"/>
                <w:szCs w:val="20"/>
              </w:rPr>
              <w:t xml:space="preserve"> </w:t>
            </w:r>
            <w:r w:rsidR="004F2C32">
              <w:rPr>
                <w:rFonts w:ascii="Ebrima" w:hAnsi="Ebrima"/>
                <w:sz w:val="20"/>
                <w:szCs w:val="20"/>
              </w:rPr>
              <w:t xml:space="preserve">and </w:t>
            </w:r>
            <w:r w:rsidR="004F2C32" w:rsidRPr="00531745">
              <w:rPr>
                <w:rFonts w:ascii="Ebrima" w:hAnsi="Ebrima"/>
                <w:sz w:val="20"/>
                <w:szCs w:val="20"/>
              </w:rPr>
              <w:t xml:space="preserve">Gloster Row </w:t>
            </w:r>
            <w:r w:rsidRPr="00522371">
              <w:rPr>
                <w:rFonts w:ascii="Ebrima" w:hAnsi="Ebrima"/>
                <w:sz w:val="20"/>
                <w:szCs w:val="20"/>
              </w:rPr>
              <w:t xml:space="preserve">slipway will be permanently closed due to the implementation of the </w:t>
            </w:r>
            <w:r w:rsidR="00CB3F69" w:rsidRPr="00522371">
              <w:rPr>
                <w:rFonts w:ascii="Ebrima" w:hAnsi="Ebrima"/>
                <w:sz w:val="20"/>
                <w:szCs w:val="20"/>
              </w:rPr>
              <w:t>Scheme</w:t>
            </w:r>
            <w:r w:rsidRPr="00522371">
              <w:rPr>
                <w:rFonts w:ascii="Ebrima" w:hAnsi="Ebrima"/>
                <w:sz w:val="20"/>
                <w:szCs w:val="20"/>
              </w:rPr>
              <w:t xml:space="preserve">. A </w:t>
            </w:r>
            <w:r w:rsidRPr="00522371">
              <w:rPr>
                <w:rFonts w:ascii="Ebrima" w:hAnsi="Ebrima"/>
                <w:sz w:val="20"/>
                <w:szCs w:val="20"/>
                <w:lang w:eastAsia="en-GB"/>
              </w:rPr>
              <w:t>new up and over canoe/kayak access ramp will be constructed to the south of the Old Foundry site which would retain access to the Afon Teifi for the existing users of the closed slipways.</w:t>
            </w:r>
            <w:r w:rsidR="00CA071B" w:rsidRPr="00522371">
              <w:rPr>
                <w:rFonts w:ascii="Ebrima" w:hAnsi="Ebrima"/>
                <w:sz w:val="20"/>
                <w:szCs w:val="20"/>
                <w:lang w:eastAsia="en-GB"/>
              </w:rPr>
              <w:t xml:space="preserve"> It is understood that the Gloster Row slipway is currently only infrequently used by anglers</w:t>
            </w:r>
            <w:r w:rsidR="000458F4">
              <w:rPr>
                <w:rFonts w:ascii="Ebrima" w:hAnsi="Ebrima"/>
                <w:sz w:val="20"/>
                <w:szCs w:val="20"/>
                <w:lang w:eastAsia="en-GB"/>
              </w:rPr>
              <w:t xml:space="preserve"> and therefore the loss of this slipway will have minimal impact.</w:t>
            </w:r>
          </w:p>
          <w:p w14:paraId="339F83D7" w14:textId="31CBEAE8" w:rsidR="000302D0" w:rsidRPr="000302D0" w:rsidRDefault="000302D0" w:rsidP="00522371">
            <w:pPr>
              <w:pStyle w:val="ListParagraph"/>
              <w:numPr>
                <w:ilvl w:val="0"/>
                <w:numId w:val="15"/>
              </w:numPr>
              <w:spacing w:after="120"/>
              <w:rPr>
                <w:lang w:eastAsia="en-GB"/>
              </w:rPr>
            </w:pPr>
            <w:r w:rsidRPr="00522371">
              <w:rPr>
                <w:rFonts w:ascii="Ebrima" w:hAnsi="Ebrima"/>
                <w:sz w:val="20"/>
                <w:szCs w:val="20"/>
              </w:rPr>
              <w:t xml:space="preserve">Through consultation with Afon Teifi Fairways Limited (ATFL), it is understood that emergency services do not rely on either of the slipways which are to be permanently closed, as they only use the slipway on the southern bank of the </w:t>
            </w:r>
            <w:r w:rsidR="000458F4">
              <w:rPr>
                <w:rFonts w:ascii="Ebrima" w:hAnsi="Ebrima"/>
                <w:sz w:val="20"/>
                <w:szCs w:val="20"/>
              </w:rPr>
              <w:t>Afon</w:t>
            </w:r>
            <w:r w:rsidR="000458F4" w:rsidRPr="00522371">
              <w:rPr>
                <w:rFonts w:ascii="Ebrima" w:hAnsi="Ebrima"/>
                <w:sz w:val="20"/>
                <w:szCs w:val="20"/>
              </w:rPr>
              <w:t xml:space="preserve"> </w:t>
            </w:r>
            <w:r w:rsidRPr="00522371">
              <w:rPr>
                <w:rFonts w:ascii="Ebrima" w:hAnsi="Ebrima"/>
                <w:sz w:val="20"/>
                <w:szCs w:val="20"/>
              </w:rPr>
              <w:t>Teifi for access.</w:t>
            </w:r>
          </w:p>
        </w:tc>
      </w:tr>
      <w:tr w:rsidR="00A65089" w:rsidRPr="00444081" w14:paraId="2F2F3F4C" w14:textId="77777777" w:rsidTr="00957794">
        <w:trPr>
          <w:trHeight w:val="471"/>
          <w:jc w:val="right"/>
        </w:trPr>
        <w:tc>
          <w:tcPr>
            <w:tcW w:w="1555" w:type="dxa"/>
          </w:tcPr>
          <w:p w14:paraId="5CD30E81" w14:textId="6577D8C1" w:rsidR="00A65089" w:rsidRPr="00CA071B" w:rsidRDefault="002E7664" w:rsidP="00D00AB1">
            <w:pPr>
              <w:pStyle w:val="Caption"/>
              <w:jc w:val="left"/>
              <w:rPr>
                <w:color w:val="auto"/>
                <w:sz w:val="20"/>
                <w:szCs w:val="20"/>
              </w:rPr>
            </w:pPr>
            <w:r w:rsidRPr="00CA071B">
              <w:rPr>
                <w:color w:val="auto"/>
                <w:sz w:val="20"/>
                <w:szCs w:val="20"/>
              </w:rPr>
              <w:t>Waste</w:t>
            </w:r>
          </w:p>
        </w:tc>
        <w:tc>
          <w:tcPr>
            <w:tcW w:w="6926" w:type="dxa"/>
          </w:tcPr>
          <w:p w14:paraId="619BC05B" w14:textId="3EB76CD8" w:rsidR="00CA071B" w:rsidRPr="00CA071B" w:rsidRDefault="004F2C32" w:rsidP="00522371">
            <w:pPr>
              <w:pStyle w:val="Caption"/>
              <w:numPr>
                <w:ilvl w:val="0"/>
                <w:numId w:val="16"/>
              </w:numPr>
              <w:spacing w:after="120"/>
              <w:ind w:left="334" w:hanging="357"/>
              <w:rPr>
                <w:b w:val="0"/>
                <w:bCs/>
                <w:color w:val="auto"/>
                <w:sz w:val="20"/>
                <w:szCs w:val="20"/>
              </w:rPr>
            </w:pPr>
            <w:r>
              <w:rPr>
                <w:color w:val="auto"/>
                <w:sz w:val="20"/>
                <w:szCs w:val="20"/>
              </w:rPr>
              <w:t>C</w:t>
            </w:r>
            <w:r w:rsidR="002E7664" w:rsidRPr="00CA071B">
              <w:rPr>
                <w:color w:val="auto"/>
                <w:sz w:val="20"/>
                <w:szCs w:val="20"/>
              </w:rPr>
              <w:t xml:space="preserve">LDP Policy </w:t>
            </w:r>
            <w:r w:rsidR="00ED58FF" w:rsidRPr="00CA071B">
              <w:rPr>
                <w:color w:val="auto"/>
                <w:sz w:val="20"/>
                <w:szCs w:val="20"/>
              </w:rPr>
              <w:t>LU</w:t>
            </w:r>
            <w:r w:rsidR="002E7664" w:rsidRPr="00CA071B">
              <w:rPr>
                <w:color w:val="auto"/>
                <w:sz w:val="20"/>
                <w:szCs w:val="20"/>
              </w:rPr>
              <w:t xml:space="preserve">32 </w:t>
            </w:r>
            <w:r w:rsidR="002E7664" w:rsidRPr="00CA071B">
              <w:rPr>
                <w:b w:val="0"/>
                <w:bCs/>
                <w:color w:val="auto"/>
                <w:sz w:val="20"/>
                <w:szCs w:val="20"/>
              </w:rPr>
              <w:t>‘Development and the Waste Hierarchy’</w:t>
            </w:r>
            <w:r w:rsidR="00ED58FF" w:rsidRPr="00CA071B">
              <w:rPr>
                <w:b w:val="0"/>
                <w:bCs/>
                <w:color w:val="auto"/>
                <w:sz w:val="20"/>
                <w:szCs w:val="20"/>
              </w:rPr>
              <w:t xml:space="preserve"> requires development proposals to demonstrate how waste will be minimised and managed in accordance with the waste hierarchy where applicable, in the design and during construction / demolition phases. </w:t>
            </w:r>
            <w:r w:rsidR="00CA071B">
              <w:rPr>
                <w:b w:val="0"/>
                <w:bCs/>
                <w:color w:val="auto"/>
                <w:sz w:val="20"/>
                <w:szCs w:val="20"/>
              </w:rPr>
              <w:t xml:space="preserve">Throughout the construction phase of the </w:t>
            </w:r>
            <w:r w:rsidR="00CB3F69">
              <w:rPr>
                <w:b w:val="0"/>
                <w:bCs/>
                <w:color w:val="auto"/>
                <w:sz w:val="20"/>
                <w:szCs w:val="20"/>
              </w:rPr>
              <w:t>Scheme</w:t>
            </w:r>
            <w:r w:rsidR="00CA071B">
              <w:rPr>
                <w:b w:val="0"/>
                <w:bCs/>
                <w:color w:val="auto"/>
                <w:sz w:val="20"/>
                <w:szCs w:val="20"/>
              </w:rPr>
              <w:t xml:space="preserve">, best practice waste management and reduction measures will be utilised. </w:t>
            </w:r>
          </w:p>
        </w:tc>
      </w:tr>
    </w:tbl>
    <w:p w14:paraId="01022BDD" w14:textId="77777777" w:rsidR="00A65089" w:rsidRPr="00C27C20" w:rsidRDefault="00A65089" w:rsidP="00C27C20"/>
    <w:p w14:paraId="174CEEAB" w14:textId="29D0F5C7" w:rsidR="00EF156A" w:rsidRPr="00166B51" w:rsidRDefault="00EF156A" w:rsidP="00EF156A">
      <w:pPr>
        <w:pStyle w:val="Heading1"/>
      </w:pPr>
      <w:bookmarkStart w:id="231" w:name="_Toc224137933"/>
      <w:bookmarkEnd w:id="223"/>
      <w:r>
        <w:lastRenderedPageBreak/>
        <w:t>Conclusions</w:t>
      </w:r>
      <w:bookmarkEnd w:id="231"/>
    </w:p>
    <w:p w14:paraId="14495717" w14:textId="41E69F70" w:rsidR="00261354" w:rsidRDefault="00261354" w:rsidP="00261354">
      <w:pPr>
        <w:pStyle w:val="Reporttext"/>
      </w:pPr>
      <w:r w:rsidRPr="00055A67">
        <w:t>The Strand area of Cardigan on the north bank of the Afon Teifi, which includes residential and commercial properties, is vulnerable to flooding</w:t>
      </w:r>
      <w:r>
        <w:t xml:space="preserve"> and multiple f</w:t>
      </w:r>
      <w:r w:rsidR="00790725">
        <w:t>l</w:t>
      </w:r>
      <w:r>
        <w:t xml:space="preserve">ood events have occurred since 2007. </w:t>
      </w:r>
      <w:r w:rsidRPr="00055A67">
        <w:t>A tidal flood on 3 January 2014 inundated 29 properties on St Mary’s Street. This area will become increasingly vulnerable with predicted future sea levels rise.</w:t>
      </w:r>
      <w:r>
        <w:t xml:space="preserve"> </w:t>
      </w:r>
      <w:r w:rsidRPr="00EE27F4">
        <w:rPr>
          <w:szCs w:val="22"/>
        </w:rPr>
        <w:t>Low-lying residential and commercial properties, particularly on Strand, are highly vulnerable</w:t>
      </w:r>
      <w:r>
        <w:rPr>
          <w:szCs w:val="22"/>
        </w:rPr>
        <w:t>.</w:t>
      </w:r>
    </w:p>
    <w:p w14:paraId="75EAD99F" w14:textId="77777777" w:rsidR="00261354" w:rsidRDefault="00261354" w:rsidP="00261354">
      <w:pPr>
        <w:pStyle w:val="Reporttext"/>
      </w:pPr>
      <w:r w:rsidRPr="00522371">
        <w:t>The Scheme has been designed to reduce the risk of tidal flooding to the town and community of Cardigan, taking account of predicted sea level rise. This would be achieved by creating new flood defences, which would afford a greater standard of flood protection to properties currently at risk of flooding.</w:t>
      </w:r>
      <w:r>
        <w:t xml:space="preserve"> </w:t>
      </w:r>
      <w:r w:rsidRPr="00261354">
        <w:t xml:space="preserve">The Scheme has been designed to 4.95m AOD to meet the 1 in 200 design </w:t>
      </w:r>
      <w:proofErr w:type="gramStart"/>
      <w:r w:rsidRPr="00261354">
        <w:t>standard</w:t>
      </w:r>
      <w:proofErr w:type="gramEnd"/>
      <w:r w:rsidRPr="00261354">
        <w:t xml:space="preserve"> with climate change and would allow for 0.2m of freeboard, accounting for uncertainty in long range forecasting of the effects of climate change.</w:t>
      </w:r>
    </w:p>
    <w:p w14:paraId="69C06FA7" w14:textId="650D42FD" w:rsidR="00261354" w:rsidRPr="00261354" w:rsidRDefault="00261354" w:rsidP="00261354">
      <w:pPr>
        <w:pStyle w:val="Reporttext"/>
      </w:pPr>
      <w:r>
        <w:t>The design compl</w:t>
      </w:r>
      <w:r w:rsidR="00522371">
        <w:t>ies</w:t>
      </w:r>
      <w:r>
        <w:t xml:space="preserve"> with both national and local planning policy to support the community and reduce the risk posed by tidal flooding in Cardigan. </w:t>
      </w:r>
      <w:r w:rsidRPr="00261354">
        <w:t xml:space="preserve">Through the identification of relevant planning policy, consultation and environmental </w:t>
      </w:r>
      <w:r>
        <w:t>assessment</w:t>
      </w:r>
      <w:r w:rsidRPr="00261354">
        <w:t xml:space="preserve">, </w:t>
      </w:r>
      <w:r>
        <w:t>the Scheme</w:t>
      </w:r>
      <w:r w:rsidRPr="00261354">
        <w:t xml:space="preserve"> design protects the existing biodiversity value and resilience, is in keeping with the existing landscape character, protects heritage features, maintains recreational access, and provides net benefits for biodiversity</w:t>
      </w:r>
      <w:r>
        <w:t xml:space="preserve"> and </w:t>
      </w:r>
      <w:r w:rsidRPr="00261354">
        <w:t>public safet</w:t>
      </w:r>
      <w:r>
        <w:t>y though the use of green infrastructure</w:t>
      </w:r>
      <w:r w:rsidRPr="00261354">
        <w:t>.</w:t>
      </w:r>
    </w:p>
    <w:p w14:paraId="39592507" w14:textId="4DAB93C2" w:rsidR="00261354" w:rsidRPr="00522371" w:rsidRDefault="00261354" w:rsidP="00261354">
      <w:pPr>
        <w:pStyle w:val="Reporttext"/>
      </w:pPr>
    </w:p>
    <w:p w14:paraId="576668D6" w14:textId="2BEE5DFA" w:rsidR="00261354" w:rsidRPr="00ED58FF" w:rsidRDefault="00261354" w:rsidP="00225337">
      <w:pPr>
        <w:pStyle w:val="Reporttext"/>
        <w:rPr>
          <w:highlight w:val="cyan"/>
        </w:rPr>
      </w:pPr>
    </w:p>
    <w:p w14:paraId="537536A8" w14:textId="77777777" w:rsidR="005A1A5C" w:rsidRDefault="005A1A5C">
      <w:pPr>
        <w:tabs>
          <w:tab w:val="clear" w:pos="1008"/>
          <w:tab w:val="clear" w:pos="1728"/>
          <w:tab w:val="clear" w:pos="2448"/>
          <w:tab w:val="clear" w:pos="3168"/>
          <w:tab w:val="clear" w:pos="3888"/>
          <w:tab w:val="clear" w:pos="4608"/>
          <w:tab w:val="clear" w:pos="5328"/>
          <w:tab w:val="clear" w:pos="6048"/>
          <w:tab w:val="clear" w:pos="8784"/>
        </w:tabs>
        <w:jc w:val="left"/>
      </w:pPr>
      <w:r>
        <w:br w:type="page"/>
      </w:r>
    </w:p>
    <w:bookmarkStart w:id="232" w:name="_Toc224137934" w:displacedByCustomXml="next"/>
    <w:sdt>
      <w:sdtPr>
        <w:rPr>
          <w:b w:val="0"/>
          <w:color w:val="auto"/>
          <w:kern w:val="0"/>
          <w:sz w:val="20"/>
        </w:rPr>
        <w:id w:val="3792131"/>
        <w:docPartObj>
          <w:docPartGallery w:val="Bibliographies"/>
          <w:docPartUnique/>
        </w:docPartObj>
      </w:sdtPr>
      <w:sdtContent>
        <w:p w14:paraId="46614DA1" w14:textId="02409B94" w:rsidR="0076310D" w:rsidRDefault="0076310D">
          <w:pPr>
            <w:pStyle w:val="Heading1"/>
          </w:pPr>
          <w:r>
            <w:t>References</w:t>
          </w:r>
          <w:bookmarkEnd w:id="232"/>
        </w:p>
        <w:sdt>
          <w:sdtPr>
            <w:id w:val="-573587230"/>
            <w:bibliography/>
          </w:sdtPr>
          <w:sdtContent>
            <w:p w14:paraId="74CDEB84" w14:textId="77777777" w:rsidR="00522371" w:rsidRDefault="0076310D" w:rsidP="00522371">
              <w:pPr>
                <w:pStyle w:val="Bibliography"/>
                <w:ind w:left="720" w:hanging="720"/>
                <w:rPr>
                  <w:noProof/>
                  <w:sz w:val="24"/>
                  <w:szCs w:val="24"/>
                </w:rPr>
              </w:pPr>
              <w:r>
                <w:fldChar w:fldCharType="begin"/>
              </w:r>
              <w:r>
                <w:instrText xml:space="preserve"> BIBLIOGRAPHY </w:instrText>
              </w:r>
              <w:r>
                <w:fldChar w:fldCharType="separate"/>
              </w:r>
              <w:r w:rsidR="00522371">
                <w:rPr>
                  <w:noProof/>
                </w:rPr>
                <w:t xml:space="preserve">APEM. (2025). </w:t>
              </w:r>
              <w:r w:rsidR="00522371">
                <w:rPr>
                  <w:i/>
                  <w:iCs/>
                  <w:noProof/>
                </w:rPr>
                <w:t>Cardigan Tidal Flood Risk Management Scheme - Habitats Regulation Assessment.</w:t>
              </w:r>
              <w:r w:rsidR="00522371">
                <w:rPr>
                  <w:noProof/>
                </w:rPr>
                <w:t xml:space="preserve"> APEM Report P00016173: December 2025.</w:t>
              </w:r>
            </w:p>
            <w:p w14:paraId="1AD11925" w14:textId="77777777" w:rsidR="00522371" w:rsidRDefault="00522371" w:rsidP="00522371">
              <w:pPr>
                <w:pStyle w:val="Bibliography"/>
                <w:ind w:left="720" w:hanging="720"/>
                <w:rPr>
                  <w:noProof/>
                </w:rPr>
              </w:pPr>
              <w:r>
                <w:rPr>
                  <w:noProof/>
                </w:rPr>
                <w:t>Ceredigion County Council. (2013). Ceredigion Local Development Plan 2007-2022.</w:t>
              </w:r>
            </w:p>
            <w:p w14:paraId="62BE7363" w14:textId="77777777" w:rsidR="00522371" w:rsidRDefault="00522371" w:rsidP="00522371">
              <w:pPr>
                <w:pStyle w:val="Bibliography"/>
                <w:ind w:left="720" w:hanging="720"/>
                <w:rPr>
                  <w:noProof/>
                </w:rPr>
              </w:pPr>
              <w:r>
                <w:rPr>
                  <w:noProof/>
                </w:rPr>
                <w:t xml:space="preserve">Natural Resources Wales. (2023). </w:t>
              </w:r>
              <w:r>
                <w:rPr>
                  <w:i/>
                  <w:iCs/>
                  <w:noProof/>
                </w:rPr>
                <w:t>Flood Risk Management Plan (FRMP) 2023 to 2029</w:t>
              </w:r>
              <w:r>
                <w:rPr>
                  <w:noProof/>
                </w:rPr>
                <w:t>. Retrieved from Available at: https://naturalresources.wales/evidence-and-data/research-and-reports/flooding-reports-evidence-and-data/flood-risk-management-plans/?lang=en</w:t>
              </w:r>
            </w:p>
            <w:p w14:paraId="3F5D79BA" w14:textId="77777777" w:rsidR="00522371" w:rsidRDefault="00522371" w:rsidP="00522371">
              <w:pPr>
                <w:pStyle w:val="Bibliography"/>
                <w:ind w:left="720" w:hanging="720"/>
                <w:rPr>
                  <w:noProof/>
                </w:rPr>
              </w:pPr>
              <w:r>
                <w:rPr>
                  <w:noProof/>
                </w:rPr>
                <w:t xml:space="preserve">Natural Resources Wales. (2024a, November). </w:t>
              </w:r>
              <w:r>
                <w:rPr>
                  <w:i/>
                  <w:iCs/>
                  <w:noProof/>
                </w:rPr>
                <w:t>Development Advice Map</w:t>
              </w:r>
              <w:r>
                <w:rPr>
                  <w:noProof/>
                </w:rPr>
                <w:t>. Retrieved from cyfoethnaturiolcymru.gov.uk: https://gisgeoext.cyfoethnaturiolcymru.gov.uk/Geocortex/Viewers/Html5Viewer_4145/index.html?viewer=FloodRisk</w:t>
              </w:r>
            </w:p>
            <w:p w14:paraId="0013A978" w14:textId="77777777" w:rsidR="00522371" w:rsidRDefault="00522371" w:rsidP="00522371">
              <w:pPr>
                <w:pStyle w:val="Bibliography"/>
                <w:ind w:left="720" w:hanging="720"/>
                <w:rPr>
                  <w:noProof/>
                </w:rPr>
              </w:pPr>
              <w:r>
                <w:rPr>
                  <w:noProof/>
                </w:rPr>
                <w:t xml:space="preserve">Natural Resources Wales. (2024b, November). </w:t>
              </w:r>
              <w:r>
                <w:rPr>
                  <w:i/>
                  <w:iCs/>
                  <w:noProof/>
                </w:rPr>
                <w:t>Flood Map for Planning</w:t>
              </w:r>
              <w:r>
                <w:rPr>
                  <w:noProof/>
                </w:rPr>
                <w:t>. Retrieved from naturalresources.wales: https://flood-map-for-planning.naturalresources.wales/</w:t>
              </w:r>
            </w:p>
            <w:p w14:paraId="0D590C5B" w14:textId="77777777" w:rsidR="00522371" w:rsidRDefault="00522371" w:rsidP="00522371">
              <w:pPr>
                <w:pStyle w:val="Bibliography"/>
                <w:ind w:left="720" w:hanging="720"/>
                <w:rPr>
                  <w:noProof/>
                </w:rPr>
              </w:pPr>
              <w:r>
                <w:rPr>
                  <w:noProof/>
                </w:rPr>
                <w:t xml:space="preserve">Welsh Government. (2012). </w:t>
              </w:r>
              <w:r>
                <w:rPr>
                  <w:i/>
                  <w:iCs/>
                  <w:noProof/>
                </w:rPr>
                <w:t>The Town and Country Planning (Development Management Procedure) (Wales) Order 2012.</w:t>
              </w:r>
              <w:r>
                <w:rPr>
                  <w:noProof/>
                </w:rPr>
                <w:t xml:space="preserve"> Welsh Government.</w:t>
              </w:r>
            </w:p>
            <w:p w14:paraId="2C3BB589" w14:textId="77777777" w:rsidR="00522371" w:rsidRDefault="00522371" w:rsidP="00522371">
              <w:pPr>
                <w:pStyle w:val="Bibliography"/>
                <w:ind w:left="720" w:hanging="720"/>
                <w:rPr>
                  <w:noProof/>
                </w:rPr>
              </w:pPr>
              <w:r>
                <w:rPr>
                  <w:noProof/>
                </w:rPr>
                <w:t xml:space="preserve">Welsh Government. (2017). </w:t>
              </w:r>
              <w:r>
                <w:rPr>
                  <w:i/>
                  <w:iCs/>
                  <w:noProof/>
                </w:rPr>
                <w:t>National Resorces Policy.</w:t>
              </w:r>
              <w:r>
                <w:rPr>
                  <w:noProof/>
                </w:rPr>
                <w:t xml:space="preserve"> Welsh Government.</w:t>
              </w:r>
            </w:p>
            <w:p w14:paraId="09B00BED" w14:textId="77777777" w:rsidR="00522371" w:rsidRDefault="00522371" w:rsidP="00522371">
              <w:pPr>
                <w:pStyle w:val="Bibliography"/>
                <w:ind w:left="720" w:hanging="720"/>
                <w:rPr>
                  <w:noProof/>
                </w:rPr>
              </w:pPr>
              <w:r>
                <w:rPr>
                  <w:noProof/>
                </w:rPr>
                <w:t xml:space="preserve">Welsh Government. (2018). </w:t>
              </w:r>
              <w:r>
                <w:rPr>
                  <w:i/>
                  <w:iCs/>
                  <w:noProof/>
                </w:rPr>
                <w:t>Statutory Standards for Sustainable Drainage Systems - Designing, Constructing, Operating and Maintaining Surface Water Drainage Systems.</w:t>
              </w:r>
              <w:r>
                <w:rPr>
                  <w:noProof/>
                </w:rPr>
                <w:t xml:space="preserve"> WG36005 .</w:t>
              </w:r>
            </w:p>
            <w:p w14:paraId="41C64B7B" w14:textId="77777777" w:rsidR="00522371" w:rsidRDefault="00522371" w:rsidP="00522371">
              <w:pPr>
                <w:pStyle w:val="Bibliography"/>
                <w:ind w:left="720" w:hanging="720"/>
                <w:rPr>
                  <w:noProof/>
                </w:rPr>
              </w:pPr>
              <w:r>
                <w:rPr>
                  <w:noProof/>
                </w:rPr>
                <w:t xml:space="preserve">Welsh Government. (2020). </w:t>
              </w:r>
              <w:r>
                <w:rPr>
                  <w:i/>
                  <w:iCs/>
                  <w:noProof/>
                </w:rPr>
                <w:t>National Strategy for Flood and Coastal Erosion Risk Management in Wales</w:t>
              </w:r>
              <w:r>
                <w:rPr>
                  <w:noProof/>
                </w:rPr>
                <w:t>. Retrieved from Available at: https://www.gov.wales/sites/default/files/publications/2021-03/the-national-strategy-for-flood-and-coastal-erosion-risk-management-in-wales.pdf</w:t>
              </w:r>
            </w:p>
            <w:p w14:paraId="6F4A72FD" w14:textId="77777777" w:rsidR="00522371" w:rsidRDefault="00522371" w:rsidP="00522371">
              <w:pPr>
                <w:pStyle w:val="Bibliography"/>
                <w:ind w:left="720" w:hanging="720"/>
                <w:rPr>
                  <w:noProof/>
                </w:rPr>
              </w:pPr>
              <w:r>
                <w:rPr>
                  <w:noProof/>
                </w:rPr>
                <w:t xml:space="preserve">Welsh Government. (2021). </w:t>
              </w:r>
              <w:r>
                <w:rPr>
                  <w:i/>
                  <w:iCs/>
                  <w:noProof/>
                </w:rPr>
                <w:t>Future Wales - The National Plan 2040.</w:t>
              </w:r>
              <w:r>
                <w:rPr>
                  <w:noProof/>
                </w:rPr>
                <w:t xml:space="preserve"> Retrieved from gov.wales: https://www.gov.wales/sites/default/files/publications/2021-02/future-wales-the-national-plan-2040.pdf</w:t>
              </w:r>
            </w:p>
            <w:p w14:paraId="162A54CA" w14:textId="77777777" w:rsidR="00522371" w:rsidRDefault="00522371" w:rsidP="00522371">
              <w:pPr>
                <w:pStyle w:val="Bibliography"/>
                <w:ind w:left="720" w:hanging="720"/>
                <w:rPr>
                  <w:noProof/>
                </w:rPr>
              </w:pPr>
              <w:r>
                <w:rPr>
                  <w:noProof/>
                </w:rPr>
                <w:t xml:space="preserve">Welsh Government. (2024a). </w:t>
              </w:r>
              <w:r>
                <w:rPr>
                  <w:i/>
                  <w:iCs/>
                  <w:noProof/>
                </w:rPr>
                <w:t>Planning Policy Wales - Edition 12.</w:t>
              </w:r>
              <w:r>
                <w:rPr>
                  <w:noProof/>
                </w:rPr>
                <w:t xml:space="preserve"> Retrieved from gov.wales: https://www.gov.wales/sites/default/files/publications/2024-07/planning-policy-wales-edition-12.pdf</w:t>
              </w:r>
            </w:p>
            <w:p w14:paraId="71038D0A" w14:textId="77777777" w:rsidR="00522371" w:rsidRDefault="00522371" w:rsidP="00522371">
              <w:pPr>
                <w:pStyle w:val="Bibliography"/>
                <w:ind w:left="720" w:hanging="720"/>
                <w:rPr>
                  <w:noProof/>
                </w:rPr>
              </w:pPr>
              <w:r>
                <w:rPr>
                  <w:noProof/>
                </w:rPr>
                <w:t xml:space="preserve">Welsh Government. (2024b). </w:t>
              </w:r>
              <w:r>
                <w:rPr>
                  <w:i/>
                  <w:iCs/>
                  <w:noProof/>
                </w:rPr>
                <w:t>Environment (Wales) Act 2016</w:t>
              </w:r>
              <w:r>
                <w:rPr>
                  <w:noProof/>
                </w:rPr>
                <w:t>. Retrieved from legislation.gov.uk: https://www.legislation.gov.uk/anaw/2016/3/contents</w:t>
              </w:r>
            </w:p>
            <w:p w14:paraId="3046B9A9" w14:textId="77777777" w:rsidR="00522371" w:rsidRDefault="00522371" w:rsidP="00522371">
              <w:pPr>
                <w:pStyle w:val="Bibliography"/>
                <w:ind w:left="720" w:hanging="720"/>
                <w:rPr>
                  <w:noProof/>
                </w:rPr>
              </w:pPr>
              <w:r>
                <w:rPr>
                  <w:noProof/>
                </w:rPr>
                <w:t xml:space="preserve">Welsh Government. (2024c). </w:t>
              </w:r>
              <w:r>
                <w:rPr>
                  <w:i/>
                  <w:iCs/>
                  <w:noProof/>
                </w:rPr>
                <w:t>Well-being of Future Generations (Wales) Act 2015</w:t>
              </w:r>
              <w:r>
                <w:rPr>
                  <w:noProof/>
                </w:rPr>
                <w:t>. Retrieved from legislation.gov.uk: https://www.legislation.gov.uk/anaw/2015/2/contents</w:t>
              </w:r>
            </w:p>
            <w:p w14:paraId="244D5A25" w14:textId="77777777" w:rsidR="00522371" w:rsidRDefault="00522371" w:rsidP="00522371">
              <w:pPr>
                <w:pStyle w:val="Bibliography"/>
                <w:ind w:left="720" w:hanging="720"/>
                <w:rPr>
                  <w:noProof/>
                </w:rPr>
              </w:pPr>
              <w:r>
                <w:rPr>
                  <w:noProof/>
                </w:rPr>
                <w:t xml:space="preserve">West of Wales Coastal Group. (2012). </w:t>
              </w:r>
              <w:r>
                <w:rPr>
                  <w:i/>
                  <w:iCs/>
                  <w:noProof/>
                </w:rPr>
                <w:t>West of Wales Shoreline Management Plan</w:t>
              </w:r>
              <w:r>
                <w:rPr>
                  <w:noProof/>
                </w:rPr>
                <w:t>.</w:t>
              </w:r>
            </w:p>
            <w:p w14:paraId="1DEBEBD6" w14:textId="08B94A85" w:rsidR="0076310D" w:rsidRDefault="0076310D" w:rsidP="00522371">
              <w:r>
                <w:rPr>
                  <w:b/>
                  <w:bCs/>
                  <w:noProof/>
                </w:rPr>
                <w:fldChar w:fldCharType="end"/>
              </w:r>
            </w:p>
          </w:sdtContent>
        </w:sdt>
        <w:p w14:paraId="7EA62601" w14:textId="6D337C4F" w:rsidR="00A868E0" w:rsidRDefault="00000000" w:rsidP="00D04060"/>
      </w:sdtContent>
    </w:sdt>
    <w:sectPr w:rsidR="00A868E0" w:rsidSect="00D04060">
      <w:headerReference w:type="even" r:id="rId37"/>
      <w:headerReference w:type="default" r:id="rId38"/>
      <w:footerReference w:type="even" r:id="rId39"/>
      <w:footerReference w:type="default" r:id="rId40"/>
      <w:pgSz w:w="11906" w:h="16838" w:code="9"/>
      <w:pgMar w:top="1440" w:right="1440" w:bottom="1440" w:left="1440" w:header="720" w:footer="720" w:gutter="0"/>
      <w:pgNumType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957FF" w14:textId="77777777" w:rsidR="006122C0" w:rsidRDefault="006122C0">
      <w:r>
        <w:separator/>
      </w:r>
    </w:p>
    <w:p w14:paraId="2C61CEC5" w14:textId="77777777" w:rsidR="006122C0" w:rsidRDefault="006122C0"/>
  </w:endnote>
  <w:endnote w:type="continuationSeparator" w:id="0">
    <w:p w14:paraId="7FB01429" w14:textId="77777777" w:rsidR="006122C0" w:rsidRDefault="006122C0">
      <w:r>
        <w:continuationSeparator/>
      </w:r>
    </w:p>
    <w:p w14:paraId="2102747D" w14:textId="77777777" w:rsidR="006122C0" w:rsidRDefault="006122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B98C" w14:textId="77777777" w:rsidR="007C6368" w:rsidRPr="00F724ED" w:rsidRDefault="007C6368" w:rsidP="00CF7EEE">
    <w:pPr>
      <w:pStyle w:val="Footer"/>
      <w:ind w:right="360"/>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6629F" w14:textId="77777777" w:rsidR="005B16A6" w:rsidRDefault="005B1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EA37" w14:textId="77777777" w:rsidR="005B16A6" w:rsidRDefault="005B16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36" w:type="dxa"/>
        <w:right w:w="36" w:type="dxa"/>
      </w:tblCellMar>
      <w:tblLook w:val="0000" w:firstRow="0" w:lastRow="0" w:firstColumn="0" w:lastColumn="0" w:noHBand="0" w:noVBand="0"/>
    </w:tblPr>
    <w:tblGrid>
      <w:gridCol w:w="3726"/>
      <w:gridCol w:w="1440"/>
      <w:gridCol w:w="3690"/>
    </w:tblGrid>
    <w:tr w:rsidR="007C6368" w:rsidRPr="00BB5F51" w14:paraId="032C7C72" w14:textId="77777777" w:rsidTr="00932ABF">
      <w:tc>
        <w:tcPr>
          <w:tcW w:w="3726" w:type="dxa"/>
          <w:vAlign w:val="center"/>
        </w:tcPr>
        <w:p w14:paraId="379667A9" w14:textId="69FE0EB1" w:rsidR="007C6368" w:rsidRPr="00BB5F51" w:rsidRDefault="007C6368" w:rsidP="00D63F3B">
          <w:pPr>
            <w:pStyle w:val="Footer"/>
            <w:jc w:val="left"/>
            <w:rPr>
              <w:sz w:val="18"/>
            </w:rPr>
          </w:pPr>
          <w:r w:rsidRPr="00BB5F51">
            <w:fldChar w:fldCharType="begin"/>
          </w:r>
          <w:r w:rsidRPr="00BB5F51">
            <w:instrText xml:space="preserve"> PAGE </w:instrText>
          </w:r>
          <w:r w:rsidRPr="00BB5F51">
            <w:fldChar w:fldCharType="separate"/>
          </w:r>
          <w:r w:rsidRPr="00BB5F51">
            <w:t>1.2</w:t>
          </w:r>
          <w:r w:rsidRPr="00BB5F51">
            <w:fldChar w:fldCharType="end"/>
          </w:r>
        </w:p>
      </w:tc>
      <w:tc>
        <w:tcPr>
          <w:tcW w:w="1440" w:type="dxa"/>
          <w:vAlign w:val="center"/>
        </w:tcPr>
        <w:p w14:paraId="20138F3F" w14:textId="77777777" w:rsidR="007C6368" w:rsidRPr="00BB5F51" w:rsidRDefault="007C6368" w:rsidP="00D63F3B">
          <w:pPr>
            <w:pStyle w:val="Footer"/>
            <w:jc w:val="center"/>
          </w:pPr>
          <w:r w:rsidRPr="00BB5F51">
            <w:rPr>
              <w:noProof/>
            </w:rPr>
            <w:drawing>
              <wp:inline distT="0" distB="0" distL="0" distR="0" wp14:anchorId="5CAEC767" wp14:editId="382497C8">
                <wp:extent cx="742534" cy="226060"/>
                <wp:effectExtent l="0" t="0" r="635" b="2540"/>
                <wp:docPr id="17220684" name="Picture 1722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296B16FD" w14:textId="77777777" w:rsidR="007C6368" w:rsidRPr="00BB5F51" w:rsidRDefault="007C6368" w:rsidP="00D63F3B">
          <w:pPr>
            <w:pStyle w:val="Footer"/>
            <w:jc w:val="right"/>
            <w:rPr>
              <w:sz w:val="16"/>
            </w:rPr>
          </w:pPr>
          <w:r w:rsidRPr="00BB5F51">
            <w:rPr>
              <w:sz w:val="16"/>
            </w:rPr>
            <w:t>Binnies UK Limited</w:t>
          </w:r>
        </w:p>
        <w:p w14:paraId="0C5DBD1B" w14:textId="4755E54F" w:rsidR="007C6368" w:rsidRPr="00BB5F51" w:rsidRDefault="007C6368" w:rsidP="00D63F3B">
          <w:pPr>
            <w:pStyle w:val="Footer"/>
            <w:jc w:val="right"/>
            <w:rPr>
              <w:sz w:val="16"/>
              <w:szCs w:val="18"/>
            </w:rPr>
          </w:pPr>
          <w:r w:rsidRPr="00BB5F51">
            <w:rPr>
              <w:color w:val="000000" w:themeColor="text1"/>
              <w:sz w:val="16"/>
              <w:szCs w:val="18"/>
            </w:rPr>
            <w:fldChar w:fldCharType="begin"/>
          </w:r>
          <w:r w:rsidRPr="00BB5F51">
            <w:rPr>
              <w:color w:val="000000" w:themeColor="text1"/>
              <w:sz w:val="16"/>
              <w:szCs w:val="18"/>
            </w:rPr>
            <w:instrText xml:space="preserve"> STYLEREF  PrNoTitle  \* MERGEFORMAT </w:instrText>
          </w:r>
          <w:r w:rsidRPr="00BB5F51">
            <w:rPr>
              <w:color w:val="000000" w:themeColor="text1"/>
              <w:sz w:val="16"/>
              <w:szCs w:val="18"/>
            </w:rPr>
            <w:fldChar w:fldCharType="separate"/>
          </w:r>
          <w:r w:rsidR="007C1DF1">
            <w:rPr>
              <w:noProof/>
              <w:color w:val="000000" w:themeColor="text1"/>
              <w:sz w:val="16"/>
              <w:szCs w:val="18"/>
            </w:rPr>
            <w:t>Project no. 4021883</w:t>
          </w:r>
          <w:r w:rsidRPr="00BB5F51">
            <w:rPr>
              <w:color w:val="000000" w:themeColor="text1"/>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7C1DF1">
            <w:rPr>
              <w:noProof/>
              <w:sz w:val="16"/>
              <w:szCs w:val="18"/>
            </w:rPr>
            <w:t>March 2026</w:t>
          </w:r>
          <w:r w:rsidRPr="00BB5F51">
            <w:rPr>
              <w:sz w:val="16"/>
              <w:szCs w:val="18"/>
            </w:rPr>
            <w:fldChar w:fldCharType="end"/>
          </w:r>
        </w:p>
      </w:tc>
    </w:tr>
  </w:tbl>
  <w:p w14:paraId="08C3B9D6" w14:textId="77777777" w:rsidR="007C6368" w:rsidRPr="00921A7D" w:rsidRDefault="007C6368" w:rsidP="00BA2ECF">
    <w:pPr>
      <w:pStyle w:val="Footer"/>
      <w:rPr>
        <w:rFonts w:ascii="Calibri" w:hAnsi="Calibri" w:cs="Calibri"/>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56" w:type="dxa"/>
      <w:tblLayout w:type="fixed"/>
      <w:tblCellMar>
        <w:left w:w="36" w:type="dxa"/>
        <w:right w:w="36" w:type="dxa"/>
      </w:tblCellMar>
      <w:tblLook w:val="0000" w:firstRow="0" w:lastRow="0" w:firstColumn="0" w:lastColumn="0" w:noHBand="0" w:noVBand="0"/>
    </w:tblPr>
    <w:tblGrid>
      <w:gridCol w:w="3726"/>
      <w:gridCol w:w="1440"/>
      <w:gridCol w:w="3690"/>
    </w:tblGrid>
    <w:tr w:rsidR="007C6368" w:rsidRPr="00BB5F51" w14:paraId="08C3B9DB" w14:textId="77777777" w:rsidTr="00BB5F51">
      <w:tc>
        <w:tcPr>
          <w:tcW w:w="3726" w:type="dxa"/>
        </w:tcPr>
        <w:p w14:paraId="08C3B9D7" w14:textId="6EC534B6" w:rsidR="007C6368" w:rsidRPr="00BB5F51" w:rsidRDefault="007C6368" w:rsidP="00CF7EEE">
          <w:pPr>
            <w:pStyle w:val="Footer"/>
            <w:ind w:right="360"/>
            <w:rPr>
              <w:sz w:val="16"/>
              <w:szCs w:val="18"/>
            </w:rPr>
          </w:pPr>
          <w:r w:rsidRPr="00BB5F51">
            <w:rPr>
              <w:sz w:val="16"/>
              <w:szCs w:val="18"/>
            </w:rPr>
            <w:t>Binnies UK Limited</w:t>
          </w:r>
        </w:p>
        <w:p w14:paraId="08C3B9D8" w14:textId="7D27DD46" w:rsidR="007C6368" w:rsidRPr="00BB5F51" w:rsidRDefault="007C6368">
          <w:pPr>
            <w:pStyle w:val="Footer"/>
            <w:rPr>
              <w:sz w:val="18"/>
            </w:rPr>
          </w:pPr>
          <w:r w:rsidRPr="00BB5F51">
            <w:rPr>
              <w:sz w:val="16"/>
              <w:szCs w:val="18"/>
            </w:rPr>
            <w:fldChar w:fldCharType="begin"/>
          </w:r>
          <w:r w:rsidRPr="00BB5F51">
            <w:rPr>
              <w:sz w:val="16"/>
              <w:szCs w:val="18"/>
            </w:rPr>
            <w:instrText xml:space="preserve"> STYLEREF  PrNoTitle  \* MERGEFORMAT </w:instrText>
          </w:r>
          <w:r w:rsidRPr="00BB5F51">
            <w:rPr>
              <w:sz w:val="16"/>
              <w:szCs w:val="18"/>
            </w:rPr>
            <w:fldChar w:fldCharType="separate"/>
          </w:r>
          <w:r w:rsidR="007C1DF1">
            <w:rPr>
              <w:noProof/>
              <w:sz w:val="16"/>
              <w:szCs w:val="18"/>
            </w:rPr>
            <w:t>Project no. 4021883</w:t>
          </w:r>
          <w:r w:rsidRPr="00BB5F51">
            <w:rPr>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7C1DF1">
            <w:rPr>
              <w:noProof/>
              <w:sz w:val="16"/>
              <w:szCs w:val="18"/>
            </w:rPr>
            <w:t>March 2026</w:t>
          </w:r>
          <w:r w:rsidRPr="00BB5F51">
            <w:rPr>
              <w:sz w:val="16"/>
              <w:szCs w:val="18"/>
            </w:rPr>
            <w:fldChar w:fldCharType="end"/>
          </w:r>
        </w:p>
      </w:tc>
      <w:tc>
        <w:tcPr>
          <w:tcW w:w="1440" w:type="dxa"/>
          <w:vAlign w:val="center"/>
        </w:tcPr>
        <w:p w14:paraId="08C3B9D9" w14:textId="3F9B4DAD" w:rsidR="007C6368" w:rsidRPr="00BB5F51" w:rsidRDefault="007C6368">
          <w:pPr>
            <w:pStyle w:val="Footer"/>
            <w:jc w:val="center"/>
          </w:pPr>
          <w:r w:rsidRPr="00BB5F51">
            <w:rPr>
              <w:noProof/>
            </w:rPr>
            <w:drawing>
              <wp:inline distT="0" distB="0" distL="0" distR="0" wp14:anchorId="43FFC442" wp14:editId="4618F82F">
                <wp:extent cx="742534" cy="226060"/>
                <wp:effectExtent l="0" t="0" r="635" b="2540"/>
                <wp:docPr id="617887972" name="Picture 61788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08C3B9DA" w14:textId="77777777" w:rsidR="007C6368" w:rsidRPr="00BB5F51" w:rsidRDefault="007C6368">
          <w:pPr>
            <w:pStyle w:val="Footer"/>
            <w:ind w:right="144"/>
            <w:jc w:val="right"/>
          </w:pPr>
          <w:r w:rsidRPr="00BB5F51">
            <w:fldChar w:fldCharType="begin"/>
          </w:r>
          <w:r w:rsidRPr="00BB5F51">
            <w:instrText xml:space="preserve"> PAGE </w:instrText>
          </w:r>
          <w:r w:rsidRPr="00BB5F51">
            <w:fldChar w:fldCharType="separate"/>
          </w:r>
          <w:r w:rsidRPr="00BB5F51">
            <w:rPr>
              <w:noProof/>
            </w:rPr>
            <w:t>2</w:t>
          </w:r>
          <w:r w:rsidRPr="00BB5F51">
            <w:fldChar w:fldCharType="end"/>
          </w:r>
        </w:p>
      </w:tc>
    </w:tr>
  </w:tbl>
  <w:p w14:paraId="08C3B9DC" w14:textId="77777777" w:rsidR="007C6368" w:rsidRPr="00BB5F51" w:rsidRDefault="007C6368">
    <w:pPr>
      <w:pStyle w:val="Footer"/>
      <w:rPr>
        <w:sz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36" w:type="dxa"/>
        <w:right w:w="36" w:type="dxa"/>
      </w:tblCellMar>
      <w:tblLook w:val="0000" w:firstRow="0" w:lastRow="0" w:firstColumn="0" w:lastColumn="0" w:noHBand="0" w:noVBand="0"/>
    </w:tblPr>
    <w:tblGrid>
      <w:gridCol w:w="5873"/>
      <w:gridCol w:w="2270"/>
      <w:gridCol w:w="5815"/>
    </w:tblGrid>
    <w:tr w:rsidR="00D04060" w:rsidRPr="00BB5F51" w14:paraId="241CCF82" w14:textId="77777777" w:rsidTr="00D04060">
      <w:tc>
        <w:tcPr>
          <w:tcW w:w="2104" w:type="pct"/>
          <w:vAlign w:val="center"/>
        </w:tcPr>
        <w:p w14:paraId="1B57042E" w14:textId="77777777" w:rsidR="00D04060" w:rsidRPr="00BB5F51" w:rsidRDefault="00D04060" w:rsidP="00D63F3B">
          <w:pPr>
            <w:pStyle w:val="Footer"/>
            <w:jc w:val="left"/>
            <w:rPr>
              <w:sz w:val="18"/>
            </w:rPr>
          </w:pPr>
          <w:r w:rsidRPr="00BB5F51">
            <w:fldChar w:fldCharType="begin"/>
          </w:r>
          <w:r w:rsidRPr="00BB5F51">
            <w:instrText xml:space="preserve"> PAGE </w:instrText>
          </w:r>
          <w:r w:rsidRPr="00BB5F51">
            <w:fldChar w:fldCharType="separate"/>
          </w:r>
          <w:r w:rsidRPr="00BB5F51">
            <w:t>1.2</w:t>
          </w:r>
          <w:r w:rsidRPr="00BB5F51">
            <w:fldChar w:fldCharType="end"/>
          </w:r>
        </w:p>
      </w:tc>
      <w:tc>
        <w:tcPr>
          <w:tcW w:w="813" w:type="pct"/>
          <w:vAlign w:val="center"/>
        </w:tcPr>
        <w:p w14:paraId="74480ECE" w14:textId="77777777" w:rsidR="00D04060" w:rsidRPr="00BB5F51" w:rsidRDefault="00D04060" w:rsidP="00D63F3B">
          <w:pPr>
            <w:pStyle w:val="Footer"/>
            <w:jc w:val="center"/>
          </w:pPr>
          <w:r w:rsidRPr="00BB5F51">
            <w:rPr>
              <w:noProof/>
            </w:rPr>
            <w:drawing>
              <wp:inline distT="0" distB="0" distL="0" distR="0" wp14:anchorId="4EE9F35F" wp14:editId="002A55B7">
                <wp:extent cx="742534" cy="226060"/>
                <wp:effectExtent l="0" t="0" r="635" b="2540"/>
                <wp:docPr id="1851022556" name="Picture 18510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2083" w:type="pct"/>
          <w:vAlign w:val="center"/>
        </w:tcPr>
        <w:p w14:paraId="0B6CFA96" w14:textId="77777777" w:rsidR="00D04060" w:rsidRPr="00BB5F51" w:rsidRDefault="00D04060" w:rsidP="00D63F3B">
          <w:pPr>
            <w:pStyle w:val="Footer"/>
            <w:jc w:val="right"/>
            <w:rPr>
              <w:sz w:val="16"/>
            </w:rPr>
          </w:pPr>
          <w:r w:rsidRPr="00BB5F51">
            <w:rPr>
              <w:sz w:val="16"/>
            </w:rPr>
            <w:t>Binnies UK Limited</w:t>
          </w:r>
        </w:p>
        <w:p w14:paraId="6ED608CF" w14:textId="4437B8B1" w:rsidR="00D04060" w:rsidRPr="00BB5F51" w:rsidRDefault="00D04060" w:rsidP="00D63F3B">
          <w:pPr>
            <w:pStyle w:val="Footer"/>
            <w:jc w:val="right"/>
            <w:rPr>
              <w:sz w:val="16"/>
              <w:szCs w:val="18"/>
            </w:rPr>
          </w:pPr>
          <w:r w:rsidRPr="00BB5F51">
            <w:rPr>
              <w:color w:val="000000" w:themeColor="text1"/>
              <w:sz w:val="16"/>
              <w:szCs w:val="18"/>
            </w:rPr>
            <w:fldChar w:fldCharType="begin"/>
          </w:r>
          <w:r w:rsidRPr="00BB5F51">
            <w:rPr>
              <w:color w:val="000000" w:themeColor="text1"/>
              <w:sz w:val="16"/>
              <w:szCs w:val="18"/>
            </w:rPr>
            <w:instrText xml:space="preserve"> STYLEREF  PrNoTitle  \* MERGEFORMAT </w:instrText>
          </w:r>
          <w:r w:rsidRPr="00BB5F51">
            <w:rPr>
              <w:color w:val="000000" w:themeColor="text1"/>
              <w:sz w:val="16"/>
              <w:szCs w:val="18"/>
            </w:rPr>
            <w:fldChar w:fldCharType="separate"/>
          </w:r>
          <w:r w:rsidR="007C1DF1">
            <w:rPr>
              <w:noProof/>
              <w:color w:val="000000" w:themeColor="text1"/>
              <w:sz w:val="16"/>
              <w:szCs w:val="18"/>
            </w:rPr>
            <w:t>Project no. 4021883</w:t>
          </w:r>
          <w:r w:rsidRPr="00BB5F51">
            <w:rPr>
              <w:color w:val="000000" w:themeColor="text1"/>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7C1DF1">
            <w:rPr>
              <w:noProof/>
              <w:sz w:val="16"/>
              <w:szCs w:val="18"/>
            </w:rPr>
            <w:t>March 2026</w:t>
          </w:r>
          <w:r w:rsidRPr="00BB5F51">
            <w:rPr>
              <w:sz w:val="16"/>
              <w:szCs w:val="18"/>
            </w:rPr>
            <w:fldChar w:fldCharType="end"/>
          </w:r>
        </w:p>
      </w:tc>
    </w:tr>
  </w:tbl>
  <w:p w14:paraId="00516DB2" w14:textId="77777777" w:rsidR="00D04060" w:rsidRPr="00921A7D" w:rsidRDefault="00D04060" w:rsidP="00BA2ECF">
    <w:pPr>
      <w:pStyle w:val="Footer"/>
      <w:rPr>
        <w:rFonts w:ascii="Calibri" w:hAnsi="Calibri" w:cs="Calibri"/>
        <w:sz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36" w:type="dxa"/>
        <w:right w:w="36" w:type="dxa"/>
      </w:tblCellMar>
      <w:tblLook w:val="0000" w:firstRow="0" w:lastRow="0" w:firstColumn="0" w:lastColumn="0" w:noHBand="0" w:noVBand="0"/>
    </w:tblPr>
    <w:tblGrid>
      <w:gridCol w:w="5873"/>
      <w:gridCol w:w="2270"/>
      <w:gridCol w:w="5815"/>
    </w:tblGrid>
    <w:tr w:rsidR="00D04060" w:rsidRPr="00BB5F51" w14:paraId="0A84BEEC" w14:textId="77777777" w:rsidTr="00D04060">
      <w:tc>
        <w:tcPr>
          <w:tcW w:w="2104" w:type="pct"/>
        </w:tcPr>
        <w:p w14:paraId="51610447" w14:textId="77777777" w:rsidR="00D04060" w:rsidRPr="00BB5F51" w:rsidRDefault="00D04060" w:rsidP="00CF7EEE">
          <w:pPr>
            <w:pStyle w:val="Footer"/>
            <w:ind w:right="360"/>
            <w:rPr>
              <w:sz w:val="16"/>
              <w:szCs w:val="18"/>
            </w:rPr>
          </w:pPr>
          <w:r w:rsidRPr="00BB5F51">
            <w:rPr>
              <w:sz w:val="16"/>
              <w:szCs w:val="18"/>
            </w:rPr>
            <w:t>Binnies UK Limited</w:t>
          </w:r>
        </w:p>
        <w:p w14:paraId="11EDF5C2" w14:textId="0A907EF2" w:rsidR="00D04060" w:rsidRPr="00BB5F51" w:rsidRDefault="00D04060">
          <w:pPr>
            <w:pStyle w:val="Footer"/>
            <w:rPr>
              <w:sz w:val="18"/>
            </w:rPr>
          </w:pPr>
          <w:r w:rsidRPr="00BB5F51">
            <w:rPr>
              <w:sz w:val="16"/>
              <w:szCs w:val="18"/>
            </w:rPr>
            <w:fldChar w:fldCharType="begin"/>
          </w:r>
          <w:r w:rsidRPr="00BB5F51">
            <w:rPr>
              <w:sz w:val="16"/>
              <w:szCs w:val="18"/>
            </w:rPr>
            <w:instrText xml:space="preserve"> STYLEREF  PrNoTitle  \* MERGEFORMAT </w:instrText>
          </w:r>
          <w:r w:rsidRPr="00BB5F51">
            <w:rPr>
              <w:sz w:val="16"/>
              <w:szCs w:val="18"/>
            </w:rPr>
            <w:fldChar w:fldCharType="separate"/>
          </w:r>
          <w:r w:rsidR="00522371">
            <w:rPr>
              <w:noProof/>
              <w:sz w:val="16"/>
              <w:szCs w:val="18"/>
            </w:rPr>
            <w:t>Project no. 4021883</w:t>
          </w:r>
          <w:r w:rsidRPr="00BB5F51">
            <w:rPr>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522371">
            <w:rPr>
              <w:noProof/>
              <w:sz w:val="16"/>
              <w:szCs w:val="18"/>
            </w:rPr>
            <w:t>March 2026</w:t>
          </w:r>
          <w:r w:rsidRPr="00BB5F51">
            <w:rPr>
              <w:sz w:val="16"/>
              <w:szCs w:val="18"/>
            </w:rPr>
            <w:fldChar w:fldCharType="end"/>
          </w:r>
        </w:p>
      </w:tc>
      <w:tc>
        <w:tcPr>
          <w:tcW w:w="813" w:type="pct"/>
          <w:vAlign w:val="center"/>
        </w:tcPr>
        <w:p w14:paraId="70F9BE68" w14:textId="77777777" w:rsidR="00D04060" w:rsidRPr="00BB5F51" w:rsidRDefault="00D04060">
          <w:pPr>
            <w:pStyle w:val="Footer"/>
            <w:jc w:val="center"/>
          </w:pPr>
          <w:r w:rsidRPr="00BB5F51">
            <w:rPr>
              <w:noProof/>
            </w:rPr>
            <w:drawing>
              <wp:inline distT="0" distB="0" distL="0" distR="0" wp14:anchorId="202BFFD6" wp14:editId="5302898F">
                <wp:extent cx="742534" cy="226060"/>
                <wp:effectExtent l="0" t="0" r="635" b="2540"/>
                <wp:docPr id="466089797" name="Picture 46608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2083" w:type="pct"/>
          <w:vAlign w:val="center"/>
        </w:tcPr>
        <w:p w14:paraId="380A9F0E" w14:textId="77777777" w:rsidR="00D04060" w:rsidRPr="00BB5F51" w:rsidRDefault="00D04060">
          <w:pPr>
            <w:pStyle w:val="Footer"/>
            <w:ind w:right="144"/>
            <w:jc w:val="right"/>
          </w:pPr>
          <w:r w:rsidRPr="00BB5F51">
            <w:fldChar w:fldCharType="begin"/>
          </w:r>
          <w:r w:rsidRPr="00BB5F51">
            <w:instrText xml:space="preserve"> PAGE </w:instrText>
          </w:r>
          <w:r w:rsidRPr="00BB5F51">
            <w:fldChar w:fldCharType="separate"/>
          </w:r>
          <w:r w:rsidRPr="00BB5F51">
            <w:rPr>
              <w:noProof/>
            </w:rPr>
            <w:t>2</w:t>
          </w:r>
          <w:r w:rsidRPr="00BB5F51">
            <w:fldChar w:fldCharType="end"/>
          </w:r>
        </w:p>
      </w:tc>
    </w:tr>
  </w:tbl>
  <w:p w14:paraId="219D0741" w14:textId="77777777" w:rsidR="00D04060" w:rsidRPr="00BB5F51" w:rsidRDefault="00D04060">
    <w:pPr>
      <w:pStyle w:val="Footer"/>
      <w:rPr>
        <w:sz w:val="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36" w:type="dxa"/>
        <w:right w:w="36" w:type="dxa"/>
      </w:tblCellMar>
      <w:tblLook w:val="0000" w:firstRow="0" w:lastRow="0" w:firstColumn="0" w:lastColumn="0" w:noHBand="0" w:noVBand="0"/>
    </w:tblPr>
    <w:tblGrid>
      <w:gridCol w:w="3798"/>
      <w:gridCol w:w="1468"/>
      <w:gridCol w:w="3760"/>
    </w:tblGrid>
    <w:tr w:rsidR="00D04060" w:rsidRPr="00BB5F51" w14:paraId="031D8E98" w14:textId="77777777" w:rsidTr="00D04060">
      <w:tc>
        <w:tcPr>
          <w:tcW w:w="2104" w:type="pct"/>
          <w:vAlign w:val="center"/>
        </w:tcPr>
        <w:p w14:paraId="4403A44C" w14:textId="77777777" w:rsidR="00D04060" w:rsidRPr="00BB5F51" w:rsidRDefault="00D04060" w:rsidP="00D63F3B">
          <w:pPr>
            <w:pStyle w:val="Footer"/>
            <w:jc w:val="left"/>
            <w:rPr>
              <w:sz w:val="18"/>
            </w:rPr>
          </w:pPr>
          <w:r w:rsidRPr="00BB5F51">
            <w:fldChar w:fldCharType="begin"/>
          </w:r>
          <w:r w:rsidRPr="00BB5F51">
            <w:instrText xml:space="preserve"> PAGE </w:instrText>
          </w:r>
          <w:r w:rsidRPr="00BB5F51">
            <w:fldChar w:fldCharType="separate"/>
          </w:r>
          <w:r w:rsidRPr="00BB5F51">
            <w:t>1.2</w:t>
          </w:r>
          <w:r w:rsidRPr="00BB5F51">
            <w:fldChar w:fldCharType="end"/>
          </w:r>
        </w:p>
      </w:tc>
      <w:tc>
        <w:tcPr>
          <w:tcW w:w="813" w:type="pct"/>
          <w:vAlign w:val="center"/>
        </w:tcPr>
        <w:p w14:paraId="5AC2C10A" w14:textId="77777777" w:rsidR="00D04060" w:rsidRPr="00BB5F51" w:rsidRDefault="00D04060" w:rsidP="00D63F3B">
          <w:pPr>
            <w:pStyle w:val="Footer"/>
            <w:jc w:val="center"/>
          </w:pPr>
          <w:r w:rsidRPr="00BB5F51">
            <w:rPr>
              <w:noProof/>
            </w:rPr>
            <w:drawing>
              <wp:inline distT="0" distB="0" distL="0" distR="0" wp14:anchorId="71C3E7BD" wp14:editId="039E4210">
                <wp:extent cx="742534" cy="226060"/>
                <wp:effectExtent l="0" t="0" r="635" b="2540"/>
                <wp:docPr id="431597890" name="Picture 43159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2083" w:type="pct"/>
          <w:vAlign w:val="center"/>
        </w:tcPr>
        <w:p w14:paraId="7C7476C5" w14:textId="77777777" w:rsidR="00D04060" w:rsidRPr="00BB5F51" w:rsidRDefault="00D04060" w:rsidP="00D63F3B">
          <w:pPr>
            <w:pStyle w:val="Footer"/>
            <w:jc w:val="right"/>
            <w:rPr>
              <w:sz w:val="16"/>
            </w:rPr>
          </w:pPr>
          <w:r w:rsidRPr="00BB5F51">
            <w:rPr>
              <w:sz w:val="16"/>
            </w:rPr>
            <w:t>Binnies UK Limited</w:t>
          </w:r>
        </w:p>
        <w:p w14:paraId="1AFD511D" w14:textId="3250C229" w:rsidR="00D04060" w:rsidRPr="00BB5F51" w:rsidRDefault="00D04060" w:rsidP="00D63F3B">
          <w:pPr>
            <w:pStyle w:val="Footer"/>
            <w:jc w:val="right"/>
            <w:rPr>
              <w:sz w:val="16"/>
              <w:szCs w:val="18"/>
            </w:rPr>
          </w:pPr>
          <w:r w:rsidRPr="00BB5F51">
            <w:rPr>
              <w:color w:val="000000" w:themeColor="text1"/>
              <w:sz w:val="16"/>
              <w:szCs w:val="18"/>
            </w:rPr>
            <w:fldChar w:fldCharType="begin"/>
          </w:r>
          <w:r w:rsidRPr="00BB5F51">
            <w:rPr>
              <w:color w:val="000000" w:themeColor="text1"/>
              <w:sz w:val="16"/>
              <w:szCs w:val="18"/>
            </w:rPr>
            <w:instrText xml:space="preserve"> STYLEREF  PrNoTitle  \* MERGEFORMAT </w:instrText>
          </w:r>
          <w:r w:rsidRPr="00BB5F51">
            <w:rPr>
              <w:color w:val="000000" w:themeColor="text1"/>
              <w:sz w:val="16"/>
              <w:szCs w:val="18"/>
            </w:rPr>
            <w:fldChar w:fldCharType="separate"/>
          </w:r>
          <w:r w:rsidR="007C1DF1">
            <w:rPr>
              <w:noProof/>
              <w:color w:val="000000" w:themeColor="text1"/>
              <w:sz w:val="16"/>
              <w:szCs w:val="18"/>
            </w:rPr>
            <w:t>Project no. 4021883</w:t>
          </w:r>
          <w:r w:rsidRPr="00BB5F51">
            <w:rPr>
              <w:color w:val="000000" w:themeColor="text1"/>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7C1DF1">
            <w:rPr>
              <w:noProof/>
              <w:sz w:val="16"/>
              <w:szCs w:val="18"/>
            </w:rPr>
            <w:t>March 2026</w:t>
          </w:r>
          <w:r w:rsidRPr="00BB5F51">
            <w:rPr>
              <w:sz w:val="16"/>
              <w:szCs w:val="18"/>
            </w:rPr>
            <w:fldChar w:fldCharType="end"/>
          </w:r>
        </w:p>
      </w:tc>
    </w:tr>
  </w:tbl>
  <w:p w14:paraId="1FF41485" w14:textId="77777777" w:rsidR="00D04060" w:rsidRPr="00921A7D" w:rsidRDefault="00D04060" w:rsidP="00BA2ECF">
    <w:pPr>
      <w:pStyle w:val="Footer"/>
      <w:rPr>
        <w:rFonts w:ascii="Calibri" w:hAnsi="Calibri" w:cs="Calibri"/>
        <w:sz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56" w:type="dxa"/>
      <w:tblLayout w:type="fixed"/>
      <w:tblCellMar>
        <w:left w:w="36" w:type="dxa"/>
        <w:right w:w="36" w:type="dxa"/>
      </w:tblCellMar>
      <w:tblLook w:val="0000" w:firstRow="0" w:lastRow="0" w:firstColumn="0" w:lastColumn="0" w:noHBand="0" w:noVBand="0"/>
    </w:tblPr>
    <w:tblGrid>
      <w:gridCol w:w="3726"/>
      <w:gridCol w:w="1440"/>
      <w:gridCol w:w="3690"/>
    </w:tblGrid>
    <w:tr w:rsidR="00D04060" w:rsidRPr="00BB5F51" w14:paraId="6A12A296" w14:textId="77777777" w:rsidTr="00BB5F51">
      <w:tc>
        <w:tcPr>
          <w:tcW w:w="3726" w:type="dxa"/>
        </w:tcPr>
        <w:p w14:paraId="60137897" w14:textId="77777777" w:rsidR="00D04060" w:rsidRPr="00BB5F51" w:rsidRDefault="00D04060" w:rsidP="00CF7EEE">
          <w:pPr>
            <w:pStyle w:val="Footer"/>
            <w:ind w:right="360"/>
            <w:rPr>
              <w:sz w:val="16"/>
              <w:szCs w:val="18"/>
            </w:rPr>
          </w:pPr>
          <w:r w:rsidRPr="00BB5F51">
            <w:rPr>
              <w:sz w:val="16"/>
              <w:szCs w:val="18"/>
            </w:rPr>
            <w:t>Binnies UK Limited</w:t>
          </w:r>
        </w:p>
        <w:p w14:paraId="6606104B" w14:textId="32BEA509" w:rsidR="00D04060" w:rsidRPr="00BB5F51" w:rsidRDefault="00D04060">
          <w:pPr>
            <w:pStyle w:val="Footer"/>
            <w:rPr>
              <w:sz w:val="18"/>
            </w:rPr>
          </w:pPr>
          <w:r w:rsidRPr="00BB5F51">
            <w:rPr>
              <w:sz w:val="16"/>
              <w:szCs w:val="18"/>
            </w:rPr>
            <w:fldChar w:fldCharType="begin"/>
          </w:r>
          <w:r w:rsidRPr="00BB5F51">
            <w:rPr>
              <w:sz w:val="16"/>
              <w:szCs w:val="18"/>
            </w:rPr>
            <w:instrText xml:space="preserve"> STYLEREF  PrNoTitle  \* MERGEFORMAT </w:instrText>
          </w:r>
          <w:r w:rsidRPr="00BB5F51">
            <w:rPr>
              <w:sz w:val="16"/>
              <w:szCs w:val="18"/>
            </w:rPr>
            <w:fldChar w:fldCharType="separate"/>
          </w:r>
          <w:r w:rsidR="007C1DF1">
            <w:rPr>
              <w:noProof/>
              <w:sz w:val="16"/>
              <w:szCs w:val="18"/>
            </w:rPr>
            <w:t>Project no. 4021883</w:t>
          </w:r>
          <w:r w:rsidRPr="00BB5F51">
            <w:rPr>
              <w:sz w:val="16"/>
              <w:szCs w:val="18"/>
            </w:rPr>
            <w:fldChar w:fldCharType="end"/>
          </w:r>
          <w:r w:rsidRPr="00BB5F51">
            <w:rPr>
              <w:sz w:val="16"/>
              <w:szCs w:val="18"/>
            </w:rPr>
            <w:t xml:space="preserve"> / </w:t>
          </w:r>
          <w:r w:rsidRPr="00BB5F51">
            <w:rPr>
              <w:sz w:val="16"/>
              <w:szCs w:val="18"/>
            </w:rPr>
            <w:fldChar w:fldCharType="begin"/>
          </w:r>
          <w:r w:rsidRPr="00BB5F51">
            <w:rPr>
              <w:sz w:val="16"/>
              <w:szCs w:val="18"/>
            </w:rPr>
            <w:instrText xml:space="preserve"> STYLEREF  DateTitle  \* MERGEFORMAT </w:instrText>
          </w:r>
          <w:r w:rsidRPr="00BB5F51">
            <w:rPr>
              <w:sz w:val="16"/>
              <w:szCs w:val="18"/>
            </w:rPr>
            <w:fldChar w:fldCharType="separate"/>
          </w:r>
          <w:r w:rsidR="007C1DF1">
            <w:rPr>
              <w:noProof/>
              <w:sz w:val="16"/>
              <w:szCs w:val="18"/>
            </w:rPr>
            <w:t>March 2026</w:t>
          </w:r>
          <w:r w:rsidRPr="00BB5F51">
            <w:rPr>
              <w:sz w:val="16"/>
              <w:szCs w:val="18"/>
            </w:rPr>
            <w:fldChar w:fldCharType="end"/>
          </w:r>
        </w:p>
      </w:tc>
      <w:tc>
        <w:tcPr>
          <w:tcW w:w="1440" w:type="dxa"/>
          <w:vAlign w:val="center"/>
        </w:tcPr>
        <w:p w14:paraId="11AC0C7A" w14:textId="77777777" w:rsidR="00D04060" w:rsidRPr="00BB5F51" w:rsidRDefault="00D04060">
          <w:pPr>
            <w:pStyle w:val="Footer"/>
            <w:jc w:val="center"/>
          </w:pPr>
          <w:r w:rsidRPr="00BB5F51">
            <w:rPr>
              <w:noProof/>
            </w:rPr>
            <w:drawing>
              <wp:inline distT="0" distB="0" distL="0" distR="0" wp14:anchorId="20E99ECA" wp14:editId="3D7D76B0">
                <wp:extent cx="742534" cy="226060"/>
                <wp:effectExtent l="0" t="0" r="635" b="2540"/>
                <wp:docPr id="1116073005" name="Picture 111607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56" cy="229659"/>
                        </a:xfrm>
                        <a:prstGeom prst="rect">
                          <a:avLst/>
                        </a:prstGeom>
                        <a:noFill/>
                        <a:ln>
                          <a:noFill/>
                        </a:ln>
                      </pic:spPr>
                    </pic:pic>
                  </a:graphicData>
                </a:graphic>
              </wp:inline>
            </w:drawing>
          </w:r>
        </w:p>
      </w:tc>
      <w:tc>
        <w:tcPr>
          <w:tcW w:w="3690" w:type="dxa"/>
          <w:vAlign w:val="center"/>
        </w:tcPr>
        <w:p w14:paraId="10676822" w14:textId="77777777" w:rsidR="00D04060" w:rsidRPr="00BB5F51" w:rsidRDefault="00D04060">
          <w:pPr>
            <w:pStyle w:val="Footer"/>
            <w:ind w:right="144"/>
            <w:jc w:val="right"/>
          </w:pPr>
          <w:r w:rsidRPr="00BB5F51">
            <w:fldChar w:fldCharType="begin"/>
          </w:r>
          <w:r w:rsidRPr="00BB5F51">
            <w:instrText xml:space="preserve"> PAGE </w:instrText>
          </w:r>
          <w:r w:rsidRPr="00BB5F51">
            <w:fldChar w:fldCharType="separate"/>
          </w:r>
          <w:r w:rsidRPr="00BB5F51">
            <w:rPr>
              <w:noProof/>
            </w:rPr>
            <w:t>2</w:t>
          </w:r>
          <w:r w:rsidRPr="00BB5F51">
            <w:fldChar w:fldCharType="end"/>
          </w:r>
        </w:p>
      </w:tc>
    </w:tr>
  </w:tbl>
  <w:p w14:paraId="67F44435" w14:textId="77777777" w:rsidR="00D04060" w:rsidRPr="00BB5F51" w:rsidRDefault="00D04060">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B361F" w14:textId="77777777" w:rsidR="006122C0" w:rsidRDefault="006122C0">
      <w:r>
        <w:separator/>
      </w:r>
    </w:p>
    <w:p w14:paraId="3CC8245F" w14:textId="77777777" w:rsidR="006122C0" w:rsidRDefault="006122C0"/>
  </w:footnote>
  <w:footnote w:type="continuationSeparator" w:id="0">
    <w:p w14:paraId="4D83B7AF" w14:textId="77777777" w:rsidR="006122C0" w:rsidRDefault="006122C0">
      <w:r>
        <w:continuationSeparator/>
      </w:r>
    </w:p>
    <w:p w14:paraId="512A80C7" w14:textId="77777777" w:rsidR="006122C0" w:rsidRDefault="006122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CC346" w14:textId="77777777" w:rsidR="005B16A6" w:rsidRDefault="005B16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1A6DE" w14:textId="77777777" w:rsidR="005B16A6" w:rsidRDefault="005B16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5B" w14:textId="77777777" w:rsidR="005B16A6" w:rsidRDefault="005B16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C6368" w14:paraId="08C3B9CB" w14:textId="77777777" w:rsidTr="00946157">
      <w:trPr>
        <w:cantSplit/>
      </w:trPr>
      <w:tc>
        <w:tcPr>
          <w:tcW w:w="4477" w:type="dxa"/>
        </w:tcPr>
        <w:p w14:paraId="08C3B9C9" w14:textId="4FC602A8" w:rsidR="007C6368" w:rsidRPr="0022775C" w:rsidRDefault="007C6368" w:rsidP="00C32212">
          <w:pPr>
            <w:pStyle w:val="ClientHeader"/>
          </w:pPr>
          <w:r>
            <w:rPr>
              <w:noProof/>
            </w:rPr>
            <w:fldChar w:fldCharType="begin"/>
          </w:r>
          <w:r>
            <w:rPr>
              <w:noProof/>
            </w:rPr>
            <w:instrText xml:space="preserve"> STYLEREF  ClientTitle  \* MERGEFORMAT </w:instrText>
          </w:r>
          <w:r>
            <w:rPr>
              <w:noProof/>
            </w:rPr>
            <w:fldChar w:fldCharType="separate"/>
          </w:r>
          <w:r w:rsidR="007C1DF1">
            <w:rPr>
              <w:noProof/>
            </w:rPr>
            <w:t>Natural Resources Wales</w:t>
          </w:r>
          <w:r>
            <w:rPr>
              <w:noProof/>
            </w:rPr>
            <w:fldChar w:fldCharType="end"/>
          </w:r>
        </w:p>
      </w:tc>
      <w:tc>
        <w:tcPr>
          <w:tcW w:w="4649" w:type="dxa"/>
        </w:tcPr>
        <w:p w14:paraId="08C3B9CA" w14:textId="6E832948" w:rsidR="007C6368" w:rsidRPr="0022775C" w:rsidRDefault="007C6368" w:rsidP="00C32212">
          <w:pPr>
            <w:pStyle w:val="ReportName"/>
          </w:pPr>
          <w:r>
            <w:rPr>
              <w:noProof/>
            </w:rPr>
            <w:fldChar w:fldCharType="begin"/>
          </w:r>
          <w:r>
            <w:rPr>
              <w:noProof/>
            </w:rPr>
            <w:instrText xml:space="preserve"> STYLEREF  ReportTitle  \* MERGEFORMAT </w:instrText>
          </w:r>
          <w:r>
            <w:rPr>
              <w:noProof/>
            </w:rPr>
            <w:fldChar w:fldCharType="separate"/>
          </w:r>
          <w:r w:rsidR="007C1DF1">
            <w:rPr>
              <w:noProof/>
            </w:rPr>
            <w:t>Cardigan Tidal Flood Risk Management Scheme</w:t>
          </w:r>
          <w:r>
            <w:rPr>
              <w:noProof/>
            </w:rPr>
            <w:fldChar w:fldCharType="end"/>
          </w:r>
        </w:p>
      </w:tc>
    </w:tr>
  </w:tbl>
  <w:p w14:paraId="08C3B9CC" w14:textId="77777777" w:rsidR="007C6368" w:rsidRPr="00C216A9" w:rsidRDefault="007C6368" w:rsidP="00641F85">
    <w:pPr>
      <w:pStyle w:val="Header"/>
      <w:rPr>
        <w:rFonts w:ascii="Calibri" w:hAnsi="Calibri" w:cs="Calibri"/>
        <w:sz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7C6368" w:rsidRPr="00DB4AD8" w14:paraId="08C3B9CF" w14:textId="77777777" w:rsidTr="00921A7D">
      <w:trPr>
        <w:cantSplit/>
      </w:trPr>
      <w:tc>
        <w:tcPr>
          <w:tcW w:w="4477" w:type="dxa"/>
        </w:tcPr>
        <w:p w14:paraId="08C3B9CD" w14:textId="310AC5B4" w:rsidR="007C6368" w:rsidRPr="00DB4AD8" w:rsidRDefault="007C6368" w:rsidP="00416302">
          <w:pPr>
            <w:pStyle w:val="ClientHeader"/>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ClientTitle  \* MERGEFORMAT </w:instrText>
          </w:r>
          <w:r w:rsidRPr="00DB4AD8">
            <w:rPr>
              <w:rFonts w:ascii="Ebrima" w:hAnsi="Ebrima" w:cs="Arial"/>
              <w:noProof/>
              <w:sz w:val="18"/>
            </w:rPr>
            <w:fldChar w:fldCharType="separate"/>
          </w:r>
          <w:r w:rsidR="007C1DF1">
            <w:rPr>
              <w:rFonts w:ascii="Ebrima" w:hAnsi="Ebrima" w:cs="Arial"/>
              <w:noProof/>
              <w:sz w:val="18"/>
            </w:rPr>
            <w:t>Natural Resources Wales</w:t>
          </w:r>
          <w:r w:rsidRPr="00DB4AD8">
            <w:rPr>
              <w:rFonts w:ascii="Ebrima" w:hAnsi="Ebrima" w:cs="Arial"/>
              <w:noProof/>
              <w:sz w:val="18"/>
            </w:rPr>
            <w:fldChar w:fldCharType="end"/>
          </w:r>
        </w:p>
      </w:tc>
      <w:tc>
        <w:tcPr>
          <w:tcW w:w="4649" w:type="dxa"/>
        </w:tcPr>
        <w:p w14:paraId="08C3B9CE" w14:textId="4DD9CA3D" w:rsidR="007C6368" w:rsidRPr="00DB4AD8" w:rsidRDefault="007C6368" w:rsidP="00416302">
          <w:pPr>
            <w:pStyle w:val="ReportName"/>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ReportTitle  \* MERGEFORMAT </w:instrText>
          </w:r>
          <w:r w:rsidRPr="00DB4AD8">
            <w:rPr>
              <w:rFonts w:ascii="Ebrima" w:hAnsi="Ebrima" w:cs="Arial"/>
              <w:noProof/>
              <w:sz w:val="18"/>
            </w:rPr>
            <w:fldChar w:fldCharType="separate"/>
          </w:r>
          <w:r w:rsidR="007C1DF1">
            <w:rPr>
              <w:rFonts w:ascii="Ebrima" w:hAnsi="Ebrima" w:cs="Arial"/>
              <w:noProof/>
              <w:sz w:val="18"/>
            </w:rPr>
            <w:t>Cardigan Tidal Flood Risk Management Scheme</w:t>
          </w:r>
          <w:r w:rsidRPr="00DB4AD8">
            <w:rPr>
              <w:rFonts w:ascii="Ebrima" w:hAnsi="Ebrima" w:cs="Arial"/>
              <w:noProof/>
              <w:sz w:val="18"/>
            </w:rPr>
            <w:fldChar w:fldCharType="end"/>
          </w:r>
        </w:p>
      </w:tc>
    </w:tr>
  </w:tbl>
  <w:p w14:paraId="08C3B9D0" w14:textId="77777777" w:rsidR="007C6368" w:rsidRPr="00EC691D" w:rsidRDefault="007C6368">
    <w:pPr>
      <w:pStyle w:val="Header"/>
      <w:rPr>
        <w:sz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12" w:space="0" w:color="C0C0C0"/>
      </w:tblBorders>
      <w:tblCellMar>
        <w:left w:w="36" w:type="dxa"/>
        <w:right w:w="36" w:type="dxa"/>
      </w:tblCellMar>
      <w:tblLook w:val="0000" w:firstRow="0" w:lastRow="0" w:firstColumn="0" w:lastColumn="0" w:noHBand="0" w:noVBand="0"/>
    </w:tblPr>
    <w:tblGrid>
      <w:gridCol w:w="6848"/>
      <w:gridCol w:w="7110"/>
    </w:tblGrid>
    <w:tr w:rsidR="00D04060" w14:paraId="1C69D3F5" w14:textId="77777777" w:rsidTr="00D04060">
      <w:trPr>
        <w:cantSplit/>
      </w:trPr>
      <w:tc>
        <w:tcPr>
          <w:tcW w:w="2453" w:type="pct"/>
        </w:tcPr>
        <w:p w14:paraId="1D9B8264" w14:textId="42A4816D" w:rsidR="00D04060" w:rsidRPr="0022775C" w:rsidRDefault="00D04060" w:rsidP="00C32212">
          <w:pPr>
            <w:pStyle w:val="ClientHeader"/>
          </w:pPr>
          <w:r>
            <w:rPr>
              <w:noProof/>
            </w:rPr>
            <w:fldChar w:fldCharType="begin"/>
          </w:r>
          <w:r>
            <w:rPr>
              <w:noProof/>
            </w:rPr>
            <w:instrText xml:space="preserve"> STYLEREF  ClientTitle  \* MERGEFORMAT </w:instrText>
          </w:r>
          <w:r>
            <w:rPr>
              <w:noProof/>
            </w:rPr>
            <w:fldChar w:fldCharType="separate"/>
          </w:r>
          <w:r w:rsidR="007C1DF1">
            <w:rPr>
              <w:noProof/>
            </w:rPr>
            <w:t>Natural Resources Wales</w:t>
          </w:r>
          <w:r>
            <w:rPr>
              <w:noProof/>
            </w:rPr>
            <w:fldChar w:fldCharType="end"/>
          </w:r>
        </w:p>
      </w:tc>
      <w:tc>
        <w:tcPr>
          <w:tcW w:w="2547" w:type="pct"/>
        </w:tcPr>
        <w:p w14:paraId="71E5EAB3" w14:textId="4F17F65C" w:rsidR="00D04060" w:rsidRPr="0022775C" w:rsidRDefault="00D04060" w:rsidP="00C32212">
          <w:pPr>
            <w:pStyle w:val="ReportName"/>
          </w:pPr>
          <w:r>
            <w:rPr>
              <w:noProof/>
            </w:rPr>
            <w:fldChar w:fldCharType="begin"/>
          </w:r>
          <w:r>
            <w:rPr>
              <w:noProof/>
            </w:rPr>
            <w:instrText xml:space="preserve"> STYLEREF  ReportTitle  \* MERGEFORMAT </w:instrText>
          </w:r>
          <w:r>
            <w:rPr>
              <w:noProof/>
            </w:rPr>
            <w:fldChar w:fldCharType="separate"/>
          </w:r>
          <w:r w:rsidR="007C1DF1">
            <w:rPr>
              <w:noProof/>
            </w:rPr>
            <w:t>Cardigan Tidal Flood Risk Management Scheme</w:t>
          </w:r>
          <w:r>
            <w:rPr>
              <w:noProof/>
            </w:rPr>
            <w:fldChar w:fldCharType="end"/>
          </w:r>
        </w:p>
      </w:tc>
    </w:tr>
  </w:tbl>
  <w:p w14:paraId="22F52C75" w14:textId="77777777" w:rsidR="00D04060" w:rsidRPr="00C216A9" w:rsidRDefault="00D04060" w:rsidP="00641F85">
    <w:pPr>
      <w:pStyle w:val="Header"/>
      <w:rPr>
        <w:rFonts w:ascii="Calibri" w:hAnsi="Calibri" w:cs="Calibri"/>
        <w:sz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12" w:space="0" w:color="C0C0C0"/>
      </w:tblBorders>
      <w:tblCellMar>
        <w:left w:w="36" w:type="dxa"/>
        <w:right w:w="36" w:type="dxa"/>
      </w:tblCellMar>
      <w:tblLook w:val="0000" w:firstRow="0" w:lastRow="0" w:firstColumn="0" w:lastColumn="0" w:noHBand="0" w:noVBand="0"/>
    </w:tblPr>
    <w:tblGrid>
      <w:gridCol w:w="6848"/>
      <w:gridCol w:w="7110"/>
    </w:tblGrid>
    <w:tr w:rsidR="00D04060" w:rsidRPr="00DB4AD8" w14:paraId="737E7887" w14:textId="77777777" w:rsidTr="00D04060">
      <w:trPr>
        <w:cantSplit/>
      </w:trPr>
      <w:tc>
        <w:tcPr>
          <w:tcW w:w="2453" w:type="pct"/>
        </w:tcPr>
        <w:p w14:paraId="62E62D6D" w14:textId="367D063D" w:rsidR="00D04060" w:rsidRPr="00DB4AD8" w:rsidRDefault="00D04060" w:rsidP="00416302">
          <w:pPr>
            <w:pStyle w:val="ClientHeader"/>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ClientTitle  \* MERGEFORMAT </w:instrText>
          </w:r>
          <w:r w:rsidRPr="00DB4AD8">
            <w:rPr>
              <w:rFonts w:ascii="Ebrima" w:hAnsi="Ebrima" w:cs="Arial"/>
              <w:noProof/>
              <w:sz w:val="18"/>
            </w:rPr>
            <w:fldChar w:fldCharType="separate"/>
          </w:r>
          <w:r w:rsidR="00522371">
            <w:rPr>
              <w:rFonts w:ascii="Ebrima" w:hAnsi="Ebrima" w:cs="Arial"/>
              <w:noProof/>
              <w:sz w:val="18"/>
            </w:rPr>
            <w:t>Natural Resources Wales</w:t>
          </w:r>
          <w:r w:rsidRPr="00DB4AD8">
            <w:rPr>
              <w:rFonts w:ascii="Ebrima" w:hAnsi="Ebrima" w:cs="Arial"/>
              <w:noProof/>
              <w:sz w:val="18"/>
            </w:rPr>
            <w:fldChar w:fldCharType="end"/>
          </w:r>
        </w:p>
      </w:tc>
      <w:tc>
        <w:tcPr>
          <w:tcW w:w="2547" w:type="pct"/>
        </w:tcPr>
        <w:p w14:paraId="33698E22" w14:textId="429B4D19" w:rsidR="00D04060" w:rsidRPr="00DB4AD8" w:rsidRDefault="00D04060" w:rsidP="00416302">
          <w:pPr>
            <w:pStyle w:val="ReportName"/>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ReportTitle  \* MERGEFORMAT </w:instrText>
          </w:r>
          <w:r w:rsidRPr="00DB4AD8">
            <w:rPr>
              <w:rFonts w:ascii="Ebrima" w:hAnsi="Ebrima" w:cs="Arial"/>
              <w:noProof/>
              <w:sz w:val="18"/>
            </w:rPr>
            <w:fldChar w:fldCharType="separate"/>
          </w:r>
          <w:r w:rsidR="00522371">
            <w:rPr>
              <w:rFonts w:ascii="Ebrima" w:hAnsi="Ebrima" w:cs="Arial"/>
              <w:noProof/>
              <w:sz w:val="18"/>
            </w:rPr>
            <w:t>Cardigan Tidal Flood Risk Management Scheme</w:t>
          </w:r>
          <w:r w:rsidRPr="00DB4AD8">
            <w:rPr>
              <w:rFonts w:ascii="Ebrima" w:hAnsi="Ebrima" w:cs="Arial"/>
              <w:noProof/>
              <w:sz w:val="18"/>
            </w:rPr>
            <w:fldChar w:fldCharType="end"/>
          </w:r>
        </w:p>
      </w:tc>
    </w:tr>
  </w:tbl>
  <w:p w14:paraId="55E2CC80" w14:textId="77777777" w:rsidR="00D04060" w:rsidRPr="00EC691D" w:rsidRDefault="00D04060">
    <w:pPr>
      <w:pStyle w:val="Header"/>
      <w:rPr>
        <w:sz w:val="1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12" w:space="0" w:color="C0C0C0"/>
      </w:tblBorders>
      <w:tblCellMar>
        <w:left w:w="36" w:type="dxa"/>
        <w:right w:w="36" w:type="dxa"/>
      </w:tblCellMar>
      <w:tblLook w:val="0000" w:firstRow="0" w:lastRow="0" w:firstColumn="0" w:lastColumn="0" w:noHBand="0" w:noVBand="0"/>
    </w:tblPr>
    <w:tblGrid>
      <w:gridCol w:w="4287"/>
      <w:gridCol w:w="4451"/>
    </w:tblGrid>
    <w:tr w:rsidR="00D04060" w14:paraId="514A8764" w14:textId="77777777" w:rsidTr="00D04060">
      <w:trPr>
        <w:cantSplit/>
      </w:trPr>
      <w:tc>
        <w:tcPr>
          <w:tcW w:w="2453" w:type="pct"/>
        </w:tcPr>
        <w:p w14:paraId="2B47B317" w14:textId="39DF5F4A" w:rsidR="00D04060" w:rsidRPr="0022775C" w:rsidRDefault="00D04060" w:rsidP="00C32212">
          <w:pPr>
            <w:pStyle w:val="ClientHeader"/>
          </w:pPr>
          <w:r>
            <w:rPr>
              <w:noProof/>
            </w:rPr>
            <w:fldChar w:fldCharType="begin"/>
          </w:r>
          <w:r>
            <w:rPr>
              <w:noProof/>
            </w:rPr>
            <w:instrText xml:space="preserve"> STYLEREF  ClientTitle  \* MERGEFORMAT </w:instrText>
          </w:r>
          <w:r>
            <w:rPr>
              <w:noProof/>
            </w:rPr>
            <w:fldChar w:fldCharType="separate"/>
          </w:r>
          <w:r w:rsidR="007C1DF1">
            <w:rPr>
              <w:noProof/>
            </w:rPr>
            <w:t>Natural Resources Wales</w:t>
          </w:r>
          <w:r>
            <w:rPr>
              <w:noProof/>
            </w:rPr>
            <w:fldChar w:fldCharType="end"/>
          </w:r>
        </w:p>
      </w:tc>
      <w:tc>
        <w:tcPr>
          <w:tcW w:w="2547" w:type="pct"/>
        </w:tcPr>
        <w:p w14:paraId="78AE499A" w14:textId="3992424E" w:rsidR="00D04060" w:rsidRPr="0022775C" w:rsidRDefault="00D04060" w:rsidP="00C32212">
          <w:pPr>
            <w:pStyle w:val="ReportName"/>
          </w:pPr>
          <w:r>
            <w:rPr>
              <w:noProof/>
            </w:rPr>
            <w:fldChar w:fldCharType="begin"/>
          </w:r>
          <w:r>
            <w:rPr>
              <w:noProof/>
            </w:rPr>
            <w:instrText xml:space="preserve"> STYLEREF  ReportTitle  \* MERGEFORMAT </w:instrText>
          </w:r>
          <w:r>
            <w:rPr>
              <w:noProof/>
            </w:rPr>
            <w:fldChar w:fldCharType="separate"/>
          </w:r>
          <w:r w:rsidR="007C1DF1">
            <w:rPr>
              <w:noProof/>
            </w:rPr>
            <w:t>Cardigan Tidal Flood Risk Management Scheme</w:t>
          </w:r>
          <w:r>
            <w:rPr>
              <w:noProof/>
            </w:rPr>
            <w:fldChar w:fldCharType="end"/>
          </w:r>
        </w:p>
      </w:tc>
    </w:tr>
  </w:tbl>
  <w:p w14:paraId="3338D747" w14:textId="77777777" w:rsidR="00D04060" w:rsidRPr="00C216A9" w:rsidRDefault="00D04060" w:rsidP="00641F85">
    <w:pPr>
      <w:pStyle w:val="Header"/>
      <w:rPr>
        <w:rFonts w:ascii="Calibri" w:hAnsi="Calibri" w:cs="Calibri"/>
        <w:sz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26" w:type="dxa"/>
      <w:tblBorders>
        <w:bottom w:val="double" w:sz="12" w:space="0" w:color="C0C0C0"/>
      </w:tblBorders>
      <w:tblLayout w:type="fixed"/>
      <w:tblCellMar>
        <w:left w:w="36" w:type="dxa"/>
        <w:right w:w="36" w:type="dxa"/>
      </w:tblCellMar>
      <w:tblLook w:val="0000" w:firstRow="0" w:lastRow="0" w:firstColumn="0" w:lastColumn="0" w:noHBand="0" w:noVBand="0"/>
    </w:tblPr>
    <w:tblGrid>
      <w:gridCol w:w="4477"/>
      <w:gridCol w:w="4649"/>
    </w:tblGrid>
    <w:tr w:rsidR="00D04060" w:rsidRPr="00DB4AD8" w14:paraId="0C1EFB49" w14:textId="77777777" w:rsidTr="00921A7D">
      <w:trPr>
        <w:cantSplit/>
      </w:trPr>
      <w:tc>
        <w:tcPr>
          <w:tcW w:w="4477" w:type="dxa"/>
        </w:tcPr>
        <w:p w14:paraId="3E2221E3" w14:textId="4549A04B" w:rsidR="00D04060" w:rsidRPr="00DB4AD8" w:rsidRDefault="00D04060" w:rsidP="00416302">
          <w:pPr>
            <w:pStyle w:val="ClientHeader"/>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ClientTitle  \* MERGEFORMAT </w:instrText>
          </w:r>
          <w:r w:rsidRPr="00DB4AD8">
            <w:rPr>
              <w:rFonts w:ascii="Ebrima" w:hAnsi="Ebrima" w:cs="Arial"/>
              <w:noProof/>
              <w:sz w:val="18"/>
            </w:rPr>
            <w:fldChar w:fldCharType="separate"/>
          </w:r>
          <w:r w:rsidR="007C1DF1">
            <w:rPr>
              <w:rFonts w:ascii="Ebrima" w:hAnsi="Ebrima" w:cs="Arial"/>
              <w:noProof/>
              <w:sz w:val="18"/>
            </w:rPr>
            <w:t>Natural Resources Wales</w:t>
          </w:r>
          <w:r w:rsidRPr="00DB4AD8">
            <w:rPr>
              <w:rFonts w:ascii="Ebrima" w:hAnsi="Ebrima" w:cs="Arial"/>
              <w:noProof/>
              <w:sz w:val="18"/>
            </w:rPr>
            <w:fldChar w:fldCharType="end"/>
          </w:r>
        </w:p>
      </w:tc>
      <w:tc>
        <w:tcPr>
          <w:tcW w:w="4649" w:type="dxa"/>
        </w:tcPr>
        <w:p w14:paraId="3E7AE7E4" w14:textId="2870F56F" w:rsidR="00D04060" w:rsidRPr="00DB4AD8" w:rsidRDefault="00D04060" w:rsidP="00416302">
          <w:pPr>
            <w:pStyle w:val="ReportName"/>
            <w:rPr>
              <w:rFonts w:ascii="Ebrima" w:hAnsi="Ebrima" w:cs="Arial"/>
              <w:sz w:val="18"/>
            </w:rPr>
          </w:pPr>
          <w:r w:rsidRPr="00DB4AD8">
            <w:rPr>
              <w:rFonts w:ascii="Ebrima" w:hAnsi="Ebrima" w:cs="Arial"/>
              <w:noProof/>
              <w:sz w:val="18"/>
            </w:rPr>
            <w:fldChar w:fldCharType="begin"/>
          </w:r>
          <w:r w:rsidRPr="00DB4AD8">
            <w:rPr>
              <w:rFonts w:ascii="Ebrima" w:hAnsi="Ebrima" w:cs="Arial"/>
              <w:noProof/>
              <w:sz w:val="18"/>
            </w:rPr>
            <w:instrText xml:space="preserve"> STYLEREF  ReportTitle  \* MERGEFORMAT </w:instrText>
          </w:r>
          <w:r w:rsidRPr="00DB4AD8">
            <w:rPr>
              <w:rFonts w:ascii="Ebrima" w:hAnsi="Ebrima" w:cs="Arial"/>
              <w:noProof/>
              <w:sz w:val="18"/>
            </w:rPr>
            <w:fldChar w:fldCharType="separate"/>
          </w:r>
          <w:r w:rsidR="007C1DF1">
            <w:rPr>
              <w:rFonts w:ascii="Ebrima" w:hAnsi="Ebrima" w:cs="Arial"/>
              <w:noProof/>
              <w:sz w:val="18"/>
            </w:rPr>
            <w:t>Cardigan Tidal Flood Risk Management Scheme</w:t>
          </w:r>
          <w:r w:rsidRPr="00DB4AD8">
            <w:rPr>
              <w:rFonts w:ascii="Ebrima" w:hAnsi="Ebrima" w:cs="Arial"/>
              <w:noProof/>
              <w:sz w:val="18"/>
            </w:rPr>
            <w:fldChar w:fldCharType="end"/>
          </w:r>
        </w:p>
      </w:tc>
    </w:tr>
  </w:tbl>
  <w:p w14:paraId="1B9AD0C0" w14:textId="77777777" w:rsidR="00D04060" w:rsidRPr="00EC691D" w:rsidRDefault="00D04060">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990"/>
    <w:multiLevelType w:val="hybridMultilevel"/>
    <w:tmpl w:val="679EADF6"/>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6844D2"/>
    <w:multiLevelType w:val="hybridMultilevel"/>
    <w:tmpl w:val="26D8B422"/>
    <w:lvl w:ilvl="0" w:tplc="980C76EE">
      <w:start w:val="1"/>
      <w:numFmt w:val="decimal"/>
      <w:pStyle w:val="Reportlist1numb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18C064D"/>
    <w:multiLevelType w:val="hybridMultilevel"/>
    <w:tmpl w:val="8B3ABD02"/>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822354"/>
    <w:multiLevelType w:val="hybridMultilevel"/>
    <w:tmpl w:val="03A65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CD6F77"/>
    <w:multiLevelType w:val="hybridMultilevel"/>
    <w:tmpl w:val="F4306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223E02"/>
    <w:multiLevelType w:val="hybridMultilevel"/>
    <w:tmpl w:val="2BEC7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CC31BC"/>
    <w:multiLevelType w:val="hybridMultilevel"/>
    <w:tmpl w:val="67C08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BB082A"/>
    <w:multiLevelType w:val="hybridMultilevel"/>
    <w:tmpl w:val="B96A9688"/>
    <w:lvl w:ilvl="0" w:tplc="60CC067C">
      <w:start w:val="1"/>
      <w:numFmt w:val="lowerRoman"/>
      <w:pStyle w:val="Reportlist1roman"/>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0A4253F"/>
    <w:multiLevelType w:val="hybridMultilevel"/>
    <w:tmpl w:val="196C92DC"/>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E1BAD"/>
    <w:multiLevelType w:val="hybridMultilevel"/>
    <w:tmpl w:val="EE189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2F02B2"/>
    <w:multiLevelType w:val="hybridMultilevel"/>
    <w:tmpl w:val="3754036E"/>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17AC2"/>
    <w:multiLevelType w:val="hybridMultilevel"/>
    <w:tmpl w:val="D7986CAA"/>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670DF3"/>
    <w:multiLevelType w:val="hybridMultilevel"/>
    <w:tmpl w:val="22927D88"/>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23204E"/>
    <w:multiLevelType w:val="hybridMultilevel"/>
    <w:tmpl w:val="257C674E"/>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944E9"/>
    <w:multiLevelType w:val="hybridMultilevel"/>
    <w:tmpl w:val="806E7B6E"/>
    <w:lvl w:ilvl="0" w:tplc="DDB2B65A">
      <w:start w:val="1"/>
      <w:numFmt w:val="bullet"/>
      <w:pStyle w:val="Bullets"/>
      <w:lvlText w:val=""/>
      <w:lvlJc w:val="left"/>
      <w:pPr>
        <w:ind w:left="720" w:hanging="360"/>
      </w:pPr>
      <w:rPr>
        <w:rFonts w:ascii="Symbol" w:hAnsi="Symbol" w:hint="default"/>
        <w:color w:val="0091A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3609D"/>
    <w:multiLevelType w:val="hybridMultilevel"/>
    <w:tmpl w:val="ECC4DA2E"/>
    <w:lvl w:ilvl="0" w:tplc="A8E6EF18">
      <w:start w:val="1"/>
      <w:numFmt w:val="lowerLetter"/>
      <w:pStyle w:val="Reportsublistlett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21F440AC"/>
    <w:multiLevelType w:val="multilevel"/>
    <w:tmpl w:val="609E2AA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b/>
        <w:bCs w:val="0"/>
      </w:rPr>
    </w:lvl>
    <w:lvl w:ilvl="2">
      <w:start w:val="1"/>
      <w:numFmt w:val="lowerLetter"/>
      <w:pStyle w:val="Heading3"/>
      <w:lvlText w:val="(%3)"/>
      <w:lvlJc w:val="left"/>
      <w:pPr>
        <w:tabs>
          <w:tab w:val="num" w:pos="1080"/>
        </w:tabs>
        <w:ind w:left="72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Appendix %6:"/>
      <w:lvlJc w:val="left"/>
      <w:pPr>
        <w:tabs>
          <w:tab w:val="num" w:pos="1800"/>
        </w:tabs>
        <w:ind w:left="1800" w:hanging="1800"/>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none"/>
      <w:pStyle w:val="Heading8"/>
      <w:suff w:val="nothing"/>
      <w:lvlText w:val=""/>
      <w:lvlJc w:val="left"/>
      <w:pPr>
        <w:ind w:left="0" w:firstLine="0"/>
      </w:pPr>
      <w:rPr>
        <w:rFonts w:hint="default"/>
      </w:rPr>
    </w:lvl>
    <w:lvl w:ilvl="8">
      <w:start w:val="1"/>
      <w:numFmt w:val="decimal"/>
      <w:lvlRestart w:val="0"/>
      <w:pStyle w:val="Heading9"/>
      <w:lvlText w:val="Figure %9:"/>
      <w:lvlJc w:val="left"/>
      <w:pPr>
        <w:tabs>
          <w:tab w:val="num" w:pos="0"/>
        </w:tabs>
        <w:ind w:left="1800" w:hanging="1800"/>
      </w:pPr>
      <w:rPr>
        <w:rFonts w:hint="default"/>
      </w:rPr>
    </w:lvl>
  </w:abstractNum>
  <w:abstractNum w:abstractNumId="17" w15:restartNumberingAfterBreak="0">
    <w:nsid w:val="30281DD8"/>
    <w:multiLevelType w:val="hybridMultilevel"/>
    <w:tmpl w:val="27B46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F51605"/>
    <w:multiLevelType w:val="hybridMultilevel"/>
    <w:tmpl w:val="DEA4C368"/>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935C86"/>
    <w:multiLevelType w:val="hybridMultilevel"/>
    <w:tmpl w:val="075E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646404"/>
    <w:multiLevelType w:val="hybridMultilevel"/>
    <w:tmpl w:val="3E0A98F8"/>
    <w:lvl w:ilvl="0" w:tplc="2938A1BC">
      <w:start w:val="1"/>
      <w:numFmt w:val="bullet"/>
      <w:pStyle w:val="Reportlist1dash"/>
      <w:lvlText w:val="—"/>
      <w:lvlJc w:val="left"/>
      <w:pPr>
        <w:ind w:left="1350" w:hanging="72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1260A3"/>
    <w:multiLevelType w:val="hybridMultilevel"/>
    <w:tmpl w:val="AAF61C5E"/>
    <w:lvl w:ilvl="0" w:tplc="A1361CCE">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BFE36E9"/>
    <w:multiLevelType w:val="hybridMultilevel"/>
    <w:tmpl w:val="851AB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6D4772"/>
    <w:multiLevelType w:val="hybridMultilevel"/>
    <w:tmpl w:val="264A5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650773"/>
    <w:multiLevelType w:val="hybridMultilevel"/>
    <w:tmpl w:val="FD16BBFC"/>
    <w:name w:val="AppPar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BB5DF5"/>
    <w:multiLevelType w:val="hybridMultilevel"/>
    <w:tmpl w:val="E1B803CA"/>
    <w:lvl w:ilvl="0" w:tplc="E8629D1C">
      <w:start w:val="1"/>
      <w:numFmt w:val="decimal"/>
      <w:pStyle w:val="Reportsublistnumber"/>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6" w15:restartNumberingAfterBreak="0">
    <w:nsid w:val="43B40C02"/>
    <w:multiLevelType w:val="hybridMultilevel"/>
    <w:tmpl w:val="72F0CB40"/>
    <w:lvl w:ilvl="0" w:tplc="8112ED80">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E0264C"/>
    <w:multiLevelType w:val="hybridMultilevel"/>
    <w:tmpl w:val="D8B67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3D4DFE"/>
    <w:multiLevelType w:val="hybridMultilevel"/>
    <w:tmpl w:val="8CCAB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2D5056"/>
    <w:multiLevelType w:val="hybridMultilevel"/>
    <w:tmpl w:val="1DE65EB0"/>
    <w:lvl w:ilvl="0" w:tplc="FAC2A6BA">
      <w:start w:val="1"/>
      <w:numFmt w:val="lowerRoman"/>
      <w:pStyle w:val="Reportsublistroman"/>
      <w:lvlText w:val="(%1)"/>
      <w:lvlJc w:val="left"/>
      <w:pPr>
        <w:ind w:left="216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15:restartNumberingAfterBreak="0">
    <w:nsid w:val="4E72292C"/>
    <w:multiLevelType w:val="hybridMultilevel"/>
    <w:tmpl w:val="56E28D60"/>
    <w:lvl w:ilvl="0" w:tplc="1B8057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5B4932"/>
    <w:multiLevelType w:val="hybridMultilevel"/>
    <w:tmpl w:val="0D0CD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60390A"/>
    <w:multiLevelType w:val="hybridMultilevel"/>
    <w:tmpl w:val="ED4AB8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7AC2EC9"/>
    <w:multiLevelType w:val="hybridMultilevel"/>
    <w:tmpl w:val="1A2ED7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78C3F3B"/>
    <w:multiLevelType w:val="hybridMultilevel"/>
    <w:tmpl w:val="F976C8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CBD587A"/>
    <w:multiLevelType w:val="hybridMultilevel"/>
    <w:tmpl w:val="9D80C41C"/>
    <w:lvl w:ilvl="0" w:tplc="67B28C36">
      <w:start w:val="1"/>
      <w:numFmt w:val="bullet"/>
      <w:pStyle w:val="Reportsublistdash"/>
      <w:lvlText w:val="—"/>
      <w:lvlJc w:val="left"/>
      <w:pPr>
        <w:ind w:left="2160" w:hanging="720"/>
      </w:pPr>
      <w:rPr>
        <w:rFonts w:ascii="Calibri" w:hAnsi="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45D598A"/>
    <w:multiLevelType w:val="hybridMultilevel"/>
    <w:tmpl w:val="B6CAD532"/>
    <w:lvl w:ilvl="0" w:tplc="8112ED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D145EE"/>
    <w:multiLevelType w:val="hybridMultilevel"/>
    <w:tmpl w:val="00B44D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542FE1"/>
    <w:multiLevelType w:val="hybridMultilevel"/>
    <w:tmpl w:val="4858DAB2"/>
    <w:lvl w:ilvl="0" w:tplc="45D2F170">
      <w:start w:val="1"/>
      <w:numFmt w:val="lowerLetter"/>
      <w:pStyle w:val="Reportlist1letter"/>
      <w:lvlText w:val="(%1)"/>
      <w:lvlJc w:val="left"/>
      <w:pPr>
        <w:ind w:left="144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CF75E6D"/>
    <w:multiLevelType w:val="hybridMultilevel"/>
    <w:tmpl w:val="7C08A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3875824">
    <w:abstractNumId w:val="16"/>
  </w:num>
  <w:num w:numId="2" w16cid:durableId="906259149">
    <w:abstractNumId w:val="20"/>
  </w:num>
  <w:num w:numId="3" w16cid:durableId="1615021736">
    <w:abstractNumId w:val="7"/>
  </w:num>
  <w:num w:numId="4" w16cid:durableId="500198973">
    <w:abstractNumId w:val="38"/>
  </w:num>
  <w:num w:numId="5" w16cid:durableId="1198196684">
    <w:abstractNumId w:val="35"/>
  </w:num>
  <w:num w:numId="6" w16cid:durableId="747386935">
    <w:abstractNumId w:val="29"/>
  </w:num>
  <w:num w:numId="7" w16cid:durableId="239483179">
    <w:abstractNumId w:val="15"/>
  </w:num>
  <w:num w:numId="8" w16cid:durableId="1173837728">
    <w:abstractNumId w:val="1"/>
  </w:num>
  <w:num w:numId="9" w16cid:durableId="1297491763">
    <w:abstractNumId w:val="25"/>
  </w:num>
  <w:num w:numId="10" w16cid:durableId="686832358">
    <w:abstractNumId w:val="27"/>
  </w:num>
  <w:num w:numId="11" w16cid:durableId="1381396127">
    <w:abstractNumId w:val="10"/>
  </w:num>
  <w:num w:numId="12" w16cid:durableId="2047217774">
    <w:abstractNumId w:val="0"/>
  </w:num>
  <w:num w:numId="13" w16cid:durableId="1243566382">
    <w:abstractNumId w:val="8"/>
  </w:num>
  <w:num w:numId="14" w16cid:durableId="484590149">
    <w:abstractNumId w:val="11"/>
  </w:num>
  <w:num w:numId="15" w16cid:durableId="932320183">
    <w:abstractNumId w:val="12"/>
  </w:num>
  <w:num w:numId="16" w16cid:durableId="1646737211">
    <w:abstractNumId w:val="2"/>
  </w:num>
  <w:num w:numId="17" w16cid:durableId="765615738">
    <w:abstractNumId w:val="26"/>
  </w:num>
  <w:num w:numId="18" w16cid:durableId="1911185682">
    <w:abstractNumId w:val="18"/>
  </w:num>
  <w:num w:numId="19" w16cid:durableId="394862390">
    <w:abstractNumId w:val="13"/>
  </w:num>
  <w:num w:numId="20" w16cid:durableId="1037583857">
    <w:abstractNumId w:val="36"/>
  </w:num>
  <w:num w:numId="21" w16cid:durableId="1083256240">
    <w:abstractNumId w:val="37"/>
  </w:num>
  <w:num w:numId="22" w16cid:durableId="459762109">
    <w:abstractNumId w:val="30"/>
  </w:num>
  <w:num w:numId="23" w16cid:durableId="1148396525">
    <w:abstractNumId w:val="39"/>
  </w:num>
  <w:num w:numId="24" w16cid:durableId="1993557259">
    <w:abstractNumId w:val="4"/>
  </w:num>
  <w:num w:numId="25" w16cid:durableId="605773841">
    <w:abstractNumId w:val="23"/>
  </w:num>
  <w:num w:numId="26" w16cid:durableId="779372098">
    <w:abstractNumId w:val="6"/>
  </w:num>
  <w:num w:numId="27" w16cid:durableId="976111658">
    <w:abstractNumId w:val="17"/>
  </w:num>
  <w:num w:numId="28" w16cid:durableId="2057730572">
    <w:abstractNumId w:val="14"/>
  </w:num>
  <w:num w:numId="29" w16cid:durableId="1861504950">
    <w:abstractNumId w:val="22"/>
  </w:num>
  <w:num w:numId="30" w16cid:durableId="795103852">
    <w:abstractNumId w:val="21"/>
  </w:num>
  <w:num w:numId="31" w16cid:durableId="2069374383">
    <w:abstractNumId w:val="31"/>
  </w:num>
  <w:num w:numId="32" w16cid:durableId="279533840">
    <w:abstractNumId w:val="9"/>
  </w:num>
  <w:num w:numId="33" w16cid:durableId="2117208960">
    <w:abstractNumId w:val="32"/>
  </w:num>
  <w:num w:numId="34" w16cid:durableId="1584292081">
    <w:abstractNumId w:val="28"/>
  </w:num>
  <w:num w:numId="35" w16cid:durableId="1336303206">
    <w:abstractNumId w:val="34"/>
  </w:num>
  <w:num w:numId="36" w16cid:durableId="1755854462">
    <w:abstractNumId w:val="24"/>
  </w:num>
  <w:num w:numId="37" w16cid:durableId="40247504">
    <w:abstractNumId w:val="3"/>
  </w:num>
  <w:num w:numId="38" w16cid:durableId="1534149813">
    <w:abstractNumId w:val="5"/>
  </w:num>
  <w:num w:numId="39" w16cid:durableId="2075007979">
    <w:abstractNumId w:val="19"/>
  </w:num>
  <w:num w:numId="40" w16cid:durableId="207565897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6BC"/>
    <w:rsid w:val="00000C1C"/>
    <w:rsid w:val="00001CE0"/>
    <w:rsid w:val="000037FB"/>
    <w:rsid w:val="000046AA"/>
    <w:rsid w:val="00007B09"/>
    <w:rsid w:val="000107E6"/>
    <w:rsid w:val="00010FC2"/>
    <w:rsid w:val="00011D00"/>
    <w:rsid w:val="0001350C"/>
    <w:rsid w:val="00016E2B"/>
    <w:rsid w:val="00016FEB"/>
    <w:rsid w:val="00017053"/>
    <w:rsid w:val="0002069F"/>
    <w:rsid w:val="0002100A"/>
    <w:rsid w:val="00021B6C"/>
    <w:rsid w:val="000229C7"/>
    <w:rsid w:val="00024DED"/>
    <w:rsid w:val="000263B5"/>
    <w:rsid w:val="00027C7A"/>
    <w:rsid w:val="000302D0"/>
    <w:rsid w:val="00030F4F"/>
    <w:rsid w:val="00032EE2"/>
    <w:rsid w:val="00032F97"/>
    <w:rsid w:val="0003371B"/>
    <w:rsid w:val="00034D4D"/>
    <w:rsid w:val="00034FD4"/>
    <w:rsid w:val="000357E5"/>
    <w:rsid w:val="00036378"/>
    <w:rsid w:val="00037D95"/>
    <w:rsid w:val="00037FA3"/>
    <w:rsid w:val="0004032C"/>
    <w:rsid w:val="00044B26"/>
    <w:rsid w:val="000458F4"/>
    <w:rsid w:val="0004776F"/>
    <w:rsid w:val="00050E1E"/>
    <w:rsid w:val="00052264"/>
    <w:rsid w:val="000523F0"/>
    <w:rsid w:val="00052D8A"/>
    <w:rsid w:val="00053185"/>
    <w:rsid w:val="000534CB"/>
    <w:rsid w:val="00053865"/>
    <w:rsid w:val="000552D6"/>
    <w:rsid w:val="000553C5"/>
    <w:rsid w:val="00055A67"/>
    <w:rsid w:val="00056E0E"/>
    <w:rsid w:val="00063E9F"/>
    <w:rsid w:val="00064A13"/>
    <w:rsid w:val="00065A39"/>
    <w:rsid w:val="00065B90"/>
    <w:rsid w:val="00072041"/>
    <w:rsid w:val="000720CC"/>
    <w:rsid w:val="00072BD0"/>
    <w:rsid w:val="000779E6"/>
    <w:rsid w:val="00080CD5"/>
    <w:rsid w:val="000813BB"/>
    <w:rsid w:val="00082613"/>
    <w:rsid w:val="00084666"/>
    <w:rsid w:val="000870FA"/>
    <w:rsid w:val="00087574"/>
    <w:rsid w:val="00090A4D"/>
    <w:rsid w:val="00090FAB"/>
    <w:rsid w:val="000924D4"/>
    <w:rsid w:val="000956F9"/>
    <w:rsid w:val="00095DBA"/>
    <w:rsid w:val="00095FEA"/>
    <w:rsid w:val="000970AE"/>
    <w:rsid w:val="000A4307"/>
    <w:rsid w:val="000A4737"/>
    <w:rsid w:val="000A4D43"/>
    <w:rsid w:val="000A5E1A"/>
    <w:rsid w:val="000A673F"/>
    <w:rsid w:val="000B015E"/>
    <w:rsid w:val="000B268C"/>
    <w:rsid w:val="000B2E8F"/>
    <w:rsid w:val="000B5696"/>
    <w:rsid w:val="000C0BD3"/>
    <w:rsid w:val="000C373F"/>
    <w:rsid w:val="000C4462"/>
    <w:rsid w:val="000C45DF"/>
    <w:rsid w:val="000C5944"/>
    <w:rsid w:val="000C6460"/>
    <w:rsid w:val="000C6654"/>
    <w:rsid w:val="000C6B25"/>
    <w:rsid w:val="000C6F14"/>
    <w:rsid w:val="000C73AE"/>
    <w:rsid w:val="000D0043"/>
    <w:rsid w:val="000D08B7"/>
    <w:rsid w:val="000D288B"/>
    <w:rsid w:val="000D2AB5"/>
    <w:rsid w:val="000D35FB"/>
    <w:rsid w:val="000D3A30"/>
    <w:rsid w:val="000D5AE9"/>
    <w:rsid w:val="000D65B3"/>
    <w:rsid w:val="000D7C6E"/>
    <w:rsid w:val="000E070C"/>
    <w:rsid w:val="000E2872"/>
    <w:rsid w:val="000E3142"/>
    <w:rsid w:val="000E76F5"/>
    <w:rsid w:val="000F0A13"/>
    <w:rsid w:val="000F137B"/>
    <w:rsid w:val="000F1AE8"/>
    <w:rsid w:val="000F343E"/>
    <w:rsid w:val="000F3E2A"/>
    <w:rsid w:val="000F5E0C"/>
    <w:rsid w:val="000F5F6E"/>
    <w:rsid w:val="000F6005"/>
    <w:rsid w:val="000F6355"/>
    <w:rsid w:val="00100FF9"/>
    <w:rsid w:val="00102BAC"/>
    <w:rsid w:val="0010437C"/>
    <w:rsid w:val="00104DD3"/>
    <w:rsid w:val="00107C25"/>
    <w:rsid w:val="00111F3B"/>
    <w:rsid w:val="0011200F"/>
    <w:rsid w:val="00112EE9"/>
    <w:rsid w:val="001227AD"/>
    <w:rsid w:val="00124040"/>
    <w:rsid w:val="00124ADF"/>
    <w:rsid w:val="001273CF"/>
    <w:rsid w:val="00127D5E"/>
    <w:rsid w:val="001334F9"/>
    <w:rsid w:val="001344BB"/>
    <w:rsid w:val="001347A2"/>
    <w:rsid w:val="00137849"/>
    <w:rsid w:val="00141533"/>
    <w:rsid w:val="00142259"/>
    <w:rsid w:val="00142577"/>
    <w:rsid w:val="001437E4"/>
    <w:rsid w:val="00145452"/>
    <w:rsid w:val="00147E0F"/>
    <w:rsid w:val="0015091D"/>
    <w:rsid w:val="001520C7"/>
    <w:rsid w:val="001525FA"/>
    <w:rsid w:val="00152AC0"/>
    <w:rsid w:val="0015337E"/>
    <w:rsid w:val="00154652"/>
    <w:rsid w:val="0015761D"/>
    <w:rsid w:val="0015797D"/>
    <w:rsid w:val="00157E82"/>
    <w:rsid w:val="001604BE"/>
    <w:rsid w:val="00165CFA"/>
    <w:rsid w:val="001662C2"/>
    <w:rsid w:val="00166B51"/>
    <w:rsid w:val="00167B7E"/>
    <w:rsid w:val="00170EAF"/>
    <w:rsid w:val="00172F3B"/>
    <w:rsid w:val="0017483E"/>
    <w:rsid w:val="00176556"/>
    <w:rsid w:val="00176599"/>
    <w:rsid w:val="00180695"/>
    <w:rsid w:val="00181A50"/>
    <w:rsid w:val="001832E4"/>
    <w:rsid w:val="00184F2E"/>
    <w:rsid w:val="0018666F"/>
    <w:rsid w:val="0019199B"/>
    <w:rsid w:val="00195BD4"/>
    <w:rsid w:val="001966B6"/>
    <w:rsid w:val="001A1D03"/>
    <w:rsid w:val="001A2609"/>
    <w:rsid w:val="001A388D"/>
    <w:rsid w:val="001A4F24"/>
    <w:rsid w:val="001A5597"/>
    <w:rsid w:val="001A6F82"/>
    <w:rsid w:val="001A70DE"/>
    <w:rsid w:val="001B33FC"/>
    <w:rsid w:val="001B7A75"/>
    <w:rsid w:val="001C1037"/>
    <w:rsid w:val="001C1AE7"/>
    <w:rsid w:val="001C246D"/>
    <w:rsid w:val="001C2AFD"/>
    <w:rsid w:val="001C3B39"/>
    <w:rsid w:val="001C3C19"/>
    <w:rsid w:val="001C3DF7"/>
    <w:rsid w:val="001C4C99"/>
    <w:rsid w:val="001C4D7E"/>
    <w:rsid w:val="001C72BC"/>
    <w:rsid w:val="001D0368"/>
    <w:rsid w:val="001D05FC"/>
    <w:rsid w:val="001D2753"/>
    <w:rsid w:val="001D4D13"/>
    <w:rsid w:val="001D5C5C"/>
    <w:rsid w:val="001D6211"/>
    <w:rsid w:val="001E180A"/>
    <w:rsid w:val="001E557F"/>
    <w:rsid w:val="001E587E"/>
    <w:rsid w:val="001E67DC"/>
    <w:rsid w:val="001E7FF4"/>
    <w:rsid w:val="001F0129"/>
    <w:rsid w:val="001F1757"/>
    <w:rsid w:val="001F4F00"/>
    <w:rsid w:val="002009EF"/>
    <w:rsid w:val="00201AAC"/>
    <w:rsid w:val="0020494B"/>
    <w:rsid w:val="00205187"/>
    <w:rsid w:val="00207310"/>
    <w:rsid w:val="002106F0"/>
    <w:rsid w:val="00210A4D"/>
    <w:rsid w:val="00210E24"/>
    <w:rsid w:val="0021479F"/>
    <w:rsid w:val="00217BE1"/>
    <w:rsid w:val="002208F4"/>
    <w:rsid w:val="002235B5"/>
    <w:rsid w:val="0022511F"/>
    <w:rsid w:val="00225337"/>
    <w:rsid w:val="002254AE"/>
    <w:rsid w:val="00227173"/>
    <w:rsid w:val="0022775C"/>
    <w:rsid w:val="0023095A"/>
    <w:rsid w:val="00233ED9"/>
    <w:rsid w:val="00234CD4"/>
    <w:rsid w:val="0023520A"/>
    <w:rsid w:val="0023775A"/>
    <w:rsid w:val="00240CE0"/>
    <w:rsid w:val="002441C4"/>
    <w:rsid w:val="00247907"/>
    <w:rsid w:val="00247CEF"/>
    <w:rsid w:val="0025034E"/>
    <w:rsid w:val="00252866"/>
    <w:rsid w:val="00253728"/>
    <w:rsid w:val="00256348"/>
    <w:rsid w:val="00256D57"/>
    <w:rsid w:val="00257C51"/>
    <w:rsid w:val="002600D2"/>
    <w:rsid w:val="002603D0"/>
    <w:rsid w:val="00261354"/>
    <w:rsid w:val="00261B32"/>
    <w:rsid w:val="00262D48"/>
    <w:rsid w:val="00267342"/>
    <w:rsid w:val="00267BAA"/>
    <w:rsid w:val="00270ED1"/>
    <w:rsid w:val="00271519"/>
    <w:rsid w:val="00272174"/>
    <w:rsid w:val="0027236C"/>
    <w:rsid w:val="002753D2"/>
    <w:rsid w:val="00275A55"/>
    <w:rsid w:val="002761BF"/>
    <w:rsid w:val="00276E34"/>
    <w:rsid w:val="002771D3"/>
    <w:rsid w:val="002837A1"/>
    <w:rsid w:val="00283DF4"/>
    <w:rsid w:val="0028416C"/>
    <w:rsid w:val="00285B40"/>
    <w:rsid w:val="00290594"/>
    <w:rsid w:val="00290C3E"/>
    <w:rsid w:val="00291471"/>
    <w:rsid w:val="002929BF"/>
    <w:rsid w:val="0029334D"/>
    <w:rsid w:val="00294111"/>
    <w:rsid w:val="0029485C"/>
    <w:rsid w:val="002957BF"/>
    <w:rsid w:val="00295C6E"/>
    <w:rsid w:val="00296AAA"/>
    <w:rsid w:val="002977A5"/>
    <w:rsid w:val="00297970"/>
    <w:rsid w:val="002A0721"/>
    <w:rsid w:val="002A2E9C"/>
    <w:rsid w:val="002A39A0"/>
    <w:rsid w:val="002A3AF1"/>
    <w:rsid w:val="002A56AE"/>
    <w:rsid w:val="002B2331"/>
    <w:rsid w:val="002B444C"/>
    <w:rsid w:val="002B52BE"/>
    <w:rsid w:val="002C21A2"/>
    <w:rsid w:val="002C2850"/>
    <w:rsid w:val="002C326E"/>
    <w:rsid w:val="002C3B70"/>
    <w:rsid w:val="002C4B80"/>
    <w:rsid w:val="002C6F32"/>
    <w:rsid w:val="002C7254"/>
    <w:rsid w:val="002D1647"/>
    <w:rsid w:val="002D209A"/>
    <w:rsid w:val="002D25B7"/>
    <w:rsid w:val="002D28E9"/>
    <w:rsid w:val="002D429A"/>
    <w:rsid w:val="002D4303"/>
    <w:rsid w:val="002D4626"/>
    <w:rsid w:val="002D55CD"/>
    <w:rsid w:val="002D757A"/>
    <w:rsid w:val="002E0B4F"/>
    <w:rsid w:val="002E3958"/>
    <w:rsid w:val="002E5E83"/>
    <w:rsid w:val="002E675B"/>
    <w:rsid w:val="002E7664"/>
    <w:rsid w:val="002F16FB"/>
    <w:rsid w:val="002F2747"/>
    <w:rsid w:val="002F3302"/>
    <w:rsid w:val="002F7EB1"/>
    <w:rsid w:val="00300E7B"/>
    <w:rsid w:val="003013B6"/>
    <w:rsid w:val="00307DEB"/>
    <w:rsid w:val="00313850"/>
    <w:rsid w:val="003141EA"/>
    <w:rsid w:val="00314FC5"/>
    <w:rsid w:val="003165BB"/>
    <w:rsid w:val="0031671C"/>
    <w:rsid w:val="00316F63"/>
    <w:rsid w:val="0031737F"/>
    <w:rsid w:val="003230AC"/>
    <w:rsid w:val="003312FC"/>
    <w:rsid w:val="00331324"/>
    <w:rsid w:val="00331DDD"/>
    <w:rsid w:val="00332978"/>
    <w:rsid w:val="00333433"/>
    <w:rsid w:val="003354A2"/>
    <w:rsid w:val="00336F46"/>
    <w:rsid w:val="00337623"/>
    <w:rsid w:val="00340E8C"/>
    <w:rsid w:val="0034362C"/>
    <w:rsid w:val="003443A2"/>
    <w:rsid w:val="0034686F"/>
    <w:rsid w:val="00346CD5"/>
    <w:rsid w:val="00352B4B"/>
    <w:rsid w:val="00356BA9"/>
    <w:rsid w:val="00360812"/>
    <w:rsid w:val="003626BF"/>
    <w:rsid w:val="00363408"/>
    <w:rsid w:val="00365517"/>
    <w:rsid w:val="00366273"/>
    <w:rsid w:val="00366808"/>
    <w:rsid w:val="00371744"/>
    <w:rsid w:val="00372C8C"/>
    <w:rsid w:val="00372D92"/>
    <w:rsid w:val="00375114"/>
    <w:rsid w:val="00376B9F"/>
    <w:rsid w:val="003773A0"/>
    <w:rsid w:val="00380148"/>
    <w:rsid w:val="00381A4B"/>
    <w:rsid w:val="00386062"/>
    <w:rsid w:val="003910B6"/>
    <w:rsid w:val="00392F7A"/>
    <w:rsid w:val="0039410B"/>
    <w:rsid w:val="003942D9"/>
    <w:rsid w:val="00394BB9"/>
    <w:rsid w:val="003A0B9B"/>
    <w:rsid w:val="003A129B"/>
    <w:rsid w:val="003A17BF"/>
    <w:rsid w:val="003A4148"/>
    <w:rsid w:val="003B1EDE"/>
    <w:rsid w:val="003B2871"/>
    <w:rsid w:val="003B52A0"/>
    <w:rsid w:val="003B5BC0"/>
    <w:rsid w:val="003C0CD4"/>
    <w:rsid w:val="003C10C5"/>
    <w:rsid w:val="003C324D"/>
    <w:rsid w:val="003C67B3"/>
    <w:rsid w:val="003C6CF5"/>
    <w:rsid w:val="003C6DB0"/>
    <w:rsid w:val="003D0530"/>
    <w:rsid w:val="003D269E"/>
    <w:rsid w:val="003D28F9"/>
    <w:rsid w:val="003D5892"/>
    <w:rsid w:val="003D697C"/>
    <w:rsid w:val="003E16B8"/>
    <w:rsid w:val="003E2339"/>
    <w:rsid w:val="003E2A1F"/>
    <w:rsid w:val="003E2C2A"/>
    <w:rsid w:val="003E47B2"/>
    <w:rsid w:val="003F08B2"/>
    <w:rsid w:val="003F1942"/>
    <w:rsid w:val="003F19EE"/>
    <w:rsid w:val="003F292E"/>
    <w:rsid w:val="003F2C8B"/>
    <w:rsid w:val="003F41FE"/>
    <w:rsid w:val="003F4ADD"/>
    <w:rsid w:val="003F5FAF"/>
    <w:rsid w:val="003F6574"/>
    <w:rsid w:val="00400B74"/>
    <w:rsid w:val="00401E30"/>
    <w:rsid w:val="004049E5"/>
    <w:rsid w:val="00410617"/>
    <w:rsid w:val="00412126"/>
    <w:rsid w:val="00413233"/>
    <w:rsid w:val="004152AB"/>
    <w:rsid w:val="00416302"/>
    <w:rsid w:val="0041699B"/>
    <w:rsid w:val="00420971"/>
    <w:rsid w:val="00422A31"/>
    <w:rsid w:val="00424CBD"/>
    <w:rsid w:val="00425051"/>
    <w:rsid w:val="004250EE"/>
    <w:rsid w:val="004253E3"/>
    <w:rsid w:val="00426485"/>
    <w:rsid w:val="00427F5A"/>
    <w:rsid w:val="00430C45"/>
    <w:rsid w:val="004318FB"/>
    <w:rsid w:val="00433E75"/>
    <w:rsid w:val="00434585"/>
    <w:rsid w:val="00436ABB"/>
    <w:rsid w:val="00440EB5"/>
    <w:rsid w:val="00441EA5"/>
    <w:rsid w:val="0044383E"/>
    <w:rsid w:val="00444081"/>
    <w:rsid w:val="004444AC"/>
    <w:rsid w:val="00444D34"/>
    <w:rsid w:val="00444E01"/>
    <w:rsid w:val="00447731"/>
    <w:rsid w:val="004504D6"/>
    <w:rsid w:val="00451914"/>
    <w:rsid w:val="00454D79"/>
    <w:rsid w:val="00454F45"/>
    <w:rsid w:val="00455198"/>
    <w:rsid w:val="00455EC5"/>
    <w:rsid w:val="00456A23"/>
    <w:rsid w:val="00456DBA"/>
    <w:rsid w:val="00457494"/>
    <w:rsid w:val="00460416"/>
    <w:rsid w:val="00464810"/>
    <w:rsid w:val="0046641B"/>
    <w:rsid w:val="00466842"/>
    <w:rsid w:val="00467750"/>
    <w:rsid w:val="004711B0"/>
    <w:rsid w:val="004733EB"/>
    <w:rsid w:val="00474341"/>
    <w:rsid w:val="0047494F"/>
    <w:rsid w:val="00475110"/>
    <w:rsid w:val="004761BE"/>
    <w:rsid w:val="00476E09"/>
    <w:rsid w:val="00481439"/>
    <w:rsid w:val="004815D8"/>
    <w:rsid w:val="004824BF"/>
    <w:rsid w:val="00482DF7"/>
    <w:rsid w:val="00483C55"/>
    <w:rsid w:val="00485458"/>
    <w:rsid w:val="00485960"/>
    <w:rsid w:val="00485ED8"/>
    <w:rsid w:val="004876A4"/>
    <w:rsid w:val="00491CCD"/>
    <w:rsid w:val="00492912"/>
    <w:rsid w:val="00492D56"/>
    <w:rsid w:val="0049540F"/>
    <w:rsid w:val="00497390"/>
    <w:rsid w:val="004A0466"/>
    <w:rsid w:val="004A04DB"/>
    <w:rsid w:val="004A107B"/>
    <w:rsid w:val="004A2490"/>
    <w:rsid w:val="004A29E3"/>
    <w:rsid w:val="004A3FBB"/>
    <w:rsid w:val="004A543E"/>
    <w:rsid w:val="004B0014"/>
    <w:rsid w:val="004B08B0"/>
    <w:rsid w:val="004B0C95"/>
    <w:rsid w:val="004B5727"/>
    <w:rsid w:val="004C0837"/>
    <w:rsid w:val="004C6D4F"/>
    <w:rsid w:val="004C7223"/>
    <w:rsid w:val="004D3340"/>
    <w:rsid w:val="004D5513"/>
    <w:rsid w:val="004D6118"/>
    <w:rsid w:val="004D611F"/>
    <w:rsid w:val="004E039A"/>
    <w:rsid w:val="004E1AAD"/>
    <w:rsid w:val="004E1FE0"/>
    <w:rsid w:val="004E566F"/>
    <w:rsid w:val="004E7C90"/>
    <w:rsid w:val="004F0AEE"/>
    <w:rsid w:val="004F0DB4"/>
    <w:rsid w:val="004F12C2"/>
    <w:rsid w:val="004F2A9B"/>
    <w:rsid w:val="004F2C32"/>
    <w:rsid w:val="004F2CDC"/>
    <w:rsid w:val="004F42D5"/>
    <w:rsid w:val="004F591D"/>
    <w:rsid w:val="004F5DEA"/>
    <w:rsid w:val="004F7793"/>
    <w:rsid w:val="004F77D3"/>
    <w:rsid w:val="0050085E"/>
    <w:rsid w:val="00501305"/>
    <w:rsid w:val="005013FA"/>
    <w:rsid w:val="00502F18"/>
    <w:rsid w:val="00505047"/>
    <w:rsid w:val="00505EC7"/>
    <w:rsid w:val="0051084B"/>
    <w:rsid w:val="0051132C"/>
    <w:rsid w:val="00512F02"/>
    <w:rsid w:val="00513709"/>
    <w:rsid w:val="0051408F"/>
    <w:rsid w:val="00514A47"/>
    <w:rsid w:val="005202C3"/>
    <w:rsid w:val="00521762"/>
    <w:rsid w:val="00522371"/>
    <w:rsid w:val="00522562"/>
    <w:rsid w:val="00522AD6"/>
    <w:rsid w:val="0052391A"/>
    <w:rsid w:val="0052436F"/>
    <w:rsid w:val="00524E1D"/>
    <w:rsid w:val="00524E9D"/>
    <w:rsid w:val="00525C38"/>
    <w:rsid w:val="0052785C"/>
    <w:rsid w:val="00527FAA"/>
    <w:rsid w:val="00530F02"/>
    <w:rsid w:val="00532BC0"/>
    <w:rsid w:val="00532C24"/>
    <w:rsid w:val="00533B7F"/>
    <w:rsid w:val="00533D20"/>
    <w:rsid w:val="00541381"/>
    <w:rsid w:val="00543147"/>
    <w:rsid w:val="0054707C"/>
    <w:rsid w:val="00547BC5"/>
    <w:rsid w:val="00550340"/>
    <w:rsid w:val="00551B35"/>
    <w:rsid w:val="0055363A"/>
    <w:rsid w:val="00553D73"/>
    <w:rsid w:val="005564D3"/>
    <w:rsid w:val="0055798B"/>
    <w:rsid w:val="00560EF3"/>
    <w:rsid w:val="00564516"/>
    <w:rsid w:val="00572BF2"/>
    <w:rsid w:val="0057328E"/>
    <w:rsid w:val="00573A31"/>
    <w:rsid w:val="005749B8"/>
    <w:rsid w:val="00574D69"/>
    <w:rsid w:val="00574DFC"/>
    <w:rsid w:val="005770FB"/>
    <w:rsid w:val="00577394"/>
    <w:rsid w:val="00577DDE"/>
    <w:rsid w:val="0058219F"/>
    <w:rsid w:val="00583223"/>
    <w:rsid w:val="00584784"/>
    <w:rsid w:val="00587063"/>
    <w:rsid w:val="00587ABA"/>
    <w:rsid w:val="00587DF6"/>
    <w:rsid w:val="00590C0A"/>
    <w:rsid w:val="00591CE6"/>
    <w:rsid w:val="00591F01"/>
    <w:rsid w:val="00592700"/>
    <w:rsid w:val="00592C2F"/>
    <w:rsid w:val="005953C3"/>
    <w:rsid w:val="00595DBC"/>
    <w:rsid w:val="00596CD1"/>
    <w:rsid w:val="005972C8"/>
    <w:rsid w:val="005A042E"/>
    <w:rsid w:val="005A1A5C"/>
    <w:rsid w:val="005A1AD5"/>
    <w:rsid w:val="005A4D2A"/>
    <w:rsid w:val="005A5538"/>
    <w:rsid w:val="005A672B"/>
    <w:rsid w:val="005A7C07"/>
    <w:rsid w:val="005B16A6"/>
    <w:rsid w:val="005B2736"/>
    <w:rsid w:val="005B4370"/>
    <w:rsid w:val="005B5878"/>
    <w:rsid w:val="005C011E"/>
    <w:rsid w:val="005C1DE8"/>
    <w:rsid w:val="005C2AC2"/>
    <w:rsid w:val="005C5282"/>
    <w:rsid w:val="005C5C90"/>
    <w:rsid w:val="005C6BF1"/>
    <w:rsid w:val="005C6FC9"/>
    <w:rsid w:val="005C786E"/>
    <w:rsid w:val="005D05A4"/>
    <w:rsid w:val="005D143D"/>
    <w:rsid w:val="005D33BF"/>
    <w:rsid w:val="005D400E"/>
    <w:rsid w:val="005D669E"/>
    <w:rsid w:val="005D7357"/>
    <w:rsid w:val="005D759B"/>
    <w:rsid w:val="005E182E"/>
    <w:rsid w:val="005E28CF"/>
    <w:rsid w:val="005E2FB7"/>
    <w:rsid w:val="005E4652"/>
    <w:rsid w:val="005E534E"/>
    <w:rsid w:val="005E558C"/>
    <w:rsid w:val="005E74B5"/>
    <w:rsid w:val="005E79F5"/>
    <w:rsid w:val="005E7B74"/>
    <w:rsid w:val="005E7BFA"/>
    <w:rsid w:val="005E7F35"/>
    <w:rsid w:val="005F28FB"/>
    <w:rsid w:val="005F37C1"/>
    <w:rsid w:val="005F3925"/>
    <w:rsid w:val="005F3AF2"/>
    <w:rsid w:val="005F59D2"/>
    <w:rsid w:val="00601034"/>
    <w:rsid w:val="00601C3F"/>
    <w:rsid w:val="00603E69"/>
    <w:rsid w:val="00606F81"/>
    <w:rsid w:val="006122C0"/>
    <w:rsid w:val="00614F78"/>
    <w:rsid w:val="006151FF"/>
    <w:rsid w:val="00616D64"/>
    <w:rsid w:val="00616DAF"/>
    <w:rsid w:val="00617462"/>
    <w:rsid w:val="00620AEC"/>
    <w:rsid w:val="00623E22"/>
    <w:rsid w:val="00625C17"/>
    <w:rsid w:val="00625D78"/>
    <w:rsid w:val="006260E6"/>
    <w:rsid w:val="00626D73"/>
    <w:rsid w:val="006300E8"/>
    <w:rsid w:val="0063150F"/>
    <w:rsid w:val="00633515"/>
    <w:rsid w:val="00633ACC"/>
    <w:rsid w:val="006353E7"/>
    <w:rsid w:val="00637732"/>
    <w:rsid w:val="00637BC7"/>
    <w:rsid w:val="00637D1D"/>
    <w:rsid w:val="00641F85"/>
    <w:rsid w:val="006435A3"/>
    <w:rsid w:val="006449A5"/>
    <w:rsid w:val="006460DE"/>
    <w:rsid w:val="006465AF"/>
    <w:rsid w:val="0064668A"/>
    <w:rsid w:val="00651EC8"/>
    <w:rsid w:val="00652F99"/>
    <w:rsid w:val="00653128"/>
    <w:rsid w:val="0065349B"/>
    <w:rsid w:val="0065520F"/>
    <w:rsid w:val="00656338"/>
    <w:rsid w:val="006572CF"/>
    <w:rsid w:val="0066059C"/>
    <w:rsid w:val="006620BC"/>
    <w:rsid w:val="006620F6"/>
    <w:rsid w:val="00662350"/>
    <w:rsid w:val="00662569"/>
    <w:rsid w:val="006644DB"/>
    <w:rsid w:val="00664CF6"/>
    <w:rsid w:val="006654C6"/>
    <w:rsid w:val="00666B40"/>
    <w:rsid w:val="006677EE"/>
    <w:rsid w:val="00670B1B"/>
    <w:rsid w:val="00670B26"/>
    <w:rsid w:val="00672CE7"/>
    <w:rsid w:val="006734A3"/>
    <w:rsid w:val="00674820"/>
    <w:rsid w:val="0067492B"/>
    <w:rsid w:val="006779A0"/>
    <w:rsid w:val="0068044F"/>
    <w:rsid w:val="0068341C"/>
    <w:rsid w:val="00683A47"/>
    <w:rsid w:val="00683ACC"/>
    <w:rsid w:val="00691CE7"/>
    <w:rsid w:val="00691E49"/>
    <w:rsid w:val="006931D9"/>
    <w:rsid w:val="006931E8"/>
    <w:rsid w:val="006937B0"/>
    <w:rsid w:val="00696AB5"/>
    <w:rsid w:val="00697E1B"/>
    <w:rsid w:val="006A11F5"/>
    <w:rsid w:val="006A1F02"/>
    <w:rsid w:val="006A252F"/>
    <w:rsid w:val="006A31DF"/>
    <w:rsid w:val="006A6C5F"/>
    <w:rsid w:val="006B27E2"/>
    <w:rsid w:val="006B4E3C"/>
    <w:rsid w:val="006B5054"/>
    <w:rsid w:val="006B594A"/>
    <w:rsid w:val="006B6F0B"/>
    <w:rsid w:val="006B717A"/>
    <w:rsid w:val="006C0FFF"/>
    <w:rsid w:val="006C129C"/>
    <w:rsid w:val="006C1FDE"/>
    <w:rsid w:val="006C26D7"/>
    <w:rsid w:val="006C2C6D"/>
    <w:rsid w:val="006C3C28"/>
    <w:rsid w:val="006C518E"/>
    <w:rsid w:val="006C5E47"/>
    <w:rsid w:val="006C60F5"/>
    <w:rsid w:val="006C6B98"/>
    <w:rsid w:val="006D0188"/>
    <w:rsid w:val="006D0E3D"/>
    <w:rsid w:val="006D1E09"/>
    <w:rsid w:val="006D2161"/>
    <w:rsid w:val="006D2409"/>
    <w:rsid w:val="006D4636"/>
    <w:rsid w:val="006D6526"/>
    <w:rsid w:val="006D676C"/>
    <w:rsid w:val="006D7003"/>
    <w:rsid w:val="006D7A2A"/>
    <w:rsid w:val="006D7ECD"/>
    <w:rsid w:val="006E1CD3"/>
    <w:rsid w:val="006F487E"/>
    <w:rsid w:val="006F56E1"/>
    <w:rsid w:val="006F56F8"/>
    <w:rsid w:val="006F78C2"/>
    <w:rsid w:val="007003EF"/>
    <w:rsid w:val="0070071F"/>
    <w:rsid w:val="00703175"/>
    <w:rsid w:val="00703365"/>
    <w:rsid w:val="00706BDC"/>
    <w:rsid w:val="00707EFF"/>
    <w:rsid w:val="007104FD"/>
    <w:rsid w:val="0071195C"/>
    <w:rsid w:val="00711979"/>
    <w:rsid w:val="0071284F"/>
    <w:rsid w:val="00712876"/>
    <w:rsid w:val="00715664"/>
    <w:rsid w:val="00723773"/>
    <w:rsid w:val="00724232"/>
    <w:rsid w:val="0072752E"/>
    <w:rsid w:val="007275BA"/>
    <w:rsid w:val="007323DE"/>
    <w:rsid w:val="00734E19"/>
    <w:rsid w:val="007359D9"/>
    <w:rsid w:val="00736FC1"/>
    <w:rsid w:val="00737384"/>
    <w:rsid w:val="00740735"/>
    <w:rsid w:val="00742206"/>
    <w:rsid w:val="0074225B"/>
    <w:rsid w:val="007427DF"/>
    <w:rsid w:val="00743EE2"/>
    <w:rsid w:val="0074647C"/>
    <w:rsid w:val="00746BFC"/>
    <w:rsid w:val="00746F76"/>
    <w:rsid w:val="007471FD"/>
    <w:rsid w:val="007513F2"/>
    <w:rsid w:val="0075247E"/>
    <w:rsid w:val="00752EBD"/>
    <w:rsid w:val="00753145"/>
    <w:rsid w:val="00753C2C"/>
    <w:rsid w:val="00753C52"/>
    <w:rsid w:val="00753E88"/>
    <w:rsid w:val="00757507"/>
    <w:rsid w:val="00760E78"/>
    <w:rsid w:val="0076310D"/>
    <w:rsid w:val="007638F7"/>
    <w:rsid w:val="00767840"/>
    <w:rsid w:val="0077198F"/>
    <w:rsid w:val="00771D34"/>
    <w:rsid w:val="00780E8A"/>
    <w:rsid w:val="00781BB8"/>
    <w:rsid w:val="00784E9E"/>
    <w:rsid w:val="00787A1D"/>
    <w:rsid w:val="00790725"/>
    <w:rsid w:val="007A0042"/>
    <w:rsid w:val="007A3A2E"/>
    <w:rsid w:val="007A3CE1"/>
    <w:rsid w:val="007A44E9"/>
    <w:rsid w:val="007B0DBD"/>
    <w:rsid w:val="007B0DD1"/>
    <w:rsid w:val="007B1192"/>
    <w:rsid w:val="007B22B6"/>
    <w:rsid w:val="007B27BB"/>
    <w:rsid w:val="007B2FCF"/>
    <w:rsid w:val="007B556D"/>
    <w:rsid w:val="007B59F9"/>
    <w:rsid w:val="007B5FE4"/>
    <w:rsid w:val="007C0704"/>
    <w:rsid w:val="007C1BC4"/>
    <w:rsid w:val="007C1DF1"/>
    <w:rsid w:val="007C445B"/>
    <w:rsid w:val="007C6368"/>
    <w:rsid w:val="007C7FBF"/>
    <w:rsid w:val="007D20F1"/>
    <w:rsid w:val="007D222B"/>
    <w:rsid w:val="007D462E"/>
    <w:rsid w:val="007D6134"/>
    <w:rsid w:val="007E10D7"/>
    <w:rsid w:val="007E2134"/>
    <w:rsid w:val="007E4696"/>
    <w:rsid w:val="007E4B75"/>
    <w:rsid w:val="007E5F35"/>
    <w:rsid w:val="007E6EAF"/>
    <w:rsid w:val="007F0770"/>
    <w:rsid w:val="007F0F07"/>
    <w:rsid w:val="007F13B0"/>
    <w:rsid w:val="007F294D"/>
    <w:rsid w:val="007F2A5F"/>
    <w:rsid w:val="007F300F"/>
    <w:rsid w:val="007F45B1"/>
    <w:rsid w:val="007F4762"/>
    <w:rsid w:val="007F7164"/>
    <w:rsid w:val="00801F0A"/>
    <w:rsid w:val="008029F8"/>
    <w:rsid w:val="008037F8"/>
    <w:rsid w:val="00805D66"/>
    <w:rsid w:val="00806BCC"/>
    <w:rsid w:val="008117B1"/>
    <w:rsid w:val="00821A17"/>
    <w:rsid w:val="00824F6D"/>
    <w:rsid w:val="008250FB"/>
    <w:rsid w:val="008315A3"/>
    <w:rsid w:val="008333D8"/>
    <w:rsid w:val="00833927"/>
    <w:rsid w:val="008343D9"/>
    <w:rsid w:val="00835F50"/>
    <w:rsid w:val="00836951"/>
    <w:rsid w:val="0083721D"/>
    <w:rsid w:val="00840591"/>
    <w:rsid w:val="00841DCB"/>
    <w:rsid w:val="00842CC1"/>
    <w:rsid w:val="008439C4"/>
    <w:rsid w:val="00851131"/>
    <w:rsid w:val="00852383"/>
    <w:rsid w:val="00855FD3"/>
    <w:rsid w:val="00856861"/>
    <w:rsid w:val="00864223"/>
    <w:rsid w:val="00866791"/>
    <w:rsid w:val="00872331"/>
    <w:rsid w:val="00873A58"/>
    <w:rsid w:val="00874BB9"/>
    <w:rsid w:val="008756B4"/>
    <w:rsid w:val="00877EB6"/>
    <w:rsid w:val="008815C5"/>
    <w:rsid w:val="00884208"/>
    <w:rsid w:val="0088657F"/>
    <w:rsid w:val="00891AE9"/>
    <w:rsid w:val="00891B33"/>
    <w:rsid w:val="00891D1F"/>
    <w:rsid w:val="008938FA"/>
    <w:rsid w:val="0089405D"/>
    <w:rsid w:val="008950CB"/>
    <w:rsid w:val="008955C4"/>
    <w:rsid w:val="00896406"/>
    <w:rsid w:val="008A1C3D"/>
    <w:rsid w:val="008A1DA0"/>
    <w:rsid w:val="008A22F5"/>
    <w:rsid w:val="008A5DE5"/>
    <w:rsid w:val="008B1A7A"/>
    <w:rsid w:val="008B4026"/>
    <w:rsid w:val="008B4043"/>
    <w:rsid w:val="008B437A"/>
    <w:rsid w:val="008B5A8A"/>
    <w:rsid w:val="008C2897"/>
    <w:rsid w:val="008C2B3F"/>
    <w:rsid w:val="008C38B9"/>
    <w:rsid w:val="008C5298"/>
    <w:rsid w:val="008D0B4A"/>
    <w:rsid w:val="008D1CE6"/>
    <w:rsid w:val="008D2FE3"/>
    <w:rsid w:val="008D33D4"/>
    <w:rsid w:val="008D49E3"/>
    <w:rsid w:val="008D4EE4"/>
    <w:rsid w:val="008D59E7"/>
    <w:rsid w:val="008E0AC6"/>
    <w:rsid w:val="008E135F"/>
    <w:rsid w:val="008E2592"/>
    <w:rsid w:val="008E2F64"/>
    <w:rsid w:val="008E42D8"/>
    <w:rsid w:val="008E4744"/>
    <w:rsid w:val="008E551D"/>
    <w:rsid w:val="008E5B2A"/>
    <w:rsid w:val="008E6E2E"/>
    <w:rsid w:val="008E76EB"/>
    <w:rsid w:val="008F3289"/>
    <w:rsid w:val="008F6747"/>
    <w:rsid w:val="008F6BF6"/>
    <w:rsid w:val="008F7819"/>
    <w:rsid w:val="00900168"/>
    <w:rsid w:val="009022C8"/>
    <w:rsid w:val="00903C16"/>
    <w:rsid w:val="00903CF2"/>
    <w:rsid w:val="00904871"/>
    <w:rsid w:val="00906D37"/>
    <w:rsid w:val="00907437"/>
    <w:rsid w:val="00907467"/>
    <w:rsid w:val="009106E7"/>
    <w:rsid w:val="00910D2F"/>
    <w:rsid w:val="009130BC"/>
    <w:rsid w:val="00914B20"/>
    <w:rsid w:val="00917ADA"/>
    <w:rsid w:val="0092057B"/>
    <w:rsid w:val="00920F0D"/>
    <w:rsid w:val="00921A7D"/>
    <w:rsid w:val="009270F9"/>
    <w:rsid w:val="009271DF"/>
    <w:rsid w:val="009276C2"/>
    <w:rsid w:val="00930FC2"/>
    <w:rsid w:val="00932797"/>
    <w:rsid w:val="00932859"/>
    <w:rsid w:val="00932ABF"/>
    <w:rsid w:val="00932B19"/>
    <w:rsid w:val="009343EA"/>
    <w:rsid w:val="00934AAB"/>
    <w:rsid w:val="0094104E"/>
    <w:rsid w:val="00941CB6"/>
    <w:rsid w:val="00941FEC"/>
    <w:rsid w:val="009449C4"/>
    <w:rsid w:val="00946157"/>
    <w:rsid w:val="0094625E"/>
    <w:rsid w:val="009475B5"/>
    <w:rsid w:val="00947EF5"/>
    <w:rsid w:val="0095053A"/>
    <w:rsid w:val="009524A7"/>
    <w:rsid w:val="009526C5"/>
    <w:rsid w:val="00952E9C"/>
    <w:rsid w:val="00953C34"/>
    <w:rsid w:val="009540C5"/>
    <w:rsid w:val="00954F78"/>
    <w:rsid w:val="00955659"/>
    <w:rsid w:val="009566BC"/>
    <w:rsid w:val="00957794"/>
    <w:rsid w:val="00961564"/>
    <w:rsid w:val="009627F8"/>
    <w:rsid w:val="00965271"/>
    <w:rsid w:val="009663CD"/>
    <w:rsid w:val="00966F62"/>
    <w:rsid w:val="009720D0"/>
    <w:rsid w:val="00972411"/>
    <w:rsid w:val="00973FA9"/>
    <w:rsid w:val="0097416F"/>
    <w:rsid w:val="00975CFD"/>
    <w:rsid w:val="009765A7"/>
    <w:rsid w:val="00976925"/>
    <w:rsid w:val="00977137"/>
    <w:rsid w:val="00977BE2"/>
    <w:rsid w:val="00977D83"/>
    <w:rsid w:val="00980DFB"/>
    <w:rsid w:val="009815CB"/>
    <w:rsid w:val="00981C73"/>
    <w:rsid w:val="00982EC9"/>
    <w:rsid w:val="00984273"/>
    <w:rsid w:val="00984BA0"/>
    <w:rsid w:val="00984C29"/>
    <w:rsid w:val="00987488"/>
    <w:rsid w:val="009877ED"/>
    <w:rsid w:val="00991EF3"/>
    <w:rsid w:val="00992BE2"/>
    <w:rsid w:val="00992FB9"/>
    <w:rsid w:val="00995140"/>
    <w:rsid w:val="009951D9"/>
    <w:rsid w:val="009955E2"/>
    <w:rsid w:val="00995760"/>
    <w:rsid w:val="0099676B"/>
    <w:rsid w:val="009978B1"/>
    <w:rsid w:val="009A274F"/>
    <w:rsid w:val="009A283E"/>
    <w:rsid w:val="009A3D4A"/>
    <w:rsid w:val="009A4584"/>
    <w:rsid w:val="009A4DBA"/>
    <w:rsid w:val="009A5CA4"/>
    <w:rsid w:val="009B10EF"/>
    <w:rsid w:val="009B2F11"/>
    <w:rsid w:val="009B365E"/>
    <w:rsid w:val="009B3E1E"/>
    <w:rsid w:val="009B4EA4"/>
    <w:rsid w:val="009B5001"/>
    <w:rsid w:val="009B62BA"/>
    <w:rsid w:val="009B67D2"/>
    <w:rsid w:val="009C120F"/>
    <w:rsid w:val="009C1B9C"/>
    <w:rsid w:val="009C44BE"/>
    <w:rsid w:val="009C756F"/>
    <w:rsid w:val="009D0E37"/>
    <w:rsid w:val="009D2EF5"/>
    <w:rsid w:val="009D2F48"/>
    <w:rsid w:val="009D3CE6"/>
    <w:rsid w:val="009D4A9D"/>
    <w:rsid w:val="009D584B"/>
    <w:rsid w:val="009D693E"/>
    <w:rsid w:val="009D74FC"/>
    <w:rsid w:val="009E137C"/>
    <w:rsid w:val="009E1E85"/>
    <w:rsid w:val="009E36B3"/>
    <w:rsid w:val="009E499C"/>
    <w:rsid w:val="009E61E0"/>
    <w:rsid w:val="009E6A80"/>
    <w:rsid w:val="009F17E9"/>
    <w:rsid w:val="009F1A35"/>
    <w:rsid w:val="009F2195"/>
    <w:rsid w:val="009F3538"/>
    <w:rsid w:val="009F4FBA"/>
    <w:rsid w:val="009F58CF"/>
    <w:rsid w:val="009F691B"/>
    <w:rsid w:val="009F718A"/>
    <w:rsid w:val="00A00F78"/>
    <w:rsid w:val="00A02AB7"/>
    <w:rsid w:val="00A059AB"/>
    <w:rsid w:val="00A05E50"/>
    <w:rsid w:val="00A060C9"/>
    <w:rsid w:val="00A0711D"/>
    <w:rsid w:val="00A073EF"/>
    <w:rsid w:val="00A105CE"/>
    <w:rsid w:val="00A10F7D"/>
    <w:rsid w:val="00A12B9C"/>
    <w:rsid w:val="00A137B4"/>
    <w:rsid w:val="00A16355"/>
    <w:rsid w:val="00A178BC"/>
    <w:rsid w:val="00A21788"/>
    <w:rsid w:val="00A22B92"/>
    <w:rsid w:val="00A275A6"/>
    <w:rsid w:val="00A30A34"/>
    <w:rsid w:val="00A30EFE"/>
    <w:rsid w:val="00A33FE8"/>
    <w:rsid w:val="00A341F8"/>
    <w:rsid w:val="00A37922"/>
    <w:rsid w:val="00A40AF0"/>
    <w:rsid w:val="00A4103E"/>
    <w:rsid w:val="00A4111D"/>
    <w:rsid w:val="00A424DE"/>
    <w:rsid w:val="00A42775"/>
    <w:rsid w:val="00A431A3"/>
    <w:rsid w:val="00A44594"/>
    <w:rsid w:val="00A455A6"/>
    <w:rsid w:val="00A45D59"/>
    <w:rsid w:val="00A5124B"/>
    <w:rsid w:val="00A52239"/>
    <w:rsid w:val="00A57996"/>
    <w:rsid w:val="00A603DE"/>
    <w:rsid w:val="00A60605"/>
    <w:rsid w:val="00A6276B"/>
    <w:rsid w:val="00A64472"/>
    <w:rsid w:val="00A65089"/>
    <w:rsid w:val="00A67445"/>
    <w:rsid w:val="00A67DCC"/>
    <w:rsid w:val="00A762A8"/>
    <w:rsid w:val="00A765EB"/>
    <w:rsid w:val="00A773BF"/>
    <w:rsid w:val="00A8131E"/>
    <w:rsid w:val="00A82260"/>
    <w:rsid w:val="00A82B73"/>
    <w:rsid w:val="00A82DD7"/>
    <w:rsid w:val="00A82E5D"/>
    <w:rsid w:val="00A8393A"/>
    <w:rsid w:val="00A8415F"/>
    <w:rsid w:val="00A842A3"/>
    <w:rsid w:val="00A84954"/>
    <w:rsid w:val="00A8500D"/>
    <w:rsid w:val="00A868E0"/>
    <w:rsid w:val="00A874BF"/>
    <w:rsid w:val="00A92756"/>
    <w:rsid w:val="00A94D02"/>
    <w:rsid w:val="00A96D90"/>
    <w:rsid w:val="00A971B2"/>
    <w:rsid w:val="00AA3D5F"/>
    <w:rsid w:val="00AA3F35"/>
    <w:rsid w:val="00AA75FB"/>
    <w:rsid w:val="00AA7A9F"/>
    <w:rsid w:val="00AB020A"/>
    <w:rsid w:val="00AB4D46"/>
    <w:rsid w:val="00AB5687"/>
    <w:rsid w:val="00AC0804"/>
    <w:rsid w:val="00AC0C76"/>
    <w:rsid w:val="00AC1165"/>
    <w:rsid w:val="00AC1334"/>
    <w:rsid w:val="00AC1951"/>
    <w:rsid w:val="00AC1A9E"/>
    <w:rsid w:val="00AC3625"/>
    <w:rsid w:val="00AC3927"/>
    <w:rsid w:val="00AC7049"/>
    <w:rsid w:val="00AD05FD"/>
    <w:rsid w:val="00AD3AE6"/>
    <w:rsid w:val="00AD3B2B"/>
    <w:rsid w:val="00AD5D44"/>
    <w:rsid w:val="00AD6427"/>
    <w:rsid w:val="00AD6535"/>
    <w:rsid w:val="00AD6EF1"/>
    <w:rsid w:val="00AD7715"/>
    <w:rsid w:val="00AE1C87"/>
    <w:rsid w:val="00AE6641"/>
    <w:rsid w:val="00AE7C07"/>
    <w:rsid w:val="00AF26C5"/>
    <w:rsid w:val="00AF2F6E"/>
    <w:rsid w:val="00AF34CB"/>
    <w:rsid w:val="00AF72E9"/>
    <w:rsid w:val="00AF7515"/>
    <w:rsid w:val="00B01501"/>
    <w:rsid w:val="00B02034"/>
    <w:rsid w:val="00B03511"/>
    <w:rsid w:val="00B04F78"/>
    <w:rsid w:val="00B05F25"/>
    <w:rsid w:val="00B12A83"/>
    <w:rsid w:val="00B12CAB"/>
    <w:rsid w:val="00B132F8"/>
    <w:rsid w:val="00B13D60"/>
    <w:rsid w:val="00B1449C"/>
    <w:rsid w:val="00B147E8"/>
    <w:rsid w:val="00B14FF7"/>
    <w:rsid w:val="00B15BAB"/>
    <w:rsid w:val="00B1769A"/>
    <w:rsid w:val="00B176F7"/>
    <w:rsid w:val="00B2042A"/>
    <w:rsid w:val="00B20466"/>
    <w:rsid w:val="00B20683"/>
    <w:rsid w:val="00B20693"/>
    <w:rsid w:val="00B21C41"/>
    <w:rsid w:val="00B23359"/>
    <w:rsid w:val="00B3003A"/>
    <w:rsid w:val="00B32963"/>
    <w:rsid w:val="00B32FDD"/>
    <w:rsid w:val="00B332AE"/>
    <w:rsid w:val="00B3540A"/>
    <w:rsid w:val="00B37322"/>
    <w:rsid w:val="00B445DF"/>
    <w:rsid w:val="00B509FA"/>
    <w:rsid w:val="00B50D83"/>
    <w:rsid w:val="00B52C95"/>
    <w:rsid w:val="00B563CE"/>
    <w:rsid w:val="00B56D2B"/>
    <w:rsid w:val="00B572EB"/>
    <w:rsid w:val="00B6064D"/>
    <w:rsid w:val="00B61CB3"/>
    <w:rsid w:val="00B6236B"/>
    <w:rsid w:val="00B64CC3"/>
    <w:rsid w:val="00B66DB9"/>
    <w:rsid w:val="00B6743B"/>
    <w:rsid w:val="00B70295"/>
    <w:rsid w:val="00B71AC4"/>
    <w:rsid w:val="00B71C01"/>
    <w:rsid w:val="00B7310C"/>
    <w:rsid w:val="00B7535D"/>
    <w:rsid w:val="00B755D0"/>
    <w:rsid w:val="00B756A7"/>
    <w:rsid w:val="00B77A86"/>
    <w:rsid w:val="00B77F39"/>
    <w:rsid w:val="00B8074B"/>
    <w:rsid w:val="00B81A22"/>
    <w:rsid w:val="00B82A96"/>
    <w:rsid w:val="00B86095"/>
    <w:rsid w:val="00B86ED8"/>
    <w:rsid w:val="00B874A7"/>
    <w:rsid w:val="00B87F1C"/>
    <w:rsid w:val="00B9281B"/>
    <w:rsid w:val="00B9430C"/>
    <w:rsid w:val="00B94FE4"/>
    <w:rsid w:val="00B95E13"/>
    <w:rsid w:val="00B96159"/>
    <w:rsid w:val="00B9701D"/>
    <w:rsid w:val="00BA047D"/>
    <w:rsid w:val="00BA1F77"/>
    <w:rsid w:val="00BA29F5"/>
    <w:rsid w:val="00BA2ECF"/>
    <w:rsid w:val="00BA38DC"/>
    <w:rsid w:val="00BA70FC"/>
    <w:rsid w:val="00BA7152"/>
    <w:rsid w:val="00BA78DC"/>
    <w:rsid w:val="00BB4F58"/>
    <w:rsid w:val="00BB57F1"/>
    <w:rsid w:val="00BB5F51"/>
    <w:rsid w:val="00BB7A1A"/>
    <w:rsid w:val="00BB7FCB"/>
    <w:rsid w:val="00BC0384"/>
    <w:rsid w:val="00BC0D14"/>
    <w:rsid w:val="00BC2C53"/>
    <w:rsid w:val="00BC37F3"/>
    <w:rsid w:val="00BC630D"/>
    <w:rsid w:val="00BD222B"/>
    <w:rsid w:val="00BD326A"/>
    <w:rsid w:val="00BD5390"/>
    <w:rsid w:val="00BD74FC"/>
    <w:rsid w:val="00BD7A5F"/>
    <w:rsid w:val="00BD7E07"/>
    <w:rsid w:val="00BE0E80"/>
    <w:rsid w:val="00BE1E05"/>
    <w:rsid w:val="00BE3072"/>
    <w:rsid w:val="00BE476C"/>
    <w:rsid w:val="00BE5D6D"/>
    <w:rsid w:val="00BE5F61"/>
    <w:rsid w:val="00BE61CC"/>
    <w:rsid w:val="00BE7BE9"/>
    <w:rsid w:val="00BF1581"/>
    <w:rsid w:val="00BF2B15"/>
    <w:rsid w:val="00BF4D61"/>
    <w:rsid w:val="00BF4F32"/>
    <w:rsid w:val="00BF7C84"/>
    <w:rsid w:val="00C001FC"/>
    <w:rsid w:val="00C00480"/>
    <w:rsid w:val="00C04607"/>
    <w:rsid w:val="00C04685"/>
    <w:rsid w:val="00C0607C"/>
    <w:rsid w:val="00C06C7D"/>
    <w:rsid w:val="00C10BA9"/>
    <w:rsid w:val="00C11AE0"/>
    <w:rsid w:val="00C13CC2"/>
    <w:rsid w:val="00C14A3C"/>
    <w:rsid w:val="00C14AF7"/>
    <w:rsid w:val="00C157F3"/>
    <w:rsid w:val="00C15AB2"/>
    <w:rsid w:val="00C16D18"/>
    <w:rsid w:val="00C16E92"/>
    <w:rsid w:val="00C17A81"/>
    <w:rsid w:val="00C2162A"/>
    <w:rsid w:val="00C216A9"/>
    <w:rsid w:val="00C221A4"/>
    <w:rsid w:val="00C22516"/>
    <w:rsid w:val="00C23C9F"/>
    <w:rsid w:val="00C2430B"/>
    <w:rsid w:val="00C261B7"/>
    <w:rsid w:val="00C27C20"/>
    <w:rsid w:val="00C27F35"/>
    <w:rsid w:val="00C32212"/>
    <w:rsid w:val="00C3278C"/>
    <w:rsid w:val="00C3427A"/>
    <w:rsid w:val="00C3508E"/>
    <w:rsid w:val="00C366BD"/>
    <w:rsid w:val="00C37C97"/>
    <w:rsid w:val="00C4020B"/>
    <w:rsid w:val="00C403B1"/>
    <w:rsid w:val="00C40631"/>
    <w:rsid w:val="00C41A3E"/>
    <w:rsid w:val="00C41F06"/>
    <w:rsid w:val="00C4208A"/>
    <w:rsid w:val="00C42CA6"/>
    <w:rsid w:val="00C42FBA"/>
    <w:rsid w:val="00C45201"/>
    <w:rsid w:val="00C46338"/>
    <w:rsid w:val="00C507ED"/>
    <w:rsid w:val="00C54670"/>
    <w:rsid w:val="00C5492C"/>
    <w:rsid w:val="00C54E0D"/>
    <w:rsid w:val="00C56D41"/>
    <w:rsid w:val="00C57607"/>
    <w:rsid w:val="00C6121F"/>
    <w:rsid w:val="00C6127C"/>
    <w:rsid w:val="00C62A1C"/>
    <w:rsid w:val="00C62BCB"/>
    <w:rsid w:val="00C63E7B"/>
    <w:rsid w:val="00C64360"/>
    <w:rsid w:val="00C65B97"/>
    <w:rsid w:val="00C66243"/>
    <w:rsid w:val="00C75532"/>
    <w:rsid w:val="00C75699"/>
    <w:rsid w:val="00C766D5"/>
    <w:rsid w:val="00C76B8F"/>
    <w:rsid w:val="00C80B7B"/>
    <w:rsid w:val="00C81D41"/>
    <w:rsid w:val="00C8269F"/>
    <w:rsid w:val="00C845BD"/>
    <w:rsid w:val="00C86820"/>
    <w:rsid w:val="00C93397"/>
    <w:rsid w:val="00C9529F"/>
    <w:rsid w:val="00C95D82"/>
    <w:rsid w:val="00C96E71"/>
    <w:rsid w:val="00C977AB"/>
    <w:rsid w:val="00CA071B"/>
    <w:rsid w:val="00CA0A4C"/>
    <w:rsid w:val="00CA4D7B"/>
    <w:rsid w:val="00CA5ADD"/>
    <w:rsid w:val="00CA7CC7"/>
    <w:rsid w:val="00CA7D67"/>
    <w:rsid w:val="00CB07CE"/>
    <w:rsid w:val="00CB12B7"/>
    <w:rsid w:val="00CB156A"/>
    <w:rsid w:val="00CB2850"/>
    <w:rsid w:val="00CB3403"/>
    <w:rsid w:val="00CB3F69"/>
    <w:rsid w:val="00CB4ABC"/>
    <w:rsid w:val="00CB6CC4"/>
    <w:rsid w:val="00CB73DD"/>
    <w:rsid w:val="00CC0153"/>
    <w:rsid w:val="00CC39FD"/>
    <w:rsid w:val="00CC3E47"/>
    <w:rsid w:val="00CC46E6"/>
    <w:rsid w:val="00CC4BF6"/>
    <w:rsid w:val="00CD1330"/>
    <w:rsid w:val="00CD1EE7"/>
    <w:rsid w:val="00CD275E"/>
    <w:rsid w:val="00CD30D7"/>
    <w:rsid w:val="00CD3292"/>
    <w:rsid w:val="00CD6160"/>
    <w:rsid w:val="00CD6C0C"/>
    <w:rsid w:val="00CD6CD8"/>
    <w:rsid w:val="00CD6DE4"/>
    <w:rsid w:val="00CD7168"/>
    <w:rsid w:val="00CD792F"/>
    <w:rsid w:val="00CD7AC5"/>
    <w:rsid w:val="00CE1C40"/>
    <w:rsid w:val="00CE5B09"/>
    <w:rsid w:val="00CE6BDC"/>
    <w:rsid w:val="00CF064B"/>
    <w:rsid w:val="00CF6A35"/>
    <w:rsid w:val="00CF7E7B"/>
    <w:rsid w:val="00CF7EEE"/>
    <w:rsid w:val="00D00AB1"/>
    <w:rsid w:val="00D02E6E"/>
    <w:rsid w:val="00D03718"/>
    <w:rsid w:val="00D04060"/>
    <w:rsid w:val="00D05BA4"/>
    <w:rsid w:val="00D07D2D"/>
    <w:rsid w:val="00D1192A"/>
    <w:rsid w:val="00D1420A"/>
    <w:rsid w:val="00D14AB7"/>
    <w:rsid w:val="00D14F7B"/>
    <w:rsid w:val="00D1615C"/>
    <w:rsid w:val="00D16CB3"/>
    <w:rsid w:val="00D21162"/>
    <w:rsid w:val="00D22BA7"/>
    <w:rsid w:val="00D27FE0"/>
    <w:rsid w:val="00D30022"/>
    <w:rsid w:val="00D318B8"/>
    <w:rsid w:val="00D33AEE"/>
    <w:rsid w:val="00D342F2"/>
    <w:rsid w:val="00D3603D"/>
    <w:rsid w:val="00D40038"/>
    <w:rsid w:val="00D40F6A"/>
    <w:rsid w:val="00D41887"/>
    <w:rsid w:val="00D44AFB"/>
    <w:rsid w:val="00D45AC2"/>
    <w:rsid w:val="00D51401"/>
    <w:rsid w:val="00D549B1"/>
    <w:rsid w:val="00D56FEC"/>
    <w:rsid w:val="00D57D3E"/>
    <w:rsid w:val="00D57D96"/>
    <w:rsid w:val="00D60564"/>
    <w:rsid w:val="00D62E2A"/>
    <w:rsid w:val="00D63F3B"/>
    <w:rsid w:val="00D652AC"/>
    <w:rsid w:val="00D7002B"/>
    <w:rsid w:val="00D70915"/>
    <w:rsid w:val="00D70E89"/>
    <w:rsid w:val="00D71CA4"/>
    <w:rsid w:val="00D736E7"/>
    <w:rsid w:val="00D74455"/>
    <w:rsid w:val="00D750EE"/>
    <w:rsid w:val="00D7661E"/>
    <w:rsid w:val="00D807D8"/>
    <w:rsid w:val="00D81268"/>
    <w:rsid w:val="00D815FD"/>
    <w:rsid w:val="00D8440E"/>
    <w:rsid w:val="00D84DA4"/>
    <w:rsid w:val="00D857E3"/>
    <w:rsid w:val="00D86671"/>
    <w:rsid w:val="00D86B98"/>
    <w:rsid w:val="00D9322E"/>
    <w:rsid w:val="00D93C13"/>
    <w:rsid w:val="00D96B9C"/>
    <w:rsid w:val="00D97D01"/>
    <w:rsid w:val="00DA2383"/>
    <w:rsid w:val="00DA3F64"/>
    <w:rsid w:val="00DA66DA"/>
    <w:rsid w:val="00DB043C"/>
    <w:rsid w:val="00DB4AD8"/>
    <w:rsid w:val="00DB4EB5"/>
    <w:rsid w:val="00DB57B9"/>
    <w:rsid w:val="00DB6010"/>
    <w:rsid w:val="00DB61C4"/>
    <w:rsid w:val="00DB7021"/>
    <w:rsid w:val="00DB73C2"/>
    <w:rsid w:val="00DC7CA7"/>
    <w:rsid w:val="00DC7D80"/>
    <w:rsid w:val="00DD0FC5"/>
    <w:rsid w:val="00DD21E2"/>
    <w:rsid w:val="00DD24B0"/>
    <w:rsid w:val="00DD3C9D"/>
    <w:rsid w:val="00DD6560"/>
    <w:rsid w:val="00DE0463"/>
    <w:rsid w:val="00DE14C3"/>
    <w:rsid w:val="00DE1551"/>
    <w:rsid w:val="00DE16E4"/>
    <w:rsid w:val="00DE189B"/>
    <w:rsid w:val="00DE1DAE"/>
    <w:rsid w:val="00DE6707"/>
    <w:rsid w:val="00DE71E2"/>
    <w:rsid w:val="00DE7B87"/>
    <w:rsid w:val="00DF01A9"/>
    <w:rsid w:val="00DF2EA8"/>
    <w:rsid w:val="00DF42A3"/>
    <w:rsid w:val="00DF56EC"/>
    <w:rsid w:val="00DF6D45"/>
    <w:rsid w:val="00DF7B20"/>
    <w:rsid w:val="00E006BA"/>
    <w:rsid w:val="00E00973"/>
    <w:rsid w:val="00E0124B"/>
    <w:rsid w:val="00E022B0"/>
    <w:rsid w:val="00E02BAC"/>
    <w:rsid w:val="00E10554"/>
    <w:rsid w:val="00E114EC"/>
    <w:rsid w:val="00E13477"/>
    <w:rsid w:val="00E14484"/>
    <w:rsid w:val="00E20ED0"/>
    <w:rsid w:val="00E21B55"/>
    <w:rsid w:val="00E23A78"/>
    <w:rsid w:val="00E25951"/>
    <w:rsid w:val="00E25B97"/>
    <w:rsid w:val="00E25EED"/>
    <w:rsid w:val="00E265DD"/>
    <w:rsid w:val="00E27D3B"/>
    <w:rsid w:val="00E3424E"/>
    <w:rsid w:val="00E355CC"/>
    <w:rsid w:val="00E35AC7"/>
    <w:rsid w:val="00E3636A"/>
    <w:rsid w:val="00E36D32"/>
    <w:rsid w:val="00E40831"/>
    <w:rsid w:val="00E4152F"/>
    <w:rsid w:val="00E42BF4"/>
    <w:rsid w:val="00E4394D"/>
    <w:rsid w:val="00E4479C"/>
    <w:rsid w:val="00E447F9"/>
    <w:rsid w:val="00E44C38"/>
    <w:rsid w:val="00E45576"/>
    <w:rsid w:val="00E45AFE"/>
    <w:rsid w:val="00E47E47"/>
    <w:rsid w:val="00E5030C"/>
    <w:rsid w:val="00E51C30"/>
    <w:rsid w:val="00E52821"/>
    <w:rsid w:val="00E551E2"/>
    <w:rsid w:val="00E55BC6"/>
    <w:rsid w:val="00E562FD"/>
    <w:rsid w:val="00E60896"/>
    <w:rsid w:val="00E6215D"/>
    <w:rsid w:val="00E624C1"/>
    <w:rsid w:val="00E62E32"/>
    <w:rsid w:val="00E64A42"/>
    <w:rsid w:val="00E64C22"/>
    <w:rsid w:val="00E6527D"/>
    <w:rsid w:val="00E66DC3"/>
    <w:rsid w:val="00E66FC4"/>
    <w:rsid w:val="00E67562"/>
    <w:rsid w:val="00E72AC2"/>
    <w:rsid w:val="00E73664"/>
    <w:rsid w:val="00E75C4B"/>
    <w:rsid w:val="00E76270"/>
    <w:rsid w:val="00E8083A"/>
    <w:rsid w:val="00E83B7B"/>
    <w:rsid w:val="00E83F79"/>
    <w:rsid w:val="00E843FC"/>
    <w:rsid w:val="00E85D42"/>
    <w:rsid w:val="00E879F4"/>
    <w:rsid w:val="00E92F5E"/>
    <w:rsid w:val="00E93224"/>
    <w:rsid w:val="00E9419C"/>
    <w:rsid w:val="00E949C7"/>
    <w:rsid w:val="00EA1BED"/>
    <w:rsid w:val="00EA2205"/>
    <w:rsid w:val="00EA2296"/>
    <w:rsid w:val="00EA3123"/>
    <w:rsid w:val="00EA3D9C"/>
    <w:rsid w:val="00EA5D73"/>
    <w:rsid w:val="00EA6780"/>
    <w:rsid w:val="00EA6ABE"/>
    <w:rsid w:val="00EA6F27"/>
    <w:rsid w:val="00EA7B91"/>
    <w:rsid w:val="00EB155A"/>
    <w:rsid w:val="00EB393F"/>
    <w:rsid w:val="00EB423C"/>
    <w:rsid w:val="00EB4FC0"/>
    <w:rsid w:val="00EB56F7"/>
    <w:rsid w:val="00EB5D4E"/>
    <w:rsid w:val="00EB5E04"/>
    <w:rsid w:val="00EB66FD"/>
    <w:rsid w:val="00EB68B7"/>
    <w:rsid w:val="00EB7196"/>
    <w:rsid w:val="00EB71D3"/>
    <w:rsid w:val="00EC016E"/>
    <w:rsid w:val="00EC0D03"/>
    <w:rsid w:val="00EC22EF"/>
    <w:rsid w:val="00EC30FC"/>
    <w:rsid w:val="00EC4CF5"/>
    <w:rsid w:val="00EC55D9"/>
    <w:rsid w:val="00EC691D"/>
    <w:rsid w:val="00EC6A9A"/>
    <w:rsid w:val="00EC79E0"/>
    <w:rsid w:val="00EC7A17"/>
    <w:rsid w:val="00ED03AF"/>
    <w:rsid w:val="00ED3435"/>
    <w:rsid w:val="00ED3E99"/>
    <w:rsid w:val="00ED3ED5"/>
    <w:rsid w:val="00ED5254"/>
    <w:rsid w:val="00ED5388"/>
    <w:rsid w:val="00ED58FF"/>
    <w:rsid w:val="00ED5ACB"/>
    <w:rsid w:val="00ED70F3"/>
    <w:rsid w:val="00EE0685"/>
    <w:rsid w:val="00EE07A3"/>
    <w:rsid w:val="00EE10D9"/>
    <w:rsid w:val="00EE27F4"/>
    <w:rsid w:val="00EE3C4C"/>
    <w:rsid w:val="00EE488E"/>
    <w:rsid w:val="00EE6F88"/>
    <w:rsid w:val="00EF03C2"/>
    <w:rsid w:val="00EF09FF"/>
    <w:rsid w:val="00EF0C0E"/>
    <w:rsid w:val="00EF108C"/>
    <w:rsid w:val="00EF156A"/>
    <w:rsid w:val="00EF1669"/>
    <w:rsid w:val="00EF3309"/>
    <w:rsid w:val="00EF3633"/>
    <w:rsid w:val="00EF4E2E"/>
    <w:rsid w:val="00EF6060"/>
    <w:rsid w:val="00EF7331"/>
    <w:rsid w:val="00F00EF1"/>
    <w:rsid w:val="00F01434"/>
    <w:rsid w:val="00F01BE2"/>
    <w:rsid w:val="00F0300F"/>
    <w:rsid w:val="00F041D6"/>
    <w:rsid w:val="00F05210"/>
    <w:rsid w:val="00F0529A"/>
    <w:rsid w:val="00F057FA"/>
    <w:rsid w:val="00F0622B"/>
    <w:rsid w:val="00F0654B"/>
    <w:rsid w:val="00F066FB"/>
    <w:rsid w:val="00F0675C"/>
    <w:rsid w:val="00F079EF"/>
    <w:rsid w:val="00F07F97"/>
    <w:rsid w:val="00F10B93"/>
    <w:rsid w:val="00F11CA5"/>
    <w:rsid w:val="00F12556"/>
    <w:rsid w:val="00F13728"/>
    <w:rsid w:val="00F1381D"/>
    <w:rsid w:val="00F13D20"/>
    <w:rsid w:val="00F15D47"/>
    <w:rsid w:val="00F160A3"/>
    <w:rsid w:val="00F16468"/>
    <w:rsid w:val="00F169E1"/>
    <w:rsid w:val="00F204AE"/>
    <w:rsid w:val="00F21972"/>
    <w:rsid w:val="00F2367C"/>
    <w:rsid w:val="00F2400D"/>
    <w:rsid w:val="00F24105"/>
    <w:rsid w:val="00F25173"/>
    <w:rsid w:val="00F277A2"/>
    <w:rsid w:val="00F30489"/>
    <w:rsid w:val="00F30CFD"/>
    <w:rsid w:val="00F32347"/>
    <w:rsid w:val="00F32577"/>
    <w:rsid w:val="00F32748"/>
    <w:rsid w:val="00F3282B"/>
    <w:rsid w:val="00F3289A"/>
    <w:rsid w:val="00F3554B"/>
    <w:rsid w:val="00F36F69"/>
    <w:rsid w:val="00F400FA"/>
    <w:rsid w:val="00F404B5"/>
    <w:rsid w:val="00F40C27"/>
    <w:rsid w:val="00F40D2D"/>
    <w:rsid w:val="00F41A77"/>
    <w:rsid w:val="00F43FEB"/>
    <w:rsid w:val="00F44405"/>
    <w:rsid w:val="00F4513D"/>
    <w:rsid w:val="00F4551D"/>
    <w:rsid w:val="00F4595D"/>
    <w:rsid w:val="00F45B7D"/>
    <w:rsid w:val="00F466D6"/>
    <w:rsid w:val="00F47296"/>
    <w:rsid w:val="00F5216B"/>
    <w:rsid w:val="00F52232"/>
    <w:rsid w:val="00F5274A"/>
    <w:rsid w:val="00F60F86"/>
    <w:rsid w:val="00F61344"/>
    <w:rsid w:val="00F61FF6"/>
    <w:rsid w:val="00F624EC"/>
    <w:rsid w:val="00F62682"/>
    <w:rsid w:val="00F64605"/>
    <w:rsid w:val="00F6515D"/>
    <w:rsid w:val="00F6567F"/>
    <w:rsid w:val="00F65CDC"/>
    <w:rsid w:val="00F6789F"/>
    <w:rsid w:val="00F7054F"/>
    <w:rsid w:val="00F70FB6"/>
    <w:rsid w:val="00F724ED"/>
    <w:rsid w:val="00F75012"/>
    <w:rsid w:val="00F80562"/>
    <w:rsid w:val="00F8594D"/>
    <w:rsid w:val="00F86506"/>
    <w:rsid w:val="00F90F62"/>
    <w:rsid w:val="00F92A66"/>
    <w:rsid w:val="00F92FEC"/>
    <w:rsid w:val="00F93021"/>
    <w:rsid w:val="00F93440"/>
    <w:rsid w:val="00F948E1"/>
    <w:rsid w:val="00F96B04"/>
    <w:rsid w:val="00FA063D"/>
    <w:rsid w:val="00FA146E"/>
    <w:rsid w:val="00FA299B"/>
    <w:rsid w:val="00FA4335"/>
    <w:rsid w:val="00FA6257"/>
    <w:rsid w:val="00FA6FDA"/>
    <w:rsid w:val="00FA7CB2"/>
    <w:rsid w:val="00FA7DCC"/>
    <w:rsid w:val="00FB10F8"/>
    <w:rsid w:val="00FB207A"/>
    <w:rsid w:val="00FB245B"/>
    <w:rsid w:val="00FB3709"/>
    <w:rsid w:val="00FB45AA"/>
    <w:rsid w:val="00FB477D"/>
    <w:rsid w:val="00FB5A4D"/>
    <w:rsid w:val="00FB7B2E"/>
    <w:rsid w:val="00FC12A7"/>
    <w:rsid w:val="00FC1E58"/>
    <w:rsid w:val="00FC1F68"/>
    <w:rsid w:val="00FC3A9C"/>
    <w:rsid w:val="00FC48EB"/>
    <w:rsid w:val="00FD3AED"/>
    <w:rsid w:val="00FD75AC"/>
    <w:rsid w:val="00FE1D79"/>
    <w:rsid w:val="00FE23FD"/>
    <w:rsid w:val="00FF0341"/>
    <w:rsid w:val="00FF2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3B7CC"/>
  <w15:docId w15:val="{E05AC462-2AA4-4CE9-B266-6B5F9219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rima" w:eastAsia="Times New Roman" w:hAnsi="Ebrima" w:cs="Arial"/>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A7D"/>
    <w:pPr>
      <w:tabs>
        <w:tab w:val="left" w:pos="1008"/>
        <w:tab w:val="left" w:pos="1728"/>
        <w:tab w:val="left" w:pos="2448"/>
        <w:tab w:val="left" w:pos="3168"/>
        <w:tab w:val="left" w:pos="3888"/>
        <w:tab w:val="left" w:pos="4608"/>
        <w:tab w:val="left" w:pos="5328"/>
        <w:tab w:val="left" w:pos="6048"/>
        <w:tab w:val="right" w:pos="8784"/>
      </w:tabs>
      <w:jc w:val="both"/>
    </w:pPr>
  </w:style>
  <w:style w:type="paragraph" w:styleId="Heading1">
    <w:name w:val="heading 1"/>
    <w:basedOn w:val="Normal"/>
    <w:next w:val="Heading2"/>
    <w:link w:val="Heading1Char"/>
    <w:uiPriority w:val="9"/>
    <w:qFormat/>
    <w:rsid w:val="00E9419C"/>
    <w:pPr>
      <w:keepNext/>
      <w:numPr>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0"/>
    </w:pPr>
    <w:rPr>
      <w:b/>
      <w:color w:val="497593"/>
      <w:kern w:val="28"/>
      <w:sz w:val="28"/>
    </w:rPr>
  </w:style>
  <w:style w:type="paragraph" w:styleId="Heading2">
    <w:name w:val="heading 2"/>
    <w:basedOn w:val="Normal"/>
    <w:next w:val="Reporttext"/>
    <w:link w:val="Heading2Char"/>
    <w:qFormat/>
    <w:rsid w:val="00583223"/>
    <w:pPr>
      <w:keepNext/>
      <w:numPr>
        <w:ilvl w:val="1"/>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1"/>
    </w:pPr>
    <w:rPr>
      <w:b/>
      <w:color w:val="3ABAD9"/>
      <w:sz w:val="24"/>
    </w:rPr>
  </w:style>
  <w:style w:type="paragraph" w:styleId="Heading3">
    <w:name w:val="heading 3"/>
    <w:basedOn w:val="Normal"/>
    <w:next w:val="Reporttext"/>
    <w:link w:val="Heading3Char"/>
    <w:qFormat/>
    <w:rsid w:val="00E9419C"/>
    <w:pPr>
      <w:keepNext/>
      <w:numPr>
        <w:ilvl w:val="2"/>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before="240"/>
      <w:outlineLvl w:val="2"/>
    </w:pPr>
    <w:rPr>
      <w:b/>
      <w:color w:val="497593"/>
      <w:sz w:val="22"/>
    </w:rPr>
  </w:style>
  <w:style w:type="paragraph" w:styleId="Heading4">
    <w:name w:val="heading 4"/>
    <w:basedOn w:val="Normal"/>
    <w:next w:val="Reporttext"/>
    <w:qFormat/>
    <w:rsid w:val="00E9419C"/>
    <w:pPr>
      <w:keepNext/>
      <w:numPr>
        <w:ilvl w:val="3"/>
        <w:numId w:val="1"/>
      </w:numPr>
      <w:tabs>
        <w:tab w:val="clear" w:pos="1008"/>
        <w:tab w:val="clear" w:pos="1728"/>
        <w:tab w:val="clear" w:pos="2448"/>
        <w:tab w:val="clear" w:pos="3168"/>
        <w:tab w:val="clear" w:pos="3888"/>
        <w:tab w:val="clear" w:pos="4608"/>
        <w:tab w:val="clear" w:pos="5328"/>
        <w:tab w:val="clear" w:pos="6048"/>
        <w:tab w:val="clear" w:pos="8784"/>
        <w:tab w:val="left" w:pos="1440"/>
        <w:tab w:val="left" w:pos="2880"/>
        <w:tab w:val="left" w:pos="3600"/>
        <w:tab w:val="left" w:pos="4320"/>
      </w:tabs>
      <w:spacing w:before="240"/>
      <w:ind w:left="720"/>
      <w:outlineLvl w:val="3"/>
    </w:pPr>
    <w:rPr>
      <w:b/>
      <w:color w:val="497593"/>
      <w:sz w:val="22"/>
    </w:rPr>
  </w:style>
  <w:style w:type="paragraph" w:styleId="Heading5">
    <w:name w:val="heading 5"/>
    <w:basedOn w:val="Normal"/>
    <w:next w:val="Normal"/>
    <w:qFormat/>
    <w:rsid w:val="0052391A"/>
    <w:pPr>
      <w:numPr>
        <w:ilvl w:val="4"/>
        <w:numId w:val="1"/>
      </w:numPr>
      <w:spacing w:before="240" w:after="60"/>
      <w:outlineLvl w:val="4"/>
    </w:pPr>
  </w:style>
  <w:style w:type="paragraph" w:styleId="Heading6">
    <w:name w:val="heading 6"/>
    <w:basedOn w:val="Heading1"/>
    <w:next w:val="Normal"/>
    <w:qFormat/>
    <w:rsid w:val="00B13D60"/>
    <w:pPr>
      <w:numPr>
        <w:ilvl w:val="5"/>
      </w:numPr>
      <w:tabs>
        <w:tab w:val="clear" w:pos="1440"/>
        <w:tab w:val="clear" w:pos="2160"/>
      </w:tabs>
      <w:jc w:val="left"/>
      <w:outlineLvl w:val="5"/>
    </w:pPr>
    <w:rPr>
      <w:szCs w:val="22"/>
    </w:rPr>
  </w:style>
  <w:style w:type="paragraph" w:styleId="Heading7">
    <w:name w:val="heading 7"/>
    <w:basedOn w:val="Heading2"/>
    <w:next w:val="Normal"/>
    <w:qFormat/>
    <w:rsid w:val="00B13D60"/>
    <w:pPr>
      <w:numPr>
        <w:ilvl w:val="6"/>
      </w:numPr>
      <w:outlineLvl w:val="6"/>
    </w:pPr>
    <w:rPr>
      <w:szCs w:val="22"/>
    </w:rPr>
  </w:style>
  <w:style w:type="paragraph" w:styleId="Heading8">
    <w:name w:val="heading 8"/>
    <w:basedOn w:val="Normal"/>
    <w:next w:val="Normal"/>
    <w:link w:val="Heading8Char"/>
    <w:qFormat/>
    <w:rsid w:val="00295C6E"/>
    <w:pPr>
      <w:numPr>
        <w:ilvl w:val="7"/>
        <w:numId w:val="1"/>
      </w:numPr>
      <w:spacing w:before="240" w:after="240"/>
      <w:jc w:val="center"/>
      <w:outlineLvl w:val="7"/>
    </w:pPr>
    <w:rPr>
      <w:rFonts w:ascii="Calibri" w:hAnsi="Calibri"/>
      <w:b/>
      <w:sz w:val="48"/>
      <w:szCs w:val="32"/>
    </w:rPr>
  </w:style>
  <w:style w:type="paragraph" w:styleId="Heading9">
    <w:name w:val="heading 9"/>
    <w:basedOn w:val="Heading6"/>
    <w:next w:val="Normal"/>
    <w:qFormat/>
    <w:rsid w:val="003165BB"/>
    <w:pPr>
      <w:numPr>
        <w:ilvl w:val="8"/>
      </w:numPr>
      <w:tabs>
        <w:tab w:val="left" w:pos="1800"/>
      </w:tabs>
      <w:spacing w:before="120"/>
      <w:ind w:left="1440" w:hanging="1440"/>
      <w:outlineLvl w:val="8"/>
    </w:pPr>
    <w:rPr>
      <w:color w:val="0055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F7819"/>
    <w:pPr>
      <w:widowControl w:val="0"/>
      <w:tabs>
        <w:tab w:val="clear" w:pos="1728"/>
        <w:tab w:val="clear" w:pos="2448"/>
        <w:tab w:val="clear" w:pos="3168"/>
        <w:tab w:val="clear" w:pos="3888"/>
        <w:tab w:val="clear" w:pos="4608"/>
        <w:tab w:val="clear" w:pos="5328"/>
        <w:tab w:val="clear" w:pos="6048"/>
        <w:tab w:val="clear" w:pos="8784"/>
        <w:tab w:val="left" w:pos="720"/>
        <w:tab w:val="right" w:leader="dot" w:pos="8726"/>
      </w:tabs>
      <w:suppressAutoHyphens/>
      <w:spacing w:before="120"/>
      <w:ind w:left="720" w:hanging="720"/>
      <w:jc w:val="left"/>
    </w:pPr>
    <w:rPr>
      <w:b/>
      <w:noProof/>
      <w:snapToGrid w:val="0"/>
      <w:spacing w:val="-2"/>
    </w:rPr>
  </w:style>
  <w:style w:type="paragraph" w:styleId="TOC2">
    <w:name w:val="toc 2"/>
    <w:basedOn w:val="Normal"/>
    <w:next w:val="Normal"/>
    <w:autoRedefine/>
    <w:uiPriority w:val="39"/>
    <w:rsid w:val="008F7819"/>
    <w:pPr>
      <w:widowControl w:val="0"/>
      <w:tabs>
        <w:tab w:val="clear" w:pos="1008"/>
        <w:tab w:val="clear" w:pos="1728"/>
        <w:tab w:val="clear" w:pos="2448"/>
        <w:tab w:val="clear" w:pos="3168"/>
        <w:tab w:val="clear" w:pos="3888"/>
        <w:tab w:val="clear" w:pos="4608"/>
        <w:tab w:val="clear" w:pos="5328"/>
        <w:tab w:val="clear" w:pos="6048"/>
        <w:tab w:val="clear" w:pos="8784"/>
        <w:tab w:val="left" w:pos="720"/>
        <w:tab w:val="left" w:pos="1440"/>
        <w:tab w:val="right" w:leader="dot" w:pos="8730"/>
      </w:tabs>
      <w:suppressAutoHyphens/>
      <w:ind w:left="1440" w:hanging="720"/>
      <w:jc w:val="left"/>
    </w:pPr>
    <w:rPr>
      <w:snapToGrid w:val="0"/>
      <w:spacing w:val="-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OC3">
    <w:name w:val="toc 3"/>
    <w:basedOn w:val="TOC1"/>
    <w:next w:val="Normal"/>
    <w:autoRedefine/>
    <w:uiPriority w:val="39"/>
    <w:rsid w:val="008F7819"/>
    <w:pPr>
      <w:tabs>
        <w:tab w:val="clear" w:pos="720"/>
        <w:tab w:val="clear" w:pos="1008"/>
        <w:tab w:val="clear" w:pos="8726"/>
        <w:tab w:val="left" w:pos="2160"/>
        <w:tab w:val="right" w:leader="dot" w:pos="8728"/>
      </w:tabs>
      <w:spacing w:before="60"/>
      <w:ind w:left="2160" w:hanging="1440"/>
    </w:pPr>
    <w:rPr>
      <w:b w:val="0"/>
      <w:szCs w:val="22"/>
    </w:rPr>
  </w:style>
  <w:style w:type="paragraph" w:customStyle="1" w:styleId="Reporttext">
    <w:name w:val="Report text"/>
    <w:basedOn w:val="Normal"/>
    <w:link w:val="ReporttextChar"/>
    <w:qFormat/>
    <w:rsid w:val="00583223"/>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spacing w:before="240"/>
      <w:ind w:left="720"/>
    </w:pPr>
  </w:style>
  <w:style w:type="character" w:customStyle="1" w:styleId="ReporttextChar">
    <w:name w:val="Report text Char"/>
    <w:link w:val="Reporttext"/>
    <w:rsid w:val="00583223"/>
  </w:style>
  <w:style w:type="paragraph" w:customStyle="1" w:styleId="Reportlist1dash">
    <w:name w:val="Report list 1_dash"/>
    <w:basedOn w:val="Reporttext"/>
    <w:rsid w:val="00E55BC6"/>
    <w:pPr>
      <w:numPr>
        <w:numId w:val="2"/>
      </w:numPr>
      <w:spacing w:before="120"/>
      <w:ind w:left="1440"/>
    </w:pPr>
  </w:style>
  <w:style w:type="paragraph" w:styleId="TOC4">
    <w:name w:val="toc 4"/>
    <w:basedOn w:val="Normal"/>
    <w:next w:val="Normal"/>
    <w:autoRedefine/>
    <w:uiPriority w:val="39"/>
    <w:rsid w:val="008F7819"/>
    <w:pPr>
      <w:tabs>
        <w:tab w:val="clear" w:pos="1008"/>
        <w:tab w:val="clear" w:pos="1728"/>
        <w:tab w:val="clear" w:pos="2448"/>
        <w:tab w:val="clear" w:pos="3168"/>
        <w:tab w:val="clear" w:pos="3888"/>
        <w:tab w:val="clear" w:pos="4608"/>
        <w:tab w:val="clear" w:pos="5328"/>
        <w:tab w:val="clear" w:pos="6048"/>
        <w:tab w:val="clear" w:pos="8784"/>
        <w:tab w:val="right" w:pos="8726"/>
      </w:tabs>
      <w:spacing w:before="240"/>
      <w:jc w:val="left"/>
    </w:pPr>
    <w:rPr>
      <w:b/>
      <w:szCs w:val="22"/>
    </w:rPr>
  </w:style>
  <w:style w:type="paragraph" w:styleId="TOC5">
    <w:name w:val="toc 5"/>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880"/>
    </w:pPr>
  </w:style>
  <w:style w:type="paragraph" w:styleId="TOC6">
    <w:name w:val="toc 6"/>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100"/>
    </w:pPr>
  </w:style>
  <w:style w:type="paragraph" w:styleId="TOC7">
    <w:name w:val="toc 7"/>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320"/>
    </w:pPr>
  </w:style>
  <w:style w:type="paragraph" w:styleId="TOC8">
    <w:name w:val="toc 8"/>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540"/>
    </w:pPr>
  </w:style>
  <w:style w:type="paragraph" w:styleId="TOC9">
    <w:name w:val="toc 9"/>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760"/>
    </w:pPr>
  </w:style>
  <w:style w:type="paragraph" w:styleId="DocumentMap">
    <w:name w:val="Document Map"/>
    <w:basedOn w:val="Normal"/>
    <w:semiHidden/>
    <w:pPr>
      <w:shd w:val="clear" w:color="auto" w:fill="000080"/>
    </w:pPr>
    <w:rPr>
      <w:rFonts w:ascii="Tahoma" w:hAnsi="Tahoma"/>
    </w:rPr>
  </w:style>
  <w:style w:type="paragraph" w:customStyle="1" w:styleId="Reportindenttext">
    <w:name w:val="Report indent text"/>
    <w:basedOn w:val="Reporttext"/>
    <w:pPr>
      <w:spacing w:before="120"/>
      <w:ind w:left="1440"/>
    </w:pPr>
  </w:style>
  <w:style w:type="paragraph" w:customStyle="1" w:styleId="Reportlist2">
    <w:name w:val="Report list 2"/>
    <w:basedOn w:val="Reporttext"/>
    <w:rsid w:val="00B70295"/>
    <w:pPr>
      <w:tabs>
        <w:tab w:val="clear" w:pos="1440"/>
      </w:tabs>
      <w:spacing w:before="120"/>
      <w:ind w:left="2160" w:hanging="1440"/>
    </w:pPr>
  </w:style>
  <w:style w:type="paragraph" w:customStyle="1" w:styleId="StyleA">
    <w:name w:val="Style A"/>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color w:val="808080"/>
      <w:spacing w:val="300"/>
      <w:sz w:val="28"/>
      <w:lang w:val="en-US"/>
    </w:rPr>
  </w:style>
  <w:style w:type="paragraph" w:customStyle="1" w:styleId="StyleB">
    <w:name w:val="Style B"/>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b/>
      <w:sz w:val="40"/>
      <w:lang w:val="en-US"/>
    </w:rPr>
  </w:style>
  <w:style w:type="paragraph" w:customStyle="1" w:styleId="StyleC">
    <w:name w:val="Style C"/>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36"/>
      <w:lang w:val="en-US"/>
    </w:rPr>
  </w:style>
  <w:style w:type="paragraph" w:customStyle="1" w:styleId="StyleD">
    <w:name w:val="StyleD"/>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24"/>
      <w:lang w:val="en-US"/>
    </w:rPr>
  </w:style>
  <w:style w:type="table" w:styleId="TableGrid">
    <w:name w:val="Table Grid"/>
    <w:basedOn w:val="TableNormal"/>
    <w:rsid w:val="009566BC"/>
    <w:pPr>
      <w:tabs>
        <w:tab w:val="left" w:pos="1008"/>
        <w:tab w:val="left" w:pos="1728"/>
        <w:tab w:val="left" w:pos="2448"/>
        <w:tab w:val="left" w:pos="3168"/>
        <w:tab w:val="left" w:pos="3888"/>
        <w:tab w:val="left" w:pos="4608"/>
        <w:tab w:val="left" w:pos="5328"/>
        <w:tab w:val="left" w:pos="6048"/>
        <w:tab w:val="right" w:pos="8784"/>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D429A"/>
    <w:rPr>
      <w:rFonts w:ascii="Tahoma" w:hAnsi="Tahoma" w:cs="Tahoma"/>
      <w:sz w:val="16"/>
      <w:szCs w:val="16"/>
    </w:rPr>
  </w:style>
  <w:style w:type="character" w:styleId="Hyperlink">
    <w:name w:val="Hyperlink"/>
    <w:uiPriority w:val="99"/>
    <w:rsid w:val="001B7A75"/>
    <w:rPr>
      <w:color w:val="0000FF"/>
      <w:u w:val="single"/>
    </w:rPr>
  </w:style>
  <w:style w:type="paragraph" w:customStyle="1" w:styleId="Reportsublistdash">
    <w:name w:val="Report sublist_dash"/>
    <w:basedOn w:val="Reportlist1dash"/>
    <w:rsid w:val="00157E82"/>
    <w:pPr>
      <w:numPr>
        <w:numId w:val="5"/>
      </w:numPr>
      <w:spacing w:before="60"/>
    </w:pPr>
  </w:style>
  <w:style w:type="character" w:customStyle="1" w:styleId="Heading8Char">
    <w:name w:val="Heading 8 Char"/>
    <w:link w:val="Heading8"/>
    <w:rsid w:val="00295C6E"/>
    <w:rPr>
      <w:rFonts w:ascii="Calibri" w:hAnsi="Calibri"/>
      <w:b/>
      <w:sz w:val="48"/>
      <w:szCs w:val="32"/>
    </w:rPr>
  </w:style>
  <w:style w:type="paragraph" w:styleId="BodyText">
    <w:name w:val="Body Text"/>
    <w:basedOn w:val="Normal"/>
    <w:link w:val="BodyTextChar"/>
    <w:uiPriority w:val="99"/>
    <w:unhideWhenUsed/>
    <w:rsid w:val="00475110"/>
    <w:pPr>
      <w:tabs>
        <w:tab w:val="clear" w:pos="1008"/>
        <w:tab w:val="clear" w:pos="1728"/>
        <w:tab w:val="clear" w:pos="2448"/>
        <w:tab w:val="clear" w:pos="3168"/>
        <w:tab w:val="clear" w:pos="3888"/>
        <w:tab w:val="clear" w:pos="4608"/>
        <w:tab w:val="clear" w:pos="5328"/>
        <w:tab w:val="clear" w:pos="6048"/>
        <w:tab w:val="clear" w:pos="8784"/>
      </w:tabs>
      <w:spacing w:after="200" w:line="264" w:lineRule="auto"/>
      <w:jc w:val="left"/>
    </w:pPr>
    <w:rPr>
      <w:rFonts w:eastAsiaTheme="minorEastAsia" w:cstheme="minorBidi"/>
      <w:szCs w:val="22"/>
      <w:lang w:val="en-US"/>
    </w:rPr>
  </w:style>
  <w:style w:type="character" w:customStyle="1" w:styleId="BodyTextChar">
    <w:name w:val="Body Text Char"/>
    <w:basedOn w:val="DefaultParagraphFont"/>
    <w:link w:val="BodyText"/>
    <w:uiPriority w:val="99"/>
    <w:rsid w:val="00475110"/>
    <w:rPr>
      <w:rFonts w:ascii="Cambria" w:eastAsiaTheme="minorEastAsia" w:hAnsi="Cambria" w:cstheme="minorBidi"/>
      <w:sz w:val="22"/>
      <w:szCs w:val="22"/>
      <w:lang w:val="en-US" w:eastAsia="en-US"/>
    </w:rPr>
  </w:style>
  <w:style w:type="paragraph" w:styleId="NoSpacing">
    <w:name w:val="No Spacing"/>
    <w:aliases w:val="Use w/Tables"/>
    <w:link w:val="NoSpacingChar"/>
    <w:uiPriority w:val="1"/>
    <w:qFormat/>
    <w:rsid w:val="00475110"/>
    <w:pPr>
      <w:spacing w:line="216" w:lineRule="auto"/>
    </w:pPr>
    <w:rPr>
      <w:rFonts w:asciiTheme="minorHAnsi" w:eastAsiaTheme="minorEastAsia" w:hAnsiTheme="minorHAnsi" w:cstheme="minorBidi"/>
      <w:szCs w:val="22"/>
      <w:lang w:val="en-US" w:eastAsia="en-US"/>
    </w:rPr>
  </w:style>
  <w:style w:type="table" w:styleId="LightShading-Accent6">
    <w:name w:val="Light Shading Accent 6"/>
    <w:aliases w:val="Black &amp; Veatch"/>
    <w:basedOn w:val="TableGrid"/>
    <w:uiPriority w:val="60"/>
    <w:rsid w:val="00E47E47"/>
    <w:pPr>
      <w:tabs>
        <w:tab w:val="clear" w:pos="1008"/>
        <w:tab w:val="clear" w:pos="1728"/>
        <w:tab w:val="clear" w:pos="2448"/>
        <w:tab w:val="clear" w:pos="3168"/>
        <w:tab w:val="clear" w:pos="3888"/>
        <w:tab w:val="clear" w:pos="4608"/>
        <w:tab w:val="clear" w:pos="5328"/>
        <w:tab w:val="clear" w:pos="6048"/>
        <w:tab w:val="clear" w:pos="8784"/>
      </w:tabs>
      <w:spacing w:line="216" w:lineRule="auto"/>
      <w:jc w:val="left"/>
    </w:pPr>
    <w:rPr>
      <w:rFonts w:ascii="Calibri" w:eastAsiaTheme="minorHAnsi" w:hAnsi="Calibri" w:cstheme="minorBidi"/>
      <w:szCs w:val="22"/>
      <w:lang w:val="en-US" w:eastAsia="en-US"/>
    </w:rPr>
    <w:tblPr>
      <w:tblStyleRowBandSize w:val="1"/>
      <w:tblStyleColBandSize w:val="1"/>
      <w:tblInd w:w="778" w:type="dxa"/>
      <w:tblBorders>
        <w:top w:val="none" w:sz="0" w:space="0" w:color="auto"/>
        <w:left w:val="none" w:sz="0" w:space="0" w:color="auto"/>
        <w:bottom w:val="single" w:sz="18" w:space="0" w:color="9BBB59" w:themeColor="accent3"/>
        <w:right w:val="none" w:sz="0" w:space="0" w:color="auto"/>
        <w:insideH w:val="single" w:sz="18" w:space="0" w:color="FFFFFF" w:themeColor="background1"/>
        <w:insideV w:val="single" w:sz="18" w:space="0" w:color="FFFFFF" w:themeColor="background1"/>
      </w:tblBorders>
      <w:tblCellMar>
        <w:top w:w="14" w:type="dxa"/>
        <w:left w:w="58" w:type="dxa"/>
        <w:bottom w:w="14" w:type="dxa"/>
        <w:right w:w="58" w:type="dxa"/>
      </w:tblCellMar>
    </w:tblPr>
    <w:tblStylePr w:type="firstRow">
      <w:pPr>
        <w:wordWrap/>
        <w:spacing w:line="240" w:lineRule="auto"/>
        <w:jc w:val="left"/>
      </w:pPr>
      <w:rPr>
        <w:rFonts w:ascii="Calibri" w:hAnsi="Calibri"/>
        <w:b/>
        <w:bCs/>
        <w:caps w:val="0"/>
        <w:smallCaps w:val="0"/>
        <w:color w:val="FFFFFF" w:themeColor="background1"/>
        <w:sz w:val="22"/>
      </w:rPr>
      <w:tblPr/>
      <w:trPr>
        <w:cantSplit/>
        <w:tblHeader/>
      </w:trPr>
      <w:tcPr>
        <w:tcBorders>
          <w:top w:val="single" w:sz="18" w:space="0" w:color="FFFFFF" w:themeColor="background1"/>
          <w:left w:val="nil"/>
          <w:bottom w:val="nil"/>
          <w:right w:val="nil"/>
          <w:insideH w:val="nil"/>
          <w:insideV w:val="single" w:sz="18" w:space="0" w:color="FFFFFF" w:themeColor="background1"/>
          <w:tl2br w:val="nil"/>
          <w:tr2bl w:val="nil"/>
        </w:tcBorders>
        <w:shd w:val="clear" w:color="auto" w:fill="00599D"/>
      </w:tcPr>
    </w:tblStylePr>
    <w:tblStylePr w:type="lastRow">
      <w:pPr>
        <w:spacing w:before="0" w:after="0" w:line="240" w:lineRule="auto"/>
      </w:pPr>
      <w:rPr>
        <w:rFonts w:ascii="Calibri" w:hAnsi="Calibri"/>
        <w:b/>
        <w:bCs/>
        <w:color w:val="FFFFFF" w:themeColor="background1"/>
        <w:sz w:val="20"/>
      </w:rPr>
      <w:tblPr/>
      <w:tcPr>
        <w:tcBorders>
          <w:top w:val="nil"/>
          <w:left w:val="nil"/>
          <w:bottom w:val="single" w:sz="18" w:space="0" w:color="5B5E5B"/>
          <w:right w:val="nil"/>
          <w:insideH w:val="nil"/>
          <w:insideV w:val="nil"/>
          <w:tl2br w:val="nil"/>
          <w:tr2bl w:val="nil"/>
        </w:tcBorders>
        <w:shd w:val="clear" w:color="auto" w:fill="5B5E5B"/>
      </w:tcPr>
    </w:tblStylePr>
    <w:tblStylePr w:type="firstCol">
      <w:rPr>
        <w:rFonts w:asciiTheme="majorHAnsi" w:hAnsiTheme="majorHAnsi"/>
        <w:b w:val="0"/>
        <w:bCs/>
        <w:color w:val="auto"/>
      </w:rPr>
    </w:tblStylePr>
    <w:tblStylePr w:type="lastCol">
      <w:rPr>
        <w:b w:val="0"/>
        <w:bCs/>
      </w:rPr>
      <w:tblPr/>
      <w:tcPr>
        <w:tcBorders>
          <w:insideV w:val="nil"/>
        </w:tcBorders>
      </w:tcPr>
    </w:tblStylePr>
    <w:tblStylePr w:type="band1Vert">
      <w:tblPr/>
      <w:tcPr>
        <w:shd w:val="clear" w:color="auto" w:fill="EAF1DD" w:themeFill="accent3" w:themeFillTint="33"/>
      </w:tcPr>
    </w:tblStylePr>
    <w:tblStylePr w:type="band2Vert">
      <w:tblPr/>
      <w:tcPr>
        <w:shd w:val="clear" w:color="auto" w:fill="F0F0F0"/>
      </w:tcPr>
    </w:tblStylePr>
    <w:tblStylePr w:type="band1Horz">
      <w:tblPr/>
      <w:tcPr>
        <w:shd w:val="clear" w:color="auto" w:fill="F0F0F0"/>
      </w:tcPr>
    </w:tblStylePr>
    <w:tblStylePr w:type="band2Horz">
      <w:tblPr/>
      <w:tcPr>
        <w:shd w:val="clear" w:color="auto" w:fill="DDDFDD"/>
      </w:tcPr>
    </w:tblStylePr>
    <w:tblStylePr w:type="seCell">
      <w:tblPr/>
      <w:tcPr>
        <w:tcBorders>
          <w:insideV w:val="nil"/>
        </w:tcBorders>
      </w:tcPr>
    </w:tblStylePr>
    <w:tblStylePr w:type="swCell">
      <w:tblPr/>
      <w:tcPr>
        <w:tcBorders>
          <w:insideV w:val="nil"/>
        </w:tcBorders>
      </w:tcPr>
    </w:tblStylePr>
  </w:style>
  <w:style w:type="character" w:customStyle="1" w:styleId="NoSpacingChar">
    <w:name w:val="No Spacing Char"/>
    <w:aliases w:val="Use w/Tables Char"/>
    <w:basedOn w:val="DefaultParagraphFont"/>
    <w:link w:val="NoSpacing"/>
    <w:uiPriority w:val="1"/>
    <w:rsid w:val="00475110"/>
    <w:rPr>
      <w:rFonts w:asciiTheme="minorHAnsi" w:eastAsiaTheme="minorEastAsia" w:hAnsiTheme="minorHAnsi" w:cstheme="minorBidi"/>
      <w:sz w:val="22"/>
      <w:szCs w:val="22"/>
      <w:lang w:val="en-US" w:eastAsia="en-US"/>
    </w:rPr>
  </w:style>
  <w:style w:type="paragraph" w:customStyle="1" w:styleId="Reporttextnosp">
    <w:name w:val="Report textnosp"/>
    <w:basedOn w:val="Reporttext"/>
    <w:qFormat/>
    <w:rsid w:val="001437E4"/>
    <w:pPr>
      <w:tabs>
        <w:tab w:val="right" w:pos="8730"/>
      </w:tabs>
      <w:spacing w:before="0"/>
    </w:pPr>
  </w:style>
  <w:style w:type="paragraph" w:customStyle="1" w:styleId="Reportcaption">
    <w:name w:val="Report caption"/>
    <w:basedOn w:val="Reporttext"/>
    <w:qFormat/>
    <w:rsid w:val="0019199B"/>
    <w:pPr>
      <w:keepNext/>
      <w:tabs>
        <w:tab w:val="clear" w:pos="720"/>
        <w:tab w:val="clear" w:pos="1440"/>
        <w:tab w:val="clear" w:pos="2160"/>
        <w:tab w:val="left" w:pos="1080"/>
        <w:tab w:val="left" w:pos="1800"/>
      </w:tabs>
      <w:spacing w:after="60"/>
    </w:pPr>
    <w:rPr>
      <w:color w:val="1F497D" w:themeColor="text2"/>
    </w:rPr>
  </w:style>
  <w:style w:type="paragraph" w:customStyle="1" w:styleId="ReportName">
    <w:name w:val="ReportName"/>
    <w:basedOn w:val="Header"/>
    <w:qFormat/>
    <w:rsid w:val="00B15BAB"/>
    <w:pPr>
      <w:spacing w:after="60"/>
      <w:jc w:val="right"/>
    </w:pPr>
    <w:rPr>
      <w:rFonts w:ascii="Calibri" w:hAnsi="Calibri" w:cs="Calibri"/>
      <w:color w:val="000000" w:themeColor="text1"/>
      <w:szCs w:val="22"/>
    </w:rPr>
  </w:style>
  <w:style w:type="paragraph" w:customStyle="1" w:styleId="ReportTitle">
    <w:name w:val="ReportTitle"/>
    <w:basedOn w:val="Normal"/>
    <w:qFormat/>
    <w:rsid w:val="00300E7B"/>
    <w:pPr>
      <w:ind w:left="1008" w:right="1008"/>
      <w:jc w:val="left"/>
    </w:pPr>
    <w:rPr>
      <w:rFonts w:ascii="Calibri Bold" w:hAnsi="Calibri Bold" w:cs="Calibri"/>
      <w:b/>
      <w:caps/>
      <w:color w:val="002B5C"/>
      <w:sz w:val="44"/>
    </w:rPr>
  </w:style>
  <w:style w:type="paragraph" w:customStyle="1" w:styleId="ClientTitle">
    <w:name w:val="ClientTitle"/>
    <w:basedOn w:val="StyleC"/>
    <w:qFormat/>
    <w:rsid w:val="00A21788"/>
    <w:pPr>
      <w:spacing w:before="360"/>
      <w:ind w:left="1008" w:right="1008"/>
      <w:jc w:val="left"/>
    </w:pPr>
    <w:rPr>
      <w:rFonts w:asciiTheme="minorHAnsi" w:hAnsiTheme="minorHAnsi" w:cstheme="minorHAnsi"/>
      <w:color w:val="002B5C"/>
    </w:rPr>
  </w:style>
  <w:style w:type="paragraph" w:customStyle="1" w:styleId="ClientHeader">
    <w:name w:val="ClientHeader"/>
    <w:basedOn w:val="Header"/>
    <w:qFormat/>
    <w:rsid w:val="0064668A"/>
    <w:pPr>
      <w:spacing w:after="60"/>
    </w:pPr>
    <w:rPr>
      <w:rFonts w:ascii="Calibri" w:hAnsi="Calibri" w:cs="Calibri"/>
      <w:color w:val="000000" w:themeColor="text1"/>
      <w:szCs w:val="22"/>
    </w:rPr>
  </w:style>
  <w:style w:type="paragraph" w:customStyle="1" w:styleId="PrNoTitle">
    <w:name w:val="PrNoTitle"/>
    <w:basedOn w:val="Normal"/>
    <w:qFormat/>
    <w:rsid w:val="000F1AE8"/>
    <w:pPr>
      <w:ind w:left="1008" w:right="1008"/>
    </w:pPr>
    <w:rPr>
      <w:rFonts w:ascii="Calibri" w:hAnsi="Calibri" w:cs="Calibri"/>
      <w:b/>
      <w:color w:val="002B5C"/>
    </w:rPr>
  </w:style>
  <w:style w:type="paragraph" w:customStyle="1" w:styleId="DateTitle">
    <w:name w:val="DateTitle"/>
    <w:basedOn w:val="StyleC"/>
    <w:qFormat/>
    <w:rsid w:val="009E36B3"/>
    <w:pPr>
      <w:spacing w:before="360"/>
      <w:ind w:left="1008" w:right="1008"/>
      <w:jc w:val="left"/>
    </w:pPr>
    <w:rPr>
      <w:rFonts w:ascii="Calibri" w:hAnsi="Calibri" w:cs="Calibri"/>
      <w:sz w:val="24"/>
    </w:rPr>
  </w:style>
  <w:style w:type="paragraph" w:customStyle="1" w:styleId="Reportlist1roman">
    <w:name w:val="Report list 1_roman"/>
    <w:basedOn w:val="Reportlist1dash"/>
    <w:qFormat/>
    <w:rsid w:val="00FB7B2E"/>
    <w:pPr>
      <w:numPr>
        <w:numId w:val="3"/>
      </w:numPr>
      <w:tabs>
        <w:tab w:val="right" w:pos="8730"/>
      </w:tabs>
    </w:pPr>
  </w:style>
  <w:style w:type="paragraph" w:customStyle="1" w:styleId="Reportlist1letter">
    <w:name w:val="Report list 1_letter"/>
    <w:basedOn w:val="Reportlist1dash"/>
    <w:qFormat/>
    <w:rsid w:val="00C3427A"/>
    <w:pPr>
      <w:numPr>
        <w:numId w:val="4"/>
      </w:numPr>
      <w:tabs>
        <w:tab w:val="right" w:pos="8730"/>
      </w:tabs>
    </w:pPr>
  </w:style>
  <w:style w:type="paragraph" w:customStyle="1" w:styleId="Reportsublistroman">
    <w:name w:val="Report sublist_roman"/>
    <w:basedOn w:val="Reportsublistdash"/>
    <w:qFormat/>
    <w:rsid w:val="005C1DE8"/>
    <w:pPr>
      <w:numPr>
        <w:numId w:val="6"/>
      </w:numPr>
    </w:pPr>
  </w:style>
  <w:style w:type="paragraph" w:customStyle="1" w:styleId="Reportsublistletter">
    <w:name w:val="Report sublist_letter"/>
    <w:basedOn w:val="Reportsublistroman"/>
    <w:qFormat/>
    <w:rsid w:val="005C1DE8"/>
    <w:pPr>
      <w:numPr>
        <w:numId w:val="7"/>
      </w:numPr>
    </w:pPr>
  </w:style>
  <w:style w:type="paragraph" w:customStyle="1" w:styleId="Reportlist1number">
    <w:name w:val="Report list 1_number"/>
    <w:basedOn w:val="Reportlist1roman"/>
    <w:qFormat/>
    <w:rsid w:val="009B10EF"/>
    <w:pPr>
      <w:numPr>
        <w:numId w:val="8"/>
      </w:numPr>
    </w:pPr>
  </w:style>
  <w:style w:type="paragraph" w:customStyle="1" w:styleId="Reportsublistnumber">
    <w:name w:val="Report sublist_number"/>
    <w:basedOn w:val="Reportsublistroman"/>
    <w:qFormat/>
    <w:rsid w:val="009B10EF"/>
    <w:pPr>
      <w:numPr>
        <w:numId w:val="9"/>
      </w:numPr>
    </w:pPr>
  </w:style>
  <w:style w:type="paragraph" w:styleId="NormalWeb">
    <w:name w:val="Normal (Web)"/>
    <w:basedOn w:val="Normal"/>
    <w:uiPriority w:val="99"/>
    <w:unhideWhenUsed/>
    <w:rsid w:val="00447731"/>
    <w:pPr>
      <w:tabs>
        <w:tab w:val="clear" w:pos="1008"/>
        <w:tab w:val="clear" w:pos="1728"/>
        <w:tab w:val="clear" w:pos="2448"/>
        <w:tab w:val="clear" w:pos="3168"/>
        <w:tab w:val="clear" w:pos="3888"/>
        <w:tab w:val="clear" w:pos="4608"/>
        <w:tab w:val="clear" w:pos="5328"/>
        <w:tab w:val="clear" w:pos="6048"/>
        <w:tab w:val="clear" w:pos="8784"/>
      </w:tabs>
      <w:spacing w:before="100" w:beforeAutospacing="1" w:after="100" w:afterAutospacing="1"/>
      <w:jc w:val="left"/>
    </w:pPr>
    <w:rPr>
      <w:rFonts w:ascii="Times New Roman" w:hAnsi="Times New Roman" w:cs="Times New Roman"/>
      <w:sz w:val="24"/>
      <w:szCs w:val="24"/>
    </w:rPr>
  </w:style>
  <w:style w:type="paragraph" w:styleId="ListParagraph">
    <w:name w:val="List Paragraph"/>
    <w:aliases w:val="Number Paragraph,Dot pt,No Spacing1,List Paragraph Char Char Char,Indicator Text,Numbered Para 1,List Paragraph1,Bullet 1,Bullet Points,MAIN CONTENT,OBC Bullet,List Paragraph12,F5 List Paragraph,List Paragraph11,Colorful List - Accent 11"/>
    <w:basedOn w:val="Normal"/>
    <w:link w:val="ListParagraphChar"/>
    <w:uiPriority w:val="34"/>
    <w:qFormat/>
    <w:rsid w:val="0092057B"/>
    <w:pPr>
      <w:tabs>
        <w:tab w:val="clear" w:pos="1008"/>
        <w:tab w:val="clear" w:pos="1728"/>
        <w:tab w:val="clear" w:pos="2448"/>
        <w:tab w:val="clear" w:pos="3168"/>
        <w:tab w:val="clear" w:pos="3888"/>
        <w:tab w:val="clear" w:pos="4608"/>
        <w:tab w:val="clear" w:pos="5328"/>
        <w:tab w:val="clear" w:pos="6048"/>
        <w:tab w:val="clear" w:pos="8784"/>
      </w:tabs>
      <w:ind w:left="720"/>
      <w:jc w:val="left"/>
    </w:pPr>
    <w:rPr>
      <w:rFonts w:ascii="Calibri" w:eastAsiaTheme="minorHAnsi" w:hAnsi="Calibri" w:cs="Calibri"/>
      <w:sz w:val="22"/>
      <w:szCs w:val="22"/>
      <w:lang w:eastAsia="en-US"/>
    </w:rPr>
  </w:style>
  <w:style w:type="character" w:styleId="FollowedHyperlink">
    <w:name w:val="FollowedHyperlink"/>
    <w:basedOn w:val="DefaultParagraphFont"/>
    <w:semiHidden/>
    <w:unhideWhenUsed/>
    <w:rsid w:val="002F16FB"/>
    <w:rPr>
      <w:color w:val="800080" w:themeColor="followedHyperlink"/>
      <w:u w:val="single"/>
    </w:rPr>
  </w:style>
  <w:style w:type="character" w:styleId="CommentReference">
    <w:name w:val="annotation reference"/>
    <w:basedOn w:val="DefaultParagraphFont"/>
    <w:unhideWhenUsed/>
    <w:rsid w:val="00C42FBA"/>
    <w:rPr>
      <w:sz w:val="16"/>
      <w:szCs w:val="16"/>
    </w:rPr>
  </w:style>
  <w:style w:type="paragraph" w:styleId="CommentText">
    <w:name w:val="annotation text"/>
    <w:basedOn w:val="Normal"/>
    <w:link w:val="CommentTextChar"/>
    <w:unhideWhenUsed/>
    <w:rsid w:val="00C42FBA"/>
  </w:style>
  <w:style w:type="character" w:customStyle="1" w:styleId="CommentTextChar">
    <w:name w:val="Comment Text Char"/>
    <w:basedOn w:val="DefaultParagraphFont"/>
    <w:link w:val="CommentText"/>
    <w:rsid w:val="00C42FBA"/>
  </w:style>
  <w:style w:type="paragraph" w:styleId="CommentSubject">
    <w:name w:val="annotation subject"/>
    <w:basedOn w:val="CommentText"/>
    <w:next w:val="CommentText"/>
    <w:link w:val="CommentSubjectChar"/>
    <w:semiHidden/>
    <w:unhideWhenUsed/>
    <w:rsid w:val="00C42FBA"/>
    <w:rPr>
      <w:b/>
      <w:bCs/>
    </w:rPr>
  </w:style>
  <w:style w:type="character" w:customStyle="1" w:styleId="CommentSubjectChar">
    <w:name w:val="Comment Subject Char"/>
    <w:basedOn w:val="CommentTextChar"/>
    <w:link w:val="CommentSubject"/>
    <w:semiHidden/>
    <w:rsid w:val="00C42FBA"/>
    <w:rPr>
      <w:b/>
      <w:bCs/>
    </w:rPr>
  </w:style>
  <w:style w:type="paragraph" w:styleId="Revision">
    <w:name w:val="Revision"/>
    <w:hidden/>
    <w:uiPriority w:val="99"/>
    <w:semiHidden/>
    <w:rsid w:val="001A2609"/>
  </w:style>
  <w:style w:type="character" w:customStyle="1" w:styleId="ui-provider">
    <w:name w:val="ui-provider"/>
    <w:basedOn w:val="DefaultParagraphFont"/>
    <w:rsid w:val="00672CE7"/>
  </w:style>
  <w:style w:type="paragraph" w:styleId="Caption">
    <w:name w:val="caption"/>
    <w:basedOn w:val="Normal"/>
    <w:next w:val="Normal"/>
    <w:unhideWhenUsed/>
    <w:qFormat/>
    <w:rsid w:val="00D04060"/>
    <w:pPr>
      <w:spacing w:after="200"/>
    </w:pPr>
    <w:rPr>
      <w:b/>
      <w:iCs/>
      <w:color w:val="1F497D" w:themeColor="text2"/>
      <w:sz w:val="18"/>
      <w:szCs w:val="18"/>
    </w:rPr>
  </w:style>
  <w:style w:type="character" w:customStyle="1" w:styleId="Heading3Char">
    <w:name w:val="Heading 3 Char"/>
    <w:basedOn w:val="DefaultParagraphFont"/>
    <w:link w:val="Heading3"/>
    <w:rsid w:val="00476E09"/>
    <w:rPr>
      <w:b/>
      <w:color w:val="497593"/>
      <w:sz w:val="22"/>
    </w:rPr>
  </w:style>
  <w:style w:type="character" w:customStyle="1" w:styleId="Heading2Char">
    <w:name w:val="Heading 2 Char"/>
    <w:basedOn w:val="DefaultParagraphFont"/>
    <w:link w:val="Heading2"/>
    <w:rsid w:val="00D21162"/>
    <w:rPr>
      <w:b/>
      <w:color w:val="3ABAD9"/>
      <w:sz w:val="24"/>
    </w:rPr>
  </w:style>
  <w:style w:type="paragraph" w:styleId="FootnoteText">
    <w:name w:val="footnote text"/>
    <w:basedOn w:val="Normal"/>
    <w:link w:val="FootnoteTextChar"/>
    <w:semiHidden/>
    <w:unhideWhenUsed/>
    <w:rsid w:val="00007B09"/>
  </w:style>
  <w:style w:type="character" w:customStyle="1" w:styleId="FootnoteTextChar">
    <w:name w:val="Footnote Text Char"/>
    <w:basedOn w:val="DefaultParagraphFont"/>
    <w:link w:val="FootnoteText"/>
    <w:semiHidden/>
    <w:rsid w:val="00007B09"/>
  </w:style>
  <w:style w:type="character" w:styleId="FootnoteReference">
    <w:name w:val="footnote reference"/>
    <w:basedOn w:val="DefaultParagraphFont"/>
    <w:semiHidden/>
    <w:unhideWhenUsed/>
    <w:rsid w:val="00007B09"/>
    <w:rPr>
      <w:vertAlign w:val="superscript"/>
    </w:rPr>
  </w:style>
  <w:style w:type="character" w:customStyle="1" w:styleId="Heading1Char">
    <w:name w:val="Heading 1 Char"/>
    <w:basedOn w:val="DefaultParagraphFont"/>
    <w:link w:val="Heading1"/>
    <w:uiPriority w:val="9"/>
    <w:rsid w:val="002208F4"/>
    <w:rPr>
      <w:b/>
      <w:color w:val="497593"/>
      <w:kern w:val="28"/>
      <w:sz w:val="28"/>
    </w:rPr>
  </w:style>
  <w:style w:type="character" w:customStyle="1" w:styleId="cf01">
    <w:name w:val="cf01"/>
    <w:basedOn w:val="DefaultParagraphFont"/>
    <w:rsid w:val="00584784"/>
    <w:rPr>
      <w:rFonts w:ascii="Segoe UI" w:hAnsi="Segoe UI" w:cs="Segoe UI" w:hint="default"/>
      <w:i/>
      <w:iCs/>
      <w:sz w:val="18"/>
      <w:szCs w:val="18"/>
    </w:rPr>
  </w:style>
  <w:style w:type="character" w:customStyle="1" w:styleId="cf11">
    <w:name w:val="cf11"/>
    <w:basedOn w:val="DefaultParagraphFont"/>
    <w:rsid w:val="00584784"/>
    <w:rPr>
      <w:rFonts w:ascii="Segoe UI" w:hAnsi="Segoe UI" w:cs="Segoe UI" w:hint="default"/>
      <w:i/>
      <w:iCs/>
      <w:sz w:val="18"/>
      <w:szCs w:val="18"/>
    </w:rPr>
  </w:style>
  <w:style w:type="character" w:styleId="UnresolvedMention">
    <w:name w:val="Unresolved Mention"/>
    <w:basedOn w:val="DefaultParagraphFont"/>
    <w:uiPriority w:val="99"/>
    <w:semiHidden/>
    <w:unhideWhenUsed/>
    <w:rsid w:val="005F3AF2"/>
    <w:rPr>
      <w:color w:val="605E5C"/>
      <w:shd w:val="clear" w:color="auto" w:fill="E1DFDD"/>
    </w:rPr>
  </w:style>
  <w:style w:type="paragraph" w:styleId="Bibliography">
    <w:name w:val="Bibliography"/>
    <w:basedOn w:val="Normal"/>
    <w:next w:val="Normal"/>
    <w:uiPriority w:val="37"/>
    <w:unhideWhenUsed/>
    <w:rsid w:val="00A868E0"/>
  </w:style>
  <w:style w:type="paragraph" w:customStyle="1" w:styleId="Bullets">
    <w:name w:val="Bullets"/>
    <w:basedOn w:val="Normal"/>
    <w:qFormat/>
    <w:rsid w:val="00D40038"/>
    <w:pPr>
      <w:numPr>
        <w:numId w:val="28"/>
      </w:numPr>
      <w:tabs>
        <w:tab w:val="clear" w:pos="1008"/>
        <w:tab w:val="clear" w:pos="1728"/>
        <w:tab w:val="clear" w:pos="2448"/>
        <w:tab w:val="clear" w:pos="3168"/>
        <w:tab w:val="clear" w:pos="3888"/>
        <w:tab w:val="clear" w:pos="4608"/>
        <w:tab w:val="clear" w:pos="5328"/>
        <w:tab w:val="clear" w:pos="6048"/>
        <w:tab w:val="clear" w:pos="8784"/>
      </w:tabs>
      <w:jc w:val="left"/>
    </w:pPr>
    <w:rPr>
      <w:rFonts w:ascii="Arial" w:eastAsia="Calibri" w:hAnsi="Arial" w:cs="Times New Roman"/>
      <w:color w:val="000000"/>
      <w:sz w:val="24"/>
      <w:szCs w:val="24"/>
    </w:rPr>
  </w:style>
  <w:style w:type="table" w:customStyle="1" w:styleId="BUKL-3">
    <w:name w:val="BUKL-3"/>
    <w:basedOn w:val="GridTable4"/>
    <w:uiPriority w:val="99"/>
    <w:rsid w:val="002D757A"/>
    <w:pPr>
      <w:spacing w:before="40" w:after="40"/>
    </w:pPr>
    <w:tblPr>
      <w:tblInd w:w="72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58" w:type="dxa"/>
        <w:right w:w="58" w:type="dxa"/>
      </w:tblCellMar>
    </w:tblPr>
    <w:tblStylePr w:type="firstRow">
      <w:pPr>
        <w:wordWrap/>
        <w:spacing w:beforeLines="0" w:before="20" w:beforeAutospacing="0" w:afterLines="0" w:after="20" w:afterAutospacing="0" w:line="240" w:lineRule="auto"/>
        <w:ind w:leftChars="0" w:left="0" w:rightChars="0" w:right="0" w:firstLineChars="0" w:firstLine="0"/>
        <w:jc w:val="center"/>
      </w:pPr>
      <w:rPr>
        <w:rFonts w:ascii="Ebrima" w:hAnsi="Ebrima"/>
        <w:b/>
        <w:bCs/>
        <w:i w:val="0"/>
        <w:caps w:val="0"/>
        <w:smallCaps w:val="0"/>
        <w:strike w:val="0"/>
        <w:dstrike w:val="0"/>
        <w:vanish w:val="0"/>
        <w:color w:val="auto"/>
        <w:sz w:val="18"/>
        <w:vertAlign w:val="baseline"/>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B0E3F0"/>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D75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Number Paragraph Char,Dot pt Char,No Spacing1 Char,List Paragraph Char Char Char Char,Indicator Text Char,Numbered Para 1 Char,List Paragraph1 Char,Bullet 1 Char,Bullet Points Char,MAIN CONTENT Char,OBC Bullet Char"/>
    <w:link w:val="ListParagraph"/>
    <w:uiPriority w:val="34"/>
    <w:qFormat/>
    <w:locked/>
    <w:rsid w:val="00B132F8"/>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46">
      <w:bodyDiv w:val="1"/>
      <w:marLeft w:val="0"/>
      <w:marRight w:val="0"/>
      <w:marTop w:val="0"/>
      <w:marBottom w:val="0"/>
      <w:divBdr>
        <w:top w:val="none" w:sz="0" w:space="0" w:color="auto"/>
        <w:left w:val="none" w:sz="0" w:space="0" w:color="auto"/>
        <w:bottom w:val="none" w:sz="0" w:space="0" w:color="auto"/>
        <w:right w:val="none" w:sz="0" w:space="0" w:color="auto"/>
      </w:divBdr>
    </w:div>
    <w:div w:id="856710">
      <w:bodyDiv w:val="1"/>
      <w:marLeft w:val="0"/>
      <w:marRight w:val="0"/>
      <w:marTop w:val="0"/>
      <w:marBottom w:val="0"/>
      <w:divBdr>
        <w:top w:val="none" w:sz="0" w:space="0" w:color="auto"/>
        <w:left w:val="none" w:sz="0" w:space="0" w:color="auto"/>
        <w:bottom w:val="none" w:sz="0" w:space="0" w:color="auto"/>
        <w:right w:val="none" w:sz="0" w:space="0" w:color="auto"/>
      </w:divBdr>
    </w:div>
    <w:div w:id="861241">
      <w:bodyDiv w:val="1"/>
      <w:marLeft w:val="0"/>
      <w:marRight w:val="0"/>
      <w:marTop w:val="0"/>
      <w:marBottom w:val="0"/>
      <w:divBdr>
        <w:top w:val="none" w:sz="0" w:space="0" w:color="auto"/>
        <w:left w:val="none" w:sz="0" w:space="0" w:color="auto"/>
        <w:bottom w:val="none" w:sz="0" w:space="0" w:color="auto"/>
        <w:right w:val="none" w:sz="0" w:space="0" w:color="auto"/>
      </w:divBdr>
    </w:div>
    <w:div w:id="2826925">
      <w:bodyDiv w:val="1"/>
      <w:marLeft w:val="0"/>
      <w:marRight w:val="0"/>
      <w:marTop w:val="0"/>
      <w:marBottom w:val="0"/>
      <w:divBdr>
        <w:top w:val="none" w:sz="0" w:space="0" w:color="auto"/>
        <w:left w:val="none" w:sz="0" w:space="0" w:color="auto"/>
        <w:bottom w:val="none" w:sz="0" w:space="0" w:color="auto"/>
        <w:right w:val="none" w:sz="0" w:space="0" w:color="auto"/>
      </w:divBdr>
    </w:div>
    <w:div w:id="2898461">
      <w:bodyDiv w:val="1"/>
      <w:marLeft w:val="0"/>
      <w:marRight w:val="0"/>
      <w:marTop w:val="0"/>
      <w:marBottom w:val="0"/>
      <w:divBdr>
        <w:top w:val="none" w:sz="0" w:space="0" w:color="auto"/>
        <w:left w:val="none" w:sz="0" w:space="0" w:color="auto"/>
        <w:bottom w:val="none" w:sz="0" w:space="0" w:color="auto"/>
        <w:right w:val="none" w:sz="0" w:space="0" w:color="auto"/>
      </w:divBdr>
    </w:div>
    <w:div w:id="2901785">
      <w:bodyDiv w:val="1"/>
      <w:marLeft w:val="0"/>
      <w:marRight w:val="0"/>
      <w:marTop w:val="0"/>
      <w:marBottom w:val="0"/>
      <w:divBdr>
        <w:top w:val="none" w:sz="0" w:space="0" w:color="auto"/>
        <w:left w:val="none" w:sz="0" w:space="0" w:color="auto"/>
        <w:bottom w:val="none" w:sz="0" w:space="0" w:color="auto"/>
        <w:right w:val="none" w:sz="0" w:space="0" w:color="auto"/>
      </w:divBdr>
    </w:div>
    <w:div w:id="2978403">
      <w:bodyDiv w:val="1"/>
      <w:marLeft w:val="0"/>
      <w:marRight w:val="0"/>
      <w:marTop w:val="0"/>
      <w:marBottom w:val="0"/>
      <w:divBdr>
        <w:top w:val="none" w:sz="0" w:space="0" w:color="auto"/>
        <w:left w:val="none" w:sz="0" w:space="0" w:color="auto"/>
        <w:bottom w:val="none" w:sz="0" w:space="0" w:color="auto"/>
        <w:right w:val="none" w:sz="0" w:space="0" w:color="auto"/>
      </w:divBdr>
    </w:div>
    <w:div w:id="3479958">
      <w:bodyDiv w:val="1"/>
      <w:marLeft w:val="0"/>
      <w:marRight w:val="0"/>
      <w:marTop w:val="0"/>
      <w:marBottom w:val="0"/>
      <w:divBdr>
        <w:top w:val="none" w:sz="0" w:space="0" w:color="auto"/>
        <w:left w:val="none" w:sz="0" w:space="0" w:color="auto"/>
        <w:bottom w:val="none" w:sz="0" w:space="0" w:color="auto"/>
        <w:right w:val="none" w:sz="0" w:space="0" w:color="auto"/>
      </w:divBdr>
    </w:div>
    <w:div w:id="3480543">
      <w:bodyDiv w:val="1"/>
      <w:marLeft w:val="0"/>
      <w:marRight w:val="0"/>
      <w:marTop w:val="0"/>
      <w:marBottom w:val="0"/>
      <w:divBdr>
        <w:top w:val="none" w:sz="0" w:space="0" w:color="auto"/>
        <w:left w:val="none" w:sz="0" w:space="0" w:color="auto"/>
        <w:bottom w:val="none" w:sz="0" w:space="0" w:color="auto"/>
        <w:right w:val="none" w:sz="0" w:space="0" w:color="auto"/>
      </w:divBdr>
    </w:div>
    <w:div w:id="3552457">
      <w:bodyDiv w:val="1"/>
      <w:marLeft w:val="0"/>
      <w:marRight w:val="0"/>
      <w:marTop w:val="0"/>
      <w:marBottom w:val="0"/>
      <w:divBdr>
        <w:top w:val="none" w:sz="0" w:space="0" w:color="auto"/>
        <w:left w:val="none" w:sz="0" w:space="0" w:color="auto"/>
        <w:bottom w:val="none" w:sz="0" w:space="0" w:color="auto"/>
        <w:right w:val="none" w:sz="0" w:space="0" w:color="auto"/>
      </w:divBdr>
    </w:div>
    <w:div w:id="3899141">
      <w:bodyDiv w:val="1"/>
      <w:marLeft w:val="0"/>
      <w:marRight w:val="0"/>
      <w:marTop w:val="0"/>
      <w:marBottom w:val="0"/>
      <w:divBdr>
        <w:top w:val="none" w:sz="0" w:space="0" w:color="auto"/>
        <w:left w:val="none" w:sz="0" w:space="0" w:color="auto"/>
        <w:bottom w:val="none" w:sz="0" w:space="0" w:color="auto"/>
        <w:right w:val="none" w:sz="0" w:space="0" w:color="auto"/>
      </w:divBdr>
    </w:div>
    <w:div w:id="4286845">
      <w:bodyDiv w:val="1"/>
      <w:marLeft w:val="0"/>
      <w:marRight w:val="0"/>
      <w:marTop w:val="0"/>
      <w:marBottom w:val="0"/>
      <w:divBdr>
        <w:top w:val="none" w:sz="0" w:space="0" w:color="auto"/>
        <w:left w:val="none" w:sz="0" w:space="0" w:color="auto"/>
        <w:bottom w:val="none" w:sz="0" w:space="0" w:color="auto"/>
        <w:right w:val="none" w:sz="0" w:space="0" w:color="auto"/>
      </w:divBdr>
    </w:div>
    <w:div w:id="4750967">
      <w:bodyDiv w:val="1"/>
      <w:marLeft w:val="0"/>
      <w:marRight w:val="0"/>
      <w:marTop w:val="0"/>
      <w:marBottom w:val="0"/>
      <w:divBdr>
        <w:top w:val="none" w:sz="0" w:space="0" w:color="auto"/>
        <w:left w:val="none" w:sz="0" w:space="0" w:color="auto"/>
        <w:bottom w:val="none" w:sz="0" w:space="0" w:color="auto"/>
        <w:right w:val="none" w:sz="0" w:space="0" w:color="auto"/>
      </w:divBdr>
    </w:div>
    <w:div w:id="5249396">
      <w:bodyDiv w:val="1"/>
      <w:marLeft w:val="0"/>
      <w:marRight w:val="0"/>
      <w:marTop w:val="0"/>
      <w:marBottom w:val="0"/>
      <w:divBdr>
        <w:top w:val="none" w:sz="0" w:space="0" w:color="auto"/>
        <w:left w:val="none" w:sz="0" w:space="0" w:color="auto"/>
        <w:bottom w:val="none" w:sz="0" w:space="0" w:color="auto"/>
        <w:right w:val="none" w:sz="0" w:space="0" w:color="auto"/>
      </w:divBdr>
    </w:div>
    <w:div w:id="5644804">
      <w:bodyDiv w:val="1"/>
      <w:marLeft w:val="0"/>
      <w:marRight w:val="0"/>
      <w:marTop w:val="0"/>
      <w:marBottom w:val="0"/>
      <w:divBdr>
        <w:top w:val="none" w:sz="0" w:space="0" w:color="auto"/>
        <w:left w:val="none" w:sz="0" w:space="0" w:color="auto"/>
        <w:bottom w:val="none" w:sz="0" w:space="0" w:color="auto"/>
        <w:right w:val="none" w:sz="0" w:space="0" w:color="auto"/>
      </w:divBdr>
    </w:div>
    <w:div w:id="5786929">
      <w:bodyDiv w:val="1"/>
      <w:marLeft w:val="0"/>
      <w:marRight w:val="0"/>
      <w:marTop w:val="0"/>
      <w:marBottom w:val="0"/>
      <w:divBdr>
        <w:top w:val="none" w:sz="0" w:space="0" w:color="auto"/>
        <w:left w:val="none" w:sz="0" w:space="0" w:color="auto"/>
        <w:bottom w:val="none" w:sz="0" w:space="0" w:color="auto"/>
        <w:right w:val="none" w:sz="0" w:space="0" w:color="auto"/>
      </w:divBdr>
    </w:div>
    <w:div w:id="5838250">
      <w:bodyDiv w:val="1"/>
      <w:marLeft w:val="0"/>
      <w:marRight w:val="0"/>
      <w:marTop w:val="0"/>
      <w:marBottom w:val="0"/>
      <w:divBdr>
        <w:top w:val="none" w:sz="0" w:space="0" w:color="auto"/>
        <w:left w:val="none" w:sz="0" w:space="0" w:color="auto"/>
        <w:bottom w:val="none" w:sz="0" w:space="0" w:color="auto"/>
        <w:right w:val="none" w:sz="0" w:space="0" w:color="auto"/>
      </w:divBdr>
    </w:div>
    <w:div w:id="5907640">
      <w:bodyDiv w:val="1"/>
      <w:marLeft w:val="0"/>
      <w:marRight w:val="0"/>
      <w:marTop w:val="0"/>
      <w:marBottom w:val="0"/>
      <w:divBdr>
        <w:top w:val="none" w:sz="0" w:space="0" w:color="auto"/>
        <w:left w:val="none" w:sz="0" w:space="0" w:color="auto"/>
        <w:bottom w:val="none" w:sz="0" w:space="0" w:color="auto"/>
        <w:right w:val="none" w:sz="0" w:space="0" w:color="auto"/>
      </w:divBdr>
    </w:div>
    <w:div w:id="5986899">
      <w:bodyDiv w:val="1"/>
      <w:marLeft w:val="0"/>
      <w:marRight w:val="0"/>
      <w:marTop w:val="0"/>
      <w:marBottom w:val="0"/>
      <w:divBdr>
        <w:top w:val="none" w:sz="0" w:space="0" w:color="auto"/>
        <w:left w:val="none" w:sz="0" w:space="0" w:color="auto"/>
        <w:bottom w:val="none" w:sz="0" w:space="0" w:color="auto"/>
        <w:right w:val="none" w:sz="0" w:space="0" w:color="auto"/>
      </w:divBdr>
    </w:div>
    <w:div w:id="6055082">
      <w:bodyDiv w:val="1"/>
      <w:marLeft w:val="0"/>
      <w:marRight w:val="0"/>
      <w:marTop w:val="0"/>
      <w:marBottom w:val="0"/>
      <w:divBdr>
        <w:top w:val="none" w:sz="0" w:space="0" w:color="auto"/>
        <w:left w:val="none" w:sz="0" w:space="0" w:color="auto"/>
        <w:bottom w:val="none" w:sz="0" w:space="0" w:color="auto"/>
        <w:right w:val="none" w:sz="0" w:space="0" w:color="auto"/>
      </w:divBdr>
    </w:div>
    <w:div w:id="7608968">
      <w:bodyDiv w:val="1"/>
      <w:marLeft w:val="0"/>
      <w:marRight w:val="0"/>
      <w:marTop w:val="0"/>
      <w:marBottom w:val="0"/>
      <w:divBdr>
        <w:top w:val="none" w:sz="0" w:space="0" w:color="auto"/>
        <w:left w:val="none" w:sz="0" w:space="0" w:color="auto"/>
        <w:bottom w:val="none" w:sz="0" w:space="0" w:color="auto"/>
        <w:right w:val="none" w:sz="0" w:space="0" w:color="auto"/>
      </w:divBdr>
    </w:div>
    <w:div w:id="8071536">
      <w:bodyDiv w:val="1"/>
      <w:marLeft w:val="0"/>
      <w:marRight w:val="0"/>
      <w:marTop w:val="0"/>
      <w:marBottom w:val="0"/>
      <w:divBdr>
        <w:top w:val="none" w:sz="0" w:space="0" w:color="auto"/>
        <w:left w:val="none" w:sz="0" w:space="0" w:color="auto"/>
        <w:bottom w:val="none" w:sz="0" w:space="0" w:color="auto"/>
        <w:right w:val="none" w:sz="0" w:space="0" w:color="auto"/>
      </w:divBdr>
    </w:div>
    <w:div w:id="8990116">
      <w:bodyDiv w:val="1"/>
      <w:marLeft w:val="0"/>
      <w:marRight w:val="0"/>
      <w:marTop w:val="0"/>
      <w:marBottom w:val="0"/>
      <w:divBdr>
        <w:top w:val="none" w:sz="0" w:space="0" w:color="auto"/>
        <w:left w:val="none" w:sz="0" w:space="0" w:color="auto"/>
        <w:bottom w:val="none" w:sz="0" w:space="0" w:color="auto"/>
        <w:right w:val="none" w:sz="0" w:space="0" w:color="auto"/>
      </w:divBdr>
    </w:div>
    <w:div w:id="9450181">
      <w:bodyDiv w:val="1"/>
      <w:marLeft w:val="0"/>
      <w:marRight w:val="0"/>
      <w:marTop w:val="0"/>
      <w:marBottom w:val="0"/>
      <w:divBdr>
        <w:top w:val="none" w:sz="0" w:space="0" w:color="auto"/>
        <w:left w:val="none" w:sz="0" w:space="0" w:color="auto"/>
        <w:bottom w:val="none" w:sz="0" w:space="0" w:color="auto"/>
        <w:right w:val="none" w:sz="0" w:space="0" w:color="auto"/>
      </w:divBdr>
    </w:div>
    <w:div w:id="9532716">
      <w:bodyDiv w:val="1"/>
      <w:marLeft w:val="0"/>
      <w:marRight w:val="0"/>
      <w:marTop w:val="0"/>
      <w:marBottom w:val="0"/>
      <w:divBdr>
        <w:top w:val="none" w:sz="0" w:space="0" w:color="auto"/>
        <w:left w:val="none" w:sz="0" w:space="0" w:color="auto"/>
        <w:bottom w:val="none" w:sz="0" w:space="0" w:color="auto"/>
        <w:right w:val="none" w:sz="0" w:space="0" w:color="auto"/>
      </w:divBdr>
    </w:div>
    <w:div w:id="9794087">
      <w:bodyDiv w:val="1"/>
      <w:marLeft w:val="0"/>
      <w:marRight w:val="0"/>
      <w:marTop w:val="0"/>
      <w:marBottom w:val="0"/>
      <w:divBdr>
        <w:top w:val="none" w:sz="0" w:space="0" w:color="auto"/>
        <w:left w:val="none" w:sz="0" w:space="0" w:color="auto"/>
        <w:bottom w:val="none" w:sz="0" w:space="0" w:color="auto"/>
        <w:right w:val="none" w:sz="0" w:space="0" w:color="auto"/>
      </w:divBdr>
    </w:div>
    <w:div w:id="10567471">
      <w:bodyDiv w:val="1"/>
      <w:marLeft w:val="0"/>
      <w:marRight w:val="0"/>
      <w:marTop w:val="0"/>
      <w:marBottom w:val="0"/>
      <w:divBdr>
        <w:top w:val="none" w:sz="0" w:space="0" w:color="auto"/>
        <w:left w:val="none" w:sz="0" w:space="0" w:color="auto"/>
        <w:bottom w:val="none" w:sz="0" w:space="0" w:color="auto"/>
        <w:right w:val="none" w:sz="0" w:space="0" w:color="auto"/>
      </w:divBdr>
    </w:div>
    <w:div w:id="11416431">
      <w:bodyDiv w:val="1"/>
      <w:marLeft w:val="0"/>
      <w:marRight w:val="0"/>
      <w:marTop w:val="0"/>
      <w:marBottom w:val="0"/>
      <w:divBdr>
        <w:top w:val="none" w:sz="0" w:space="0" w:color="auto"/>
        <w:left w:val="none" w:sz="0" w:space="0" w:color="auto"/>
        <w:bottom w:val="none" w:sz="0" w:space="0" w:color="auto"/>
        <w:right w:val="none" w:sz="0" w:space="0" w:color="auto"/>
      </w:divBdr>
    </w:div>
    <w:div w:id="11417702">
      <w:bodyDiv w:val="1"/>
      <w:marLeft w:val="0"/>
      <w:marRight w:val="0"/>
      <w:marTop w:val="0"/>
      <w:marBottom w:val="0"/>
      <w:divBdr>
        <w:top w:val="none" w:sz="0" w:space="0" w:color="auto"/>
        <w:left w:val="none" w:sz="0" w:space="0" w:color="auto"/>
        <w:bottom w:val="none" w:sz="0" w:space="0" w:color="auto"/>
        <w:right w:val="none" w:sz="0" w:space="0" w:color="auto"/>
      </w:divBdr>
    </w:div>
    <w:div w:id="11808857">
      <w:bodyDiv w:val="1"/>
      <w:marLeft w:val="0"/>
      <w:marRight w:val="0"/>
      <w:marTop w:val="0"/>
      <w:marBottom w:val="0"/>
      <w:divBdr>
        <w:top w:val="none" w:sz="0" w:space="0" w:color="auto"/>
        <w:left w:val="none" w:sz="0" w:space="0" w:color="auto"/>
        <w:bottom w:val="none" w:sz="0" w:space="0" w:color="auto"/>
        <w:right w:val="none" w:sz="0" w:space="0" w:color="auto"/>
      </w:divBdr>
    </w:div>
    <w:div w:id="12154574">
      <w:bodyDiv w:val="1"/>
      <w:marLeft w:val="0"/>
      <w:marRight w:val="0"/>
      <w:marTop w:val="0"/>
      <w:marBottom w:val="0"/>
      <w:divBdr>
        <w:top w:val="none" w:sz="0" w:space="0" w:color="auto"/>
        <w:left w:val="none" w:sz="0" w:space="0" w:color="auto"/>
        <w:bottom w:val="none" w:sz="0" w:space="0" w:color="auto"/>
        <w:right w:val="none" w:sz="0" w:space="0" w:color="auto"/>
      </w:divBdr>
    </w:div>
    <w:div w:id="12652601">
      <w:bodyDiv w:val="1"/>
      <w:marLeft w:val="0"/>
      <w:marRight w:val="0"/>
      <w:marTop w:val="0"/>
      <w:marBottom w:val="0"/>
      <w:divBdr>
        <w:top w:val="none" w:sz="0" w:space="0" w:color="auto"/>
        <w:left w:val="none" w:sz="0" w:space="0" w:color="auto"/>
        <w:bottom w:val="none" w:sz="0" w:space="0" w:color="auto"/>
        <w:right w:val="none" w:sz="0" w:space="0" w:color="auto"/>
      </w:divBdr>
    </w:div>
    <w:div w:id="12922036">
      <w:bodyDiv w:val="1"/>
      <w:marLeft w:val="0"/>
      <w:marRight w:val="0"/>
      <w:marTop w:val="0"/>
      <w:marBottom w:val="0"/>
      <w:divBdr>
        <w:top w:val="none" w:sz="0" w:space="0" w:color="auto"/>
        <w:left w:val="none" w:sz="0" w:space="0" w:color="auto"/>
        <w:bottom w:val="none" w:sz="0" w:space="0" w:color="auto"/>
        <w:right w:val="none" w:sz="0" w:space="0" w:color="auto"/>
      </w:divBdr>
    </w:div>
    <w:div w:id="14694261">
      <w:bodyDiv w:val="1"/>
      <w:marLeft w:val="0"/>
      <w:marRight w:val="0"/>
      <w:marTop w:val="0"/>
      <w:marBottom w:val="0"/>
      <w:divBdr>
        <w:top w:val="none" w:sz="0" w:space="0" w:color="auto"/>
        <w:left w:val="none" w:sz="0" w:space="0" w:color="auto"/>
        <w:bottom w:val="none" w:sz="0" w:space="0" w:color="auto"/>
        <w:right w:val="none" w:sz="0" w:space="0" w:color="auto"/>
      </w:divBdr>
    </w:div>
    <w:div w:id="14815132">
      <w:bodyDiv w:val="1"/>
      <w:marLeft w:val="0"/>
      <w:marRight w:val="0"/>
      <w:marTop w:val="0"/>
      <w:marBottom w:val="0"/>
      <w:divBdr>
        <w:top w:val="none" w:sz="0" w:space="0" w:color="auto"/>
        <w:left w:val="none" w:sz="0" w:space="0" w:color="auto"/>
        <w:bottom w:val="none" w:sz="0" w:space="0" w:color="auto"/>
        <w:right w:val="none" w:sz="0" w:space="0" w:color="auto"/>
      </w:divBdr>
    </w:div>
    <w:div w:id="15154202">
      <w:bodyDiv w:val="1"/>
      <w:marLeft w:val="0"/>
      <w:marRight w:val="0"/>
      <w:marTop w:val="0"/>
      <w:marBottom w:val="0"/>
      <w:divBdr>
        <w:top w:val="none" w:sz="0" w:space="0" w:color="auto"/>
        <w:left w:val="none" w:sz="0" w:space="0" w:color="auto"/>
        <w:bottom w:val="none" w:sz="0" w:space="0" w:color="auto"/>
        <w:right w:val="none" w:sz="0" w:space="0" w:color="auto"/>
      </w:divBdr>
    </w:div>
    <w:div w:id="15468335">
      <w:bodyDiv w:val="1"/>
      <w:marLeft w:val="0"/>
      <w:marRight w:val="0"/>
      <w:marTop w:val="0"/>
      <w:marBottom w:val="0"/>
      <w:divBdr>
        <w:top w:val="none" w:sz="0" w:space="0" w:color="auto"/>
        <w:left w:val="none" w:sz="0" w:space="0" w:color="auto"/>
        <w:bottom w:val="none" w:sz="0" w:space="0" w:color="auto"/>
        <w:right w:val="none" w:sz="0" w:space="0" w:color="auto"/>
      </w:divBdr>
    </w:div>
    <w:div w:id="15620668">
      <w:bodyDiv w:val="1"/>
      <w:marLeft w:val="0"/>
      <w:marRight w:val="0"/>
      <w:marTop w:val="0"/>
      <w:marBottom w:val="0"/>
      <w:divBdr>
        <w:top w:val="none" w:sz="0" w:space="0" w:color="auto"/>
        <w:left w:val="none" w:sz="0" w:space="0" w:color="auto"/>
        <w:bottom w:val="none" w:sz="0" w:space="0" w:color="auto"/>
        <w:right w:val="none" w:sz="0" w:space="0" w:color="auto"/>
      </w:divBdr>
    </w:div>
    <w:div w:id="16004996">
      <w:bodyDiv w:val="1"/>
      <w:marLeft w:val="0"/>
      <w:marRight w:val="0"/>
      <w:marTop w:val="0"/>
      <w:marBottom w:val="0"/>
      <w:divBdr>
        <w:top w:val="none" w:sz="0" w:space="0" w:color="auto"/>
        <w:left w:val="none" w:sz="0" w:space="0" w:color="auto"/>
        <w:bottom w:val="none" w:sz="0" w:space="0" w:color="auto"/>
        <w:right w:val="none" w:sz="0" w:space="0" w:color="auto"/>
      </w:divBdr>
    </w:div>
    <w:div w:id="16203815">
      <w:bodyDiv w:val="1"/>
      <w:marLeft w:val="0"/>
      <w:marRight w:val="0"/>
      <w:marTop w:val="0"/>
      <w:marBottom w:val="0"/>
      <w:divBdr>
        <w:top w:val="none" w:sz="0" w:space="0" w:color="auto"/>
        <w:left w:val="none" w:sz="0" w:space="0" w:color="auto"/>
        <w:bottom w:val="none" w:sz="0" w:space="0" w:color="auto"/>
        <w:right w:val="none" w:sz="0" w:space="0" w:color="auto"/>
      </w:divBdr>
    </w:div>
    <w:div w:id="18972558">
      <w:bodyDiv w:val="1"/>
      <w:marLeft w:val="0"/>
      <w:marRight w:val="0"/>
      <w:marTop w:val="0"/>
      <w:marBottom w:val="0"/>
      <w:divBdr>
        <w:top w:val="none" w:sz="0" w:space="0" w:color="auto"/>
        <w:left w:val="none" w:sz="0" w:space="0" w:color="auto"/>
        <w:bottom w:val="none" w:sz="0" w:space="0" w:color="auto"/>
        <w:right w:val="none" w:sz="0" w:space="0" w:color="auto"/>
      </w:divBdr>
    </w:div>
    <w:div w:id="19477388">
      <w:bodyDiv w:val="1"/>
      <w:marLeft w:val="0"/>
      <w:marRight w:val="0"/>
      <w:marTop w:val="0"/>
      <w:marBottom w:val="0"/>
      <w:divBdr>
        <w:top w:val="none" w:sz="0" w:space="0" w:color="auto"/>
        <w:left w:val="none" w:sz="0" w:space="0" w:color="auto"/>
        <w:bottom w:val="none" w:sz="0" w:space="0" w:color="auto"/>
        <w:right w:val="none" w:sz="0" w:space="0" w:color="auto"/>
      </w:divBdr>
    </w:div>
    <w:div w:id="19672186">
      <w:bodyDiv w:val="1"/>
      <w:marLeft w:val="0"/>
      <w:marRight w:val="0"/>
      <w:marTop w:val="0"/>
      <w:marBottom w:val="0"/>
      <w:divBdr>
        <w:top w:val="none" w:sz="0" w:space="0" w:color="auto"/>
        <w:left w:val="none" w:sz="0" w:space="0" w:color="auto"/>
        <w:bottom w:val="none" w:sz="0" w:space="0" w:color="auto"/>
        <w:right w:val="none" w:sz="0" w:space="0" w:color="auto"/>
      </w:divBdr>
    </w:div>
    <w:div w:id="20016460">
      <w:bodyDiv w:val="1"/>
      <w:marLeft w:val="0"/>
      <w:marRight w:val="0"/>
      <w:marTop w:val="0"/>
      <w:marBottom w:val="0"/>
      <w:divBdr>
        <w:top w:val="none" w:sz="0" w:space="0" w:color="auto"/>
        <w:left w:val="none" w:sz="0" w:space="0" w:color="auto"/>
        <w:bottom w:val="none" w:sz="0" w:space="0" w:color="auto"/>
        <w:right w:val="none" w:sz="0" w:space="0" w:color="auto"/>
      </w:divBdr>
    </w:div>
    <w:div w:id="20279730">
      <w:bodyDiv w:val="1"/>
      <w:marLeft w:val="0"/>
      <w:marRight w:val="0"/>
      <w:marTop w:val="0"/>
      <w:marBottom w:val="0"/>
      <w:divBdr>
        <w:top w:val="none" w:sz="0" w:space="0" w:color="auto"/>
        <w:left w:val="none" w:sz="0" w:space="0" w:color="auto"/>
        <w:bottom w:val="none" w:sz="0" w:space="0" w:color="auto"/>
        <w:right w:val="none" w:sz="0" w:space="0" w:color="auto"/>
      </w:divBdr>
    </w:div>
    <w:div w:id="20863819">
      <w:bodyDiv w:val="1"/>
      <w:marLeft w:val="0"/>
      <w:marRight w:val="0"/>
      <w:marTop w:val="0"/>
      <w:marBottom w:val="0"/>
      <w:divBdr>
        <w:top w:val="none" w:sz="0" w:space="0" w:color="auto"/>
        <w:left w:val="none" w:sz="0" w:space="0" w:color="auto"/>
        <w:bottom w:val="none" w:sz="0" w:space="0" w:color="auto"/>
        <w:right w:val="none" w:sz="0" w:space="0" w:color="auto"/>
      </w:divBdr>
    </w:div>
    <w:div w:id="21326715">
      <w:bodyDiv w:val="1"/>
      <w:marLeft w:val="0"/>
      <w:marRight w:val="0"/>
      <w:marTop w:val="0"/>
      <w:marBottom w:val="0"/>
      <w:divBdr>
        <w:top w:val="none" w:sz="0" w:space="0" w:color="auto"/>
        <w:left w:val="none" w:sz="0" w:space="0" w:color="auto"/>
        <w:bottom w:val="none" w:sz="0" w:space="0" w:color="auto"/>
        <w:right w:val="none" w:sz="0" w:space="0" w:color="auto"/>
      </w:divBdr>
    </w:div>
    <w:div w:id="22680772">
      <w:bodyDiv w:val="1"/>
      <w:marLeft w:val="0"/>
      <w:marRight w:val="0"/>
      <w:marTop w:val="0"/>
      <w:marBottom w:val="0"/>
      <w:divBdr>
        <w:top w:val="none" w:sz="0" w:space="0" w:color="auto"/>
        <w:left w:val="none" w:sz="0" w:space="0" w:color="auto"/>
        <w:bottom w:val="none" w:sz="0" w:space="0" w:color="auto"/>
        <w:right w:val="none" w:sz="0" w:space="0" w:color="auto"/>
      </w:divBdr>
    </w:div>
    <w:div w:id="23988419">
      <w:bodyDiv w:val="1"/>
      <w:marLeft w:val="0"/>
      <w:marRight w:val="0"/>
      <w:marTop w:val="0"/>
      <w:marBottom w:val="0"/>
      <w:divBdr>
        <w:top w:val="none" w:sz="0" w:space="0" w:color="auto"/>
        <w:left w:val="none" w:sz="0" w:space="0" w:color="auto"/>
        <w:bottom w:val="none" w:sz="0" w:space="0" w:color="auto"/>
        <w:right w:val="none" w:sz="0" w:space="0" w:color="auto"/>
      </w:divBdr>
    </w:div>
    <w:div w:id="24648021">
      <w:bodyDiv w:val="1"/>
      <w:marLeft w:val="0"/>
      <w:marRight w:val="0"/>
      <w:marTop w:val="0"/>
      <w:marBottom w:val="0"/>
      <w:divBdr>
        <w:top w:val="none" w:sz="0" w:space="0" w:color="auto"/>
        <w:left w:val="none" w:sz="0" w:space="0" w:color="auto"/>
        <w:bottom w:val="none" w:sz="0" w:space="0" w:color="auto"/>
        <w:right w:val="none" w:sz="0" w:space="0" w:color="auto"/>
      </w:divBdr>
    </w:div>
    <w:div w:id="24718440">
      <w:bodyDiv w:val="1"/>
      <w:marLeft w:val="0"/>
      <w:marRight w:val="0"/>
      <w:marTop w:val="0"/>
      <w:marBottom w:val="0"/>
      <w:divBdr>
        <w:top w:val="none" w:sz="0" w:space="0" w:color="auto"/>
        <w:left w:val="none" w:sz="0" w:space="0" w:color="auto"/>
        <w:bottom w:val="none" w:sz="0" w:space="0" w:color="auto"/>
        <w:right w:val="none" w:sz="0" w:space="0" w:color="auto"/>
      </w:divBdr>
    </w:div>
    <w:div w:id="25983853">
      <w:bodyDiv w:val="1"/>
      <w:marLeft w:val="0"/>
      <w:marRight w:val="0"/>
      <w:marTop w:val="0"/>
      <w:marBottom w:val="0"/>
      <w:divBdr>
        <w:top w:val="none" w:sz="0" w:space="0" w:color="auto"/>
        <w:left w:val="none" w:sz="0" w:space="0" w:color="auto"/>
        <w:bottom w:val="none" w:sz="0" w:space="0" w:color="auto"/>
        <w:right w:val="none" w:sz="0" w:space="0" w:color="auto"/>
      </w:divBdr>
    </w:div>
    <w:div w:id="26759818">
      <w:bodyDiv w:val="1"/>
      <w:marLeft w:val="0"/>
      <w:marRight w:val="0"/>
      <w:marTop w:val="0"/>
      <w:marBottom w:val="0"/>
      <w:divBdr>
        <w:top w:val="none" w:sz="0" w:space="0" w:color="auto"/>
        <w:left w:val="none" w:sz="0" w:space="0" w:color="auto"/>
        <w:bottom w:val="none" w:sz="0" w:space="0" w:color="auto"/>
        <w:right w:val="none" w:sz="0" w:space="0" w:color="auto"/>
      </w:divBdr>
    </w:div>
    <w:div w:id="26882209">
      <w:bodyDiv w:val="1"/>
      <w:marLeft w:val="0"/>
      <w:marRight w:val="0"/>
      <w:marTop w:val="0"/>
      <w:marBottom w:val="0"/>
      <w:divBdr>
        <w:top w:val="none" w:sz="0" w:space="0" w:color="auto"/>
        <w:left w:val="none" w:sz="0" w:space="0" w:color="auto"/>
        <w:bottom w:val="none" w:sz="0" w:space="0" w:color="auto"/>
        <w:right w:val="none" w:sz="0" w:space="0" w:color="auto"/>
      </w:divBdr>
    </w:div>
    <w:div w:id="27727705">
      <w:bodyDiv w:val="1"/>
      <w:marLeft w:val="0"/>
      <w:marRight w:val="0"/>
      <w:marTop w:val="0"/>
      <w:marBottom w:val="0"/>
      <w:divBdr>
        <w:top w:val="none" w:sz="0" w:space="0" w:color="auto"/>
        <w:left w:val="none" w:sz="0" w:space="0" w:color="auto"/>
        <w:bottom w:val="none" w:sz="0" w:space="0" w:color="auto"/>
        <w:right w:val="none" w:sz="0" w:space="0" w:color="auto"/>
      </w:divBdr>
    </w:div>
    <w:div w:id="28340728">
      <w:bodyDiv w:val="1"/>
      <w:marLeft w:val="0"/>
      <w:marRight w:val="0"/>
      <w:marTop w:val="0"/>
      <w:marBottom w:val="0"/>
      <w:divBdr>
        <w:top w:val="none" w:sz="0" w:space="0" w:color="auto"/>
        <w:left w:val="none" w:sz="0" w:space="0" w:color="auto"/>
        <w:bottom w:val="none" w:sz="0" w:space="0" w:color="auto"/>
        <w:right w:val="none" w:sz="0" w:space="0" w:color="auto"/>
      </w:divBdr>
    </w:div>
    <w:div w:id="29182791">
      <w:bodyDiv w:val="1"/>
      <w:marLeft w:val="0"/>
      <w:marRight w:val="0"/>
      <w:marTop w:val="0"/>
      <w:marBottom w:val="0"/>
      <w:divBdr>
        <w:top w:val="none" w:sz="0" w:space="0" w:color="auto"/>
        <w:left w:val="none" w:sz="0" w:space="0" w:color="auto"/>
        <w:bottom w:val="none" w:sz="0" w:space="0" w:color="auto"/>
        <w:right w:val="none" w:sz="0" w:space="0" w:color="auto"/>
      </w:divBdr>
    </w:div>
    <w:div w:id="29231542">
      <w:bodyDiv w:val="1"/>
      <w:marLeft w:val="0"/>
      <w:marRight w:val="0"/>
      <w:marTop w:val="0"/>
      <w:marBottom w:val="0"/>
      <w:divBdr>
        <w:top w:val="none" w:sz="0" w:space="0" w:color="auto"/>
        <w:left w:val="none" w:sz="0" w:space="0" w:color="auto"/>
        <w:bottom w:val="none" w:sz="0" w:space="0" w:color="auto"/>
        <w:right w:val="none" w:sz="0" w:space="0" w:color="auto"/>
      </w:divBdr>
    </w:div>
    <w:div w:id="30301022">
      <w:bodyDiv w:val="1"/>
      <w:marLeft w:val="0"/>
      <w:marRight w:val="0"/>
      <w:marTop w:val="0"/>
      <w:marBottom w:val="0"/>
      <w:divBdr>
        <w:top w:val="none" w:sz="0" w:space="0" w:color="auto"/>
        <w:left w:val="none" w:sz="0" w:space="0" w:color="auto"/>
        <w:bottom w:val="none" w:sz="0" w:space="0" w:color="auto"/>
        <w:right w:val="none" w:sz="0" w:space="0" w:color="auto"/>
      </w:divBdr>
    </w:div>
    <w:div w:id="31417533">
      <w:bodyDiv w:val="1"/>
      <w:marLeft w:val="0"/>
      <w:marRight w:val="0"/>
      <w:marTop w:val="0"/>
      <w:marBottom w:val="0"/>
      <w:divBdr>
        <w:top w:val="none" w:sz="0" w:space="0" w:color="auto"/>
        <w:left w:val="none" w:sz="0" w:space="0" w:color="auto"/>
        <w:bottom w:val="none" w:sz="0" w:space="0" w:color="auto"/>
        <w:right w:val="none" w:sz="0" w:space="0" w:color="auto"/>
      </w:divBdr>
    </w:div>
    <w:div w:id="31658268">
      <w:bodyDiv w:val="1"/>
      <w:marLeft w:val="0"/>
      <w:marRight w:val="0"/>
      <w:marTop w:val="0"/>
      <w:marBottom w:val="0"/>
      <w:divBdr>
        <w:top w:val="none" w:sz="0" w:space="0" w:color="auto"/>
        <w:left w:val="none" w:sz="0" w:space="0" w:color="auto"/>
        <w:bottom w:val="none" w:sz="0" w:space="0" w:color="auto"/>
        <w:right w:val="none" w:sz="0" w:space="0" w:color="auto"/>
      </w:divBdr>
    </w:div>
    <w:div w:id="32383953">
      <w:bodyDiv w:val="1"/>
      <w:marLeft w:val="0"/>
      <w:marRight w:val="0"/>
      <w:marTop w:val="0"/>
      <w:marBottom w:val="0"/>
      <w:divBdr>
        <w:top w:val="none" w:sz="0" w:space="0" w:color="auto"/>
        <w:left w:val="none" w:sz="0" w:space="0" w:color="auto"/>
        <w:bottom w:val="none" w:sz="0" w:space="0" w:color="auto"/>
        <w:right w:val="none" w:sz="0" w:space="0" w:color="auto"/>
      </w:divBdr>
    </w:div>
    <w:div w:id="32658438">
      <w:bodyDiv w:val="1"/>
      <w:marLeft w:val="0"/>
      <w:marRight w:val="0"/>
      <w:marTop w:val="0"/>
      <w:marBottom w:val="0"/>
      <w:divBdr>
        <w:top w:val="none" w:sz="0" w:space="0" w:color="auto"/>
        <w:left w:val="none" w:sz="0" w:space="0" w:color="auto"/>
        <w:bottom w:val="none" w:sz="0" w:space="0" w:color="auto"/>
        <w:right w:val="none" w:sz="0" w:space="0" w:color="auto"/>
      </w:divBdr>
    </w:div>
    <w:div w:id="33310906">
      <w:bodyDiv w:val="1"/>
      <w:marLeft w:val="0"/>
      <w:marRight w:val="0"/>
      <w:marTop w:val="0"/>
      <w:marBottom w:val="0"/>
      <w:divBdr>
        <w:top w:val="none" w:sz="0" w:space="0" w:color="auto"/>
        <w:left w:val="none" w:sz="0" w:space="0" w:color="auto"/>
        <w:bottom w:val="none" w:sz="0" w:space="0" w:color="auto"/>
        <w:right w:val="none" w:sz="0" w:space="0" w:color="auto"/>
      </w:divBdr>
    </w:div>
    <w:div w:id="33504823">
      <w:bodyDiv w:val="1"/>
      <w:marLeft w:val="0"/>
      <w:marRight w:val="0"/>
      <w:marTop w:val="0"/>
      <w:marBottom w:val="0"/>
      <w:divBdr>
        <w:top w:val="none" w:sz="0" w:space="0" w:color="auto"/>
        <w:left w:val="none" w:sz="0" w:space="0" w:color="auto"/>
        <w:bottom w:val="none" w:sz="0" w:space="0" w:color="auto"/>
        <w:right w:val="none" w:sz="0" w:space="0" w:color="auto"/>
      </w:divBdr>
    </w:div>
    <w:div w:id="34476261">
      <w:bodyDiv w:val="1"/>
      <w:marLeft w:val="0"/>
      <w:marRight w:val="0"/>
      <w:marTop w:val="0"/>
      <w:marBottom w:val="0"/>
      <w:divBdr>
        <w:top w:val="none" w:sz="0" w:space="0" w:color="auto"/>
        <w:left w:val="none" w:sz="0" w:space="0" w:color="auto"/>
        <w:bottom w:val="none" w:sz="0" w:space="0" w:color="auto"/>
        <w:right w:val="none" w:sz="0" w:space="0" w:color="auto"/>
      </w:divBdr>
    </w:div>
    <w:div w:id="34744013">
      <w:bodyDiv w:val="1"/>
      <w:marLeft w:val="0"/>
      <w:marRight w:val="0"/>
      <w:marTop w:val="0"/>
      <w:marBottom w:val="0"/>
      <w:divBdr>
        <w:top w:val="none" w:sz="0" w:space="0" w:color="auto"/>
        <w:left w:val="none" w:sz="0" w:space="0" w:color="auto"/>
        <w:bottom w:val="none" w:sz="0" w:space="0" w:color="auto"/>
        <w:right w:val="none" w:sz="0" w:space="0" w:color="auto"/>
      </w:divBdr>
    </w:div>
    <w:div w:id="34934804">
      <w:bodyDiv w:val="1"/>
      <w:marLeft w:val="0"/>
      <w:marRight w:val="0"/>
      <w:marTop w:val="0"/>
      <w:marBottom w:val="0"/>
      <w:divBdr>
        <w:top w:val="none" w:sz="0" w:space="0" w:color="auto"/>
        <w:left w:val="none" w:sz="0" w:space="0" w:color="auto"/>
        <w:bottom w:val="none" w:sz="0" w:space="0" w:color="auto"/>
        <w:right w:val="none" w:sz="0" w:space="0" w:color="auto"/>
      </w:divBdr>
    </w:div>
    <w:div w:id="36126379">
      <w:bodyDiv w:val="1"/>
      <w:marLeft w:val="0"/>
      <w:marRight w:val="0"/>
      <w:marTop w:val="0"/>
      <w:marBottom w:val="0"/>
      <w:divBdr>
        <w:top w:val="none" w:sz="0" w:space="0" w:color="auto"/>
        <w:left w:val="none" w:sz="0" w:space="0" w:color="auto"/>
        <w:bottom w:val="none" w:sz="0" w:space="0" w:color="auto"/>
        <w:right w:val="none" w:sz="0" w:space="0" w:color="auto"/>
      </w:divBdr>
    </w:div>
    <w:div w:id="36199053">
      <w:bodyDiv w:val="1"/>
      <w:marLeft w:val="0"/>
      <w:marRight w:val="0"/>
      <w:marTop w:val="0"/>
      <w:marBottom w:val="0"/>
      <w:divBdr>
        <w:top w:val="none" w:sz="0" w:space="0" w:color="auto"/>
        <w:left w:val="none" w:sz="0" w:space="0" w:color="auto"/>
        <w:bottom w:val="none" w:sz="0" w:space="0" w:color="auto"/>
        <w:right w:val="none" w:sz="0" w:space="0" w:color="auto"/>
      </w:divBdr>
    </w:div>
    <w:div w:id="36784595">
      <w:bodyDiv w:val="1"/>
      <w:marLeft w:val="0"/>
      <w:marRight w:val="0"/>
      <w:marTop w:val="0"/>
      <w:marBottom w:val="0"/>
      <w:divBdr>
        <w:top w:val="none" w:sz="0" w:space="0" w:color="auto"/>
        <w:left w:val="none" w:sz="0" w:space="0" w:color="auto"/>
        <w:bottom w:val="none" w:sz="0" w:space="0" w:color="auto"/>
        <w:right w:val="none" w:sz="0" w:space="0" w:color="auto"/>
      </w:divBdr>
    </w:div>
    <w:div w:id="36785123">
      <w:bodyDiv w:val="1"/>
      <w:marLeft w:val="0"/>
      <w:marRight w:val="0"/>
      <w:marTop w:val="0"/>
      <w:marBottom w:val="0"/>
      <w:divBdr>
        <w:top w:val="none" w:sz="0" w:space="0" w:color="auto"/>
        <w:left w:val="none" w:sz="0" w:space="0" w:color="auto"/>
        <w:bottom w:val="none" w:sz="0" w:space="0" w:color="auto"/>
        <w:right w:val="none" w:sz="0" w:space="0" w:color="auto"/>
      </w:divBdr>
    </w:div>
    <w:div w:id="36978769">
      <w:bodyDiv w:val="1"/>
      <w:marLeft w:val="0"/>
      <w:marRight w:val="0"/>
      <w:marTop w:val="0"/>
      <w:marBottom w:val="0"/>
      <w:divBdr>
        <w:top w:val="none" w:sz="0" w:space="0" w:color="auto"/>
        <w:left w:val="none" w:sz="0" w:space="0" w:color="auto"/>
        <w:bottom w:val="none" w:sz="0" w:space="0" w:color="auto"/>
        <w:right w:val="none" w:sz="0" w:space="0" w:color="auto"/>
      </w:divBdr>
    </w:div>
    <w:div w:id="37629534">
      <w:bodyDiv w:val="1"/>
      <w:marLeft w:val="0"/>
      <w:marRight w:val="0"/>
      <w:marTop w:val="0"/>
      <w:marBottom w:val="0"/>
      <w:divBdr>
        <w:top w:val="none" w:sz="0" w:space="0" w:color="auto"/>
        <w:left w:val="none" w:sz="0" w:space="0" w:color="auto"/>
        <w:bottom w:val="none" w:sz="0" w:space="0" w:color="auto"/>
        <w:right w:val="none" w:sz="0" w:space="0" w:color="auto"/>
      </w:divBdr>
    </w:div>
    <w:div w:id="37703454">
      <w:bodyDiv w:val="1"/>
      <w:marLeft w:val="0"/>
      <w:marRight w:val="0"/>
      <w:marTop w:val="0"/>
      <w:marBottom w:val="0"/>
      <w:divBdr>
        <w:top w:val="none" w:sz="0" w:space="0" w:color="auto"/>
        <w:left w:val="none" w:sz="0" w:space="0" w:color="auto"/>
        <w:bottom w:val="none" w:sz="0" w:space="0" w:color="auto"/>
        <w:right w:val="none" w:sz="0" w:space="0" w:color="auto"/>
      </w:divBdr>
    </w:div>
    <w:div w:id="38477459">
      <w:bodyDiv w:val="1"/>
      <w:marLeft w:val="0"/>
      <w:marRight w:val="0"/>
      <w:marTop w:val="0"/>
      <w:marBottom w:val="0"/>
      <w:divBdr>
        <w:top w:val="none" w:sz="0" w:space="0" w:color="auto"/>
        <w:left w:val="none" w:sz="0" w:space="0" w:color="auto"/>
        <w:bottom w:val="none" w:sz="0" w:space="0" w:color="auto"/>
        <w:right w:val="none" w:sz="0" w:space="0" w:color="auto"/>
      </w:divBdr>
    </w:div>
    <w:div w:id="38943171">
      <w:bodyDiv w:val="1"/>
      <w:marLeft w:val="0"/>
      <w:marRight w:val="0"/>
      <w:marTop w:val="0"/>
      <w:marBottom w:val="0"/>
      <w:divBdr>
        <w:top w:val="none" w:sz="0" w:space="0" w:color="auto"/>
        <w:left w:val="none" w:sz="0" w:space="0" w:color="auto"/>
        <w:bottom w:val="none" w:sz="0" w:space="0" w:color="auto"/>
        <w:right w:val="none" w:sz="0" w:space="0" w:color="auto"/>
      </w:divBdr>
    </w:div>
    <w:div w:id="39935901">
      <w:bodyDiv w:val="1"/>
      <w:marLeft w:val="0"/>
      <w:marRight w:val="0"/>
      <w:marTop w:val="0"/>
      <w:marBottom w:val="0"/>
      <w:divBdr>
        <w:top w:val="none" w:sz="0" w:space="0" w:color="auto"/>
        <w:left w:val="none" w:sz="0" w:space="0" w:color="auto"/>
        <w:bottom w:val="none" w:sz="0" w:space="0" w:color="auto"/>
        <w:right w:val="none" w:sz="0" w:space="0" w:color="auto"/>
      </w:divBdr>
    </w:div>
    <w:div w:id="40252607">
      <w:bodyDiv w:val="1"/>
      <w:marLeft w:val="0"/>
      <w:marRight w:val="0"/>
      <w:marTop w:val="0"/>
      <w:marBottom w:val="0"/>
      <w:divBdr>
        <w:top w:val="none" w:sz="0" w:space="0" w:color="auto"/>
        <w:left w:val="none" w:sz="0" w:space="0" w:color="auto"/>
        <w:bottom w:val="none" w:sz="0" w:space="0" w:color="auto"/>
        <w:right w:val="none" w:sz="0" w:space="0" w:color="auto"/>
      </w:divBdr>
    </w:div>
    <w:div w:id="40713216">
      <w:bodyDiv w:val="1"/>
      <w:marLeft w:val="0"/>
      <w:marRight w:val="0"/>
      <w:marTop w:val="0"/>
      <w:marBottom w:val="0"/>
      <w:divBdr>
        <w:top w:val="none" w:sz="0" w:space="0" w:color="auto"/>
        <w:left w:val="none" w:sz="0" w:space="0" w:color="auto"/>
        <w:bottom w:val="none" w:sz="0" w:space="0" w:color="auto"/>
        <w:right w:val="none" w:sz="0" w:space="0" w:color="auto"/>
      </w:divBdr>
    </w:div>
    <w:div w:id="40716799">
      <w:bodyDiv w:val="1"/>
      <w:marLeft w:val="0"/>
      <w:marRight w:val="0"/>
      <w:marTop w:val="0"/>
      <w:marBottom w:val="0"/>
      <w:divBdr>
        <w:top w:val="none" w:sz="0" w:space="0" w:color="auto"/>
        <w:left w:val="none" w:sz="0" w:space="0" w:color="auto"/>
        <w:bottom w:val="none" w:sz="0" w:space="0" w:color="auto"/>
        <w:right w:val="none" w:sz="0" w:space="0" w:color="auto"/>
      </w:divBdr>
    </w:div>
    <w:div w:id="41055640">
      <w:bodyDiv w:val="1"/>
      <w:marLeft w:val="0"/>
      <w:marRight w:val="0"/>
      <w:marTop w:val="0"/>
      <w:marBottom w:val="0"/>
      <w:divBdr>
        <w:top w:val="none" w:sz="0" w:space="0" w:color="auto"/>
        <w:left w:val="none" w:sz="0" w:space="0" w:color="auto"/>
        <w:bottom w:val="none" w:sz="0" w:space="0" w:color="auto"/>
        <w:right w:val="none" w:sz="0" w:space="0" w:color="auto"/>
      </w:divBdr>
    </w:div>
    <w:div w:id="41095608">
      <w:bodyDiv w:val="1"/>
      <w:marLeft w:val="0"/>
      <w:marRight w:val="0"/>
      <w:marTop w:val="0"/>
      <w:marBottom w:val="0"/>
      <w:divBdr>
        <w:top w:val="none" w:sz="0" w:space="0" w:color="auto"/>
        <w:left w:val="none" w:sz="0" w:space="0" w:color="auto"/>
        <w:bottom w:val="none" w:sz="0" w:space="0" w:color="auto"/>
        <w:right w:val="none" w:sz="0" w:space="0" w:color="auto"/>
      </w:divBdr>
    </w:div>
    <w:div w:id="41293377">
      <w:bodyDiv w:val="1"/>
      <w:marLeft w:val="0"/>
      <w:marRight w:val="0"/>
      <w:marTop w:val="0"/>
      <w:marBottom w:val="0"/>
      <w:divBdr>
        <w:top w:val="none" w:sz="0" w:space="0" w:color="auto"/>
        <w:left w:val="none" w:sz="0" w:space="0" w:color="auto"/>
        <w:bottom w:val="none" w:sz="0" w:space="0" w:color="auto"/>
        <w:right w:val="none" w:sz="0" w:space="0" w:color="auto"/>
      </w:divBdr>
    </w:div>
    <w:div w:id="41951413">
      <w:bodyDiv w:val="1"/>
      <w:marLeft w:val="0"/>
      <w:marRight w:val="0"/>
      <w:marTop w:val="0"/>
      <w:marBottom w:val="0"/>
      <w:divBdr>
        <w:top w:val="none" w:sz="0" w:space="0" w:color="auto"/>
        <w:left w:val="none" w:sz="0" w:space="0" w:color="auto"/>
        <w:bottom w:val="none" w:sz="0" w:space="0" w:color="auto"/>
        <w:right w:val="none" w:sz="0" w:space="0" w:color="auto"/>
      </w:divBdr>
    </w:div>
    <w:div w:id="42557490">
      <w:bodyDiv w:val="1"/>
      <w:marLeft w:val="0"/>
      <w:marRight w:val="0"/>
      <w:marTop w:val="0"/>
      <w:marBottom w:val="0"/>
      <w:divBdr>
        <w:top w:val="none" w:sz="0" w:space="0" w:color="auto"/>
        <w:left w:val="none" w:sz="0" w:space="0" w:color="auto"/>
        <w:bottom w:val="none" w:sz="0" w:space="0" w:color="auto"/>
        <w:right w:val="none" w:sz="0" w:space="0" w:color="auto"/>
      </w:divBdr>
    </w:div>
    <w:div w:id="42682693">
      <w:bodyDiv w:val="1"/>
      <w:marLeft w:val="0"/>
      <w:marRight w:val="0"/>
      <w:marTop w:val="0"/>
      <w:marBottom w:val="0"/>
      <w:divBdr>
        <w:top w:val="none" w:sz="0" w:space="0" w:color="auto"/>
        <w:left w:val="none" w:sz="0" w:space="0" w:color="auto"/>
        <w:bottom w:val="none" w:sz="0" w:space="0" w:color="auto"/>
        <w:right w:val="none" w:sz="0" w:space="0" w:color="auto"/>
      </w:divBdr>
    </w:div>
    <w:div w:id="42758564">
      <w:bodyDiv w:val="1"/>
      <w:marLeft w:val="0"/>
      <w:marRight w:val="0"/>
      <w:marTop w:val="0"/>
      <w:marBottom w:val="0"/>
      <w:divBdr>
        <w:top w:val="none" w:sz="0" w:space="0" w:color="auto"/>
        <w:left w:val="none" w:sz="0" w:space="0" w:color="auto"/>
        <w:bottom w:val="none" w:sz="0" w:space="0" w:color="auto"/>
        <w:right w:val="none" w:sz="0" w:space="0" w:color="auto"/>
      </w:divBdr>
    </w:div>
    <w:div w:id="43331976">
      <w:bodyDiv w:val="1"/>
      <w:marLeft w:val="0"/>
      <w:marRight w:val="0"/>
      <w:marTop w:val="0"/>
      <w:marBottom w:val="0"/>
      <w:divBdr>
        <w:top w:val="none" w:sz="0" w:space="0" w:color="auto"/>
        <w:left w:val="none" w:sz="0" w:space="0" w:color="auto"/>
        <w:bottom w:val="none" w:sz="0" w:space="0" w:color="auto"/>
        <w:right w:val="none" w:sz="0" w:space="0" w:color="auto"/>
      </w:divBdr>
    </w:div>
    <w:div w:id="43482596">
      <w:bodyDiv w:val="1"/>
      <w:marLeft w:val="0"/>
      <w:marRight w:val="0"/>
      <w:marTop w:val="0"/>
      <w:marBottom w:val="0"/>
      <w:divBdr>
        <w:top w:val="none" w:sz="0" w:space="0" w:color="auto"/>
        <w:left w:val="none" w:sz="0" w:space="0" w:color="auto"/>
        <w:bottom w:val="none" w:sz="0" w:space="0" w:color="auto"/>
        <w:right w:val="none" w:sz="0" w:space="0" w:color="auto"/>
      </w:divBdr>
    </w:div>
    <w:div w:id="44062957">
      <w:bodyDiv w:val="1"/>
      <w:marLeft w:val="0"/>
      <w:marRight w:val="0"/>
      <w:marTop w:val="0"/>
      <w:marBottom w:val="0"/>
      <w:divBdr>
        <w:top w:val="none" w:sz="0" w:space="0" w:color="auto"/>
        <w:left w:val="none" w:sz="0" w:space="0" w:color="auto"/>
        <w:bottom w:val="none" w:sz="0" w:space="0" w:color="auto"/>
        <w:right w:val="none" w:sz="0" w:space="0" w:color="auto"/>
      </w:divBdr>
    </w:div>
    <w:div w:id="44530976">
      <w:bodyDiv w:val="1"/>
      <w:marLeft w:val="0"/>
      <w:marRight w:val="0"/>
      <w:marTop w:val="0"/>
      <w:marBottom w:val="0"/>
      <w:divBdr>
        <w:top w:val="none" w:sz="0" w:space="0" w:color="auto"/>
        <w:left w:val="none" w:sz="0" w:space="0" w:color="auto"/>
        <w:bottom w:val="none" w:sz="0" w:space="0" w:color="auto"/>
        <w:right w:val="none" w:sz="0" w:space="0" w:color="auto"/>
      </w:divBdr>
    </w:div>
    <w:div w:id="44989456">
      <w:bodyDiv w:val="1"/>
      <w:marLeft w:val="0"/>
      <w:marRight w:val="0"/>
      <w:marTop w:val="0"/>
      <w:marBottom w:val="0"/>
      <w:divBdr>
        <w:top w:val="none" w:sz="0" w:space="0" w:color="auto"/>
        <w:left w:val="none" w:sz="0" w:space="0" w:color="auto"/>
        <w:bottom w:val="none" w:sz="0" w:space="0" w:color="auto"/>
        <w:right w:val="none" w:sz="0" w:space="0" w:color="auto"/>
      </w:divBdr>
    </w:div>
    <w:div w:id="45376142">
      <w:bodyDiv w:val="1"/>
      <w:marLeft w:val="0"/>
      <w:marRight w:val="0"/>
      <w:marTop w:val="0"/>
      <w:marBottom w:val="0"/>
      <w:divBdr>
        <w:top w:val="none" w:sz="0" w:space="0" w:color="auto"/>
        <w:left w:val="none" w:sz="0" w:space="0" w:color="auto"/>
        <w:bottom w:val="none" w:sz="0" w:space="0" w:color="auto"/>
        <w:right w:val="none" w:sz="0" w:space="0" w:color="auto"/>
      </w:divBdr>
    </w:div>
    <w:div w:id="45447595">
      <w:bodyDiv w:val="1"/>
      <w:marLeft w:val="0"/>
      <w:marRight w:val="0"/>
      <w:marTop w:val="0"/>
      <w:marBottom w:val="0"/>
      <w:divBdr>
        <w:top w:val="none" w:sz="0" w:space="0" w:color="auto"/>
        <w:left w:val="none" w:sz="0" w:space="0" w:color="auto"/>
        <w:bottom w:val="none" w:sz="0" w:space="0" w:color="auto"/>
        <w:right w:val="none" w:sz="0" w:space="0" w:color="auto"/>
      </w:divBdr>
    </w:div>
    <w:div w:id="45688853">
      <w:bodyDiv w:val="1"/>
      <w:marLeft w:val="0"/>
      <w:marRight w:val="0"/>
      <w:marTop w:val="0"/>
      <w:marBottom w:val="0"/>
      <w:divBdr>
        <w:top w:val="none" w:sz="0" w:space="0" w:color="auto"/>
        <w:left w:val="none" w:sz="0" w:space="0" w:color="auto"/>
        <w:bottom w:val="none" w:sz="0" w:space="0" w:color="auto"/>
        <w:right w:val="none" w:sz="0" w:space="0" w:color="auto"/>
      </w:divBdr>
    </w:div>
    <w:div w:id="46224575">
      <w:bodyDiv w:val="1"/>
      <w:marLeft w:val="0"/>
      <w:marRight w:val="0"/>
      <w:marTop w:val="0"/>
      <w:marBottom w:val="0"/>
      <w:divBdr>
        <w:top w:val="none" w:sz="0" w:space="0" w:color="auto"/>
        <w:left w:val="none" w:sz="0" w:space="0" w:color="auto"/>
        <w:bottom w:val="none" w:sz="0" w:space="0" w:color="auto"/>
        <w:right w:val="none" w:sz="0" w:space="0" w:color="auto"/>
      </w:divBdr>
    </w:div>
    <w:div w:id="46800025">
      <w:bodyDiv w:val="1"/>
      <w:marLeft w:val="0"/>
      <w:marRight w:val="0"/>
      <w:marTop w:val="0"/>
      <w:marBottom w:val="0"/>
      <w:divBdr>
        <w:top w:val="none" w:sz="0" w:space="0" w:color="auto"/>
        <w:left w:val="none" w:sz="0" w:space="0" w:color="auto"/>
        <w:bottom w:val="none" w:sz="0" w:space="0" w:color="auto"/>
        <w:right w:val="none" w:sz="0" w:space="0" w:color="auto"/>
      </w:divBdr>
    </w:div>
    <w:div w:id="47731674">
      <w:bodyDiv w:val="1"/>
      <w:marLeft w:val="0"/>
      <w:marRight w:val="0"/>
      <w:marTop w:val="0"/>
      <w:marBottom w:val="0"/>
      <w:divBdr>
        <w:top w:val="none" w:sz="0" w:space="0" w:color="auto"/>
        <w:left w:val="none" w:sz="0" w:space="0" w:color="auto"/>
        <w:bottom w:val="none" w:sz="0" w:space="0" w:color="auto"/>
        <w:right w:val="none" w:sz="0" w:space="0" w:color="auto"/>
      </w:divBdr>
    </w:div>
    <w:div w:id="48457432">
      <w:bodyDiv w:val="1"/>
      <w:marLeft w:val="0"/>
      <w:marRight w:val="0"/>
      <w:marTop w:val="0"/>
      <w:marBottom w:val="0"/>
      <w:divBdr>
        <w:top w:val="none" w:sz="0" w:space="0" w:color="auto"/>
        <w:left w:val="none" w:sz="0" w:space="0" w:color="auto"/>
        <w:bottom w:val="none" w:sz="0" w:space="0" w:color="auto"/>
        <w:right w:val="none" w:sz="0" w:space="0" w:color="auto"/>
      </w:divBdr>
    </w:div>
    <w:div w:id="49614325">
      <w:bodyDiv w:val="1"/>
      <w:marLeft w:val="0"/>
      <w:marRight w:val="0"/>
      <w:marTop w:val="0"/>
      <w:marBottom w:val="0"/>
      <w:divBdr>
        <w:top w:val="none" w:sz="0" w:space="0" w:color="auto"/>
        <w:left w:val="none" w:sz="0" w:space="0" w:color="auto"/>
        <w:bottom w:val="none" w:sz="0" w:space="0" w:color="auto"/>
        <w:right w:val="none" w:sz="0" w:space="0" w:color="auto"/>
      </w:divBdr>
    </w:div>
    <w:div w:id="50270744">
      <w:bodyDiv w:val="1"/>
      <w:marLeft w:val="0"/>
      <w:marRight w:val="0"/>
      <w:marTop w:val="0"/>
      <w:marBottom w:val="0"/>
      <w:divBdr>
        <w:top w:val="none" w:sz="0" w:space="0" w:color="auto"/>
        <w:left w:val="none" w:sz="0" w:space="0" w:color="auto"/>
        <w:bottom w:val="none" w:sz="0" w:space="0" w:color="auto"/>
        <w:right w:val="none" w:sz="0" w:space="0" w:color="auto"/>
      </w:divBdr>
    </w:div>
    <w:div w:id="50422769">
      <w:bodyDiv w:val="1"/>
      <w:marLeft w:val="0"/>
      <w:marRight w:val="0"/>
      <w:marTop w:val="0"/>
      <w:marBottom w:val="0"/>
      <w:divBdr>
        <w:top w:val="none" w:sz="0" w:space="0" w:color="auto"/>
        <w:left w:val="none" w:sz="0" w:space="0" w:color="auto"/>
        <w:bottom w:val="none" w:sz="0" w:space="0" w:color="auto"/>
        <w:right w:val="none" w:sz="0" w:space="0" w:color="auto"/>
      </w:divBdr>
    </w:div>
    <w:div w:id="50464832">
      <w:bodyDiv w:val="1"/>
      <w:marLeft w:val="0"/>
      <w:marRight w:val="0"/>
      <w:marTop w:val="0"/>
      <w:marBottom w:val="0"/>
      <w:divBdr>
        <w:top w:val="none" w:sz="0" w:space="0" w:color="auto"/>
        <w:left w:val="none" w:sz="0" w:space="0" w:color="auto"/>
        <w:bottom w:val="none" w:sz="0" w:space="0" w:color="auto"/>
        <w:right w:val="none" w:sz="0" w:space="0" w:color="auto"/>
      </w:divBdr>
    </w:div>
    <w:div w:id="51388705">
      <w:bodyDiv w:val="1"/>
      <w:marLeft w:val="0"/>
      <w:marRight w:val="0"/>
      <w:marTop w:val="0"/>
      <w:marBottom w:val="0"/>
      <w:divBdr>
        <w:top w:val="none" w:sz="0" w:space="0" w:color="auto"/>
        <w:left w:val="none" w:sz="0" w:space="0" w:color="auto"/>
        <w:bottom w:val="none" w:sz="0" w:space="0" w:color="auto"/>
        <w:right w:val="none" w:sz="0" w:space="0" w:color="auto"/>
      </w:divBdr>
    </w:div>
    <w:div w:id="51388918">
      <w:bodyDiv w:val="1"/>
      <w:marLeft w:val="0"/>
      <w:marRight w:val="0"/>
      <w:marTop w:val="0"/>
      <w:marBottom w:val="0"/>
      <w:divBdr>
        <w:top w:val="none" w:sz="0" w:space="0" w:color="auto"/>
        <w:left w:val="none" w:sz="0" w:space="0" w:color="auto"/>
        <w:bottom w:val="none" w:sz="0" w:space="0" w:color="auto"/>
        <w:right w:val="none" w:sz="0" w:space="0" w:color="auto"/>
      </w:divBdr>
    </w:div>
    <w:div w:id="51656275">
      <w:bodyDiv w:val="1"/>
      <w:marLeft w:val="0"/>
      <w:marRight w:val="0"/>
      <w:marTop w:val="0"/>
      <w:marBottom w:val="0"/>
      <w:divBdr>
        <w:top w:val="none" w:sz="0" w:space="0" w:color="auto"/>
        <w:left w:val="none" w:sz="0" w:space="0" w:color="auto"/>
        <w:bottom w:val="none" w:sz="0" w:space="0" w:color="auto"/>
        <w:right w:val="none" w:sz="0" w:space="0" w:color="auto"/>
      </w:divBdr>
    </w:div>
    <w:div w:id="51925892">
      <w:bodyDiv w:val="1"/>
      <w:marLeft w:val="0"/>
      <w:marRight w:val="0"/>
      <w:marTop w:val="0"/>
      <w:marBottom w:val="0"/>
      <w:divBdr>
        <w:top w:val="none" w:sz="0" w:space="0" w:color="auto"/>
        <w:left w:val="none" w:sz="0" w:space="0" w:color="auto"/>
        <w:bottom w:val="none" w:sz="0" w:space="0" w:color="auto"/>
        <w:right w:val="none" w:sz="0" w:space="0" w:color="auto"/>
      </w:divBdr>
    </w:div>
    <w:div w:id="52046083">
      <w:bodyDiv w:val="1"/>
      <w:marLeft w:val="0"/>
      <w:marRight w:val="0"/>
      <w:marTop w:val="0"/>
      <w:marBottom w:val="0"/>
      <w:divBdr>
        <w:top w:val="none" w:sz="0" w:space="0" w:color="auto"/>
        <w:left w:val="none" w:sz="0" w:space="0" w:color="auto"/>
        <w:bottom w:val="none" w:sz="0" w:space="0" w:color="auto"/>
        <w:right w:val="none" w:sz="0" w:space="0" w:color="auto"/>
      </w:divBdr>
    </w:div>
    <w:div w:id="52050877">
      <w:bodyDiv w:val="1"/>
      <w:marLeft w:val="0"/>
      <w:marRight w:val="0"/>
      <w:marTop w:val="0"/>
      <w:marBottom w:val="0"/>
      <w:divBdr>
        <w:top w:val="none" w:sz="0" w:space="0" w:color="auto"/>
        <w:left w:val="none" w:sz="0" w:space="0" w:color="auto"/>
        <w:bottom w:val="none" w:sz="0" w:space="0" w:color="auto"/>
        <w:right w:val="none" w:sz="0" w:space="0" w:color="auto"/>
      </w:divBdr>
    </w:div>
    <w:div w:id="52169504">
      <w:bodyDiv w:val="1"/>
      <w:marLeft w:val="0"/>
      <w:marRight w:val="0"/>
      <w:marTop w:val="0"/>
      <w:marBottom w:val="0"/>
      <w:divBdr>
        <w:top w:val="none" w:sz="0" w:space="0" w:color="auto"/>
        <w:left w:val="none" w:sz="0" w:space="0" w:color="auto"/>
        <w:bottom w:val="none" w:sz="0" w:space="0" w:color="auto"/>
        <w:right w:val="none" w:sz="0" w:space="0" w:color="auto"/>
      </w:divBdr>
    </w:div>
    <w:div w:id="52899537">
      <w:bodyDiv w:val="1"/>
      <w:marLeft w:val="0"/>
      <w:marRight w:val="0"/>
      <w:marTop w:val="0"/>
      <w:marBottom w:val="0"/>
      <w:divBdr>
        <w:top w:val="none" w:sz="0" w:space="0" w:color="auto"/>
        <w:left w:val="none" w:sz="0" w:space="0" w:color="auto"/>
        <w:bottom w:val="none" w:sz="0" w:space="0" w:color="auto"/>
        <w:right w:val="none" w:sz="0" w:space="0" w:color="auto"/>
      </w:divBdr>
    </w:div>
    <w:div w:id="53240189">
      <w:bodyDiv w:val="1"/>
      <w:marLeft w:val="0"/>
      <w:marRight w:val="0"/>
      <w:marTop w:val="0"/>
      <w:marBottom w:val="0"/>
      <w:divBdr>
        <w:top w:val="none" w:sz="0" w:space="0" w:color="auto"/>
        <w:left w:val="none" w:sz="0" w:space="0" w:color="auto"/>
        <w:bottom w:val="none" w:sz="0" w:space="0" w:color="auto"/>
        <w:right w:val="none" w:sz="0" w:space="0" w:color="auto"/>
      </w:divBdr>
    </w:div>
    <w:div w:id="53435260">
      <w:bodyDiv w:val="1"/>
      <w:marLeft w:val="0"/>
      <w:marRight w:val="0"/>
      <w:marTop w:val="0"/>
      <w:marBottom w:val="0"/>
      <w:divBdr>
        <w:top w:val="none" w:sz="0" w:space="0" w:color="auto"/>
        <w:left w:val="none" w:sz="0" w:space="0" w:color="auto"/>
        <w:bottom w:val="none" w:sz="0" w:space="0" w:color="auto"/>
        <w:right w:val="none" w:sz="0" w:space="0" w:color="auto"/>
      </w:divBdr>
    </w:div>
    <w:div w:id="53814559">
      <w:bodyDiv w:val="1"/>
      <w:marLeft w:val="0"/>
      <w:marRight w:val="0"/>
      <w:marTop w:val="0"/>
      <w:marBottom w:val="0"/>
      <w:divBdr>
        <w:top w:val="none" w:sz="0" w:space="0" w:color="auto"/>
        <w:left w:val="none" w:sz="0" w:space="0" w:color="auto"/>
        <w:bottom w:val="none" w:sz="0" w:space="0" w:color="auto"/>
        <w:right w:val="none" w:sz="0" w:space="0" w:color="auto"/>
      </w:divBdr>
    </w:div>
    <w:div w:id="54014253">
      <w:bodyDiv w:val="1"/>
      <w:marLeft w:val="0"/>
      <w:marRight w:val="0"/>
      <w:marTop w:val="0"/>
      <w:marBottom w:val="0"/>
      <w:divBdr>
        <w:top w:val="none" w:sz="0" w:space="0" w:color="auto"/>
        <w:left w:val="none" w:sz="0" w:space="0" w:color="auto"/>
        <w:bottom w:val="none" w:sz="0" w:space="0" w:color="auto"/>
        <w:right w:val="none" w:sz="0" w:space="0" w:color="auto"/>
      </w:divBdr>
    </w:div>
    <w:div w:id="55515832">
      <w:bodyDiv w:val="1"/>
      <w:marLeft w:val="0"/>
      <w:marRight w:val="0"/>
      <w:marTop w:val="0"/>
      <w:marBottom w:val="0"/>
      <w:divBdr>
        <w:top w:val="none" w:sz="0" w:space="0" w:color="auto"/>
        <w:left w:val="none" w:sz="0" w:space="0" w:color="auto"/>
        <w:bottom w:val="none" w:sz="0" w:space="0" w:color="auto"/>
        <w:right w:val="none" w:sz="0" w:space="0" w:color="auto"/>
      </w:divBdr>
    </w:div>
    <w:div w:id="56053653">
      <w:bodyDiv w:val="1"/>
      <w:marLeft w:val="0"/>
      <w:marRight w:val="0"/>
      <w:marTop w:val="0"/>
      <w:marBottom w:val="0"/>
      <w:divBdr>
        <w:top w:val="none" w:sz="0" w:space="0" w:color="auto"/>
        <w:left w:val="none" w:sz="0" w:space="0" w:color="auto"/>
        <w:bottom w:val="none" w:sz="0" w:space="0" w:color="auto"/>
        <w:right w:val="none" w:sz="0" w:space="0" w:color="auto"/>
      </w:divBdr>
    </w:div>
    <w:div w:id="57829828">
      <w:bodyDiv w:val="1"/>
      <w:marLeft w:val="0"/>
      <w:marRight w:val="0"/>
      <w:marTop w:val="0"/>
      <w:marBottom w:val="0"/>
      <w:divBdr>
        <w:top w:val="none" w:sz="0" w:space="0" w:color="auto"/>
        <w:left w:val="none" w:sz="0" w:space="0" w:color="auto"/>
        <w:bottom w:val="none" w:sz="0" w:space="0" w:color="auto"/>
        <w:right w:val="none" w:sz="0" w:space="0" w:color="auto"/>
      </w:divBdr>
    </w:div>
    <w:div w:id="57829997">
      <w:bodyDiv w:val="1"/>
      <w:marLeft w:val="0"/>
      <w:marRight w:val="0"/>
      <w:marTop w:val="0"/>
      <w:marBottom w:val="0"/>
      <w:divBdr>
        <w:top w:val="none" w:sz="0" w:space="0" w:color="auto"/>
        <w:left w:val="none" w:sz="0" w:space="0" w:color="auto"/>
        <w:bottom w:val="none" w:sz="0" w:space="0" w:color="auto"/>
        <w:right w:val="none" w:sz="0" w:space="0" w:color="auto"/>
      </w:divBdr>
    </w:div>
    <w:div w:id="58330741">
      <w:bodyDiv w:val="1"/>
      <w:marLeft w:val="0"/>
      <w:marRight w:val="0"/>
      <w:marTop w:val="0"/>
      <w:marBottom w:val="0"/>
      <w:divBdr>
        <w:top w:val="none" w:sz="0" w:space="0" w:color="auto"/>
        <w:left w:val="none" w:sz="0" w:space="0" w:color="auto"/>
        <w:bottom w:val="none" w:sz="0" w:space="0" w:color="auto"/>
        <w:right w:val="none" w:sz="0" w:space="0" w:color="auto"/>
      </w:divBdr>
    </w:div>
    <w:div w:id="58404117">
      <w:bodyDiv w:val="1"/>
      <w:marLeft w:val="0"/>
      <w:marRight w:val="0"/>
      <w:marTop w:val="0"/>
      <w:marBottom w:val="0"/>
      <w:divBdr>
        <w:top w:val="none" w:sz="0" w:space="0" w:color="auto"/>
        <w:left w:val="none" w:sz="0" w:space="0" w:color="auto"/>
        <w:bottom w:val="none" w:sz="0" w:space="0" w:color="auto"/>
        <w:right w:val="none" w:sz="0" w:space="0" w:color="auto"/>
      </w:divBdr>
    </w:div>
    <w:div w:id="58867616">
      <w:bodyDiv w:val="1"/>
      <w:marLeft w:val="0"/>
      <w:marRight w:val="0"/>
      <w:marTop w:val="0"/>
      <w:marBottom w:val="0"/>
      <w:divBdr>
        <w:top w:val="none" w:sz="0" w:space="0" w:color="auto"/>
        <w:left w:val="none" w:sz="0" w:space="0" w:color="auto"/>
        <w:bottom w:val="none" w:sz="0" w:space="0" w:color="auto"/>
        <w:right w:val="none" w:sz="0" w:space="0" w:color="auto"/>
      </w:divBdr>
    </w:div>
    <w:div w:id="60297692">
      <w:bodyDiv w:val="1"/>
      <w:marLeft w:val="0"/>
      <w:marRight w:val="0"/>
      <w:marTop w:val="0"/>
      <w:marBottom w:val="0"/>
      <w:divBdr>
        <w:top w:val="none" w:sz="0" w:space="0" w:color="auto"/>
        <w:left w:val="none" w:sz="0" w:space="0" w:color="auto"/>
        <w:bottom w:val="none" w:sz="0" w:space="0" w:color="auto"/>
        <w:right w:val="none" w:sz="0" w:space="0" w:color="auto"/>
      </w:divBdr>
    </w:div>
    <w:div w:id="60518924">
      <w:bodyDiv w:val="1"/>
      <w:marLeft w:val="0"/>
      <w:marRight w:val="0"/>
      <w:marTop w:val="0"/>
      <w:marBottom w:val="0"/>
      <w:divBdr>
        <w:top w:val="none" w:sz="0" w:space="0" w:color="auto"/>
        <w:left w:val="none" w:sz="0" w:space="0" w:color="auto"/>
        <w:bottom w:val="none" w:sz="0" w:space="0" w:color="auto"/>
        <w:right w:val="none" w:sz="0" w:space="0" w:color="auto"/>
      </w:divBdr>
    </w:div>
    <w:div w:id="61490050">
      <w:bodyDiv w:val="1"/>
      <w:marLeft w:val="0"/>
      <w:marRight w:val="0"/>
      <w:marTop w:val="0"/>
      <w:marBottom w:val="0"/>
      <w:divBdr>
        <w:top w:val="none" w:sz="0" w:space="0" w:color="auto"/>
        <w:left w:val="none" w:sz="0" w:space="0" w:color="auto"/>
        <w:bottom w:val="none" w:sz="0" w:space="0" w:color="auto"/>
        <w:right w:val="none" w:sz="0" w:space="0" w:color="auto"/>
      </w:divBdr>
    </w:div>
    <w:div w:id="61801424">
      <w:bodyDiv w:val="1"/>
      <w:marLeft w:val="0"/>
      <w:marRight w:val="0"/>
      <w:marTop w:val="0"/>
      <w:marBottom w:val="0"/>
      <w:divBdr>
        <w:top w:val="none" w:sz="0" w:space="0" w:color="auto"/>
        <w:left w:val="none" w:sz="0" w:space="0" w:color="auto"/>
        <w:bottom w:val="none" w:sz="0" w:space="0" w:color="auto"/>
        <w:right w:val="none" w:sz="0" w:space="0" w:color="auto"/>
      </w:divBdr>
    </w:div>
    <w:div w:id="61831745">
      <w:bodyDiv w:val="1"/>
      <w:marLeft w:val="0"/>
      <w:marRight w:val="0"/>
      <w:marTop w:val="0"/>
      <w:marBottom w:val="0"/>
      <w:divBdr>
        <w:top w:val="none" w:sz="0" w:space="0" w:color="auto"/>
        <w:left w:val="none" w:sz="0" w:space="0" w:color="auto"/>
        <w:bottom w:val="none" w:sz="0" w:space="0" w:color="auto"/>
        <w:right w:val="none" w:sz="0" w:space="0" w:color="auto"/>
      </w:divBdr>
    </w:div>
    <w:div w:id="62144112">
      <w:bodyDiv w:val="1"/>
      <w:marLeft w:val="0"/>
      <w:marRight w:val="0"/>
      <w:marTop w:val="0"/>
      <w:marBottom w:val="0"/>
      <w:divBdr>
        <w:top w:val="none" w:sz="0" w:space="0" w:color="auto"/>
        <w:left w:val="none" w:sz="0" w:space="0" w:color="auto"/>
        <w:bottom w:val="none" w:sz="0" w:space="0" w:color="auto"/>
        <w:right w:val="none" w:sz="0" w:space="0" w:color="auto"/>
      </w:divBdr>
    </w:div>
    <w:div w:id="63115089">
      <w:bodyDiv w:val="1"/>
      <w:marLeft w:val="0"/>
      <w:marRight w:val="0"/>
      <w:marTop w:val="0"/>
      <w:marBottom w:val="0"/>
      <w:divBdr>
        <w:top w:val="none" w:sz="0" w:space="0" w:color="auto"/>
        <w:left w:val="none" w:sz="0" w:space="0" w:color="auto"/>
        <w:bottom w:val="none" w:sz="0" w:space="0" w:color="auto"/>
        <w:right w:val="none" w:sz="0" w:space="0" w:color="auto"/>
      </w:divBdr>
    </w:div>
    <w:div w:id="63142547">
      <w:bodyDiv w:val="1"/>
      <w:marLeft w:val="0"/>
      <w:marRight w:val="0"/>
      <w:marTop w:val="0"/>
      <w:marBottom w:val="0"/>
      <w:divBdr>
        <w:top w:val="none" w:sz="0" w:space="0" w:color="auto"/>
        <w:left w:val="none" w:sz="0" w:space="0" w:color="auto"/>
        <w:bottom w:val="none" w:sz="0" w:space="0" w:color="auto"/>
        <w:right w:val="none" w:sz="0" w:space="0" w:color="auto"/>
      </w:divBdr>
    </w:div>
    <w:div w:id="63143240">
      <w:bodyDiv w:val="1"/>
      <w:marLeft w:val="0"/>
      <w:marRight w:val="0"/>
      <w:marTop w:val="0"/>
      <w:marBottom w:val="0"/>
      <w:divBdr>
        <w:top w:val="none" w:sz="0" w:space="0" w:color="auto"/>
        <w:left w:val="none" w:sz="0" w:space="0" w:color="auto"/>
        <w:bottom w:val="none" w:sz="0" w:space="0" w:color="auto"/>
        <w:right w:val="none" w:sz="0" w:space="0" w:color="auto"/>
      </w:divBdr>
    </w:div>
    <w:div w:id="63532499">
      <w:bodyDiv w:val="1"/>
      <w:marLeft w:val="0"/>
      <w:marRight w:val="0"/>
      <w:marTop w:val="0"/>
      <w:marBottom w:val="0"/>
      <w:divBdr>
        <w:top w:val="none" w:sz="0" w:space="0" w:color="auto"/>
        <w:left w:val="none" w:sz="0" w:space="0" w:color="auto"/>
        <w:bottom w:val="none" w:sz="0" w:space="0" w:color="auto"/>
        <w:right w:val="none" w:sz="0" w:space="0" w:color="auto"/>
      </w:divBdr>
    </w:div>
    <w:div w:id="64190245">
      <w:bodyDiv w:val="1"/>
      <w:marLeft w:val="0"/>
      <w:marRight w:val="0"/>
      <w:marTop w:val="0"/>
      <w:marBottom w:val="0"/>
      <w:divBdr>
        <w:top w:val="none" w:sz="0" w:space="0" w:color="auto"/>
        <w:left w:val="none" w:sz="0" w:space="0" w:color="auto"/>
        <w:bottom w:val="none" w:sz="0" w:space="0" w:color="auto"/>
        <w:right w:val="none" w:sz="0" w:space="0" w:color="auto"/>
      </w:divBdr>
    </w:div>
    <w:div w:id="64302122">
      <w:bodyDiv w:val="1"/>
      <w:marLeft w:val="0"/>
      <w:marRight w:val="0"/>
      <w:marTop w:val="0"/>
      <w:marBottom w:val="0"/>
      <w:divBdr>
        <w:top w:val="none" w:sz="0" w:space="0" w:color="auto"/>
        <w:left w:val="none" w:sz="0" w:space="0" w:color="auto"/>
        <w:bottom w:val="none" w:sz="0" w:space="0" w:color="auto"/>
        <w:right w:val="none" w:sz="0" w:space="0" w:color="auto"/>
      </w:divBdr>
    </w:div>
    <w:div w:id="64760885">
      <w:bodyDiv w:val="1"/>
      <w:marLeft w:val="0"/>
      <w:marRight w:val="0"/>
      <w:marTop w:val="0"/>
      <w:marBottom w:val="0"/>
      <w:divBdr>
        <w:top w:val="none" w:sz="0" w:space="0" w:color="auto"/>
        <w:left w:val="none" w:sz="0" w:space="0" w:color="auto"/>
        <w:bottom w:val="none" w:sz="0" w:space="0" w:color="auto"/>
        <w:right w:val="none" w:sz="0" w:space="0" w:color="auto"/>
      </w:divBdr>
    </w:div>
    <w:div w:id="64963346">
      <w:bodyDiv w:val="1"/>
      <w:marLeft w:val="0"/>
      <w:marRight w:val="0"/>
      <w:marTop w:val="0"/>
      <w:marBottom w:val="0"/>
      <w:divBdr>
        <w:top w:val="none" w:sz="0" w:space="0" w:color="auto"/>
        <w:left w:val="none" w:sz="0" w:space="0" w:color="auto"/>
        <w:bottom w:val="none" w:sz="0" w:space="0" w:color="auto"/>
        <w:right w:val="none" w:sz="0" w:space="0" w:color="auto"/>
      </w:divBdr>
    </w:div>
    <w:div w:id="65038431">
      <w:bodyDiv w:val="1"/>
      <w:marLeft w:val="0"/>
      <w:marRight w:val="0"/>
      <w:marTop w:val="0"/>
      <w:marBottom w:val="0"/>
      <w:divBdr>
        <w:top w:val="none" w:sz="0" w:space="0" w:color="auto"/>
        <w:left w:val="none" w:sz="0" w:space="0" w:color="auto"/>
        <w:bottom w:val="none" w:sz="0" w:space="0" w:color="auto"/>
        <w:right w:val="none" w:sz="0" w:space="0" w:color="auto"/>
      </w:divBdr>
    </w:div>
    <w:div w:id="65425167">
      <w:bodyDiv w:val="1"/>
      <w:marLeft w:val="0"/>
      <w:marRight w:val="0"/>
      <w:marTop w:val="0"/>
      <w:marBottom w:val="0"/>
      <w:divBdr>
        <w:top w:val="none" w:sz="0" w:space="0" w:color="auto"/>
        <w:left w:val="none" w:sz="0" w:space="0" w:color="auto"/>
        <w:bottom w:val="none" w:sz="0" w:space="0" w:color="auto"/>
        <w:right w:val="none" w:sz="0" w:space="0" w:color="auto"/>
      </w:divBdr>
    </w:div>
    <w:div w:id="65690853">
      <w:bodyDiv w:val="1"/>
      <w:marLeft w:val="0"/>
      <w:marRight w:val="0"/>
      <w:marTop w:val="0"/>
      <w:marBottom w:val="0"/>
      <w:divBdr>
        <w:top w:val="none" w:sz="0" w:space="0" w:color="auto"/>
        <w:left w:val="none" w:sz="0" w:space="0" w:color="auto"/>
        <w:bottom w:val="none" w:sz="0" w:space="0" w:color="auto"/>
        <w:right w:val="none" w:sz="0" w:space="0" w:color="auto"/>
      </w:divBdr>
    </w:div>
    <w:div w:id="65953415">
      <w:bodyDiv w:val="1"/>
      <w:marLeft w:val="0"/>
      <w:marRight w:val="0"/>
      <w:marTop w:val="0"/>
      <w:marBottom w:val="0"/>
      <w:divBdr>
        <w:top w:val="none" w:sz="0" w:space="0" w:color="auto"/>
        <w:left w:val="none" w:sz="0" w:space="0" w:color="auto"/>
        <w:bottom w:val="none" w:sz="0" w:space="0" w:color="auto"/>
        <w:right w:val="none" w:sz="0" w:space="0" w:color="auto"/>
      </w:divBdr>
    </w:div>
    <w:div w:id="66266855">
      <w:bodyDiv w:val="1"/>
      <w:marLeft w:val="0"/>
      <w:marRight w:val="0"/>
      <w:marTop w:val="0"/>
      <w:marBottom w:val="0"/>
      <w:divBdr>
        <w:top w:val="none" w:sz="0" w:space="0" w:color="auto"/>
        <w:left w:val="none" w:sz="0" w:space="0" w:color="auto"/>
        <w:bottom w:val="none" w:sz="0" w:space="0" w:color="auto"/>
        <w:right w:val="none" w:sz="0" w:space="0" w:color="auto"/>
      </w:divBdr>
    </w:div>
    <w:div w:id="66390145">
      <w:bodyDiv w:val="1"/>
      <w:marLeft w:val="0"/>
      <w:marRight w:val="0"/>
      <w:marTop w:val="0"/>
      <w:marBottom w:val="0"/>
      <w:divBdr>
        <w:top w:val="none" w:sz="0" w:space="0" w:color="auto"/>
        <w:left w:val="none" w:sz="0" w:space="0" w:color="auto"/>
        <w:bottom w:val="none" w:sz="0" w:space="0" w:color="auto"/>
        <w:right w:val="none" w:sz="0" w:space="0" w:color="auto"/>
      </w:divBdr>
    </w:div>
    <w:div w:id="67460215">
      <w:bodyDiv w:val="1"/>
      <w:marLeft w:val="0"/>
      <w:marRight w:val="0"/>
      <w:marTop w:val="0"/>
      <w:marBottom w:val="0"/>
      <w:divBdr>
        <w:top w:val="none" w:sz="0" w:space="0" w:color="auto"/>
        <w:left w:val="none" w:sz="0" w:space="0" w:color="auto"/>
        <w:bottom w:val="none" w:sz="0" w:space="0" w:color="auto"/>
        <w:right w:val="none" w:sz="0" w:space="0" w:color="auto"/>
      </w:divBdr>
    </w:div>
    <w:div w:id="67924588">
      <w:bodyDiv w:val="1"/>
      <w:marLeft w:val="0"/>
      <w:marRight w:val="0"/>
      <w:marTop w:val="0"/>
      <w:marBottom w:val="0"/>
      <w:divBdr>
        <w:top w:val="none" w:sz="0" w:space="0" w:color="auto"/>
        <w:left w:val="none" w:sz="0" w:space="0" w:color="auto"/>
        <w:bottom w:val="none" w:sz="0" w:space="0" w:color="auto"/>
        <w:right w:val="none" w:sz="0" w:space="0" w:color="auto"/>
      </w:divBdr>
    </w:div>
    <w:div w:id="69468282">
      <w:bodyDiv w:val="1"/>
      <w:marLeft w:val="0"/>
      <w:marRight w:val="0"/>
      <w:marTop w:val="0"/>
      <w:marBottom w:val="0"/>
      <w:divBdr>
        <w:top w:val="none" w:sz="0" w:space="0" w:color="auto"/>
        <w:left w:val="none" w:sz="0" w:space="0" w:color="auto"/>
        <w:bottom w:val="none" w:sz="0" w:space="0" w:color="auto"/>
        <w:right w:val="none" w:sz="0" w:space="0" w:color="auto"/>
      </w:divBdr>
    </w:div>
    <w:div w:id="69930712">
      <w:bodyDiv w:val="1"/>
      <w:marLeft w:val="0"/>
      <w:marRight w:val="0"/>
      <w:marTop w:val="0"/>
      <w:marBottom w:val="0"/>
      <w:divBdr>
        <w:top w:val="none" w:sz="0" w:space="0" w:color="auto"/>
        <w:left w:val="none" w:sz="0" w:space="0" w:color="auto"/>
        <w:bottom w:val="none" w:sz="0" w:space="0" w:color="auto"/>
        <w:right w:val="none" w:sz="0" w:space="0" w:color="auto"/>
      </w:divBdr>
    </w:div>
    <w:div w:id="70666315">
      <w:bodyDiv w:val="1"/>
      <w:marLeft w:val="0"/>
      <w:marRight w:val="0"/>
      <w:marTop w:val="0"/>
      <w:marBottom w:val="0"/>
      <w:divBdr>
        <w:top w:val="none" w:sz="0" w:space="0" w:color="auto"/>
        <w:left w:val="none" w:sz="0" w:space="0" w:color="auto"/>
        <w:bottom w:val="none" w:sz="0" w:space="0" w:color="auto"/>
        <w:right w:val="none" w:sz="0" w:space="0" w:color="auto"/>
      </w:divBdr>
    </w:div>
    <w:div w:id="70855993">
      <w:bodyDiv w:val="1"/>
      <w:marLeft w:val="0"/>
      <w:marRight w:val="0"/>
      <w:marTop w:val="0"/>
      <w:marBottom w:val="0"/>
      <w:divBdr>
        <w:top w:val="none" w:sz="0" w:space="0" w:color="auto"/>
        <w:left w:val="none" w:sz="0" w:space="0" w:color="auto"/>
        <w:bottom w:val="none" w:sz="0" w:space="0" w:color="auto"/>
        <w:right w:val="none" w:sz="0" w:space="0" w:color="auto"/>
      </w:divBdr>
    </w:div>
    <w:div w:id="70930096">
      <w:bodyDiv w:val="1"/>
      <w:marLeft w:val="0"/>
      <w:marRight w:val="0"/>
      <w:marTop w:val="0"/>
      <w:marBottom w:val="0"/>
      <w:divBdr>
        <w:top w:val="none" w:sz="0" w:space="0" w:color="auto"/>
        <w:left w:val="none" w:sz="0" w:space="0" w:color="auto"/>
        <w:bottom w:val="none" w:sz="0" w:space="0" w:color="auto"/>
        <w:right w:val="none" w:sz="0" w:space="0" w:color="auto"/>
      </w:divBdr>
    </w:div>
    <w:div w:id="70976203">
      <w:bodyDiv w:val="1"/>
      <w:marLeft w:val="0"/>
      <w:marRight w:val="0"/>
      <w:marTop w:val="0"/>
      <w:marBottom w:val="0"/>
      <w:divBdr>
        <w:top w:val="none" w:sz="0" w:space="0" w:color="auto"/>
        <w:left w:val="none" w:sz="0" w:space="0" w:color="auto"/>
        <w:bottom w:val="none" w:sz="0" w:space="0" w:color="auto"/>
        <w:right w:val="none" w:sz="0" w:space="0" w:color="auto"/>
      </w:divBdr>
    </w:div>
    <w:div w:id="71005130">
      <w:bodyDiv w:val="1"/>
      <w:marLeft w:val="0"/>
      <w:marRight w:val="0"/>
      <w:marTop w:val="0"/>
      <w:marBottom w:val="0"/>
      <w:divBdr>
        <w:top w:val="none" w:sz="0" w:space="0" w:color="auto"/>
        <w:left w:val="none" w:sz="0" w:space="0" w:color="auto"/>
        <w:bottom w:val="none" w:sz="0" w:space="0" w:color="auto"/>
        <w:right w:val="none" w:sz="0" w:space="0" w:color="auto"/>
      </w:divBdr>
    </w:div>
    <w:div w:id="71391947">
      <w:bodyDiv w:val="1"/>
      <w:marLeft w:val="0"/>
      <w:marRight w:val="0"/>
      <w:marTop w:val="0"/>
      <w:marBottom w:val="0"/>
      <w:divBdr>
        <w:top w:val="none" w:sz="0" w:space="0" w:color="auto"/>
        <w:left w:val="none" w:sz="0" w:space="0" w:color="auto"/>
        <w:bottom w:val="none" w:sz="0" w:space="0" w:color="auto"/>
        <w:right w:val="none" w:sz="0" w:space="0" w:color="auto"/>
      </w:divBdr>
    </w:div>
    <w:div w:id="71508146">
      <w:bodyDiv w:val="1"/>
      <w:marLeft w:val="0"/>
      <w:marRight w:val="0"/>
      <w:marTop w:val="0"/>
      <w:marBottom w:val="0"/>
      <w:divBdr>
        <w:top w:val="none" w:sz="0" w:space="0" w:color="auto"/>
        <w:left w:val="none" w:sz="0" w:space="0" w:color="auto"/>
        <w:bottom w:val="none" w:sz="0" w:space="0" w:color="auto"/>
        <w:right w:val="none" w:sz="0" w:space="0" w:color="auto"/>
      </w:divBdr>
    </w:div>
    <w:div w:id="71662286">
      <w:bodyDiv w:val="1"/>
      <w:marLeft w:val="0"/>
      <w:marRight w:val="0"/>
      <w:marTop w:val="0"/>
      <w:marBottom w:val="0"/>
      <w:divBdr>
        <w:top w:val="none" w:sz="0" w:space="0" w:color="auto"/>
        <w:left w:val="none" w:sz="0" w:space="0" w:color="auto"/>
        <w:bottom w:val="none" w:sz="0" w:space="0" w:color="auto"/>
        <w:right w:val="none" w:sz="0" w:space="0" w:color="auto"/>
      </w:divBdr>
    </w:div>
    <w:div w:id="71969844">
      <w:bodyDiv w:val="1"/>
      <w:marLeft w:val="0"/>
      <w:marRight w:val="0"/>
      <w:marTop w:val="0"/>
      <w:marBottom w:val="0"/>
      <w:divBdr>
        <w:top w:val="none" w:sz="0" w:space="0" w:color="auto"/>
        <w:left w:val="none" w:sz="0" w:space="0" w:color="auto"/>
        <w:bottom w:val="none" w:sz="0" w:space="0" w:color="auto"/>
        <w:right w:val="none" w:sz="0" w:space="0" w:color="auto"/>
      </w:divBdr>
    </w:div>
    <w:div w:id="72170790">
      <w:bodyDiv w:val="1"/>
      <w:marLeft w:val="0"/>
      <w:marRight w:val="0"/>
      <w:marTop w:val="0"/>
      <w:marBottom w:val="0"/>
      <w:divBdr>
        <w:top w:val="none" w:sz="0" w:space="0" w:color="auto"/>
        <w:left w:val="none" w:sz="0" w:space="0" w:color="auto"/>
        <w:bottom w:val="none" w:sz="0" w:space="0" w:color="auto"/>
        <w:right w:val="none" w:sz="0" w:space="0" w:color="auto"/>
      </w:divBdr>
    </w:div>
    <w:div w:id="72513384">
      <w:bodyDiv w:val="1"/>
      <w:marLeft w:val="0"/>
      <w:marRight w:val="0"/>
      <w:marTop w:val="0"/>
      <w:marBottom w:val="0"/>
      <w:divBdr>
        <w:top w:val="none" w:sz="0" w:space="0" w:color="auto"/>
        <w:left w:val="none" w:sz="0" w:space="0" w:color="auto"/>
        <w:bottom w:val="none" w:sz="0" w:space="0" w:color="auto"/>
        <w:right w:val="none" w:sz="0" w:space="0" w:color="auto"/>
      </w:divBdr>
    </w:div>
    <w:div w:id="73017075">
      <w:bodyDiv w:val="1"/>
      <w:marLeft w:val="0"/>
      <w:marRight w:val="0"/>
      <w:marTop w:val="0"/>
      <w:marBottom w:val="0"/>
      <w:divBdr>
        <w:top w:val="none" w:sz="0" w:space="0" w:color="auto"/>
        <w:left w:val="none" w:sz="0" w:space="0" w:color="auto"/>
        <w:bottom w:val="none" w:sz="0" w:space="0" w:color="auto"/>
        <w:right w:val="none" w:sz="0" w:space="0" w:color="auto"/>
      </w:divBdr>
    </w:div>
    <w:div w:id="73206075">
      <w:bodyDiv w:val="1"/>
      <w:marLeft w:val="0"/>
      <w:marRight w:val="0"/>
      <w:marTop w:val="0"/>
      <w:marBottom w:val="0"/>
      <w:divBdr>
        <w:top w:val="none" w:sz="0" w:space="0" w:color="auto"/>
        <w:left w:val="none" w:sz="0" w:space="0" w:color="auto"/>
        <w:bottom w:val="none" w:sz="0" w:space="0" w:color="auto"/>
        <w:right w:val="none" w:sz="0" w:space="0" w:color="auto"/>
      </w:divBdr>
    </w:div>
    <w:div w:id="73865926">
      <w:bodyDiv w:val="1"/>
      <w:marLeft w:val="0"/>
      <w:marRight w:val="0"/>
      <w:marTop w:val="0"/>
      <w:marBottom w:val="0"/>
      <w:divBdr>
        <w:top w:val="none" w:sz="0" w:space="0" w:color="auto"/>
        <w:left w:val="none" w:sz="0" w:space="0" w:color="auto"/>
        <w:bottom w:val="none" w:sz="0" w:space="0" w:color="auto"/>
        <w:right w:val="none" w:sz="0" w:space="0" w:color="auto"/>
      </w:divBdr>
    </w:div>
    <w:div w:id="74134884">
      <w:bodyDiv w:val="1"/>
      <w:marLeft w:val="0"/>
      <w:marRight w:val="0"/>
      <w:marTop w:val="0"/>
      <w:marBottom w:val="0"/>
      <w:divBdr>
        <w:top w:val="none" w:sz="0" w:space="0" w:color="auto"/>
        <w:left w:val="none" w:sz="0" w:space="0" w:color="auto"/>
        <w:bottom w:val="none" w:sz="0" w:space="0" w:color="auto"/>
        <w:right w:val="none" w:sz="0" w:space="0" w:color="auto"/>
      </w:divBdr>
    </w:div>
    <w:div w:id="75170926">
      <w:bodyDiv w:val="1"/>
      <w:marLeft w:val="0"/>
      <w:marRight w:val="0"/>
      <w:marTop w:val="0"/>
      <w:marBottom w:val="0"/>
      <w:divBdr>
        <w:top w:val="none" w:sz="0" w:space="0" w:color="auto"/>
        <w:left w:val="none" w:sz="0" w:space="0" w:color="auto"/>
        <w:bottom w:val="none" w:sz="0" w:space="0" w:color="auto"/>
        <w:right w:val="none" w:sz="0" w:space="0" w:color="auto"/>
      </w:divBdr>
    </w:div>
    <w:div w:id="75590581">
      <w:bodyDiv w:val="1"/>
      <w:marLeft w:val="0"/>
      <w:marRight w:val="0"/>
      <w:marTop w:val="0"/>
      <w:marBottom w:val="0"/>
      <w:divBdr>
        <w:top w:val="none" w:sz="0" w:space="0" w:color="auto"/>
        <w:left w:val="none" w:sz="0" w:space="0" w:color="auto"/>
        <w:bottom w:val="none" w:sz="0" w:space="0" w:color="auto"/>
        <w:right w:val="none" w:sz="0" w:space="0" w:color="auto"/>
      </w:divBdr>
    </w:div>
    <w:div w:id="75710435">
      <w:bodyDiv w:val="1"/>
      <w:marLeft w:val="0"/>
      <w:marRight w:val="0"/>
      <w:marTop w:val="0"/>
      <w:marBottom w:val="0"/>
      <w:divBdr>
        <w:top w:val="none" w:sz="0" w:space="0" w:color="auto"/>
        <w:left w:val="none" w:sz="0" w:space="0" w:color="auto"/>
        <w:bottom w:val="none" w:sz="0" w:space="0" w:color="auto"/>
        <w:right w:val="none" w:sz="0" w:space="0" w:color="auto"/>
      </w:divBdr>
    </w:div>
    <w:div w:id="77025623">
      <w:bodyDiv w:val="1"/>
      <w:marLeft w:val="0"/>
      <w:marRight w:val="0"/>
      <w:marTop w:val="0"/>
      <w:marBottom w:val="0"/>
      <w:divBdr>
        <w:top w:val="none" w:sz="0" w:space="0" w:color="auto"/>
        <w:left w:val="none" w:sz="0" w:space="0" w:color="auto"/>
        <w:bottom w:val="none" w:sz="0" w:space="0" w:color="auto"/>
        <w:right w:val="none" w:sz="0" w:space="0" w:color="auto"/>
      </w:divBdr>
    </w:div>
    <w:div w:id="77211278">
      <w:bodyDiv w:val="1"/>
      <w:marLeft w:val="0"/>
      <w:marRight w:val="0"/>
      <w:marTop w:val="0"/>
      <w:marBottom w:val="0"/>
      <w:divBdr>
        <w:top w:val="none" w:sz="0" w:space="0" w:color="auto"/>
        <w:left w:val="none" w:sz="0" w:space="0" w:color="auto"/>
        <w:bottom w:val="none" w:sz="0" w:space="0" w:color="auto"/>
        <w:right w:val="none" w:sz="0" w:space="0" w:color="auto"/>
      </w:divBdr>
    </w:div>
    <w:div w:id="78329338">
      <w:bodyDiv w:val="1"/>
      <w:marLeft w:val="0"/>
      <w:marRight w:val="0"/>
      <w:marTop w:val="0"/>
      <w:marBottom w:val="0"/>
      <w:divBdr>
        <w:top w:val="none" w:sz="0" w:space="0" w:color="auto"/>
        <w:left w:val="none" w:sz="0" w:space="0" w:color="auto"/>
        <w:bottom w:val="none" w:sz="0" w:space="0" w:color="auto"/>
        <w:right w:val="none" w:sz="0" w:space="0" w:color="auto"/>
      </w:divBdr>
    </w:div>
    <w:div w:id="78528527">
      <w:bodyDiv w:val="1"/>
      <w:marLeft w:val="0"/>
      <w:marRight w:val="0"/>
      <w:marTop w:val="0"/>
      <w:marBottom w:val="0"/>
      <w:divBdr>
        <w:top w:val="none" w:sz="0" w:space="0" w:color="auto"/>
        <w:left w:val="none" w:sz="0" w:space="0" w:color="auto"/>
        <w:bottom w:val="none" w:sz="0" w:space="0" w:color="auto"/>
        <w:right w:val="none" w:sz="0" w:space="0" w:color="auto"/>
      </w:divBdr>
    </w:div>
    <w:div w:id="79109157">
      <w:bodyDiv w:val="1"/>
      <w:marLeft w:val="0"/>
      <w:marRight w:val="0"/>
      <w:marTop w:val="0"/>
      <w:marBottom w:val="0"/>
      <w:divBdr>
        <w:top w:val="none" w:sz="0" w:space="0" w:color="auto"/>
        <w:left w:val="none" w:sz="0" w:space="0" w:color="auto"/>
        <w:bottom w:val="none" w:sz="0" w:space="0" w:color="auto"/>
        <w:right w:val="none" w:sz="0" w:space="0" w:color="auto"/>
      </w:divBdr>
    </w:div>
    <w:div w:id="79527745">
      <w:bodyDiv w:val="1"/>
      <w:marLeft w:val="0"/>
      <w:marRight w:val="0"/>
      <w:marTop w:val="0"/>
      <w:marBottom w:val="0"/>
      <w:divBdr>
        <w:top w:val="none" w:sz="0" w:space="0" w:color="auto"/>
        <w:left w:val="none" w:sz="0" w:space="0" w:color="auto"/>
        <w:bottom w:val="none" w:sz="0" w:space="0" w:color="auto"/>
        <w:right w:val="none" w:sz="0" w:space="0" w:color="auto"/>
      </w:divBdr>
    </w:div>
    <w:div w:id="79910839">
      <w:bodyDiv w:val="1"/>
      <w:marLeft w:val="0"/>
      <w:marRight w:val="0"/>
      <w:marTop w:val="0"/>
      <w:marBottom w:val="0"/>
      <w:divBdr>
        <w:top w:val="none" w:sz="0" w:space="0" w:color="auto"/>
        <w:left w:val="none" w:sz="0" w:space="0" w:color="auto"/>
        <w:bottom w:val="none" w:sz="0" w:space="0" w:color="auto"/>
        <w:right w:val="none" w:sz="0" w:space="0" w:color="auto"/>
      </w:divBdr>
    </w:div>
    <w:div w:id="80105599">
      <w:bodyDiv w:val="1"/>
      <w:marLeft w:val="0"/>
      <w:marRight w:val="0"/>
      <w:marTop w:val="0"/>
      <w:marBottom w:val="0"/>
      <w:divBdr>
        <w:top w:val="none" w:sz="0" w:space="0" w:color="auto"/>
        <w:left w:val="none" w:sz="0" w:space="0" w:color="auto"/>
        <w:bottom w:val="none" w:sz="0" w:space="0" w:color="auto"/>
        <w:right w:val="none" w:sz="0" w:space="0" w:color="auto"/>
      </w:divBdr>
    </w:div>
    <w:div w:id="80496859">
      <w:bodyDiv w:val="1"/>
      <w:marLeft w:val="0"/>
      <w:marRight w:val="0"/>
      <w:marTop w:val="0"/>
      <w:marBottom w:val="0"/>
      <w:divBdr>
        <w:top w:val="none" w:sz="0" w:space="0" w:color="auto"/>
        <w:left w:val="none" w:sz="0" w:space="0" w:color="auto"/>
        <w:bottom w:val="none" w:sz="0" w:space="0" w:color="auto"/>
        <w:right w:val="none" w:sz="0" w:space="0" w:color="auto"/>
      </w:divBdr>
    </w:div>
    <w:div w:id="80837349">
      <w:bodyDiv w:val="1"/>
      <w:marLeft w:val="0"/>
      <w:marRight w:val="0"/>
      <w:marTop w:val="0"/>
      <w:marBottom w:val="0"/>
      <w:divBdr>
        <w:top w:val="none" w:sz="0" w:space="0" w:color="auto"/>
        <w:left w:val="none" w:sz="0" w:space="0" w:color="auto"/>
        <w:bottom w:val="none" w:sz="0" w:space="0" w:color="auto"/>
        <w:right w:val="none" w:sz="0" w:space="0" w:color="auto"/>
      </w:divBdr>
    </w:div>
    <w:div w:id="81535652">
      <w:bodyDiv w:val="1"/>
      <w:marLeft w:val="0"/>
      <w:marRight w:val="0"/>
      <w:marTop w:val="0"/>
      <w:marBottom w:val="0"/>
      <w:divBdr>
        <w:top w:val="none" w:sz="0" w:space="0" w:color="auto"/>
        <w:left w:val="none" w:sz="0" w:space="0" w:color="auto"/>
        <w:bottom w:val="none" w:sz="0" w:space="0" w:color="auto"/>
        <w:right w:val="none" w:sz="0" w:space="0" w:color="auto"/>
      </w:divBdr>
    </w:div>
    <w:div w:id="81797640">
      <w:bodyDiv w:val="1"/>
      <w:marLeft w:val="0"/>
      <w:marRight w:val="0"/>
      <w:marTop w:val="0"/>
      <w:marBottom w:val="0"/>
      <w:divBdr>
        <w:top w:val="none" w:sz="0" w:space="0" w:color="auto"/>
        <w:left w:val="none" w:sz="0" w:space="0" w:color="auto"/>
        <w:bottom w:val="none" w:sz="0" w:space="0" w:color="auto"/>
        <w:right w:val="none" w:sz="0" w:space="0" w:color="auto"/>
      </w:divBdr>
    </w:div>
    <w:div w:id="81880756">
      <w:bodyDiv w:val="1"/>
      <w:marLeft w:val="0"/>
      <w:marRight w:val="0"/>
      <w:marTop w:val="0"/>
      <w:marBottom w:val="0"/>
      <w:divBdr>
        <w:top w:val="none" w:sz="0" w:space="0" w:color="auto"/>
        <w:left w:val="none" w:sz="0" w:space="0" w:color="auto"/>
        <w:bottom w:val="none" w:sz="0" w:space="0" w:color="auto"/>
        <w:right w:val="none" w:sz="0" w:space="0" w:color="auto"/>
      </w:divBdr>
    </w:div>
    <w:div w:id="82654713">
      <w:bodyDiv w:val="1"/>
      <w:marLeft w:val="0"/>
      <w:marRight w:val="0"/>
      <w:marTop w:val="0"/>
      <w:marBottom w:val="0"/>
      <w:divBdr>
        <w:top w:val="none" w:sz="0" w:space="0" w:color="auto"/>
        <w:left w:val="none" w:sz="0" w:space="0" w:color="auto"/>
        <w:bottom w:val="none" w:sz="0" w:space="0" w:color="auto"/>
        <w:right w:val="none" w:sz="0" w:space="0" w:color="auto"/>
      </w:divBdr>
    </w:div>
    <w:div w:id="82996349">
      <w:bodyDiv w:val="1"/>
      <w:marLeft w:val="0"/>
      <w:marRight w:val="0"/>
      <w:marTop w:val="0"/>
      <w:marBottom w:val="0"/>
      <w:divBdr>
        <w:top w:val="none" w:sz="0" w:space="0" w:color="auto"/>
        <w:left w:val="none" w:sz="0" w:space="0" w:color="auto"/>
        <w:bottom w:val="none" w:sz="0" w:space="0" w:color="auto"/>
        <w:right w:val="none" w:sz="0" w:space="0" w:color="auto"/>
      </w:divBdr>
    </w:div>
    <w:div w:id="83262862">
      <w:bodyDiv w:val="1"/>
      <w:marLeft w:val="0"/>
      <w:marRight w:val="0"/>
      <w:marTop w:val="0"/>
      <w:marBottom w:val="0"/>
      <w:divBdr>
        <w:top w:val="none" w:sz="0" w:space="0" w:color="auto"/>
        <w:left w:val="none" w:sz="0" w:space="0" w:color="auto"/>
        <w:bottom w:val="none" w:sz="0" w:space="0" w:color="auto"/>
        <w:right w:val="none" w:sz="0" w:space="0" w:color="auto"/>
      </w:divBdr>
    </w:div>
    <w:div w:id="83577404">
      <w:bodyDiv w:val="1"/>
      <w:marLeft w:val="0"/>
      <w:marRight w:val="0"/>
      <w:marTop w:val="0"/>
      <w:marBottom w:val="0"/>
      <w:divBdr>
        <w:top w:val="none" w:sz="0" w:space="0" w:color="auto"/>
        <w:left w:val="none" w:sz="0" w:space="0" w:color="auto"/>
        <w:bottom w:val="none" w:sz="0" w:space="0" w:color="auto"/>
        <w:right w:val="none" w:sz="0" w:space="0" w:color="auto"/>
      </w:divBdr>
    </w:div>
    <w:div w:id="84494111">
      <w:bodyDiv w:val="1"/>
      <w:marLeft w:val="0"/>
      <w:marRight w:val="0"/>
      <w:marTop w:val="0"/>
      <w:marBottom w:val="0"/>
      <w:divBdr>
        <w:top w:val="none" w:sz="0" w:space="0" w:color="auto"/>
        <w:left w:val="none" w:sz="0" w:space="0" w:color="auto"/>
        <w:bottom w:val="none" w:sz="0" w:space="0" w:color="auto"/>
        <w:right w:val="none" w:sz="0" w:space="0" w:color="auto"/>
      </w:divBdr>
    </w:div>
    <w:div w:id="85075580">
      <w:bodyDiv w:val="1"/>
      <w:marLeft w:val="0"/>
      <w:marRight w:val="0"/>
      <w:marTop w:val="0"/>
      <w:marBottom w:val="0"/>
      <w:divBdr>
        <w:top w:val="none" w:sz="0" w:space="0" w:color="auto"/>
        <w:left w:val="none" w:sz="0" w:space="0" w:color="auto"/>
        <w:bottom w:val="none" w:sz="0" w:space="0" w:color="auto"/>
        <w:right w:val="none" w:sz="0" w:space="0" w:color="auto"/>
      </w:divBdr>
    </w:div>
    <w:div w:id="85080452">
      <w:bodyDiv w:val="1"/>
      <w:marLeft w:val="0"/>
      <w:marRight w:val="0"/>
      <w:marTop w:val="0"/>
      <w:marBottom w:val="0"/>
      <w:divBdr>
        <w:top w:val="none" w:sz="0" w:space="0" w:color="auto"/>
        <w:left w:val="none" w:sz="0" w:space="0" w:color="auto"/>
        <w:bottom w:val="none" w:sz="0" w:space="0" w:color="auto"/>
        <w:right w:val="none" w:sz="0" w:space="0" w:color="auto"/>
      </w:divBdr>
    </w:div>
    <w:div w:id="85346768">
      <w:bodyDiv w:val="1"/>
      <w:marLeft w:val="0"/>
      <w:marRight w:val="0"/>
      <w:marTop w:val="0"/>
      <w:marBottom w:val="0"/>
      <w:divBdr>
        <w:top w:val="none" w:sz="0" w:space="0" w:color="auto"/>
        <w:left w:val="none" w:sz="0" w:space="0" w:color="auto"/>
        <w:bottom w:val="none" w:sz="0" w:space="0" w:color="auto"/>
        <w:right w:val="none" w:sz="0" w:space="0" w:color="auto"/>
      </w:divBdr>
    </w:div>
    <w:div w:id="85350131">
      <w:bodyDiv w:val="1"/>
      <w:marLeft w:val="0"/>
      <w:marRight w:val="0"/>
      <w:marTop w:val="0"/>
      <w:marBottom w:val="0"/>
      <w:divBdr>
        <w:top w:val="none" w:sz="0" w:space="0" w:color="auto"/>
        <w:left w:val="none" w:sz="0" w:space="0" w:color="auto"/>
        <w:bottom w:val="none" w:sz="0" w:space="0" w:color="auto"/>
        <w:right w:val="none" w:sz="0" w:space="0" w:color="auto"/>
      </w:divBdr>
    </w:div>
    <w:div w:id="85806657">
      <w:bodyDiv w:val="1"/>
      <w:marLeft w:val="0"/>
      <w:marRight w:val="0"/>
      <w:marTop w:val="0"/>
      <w:marBottom w:val="0"/>
      <w:divBdr>
        <w:top w:val="none" w:sz="0" w:space="0" w:color="auto"/>
        <w:left w:val="none" w:sz="0" w:space="0" w:color="auto"/>
        <w:bottom w:val="none" w:sz="0" w:space="0" w:color="auto"/>
        <w:right w:val="none" w:sz="0" w:space="0" w:color="auto"/>
      </w:divBdr>
    </w:div>
    <w:div w:id="86191347">
      <w:bodyDiv w:val="1"/>
      <w:marLeft w:val="0"/>
      <w:marRight w:val="0"/>
      <w:marTop w:val="0"/>
      <w:marBottom w:val="0"/>
      <w:divBdr>
        <w:top w:val="none" w:sz="0" w:space="0" w:color="auto"/>
        <w:left w:val="none" w:sz="0" w:space="0" w:color="auto"/>
        <w:bottom w:val="none" w:sz="0" w:space="0" w:color="auto"/>
        <w:right w:val="none" w:sz="0" w:space="0" w:color="auto"/>
      </w:divBdr>
    </w:div>
    <w:div w:id="86388269">
      <w:bodyDiv w:val="1"/>
      <w:marLeft w:val="0"/>
      <w:marRight w:val="0"/>
      <w:marTop w:val="0"/>
      <w:marBottom w:val="0"/>
      <w:divBdr>
        <w:top w:val="none" w:sz="0" w:space="0" w:color="auto"/>
        <w:left w:val="none" w:sz="0" w:space="0" w:color="auto"/>
        <w:bottom w:val="none" w:sz="0" w:space="0" w:color="auto"/>
        <w:right w:val="none" w:sz="0" w:space="0" w:color="auto"/>
      </w:divBdr>
    </w:div>
    <w:div w:id="86733377">
      <w:bodyDiv w:val="1"/>
      <w:marLeft w:val="0"/>
      <w:marRight w:val="0"/>
      <w:marTop w:val="0"/>
      <w:marBottom w:val="0"/>
      <w:divBdr>
        <w:top w:val="none" w:sz="0" w:space="0" w:color="auto"/>
        <w:left w:val="none" w:sz="0" w:space="0" w:color="auto"/>
        <w:bottom w:val="none" w:sz="0" w:space="0" w:color="auto"/>
        <w:right w:val="none" w:sz="0" w:space="0" w:color="auto"/>
      </w:divBdr>
    </w:div>
    <w:div w:id="87507362">
      <w:bodyDiv w:val="1"/>
      <w:marLeft w:val="0"/>
      <w:marRight w:val="0"/>
      <w:marTop w:val="0"/>
      <w:marBottom w:val="0"/>
      <w:divBdr>
        <w:top w:val="none" w:sz="0" w:space="0" w:color="auto"/>
        <w:left w:val="none" w:sz="0" w:space="0" w:color="auto"/>
        <w:bottom w:val="none" w:sz="0" w:space="0" w:color="auto"/>
        <w:right w:val="none" w:sz="0" w:space="0" w:color="auto"/>
      </w:divBdr>
    </w:div>
    <w:div w:id="87697688">
      <w:bodyDiv w:val="1"/>
      <w:marLeft w:val="0"/>
      <w:marRight w:val="0"/>
      <w:marTop w:val="0"/>
      <w:marBottom w:val="0"/>
      <w:divBdr>
        <w:top w:val="none" w:sz="0" w:space="0" w:color="auto"/>
        <w:left w:val="none" w:sz="0" w:space="0" w:color="auto"/>
        <w:bottom w:val="none" w:sz="0" w:space="0" w:color="auto"/>
        <w:right w:val="none" w:sz="0" w:space="0" w:color="auto"/>
      </w:divBdr>
    </w:div>
    <w:div w:id="88084358">
      <w:bodyDiv w:val="1"/>
      <w:marLeft w:val="0"/>
      <w:marRight w:val="0"/>
      <w:marTop w:val="0"/>
      <w:marBottom w:val="0"/>
      <w:divBdr>
        <w:top w:val="none" w:sz="0" w:space="0" w:color="auto"/>
        <w:left w:val="none" w:sz="0" w:space="0" w:color="auto"/>
        <w:bottom w:val="none" w:sz="0" w:space="0" w:color="auto"/>
        <w:right w:val="none" w:sz="0" w:space="0" w:color="auto"/>
      </w:divBdr>
    </w:div>
    <w:div w:id="88088229">
      <w:bodyDiv w:val="1"/>
      <w:marLeft w:val="0"/>
      <w:marRight w:val="0"/>
      <w:marTop w:val="0"/>
      <w:marBottom w:val="0"/>
      <w:divBdr>
        <w:top w:val="none" w:sz="0" w:space="0" w:color="auto"/>
        <w:left w:val="none" w:sz="0" w:space="0" w:color="auto"/>
        <w:bottom w:val="none" w:sz="0" w:space="0" w:color="auto"/>
        <w:right w:val="none" w:sz="0" w:space="0" w:color="auto"/>
      </w:divBdr>
    </w:div>
    <w:div w:id="88628482">
      <w:bodyDiv w:val="1"/>
      <w:marLeft w:val="0"/>
      <w:marRight w:val="0"/>
      <w:marTop w:val="0"/>
      <w:marBottom w:val="0"/>
      <w:divBdr>
        <w:top w:val="none" w:sz="0" w:space="0" w:color="auto"/>
        <w:left w:val="none" w:sz="0" w:space="0" w:color="auto"/>
        <w:bottom w:val="none" w:sz="0" w:space="0" w:color="auto"/>
        <w:right w:val="none" w:sz="0" w:space="0" w:color="auto"/>
      </w:divBdr>
    </w:div>
    <w:div w:id="89007090">
      <w:bodyDiv w:val="1"/>
      <w:marLeft w:val="0"/>
      <w:marRight w:val="0"/>
      <w:marTop w:val="0"/>
      <w:marBottom w:val="0"/>
      <w:divBdr>
        <w:top w:val="none" w:sz="0" w:space="0" w:color="auto"/>
        <w:left w:val="none" w:sz="0" w:space="0" w:color="auto"/>
        <w:bottom w:val="none" w:sz="0" w:space="0" w:color="auto"/>
        <w:right w:val="none" w:sz="0" w:space="0" w:color="auto"/>
      </w:divBdr>
    </w:div>
    <w:div w:id="89009010">
      <w:bodyDiv w:val="1"/>
      <w:marLeft w:val="0"/>
      <w:marRight w:val="0"/>
      <w:marTop w:val="0"/>
      <w:marBottom w:val="0"/>
      <w:divBdr>
        <w:top w:val="none" w:sz="0" w:space="0" w:color="auto"/>
        <w:left w:val="none" w:sz="0" w:space="0" w:color="auto"/>
        <w:bottom w:val="none" w:sz="0" w:space="0" w:color="auto"/>
        <w:right w:val="none" w:sz="0" w:space="0" w:color="auto"/>
      </w:divBdr>
    </w:div>
    <w:div w:id="89160075">
      <w:bodyDiv w:val="1"/>
      <w:marLeft w:val="0"/>
      <w:marRight w:val="0"/>
      <w:marTop w:val="0"/>
      <w:marBottom w:val="0"/>
      <w:divBdr>
        <w:top w:val="none" w:sz="0" w:space="0" w:color="auto"/>
        <w:left w:val="none" w:sz="0" w:space="0" w:color="auto"/>
        <w:bottom w:val="none" w:sz="0" w:space="0" w:color="auto"/>
        <w:right w:val="none" w:sz="0" w:space="0" w:color="auto"/>
      </w:divBdr>
    </w:div>
    <w:div w:id="89204333">
      <w:bodyDiv w:val="1"/>
      <w:marLeft w:val="0"/>
      <w:marRight w:val="0"/>
      <w:marTop w:val="0"/>
      <w:marBottom w:val="0"/>
      <w:divBdr>
        <w:top w:val="none" w:sz="0" w:space="0" w:color="auto"/>
        <w:left w:val="none" w:sz="0" w:space="0" w:color="auto"/>
        <w:bottom w:val="none" w:sz="0" w:space="0" w:color="auto"/>
        <w:right w:val="none" w:sz="0" w:space="0" w:color="auto"/>
      </w:divBdr>
    </w:div>
    <w:div w:id="89745575">
      <w:bodyDiv w:val="1"/>
      <w:marLeft w:val="0"/>
      <w:marRight w:val="0"/>
      <w:marTop w:val="0"/>
      <w:marBottom w:val="0"/>
      <w:divBdr>
        <w:top w:val="none" w:sz="0" w:space="0" w:color="auto"/>
        <w:left w:val="none" w:sz="0" w:space="0" w:color="auto"/>
        <w:bottom w:val="none" w:sz="0" w:space="0" w:color="auto"/>
        <w:right w:val="none" w:sz="0" w:space="0" w:color="auto"/>
      </w:divBdr>
    </w:div>
    <w:div w:id="89929719">
      <w:bodyDiv w:val="1"/>
      <w:marLeft w:val="0"/>
      <w:marRight w:val="0"/>
      <w:marTop w:val="0"/>
      <w:marBottom w:val="0"/>
      <w:divBdr>
        <w:top w:val="none" w:sz="0" w:space="0" w:color="auto"/>
        <w:left w:val="none" w:sz="0" w:space="0" w:color="auto"/>
        <w:bottom w:val="none" w:sz="0" w:space="0" w:color="auto"/>
        <w:right w:val="none" w:sz="0" w:space="0" w:color="auto"/>
      </w:divBdr>
    </w:div>
    <w:div w:id="89937322">
      <w:bodyDiv w:val="1"/>
      <w:marLeft w:val="0"/>
      <w:marRight w:val="0"/>
      <w:marTop w:val="0"/>
      <w:marBottom w:val="0"/>
      <w:divBdr>
        <w:top w:val="none" w:sz="0" w:space="0" w:color="auto"/>
        <w:left w:val="none" w:sz="0" w:space="0" w:color="auto"/>
        <w:bottom w:val="none" w:sz="0" w:space="0" w:color="auto"/>
        <w:right w:val="none" w:sz="0" w:space="0" w:color="auto"/>
      </w:divBdr>
    </w:div>
    <w:div w:id="90049670">
      <w:bodyDiv w:val="1"/>
      <w:marLeft w:val="0"/>
      <w:marRight w:val="0"/>
      <w:marTop w:val="0"/>
      <w:marBottom w:val="0"/>
      <w:divBdr>
        <w:top w:val="none" w:sz="0" w:space="0" w:color="auto"/>
        <w:left w:val="none" w:sz="0" w:space="0" w:color="auto"/>
        <w:bottom w:val="none" w:sz="0" w:space="0" w:color="auto"/>
        <w:right w:val="none" w:sz="0" w:space="0" w:color="auto"/>
      </w:divBdr>
    </w:div>
    <w:div w:id="90128447">
      <w:bodyDiv w:val="1"/>
      <w:marLeft w:val="0"/>
      <w:marRight w:val="0"/>
      <w:marTop w:val="0"/>
      <w:marBottom w:val="0"/>
      <w:divBdr>
        <w:top w:val="none" w:sz="0" w:space="0" w:color="auto"/>
        <w:left w:val="none" w:sz="0" w:space="0" w:color="auto"/>
        <w:bottom w:val="none" w:sz="0" w:space="0" w:color="auto"/>
        <w:right w:val="none" w:sz="0" w:space="0" w:color="auto"/>
      </w:divBdr>
    </w:div>
    <w:div w:id="90778145">
      <w:bodyDiv w:val="1"/>
      <w:marLeft w:val="0"/>
      <w:marRight w:val="0"/>
      <w:marTop w:val="0"/>
      <w:marBottom w:val="0"/>
      <w:divBdr>
        <w:top w:val="none" w:sz="0" w:space="0" w:color="auto"/>
        <w:left w:val="none" w:sz="0" w:space="0" w:color="auto"/>
        <w:bottom w:val="none" w:sz="0" w:space="0" w:color="auto"/>
        <w:right w:val="none" w:sz="0" w:space="0" w:color="auto"/>
      </w:divBdr>
    </w:div>
    <w:div w:id="92093912">
      <w:bodyDiv w:val="1"/>
      <w:marLeft w:val="0"/>
      <w:marRight w:val="0"/>
      <w:marTop w:val="0"/>
      <w:marBottom w:val="0"/>
      <w:divBdr>
        <w:top w:val="none" w:sz="0" w:space="0" w:color="auto"/>
        <w:left w:val="none" w:sz="0" w:space="0" w:color="auto"/>
        <w:bottom w:val="none" w:sz="0" w:space="0" w:color="auto"/>
        <w:right w:val="none" w:sz="0" w:space="0" w:color="auto"/>
      </w:divBdr>
    </w:div>
    <w:div w:id="92746979">
      <w:bodyDiv w:val="1"/>
      <w:marLeft w:val="0"/>
      <w:marRight w:val="0"/>
      <w:marTop w:val="0"/>
      <w:marBottom w:val="0"/>
      <w:divBdr>
        <w:top w:val="none" w:sz="0" w:space="0" w:color="auto"/>
        <w:left w:val="none" w:sz="0" w:space="0" w:color="auto"/>
        <w:bottom w:val="none" w:sz="0" w:space="0" w:color="auto"/>
        <w:right w:val="none" w:sz="0" w:space="0" w:color="auto"/>
      </w:divBdr>
    </w:div>
    <w:div w:id="93013826">
      <w:bodyDiv w:val="1"/>
      <w:marLeft w:val="0"/>
      <w:marRight w:val="0"/>
      <w:marTop w:val="0"/>
      <w:marBottom w:val="0"/>
      <w:divBdr>
        <w:top w:val="none" w:sz="0" w:space="0" w:color="auto"/>
        <w:left w:val="none" w:sz="0" w:space="0" w:color="auto"/>
        <w:bottom w:val="none" w:sz="0" w:space="0" w:color="auto"/>
        <w:right w:val="none" w:sz="0" w:space="0" w:color="auto"/>
      </w:divBdr>
    </w:div>
    <w:div w:id="93289382">
      <w:bodyDiv w:val="1"/>
      <w:marLeft w:val="0"/>
      <w:marRight w:val="0"/>
      <w:marTop w:val="0"/>
      <w:marBottom w:val="0"/>
      <w:divBdr>
        <w:top w:val="none" w:sz="0" w:space="0" w:color="auto"/>
        <w:left w:val="none" w:sz="0" w:space="0" w:color="auto"/>
        <w:bottom w:val="none" w:sz="0" w:space="0" w:color="auto"/>
        <w:right w:val="none" w:sz="0" w:space="0" w:color="auto"/>
      </w:divBdr>
    </w:div>
    <w:div w:id="93598968">
      <w:bodyDiv w:val="1"/>
      <w:marLeft w:val="0"/>
      <w:marRight w:val="0"/>
      <w:marTop w:val="0"/>
      <w:marBottom w:val="0"/>
      <w:divBdr>
        <w:top w:val="none" w:sz="0" w:space="0" w:color="auto"/>
        <w:left w:val="none" w:sz="0" w:space="0" w:color="auto"/>
        <w:bottom w:val="none" w:sz="0" w:space="0" w:color="auto"/>
        <w:right w:val="none" w:sz="0" w:space="0" w:color="auto"/>
      </w:divBdr>
    </w:div>
    <w:div w:id="93869571">
      <w:bodyDiv w:val="1"/>
      <w:marLeft w:val="0"/>
      <w:marRight w:val="0"/>
      <w:marTop w:val="0"/>
      <w:marBottom w:val="0"/>
      <w:divBdr>
        <w:top w:val="none" w:sz="0" w:space="0" w:color="auto"/>
        <w:left w:val="none" w:sz="0" w:space="0" w:color="auto"/>
        <w:bottom w:val="none" w:sz="0" w:space="0" w:color="auto"/>
        <w:right w:val="none" w:sz="0" w:space="0" w:color="auto"/>
      </w:divBdr>
    </w:div>
    <w:div w:id="93942837">
      <w:bodyDiv w:val="1"/>
      <w:marLeft w:val="0"/>
      <w:marRight w:val="0"/>
      <w:marTop w:val="0"/>
      <w:marBottom w:val="0"/>
      <w:divBdr>
        <w:top w:val="none" w:sz="0" w:space="0" w:color="auto"/>
        <w:left w:val="none" w:sz="0" w:space="0" w:color="auto"/>
        <w:bottom w:val="none" w:sz="0" w:space="0" w:color="auto"/>
        <w:right w:val="none" w:sz="0" w:space="0" w:color="auto"/>
      </w:divBdr>
    </w:div>
    <w:div w:id="94374411">
      <w:bodyDiv w:val="1"/>
      <w:marLeft w:val="0"/>
      <w:marRight w:val="0"/>
      <w:marTop w:val="0"/>
      <w:marBottom w:val="0"/>
      <w:divBdr>
        <w:top w:val="none" w:sz="0" w:space="0" w:color="auto"/>
        <w:left w:val="none" w:sz="0" w:space="0" w:color="auto"/>
        <w:bottom w:val="none" w:sz="0" w:space="0" w:color="auto"/>
        <w:right w:val="none" w:sz="0" w:space="0" w:color="auto"/>
      </w:divBdr>
    </w:div>
    <w:div w:id="94987194">
      <w:bodyDiv w:val="1"/>
      <w:marLeft w:val="0"/>
      <w:marRight w:val="0"/>
      <w:marTop w:val="0"/>
      <w:marBottom w:val="0"/>
      <w:divBdr>
        <w:top w:val="none" w:sz="0" w:space="0" w:color="auto"/>
        <w:left w:val="none" w:sz="0" w:space="0" w:color="auto"/>
        <w:bottom w:val="none" w:sz="0" w:space="0" w:color="auto"/>
        <w:right w:val="none" w:sz="0" w:space="0" w:color="auto"/>
      </w:divBdr>
    </w:div>
    <w:div w:id="95373526">
      <w:bodyDiv w:val="1"/>
      <w:marLeft w:val="0"/>
      <w:marRight w:val="0"/>
      <w:marTop w:val="0"/>
      <w:marBottom w:val="0"/>
      <w:divBdr>
        <w:top w:val="none" w:sz="0" w:space="0" w:color="auto"/>
        <w:left w:val="none" w:sz="0" w:space="0" w:color="auto"/>
        <w:bottom w:val="none" w:sz="0" w:space="0" w:color="auto"/>
        <w:right w:val="none" w:sz="0" w:space="0" w:color="auto"/>
      </w:divBdr>
    </w:div>
    <w:div w:id="96407741">
      <w:bodyDiv w:val="1"/>
      <w:marLeft w:val="0"/>
      <w:marRight w:val="0"/>
      <w:marTop w:val="0"/>
      <w:marBottom w:val="0"/>
      <w:divBdr>
        <w:top w:val="none" w:sz="0" w:space="0" w:color="auto"/>
        <w:left w:val="none" w:sz="0" w:space="0" w:color="auto"/>
        <w:bottom w:val="none" w:sz="0" w:space="0" w:color="auto"/>
        <w:right w:val="none" w:sz="0" w:space="0" w:color="auto"/>
      </w:divBdr>
    </w:div>
    <w:div w:id="97718016">
      <w:bodyDiv w:val="1"/>
      <w:marLeft w:val="0"/>
      <w:marRight w:val="0"/>
      <w:marTop w:val="0"/>
      <w:marBottom w:val="0"/>
      <w:divBdr>
        <w:top w:val="none" w:sz="0" w:space="0" w:color="auto"/>
        <w:left w:val="none" w:sz="0" w:space="0" w:color="auto"/>
        <w:bottom w:val="none" w:sz="0" w:space="0" w:color="auto"/>
        <w:right w:val="none" w:sz="0" w:space="0" w:color="auto"/>
      </w:divBdr>
    </w:div>
    <w:div w:id="97989692">
      <w:bodyDiv w:val="1"/>
      <w:marLeft w:val="0"/>
      <w:marRight w:val="0"/>
      <w:marTop w:val="0"/>
      <w:marBottom w:val="0"/>
      <w:divBdr>
        <w:top w:val="none" w:sz="0" w:space="0" w:color="auto"/>
        <w:left w:val="none" w:sz="0" w:space="0" w:color="auto"/>
        <w:bottom w:val="none" w:sz="0" w:space="0" w:color="auto"/>
        <w:right w:val="none" w:sz="0" w:space="0" w:color="auto"/>
      </w:divBdr>
    </w:div>
    <w:div w:id="98373315">
      <w:bodyDiv w:val="1"/>
      <w:marLeft w:val="0"/>
      <w:marRight w:val="0"/>
      <w:marTop w:val="0"/>
      <w:marBottom w:val="0"/>
      <w:divBdr>
        <w:top w:val="none" w:sz="0" w:space="0" w:color="auto"/>
        <w:left w:val="none" w:sz="0" w:space="0" w:color="auto"/>
        <w:bottom w:val="none" w:sz="0" w:space="0" w:color="auto"/>
        <w:right w:val="none" w:sz="0" w:space="0" w:color="auto"/>
      </w:divBdr>
    </w:div>
    <w:div w:id="98528013">
      <w:bodyDiv w:val="1"/>
      <w:marLeft w:val="0"/>
      <w:marRight w:val="0"/>
      <w:marTop w:val="0"/>
      <w:marBottom w:val="0"/>
      <w:divBdr>
        <w:top w:val="none" w:sz="0" w:space="0" w:color="auto"/>
        <w:left w:val="none" w:sz="0" w:space="0" w:color="auto"/>
        <w:bottom w:val="none" w:sz="0" w:space="0" w:color="auto"/>
        <w:right w:val="none" w:sz="0" w:space="0" w:color="auto"/>
      </w:divBdr>
    </w:div>
    <w:div w:id="99496345">
      <w:bodyDiv w:val="1"/>
      <w:marLeft w:val="0"/>
      <w:marRight w:val="0"/>
      <w:marTop w:val="0"/>
      <w:marBottom w:val="0"/>
      <w:divBdr>
        <w:top w:val="none" w:sz="0" w:space="0" w:color="auto"/>
        <w:left w:val="none" w:sz="0" w:space="0" w:color="auto"/>
        <w:bottom w:val="none" w:sz="0" w:space="0" w:color="auto"/>
        <w:right w:val="none" w:sz="0" w:space="0" w:color="auto"/>
      </w:divBdr>
    </w:div>
    <w:div w:id="100028187">
      <w:bodyDiv w:val="1"/>
      <w:marLeft w:val="0"/>
      <w:marRight w:val="0"/>
      <w:marTop w:val="0"/>
      <w:marBottom w:val="0"/>
      <w:divBdr>
        <w:top w:val="none" w:sz="0" w:space="0" w:color="auto"/>
        <w:left w:val="none" w:sz="0" w:space="0" w:color="auto"/>
        <w:bottom w:val="none" w:sz="0" w:space="0" w:color="auto"/>
        <w:right w:val="none" w:sz="0" w:space="0" w:color="auto"/>
      </w:divBdr>
    </w:div>
    <w:div w:id="100105967">
      <w:bodyDiv w:val="1"/>
      <w:marLeft w:val="0"/>
      <w:marRight w:val="0"/>
      <w:marTop w:val="0"/>
      <w:marBottom w:val="0"/>
      <w:divBdr>
        <w:top w:val="none" w:sz="0" w:space="0" w:color="auto"/>
        <w:left w:val="none" w:sz="0" w:space="0" w:color="auto"/>
        <w:bottom w:val="none" w:sz="0" w:space="0" w:color="auto"/>
        <w:right w:val="none" w:sz="0" w:space="0" w:color="auto"/>
      </w:divBdr>
    </w:div>
    <w:div w:id="100808796">
      <w:bodyDiv w:val="1"/>
      <w:marLeft w:val="0"/>
      <w:marRight w:val="0"/>
      <w:marTop w:val="0"/>
      <w:marBottom w:val="0"/>
      <w:divBdr>
        <w:top w:val="none" w:sz="0" w:space="0" w:color="auto"/>
        <w:left w:val="none" w:sz="0" w:space="0" w:color="auto"/>
        <w:bottom w:val="none" w:sz="0" w:space="0" w:color="auto"/>
        <w:right w:val="none" w:sz="0" w:space="0" w:color="auto"/>
      </w:divBdr>
    </w:div>
    <w:div w:id="100951926">
      <w:bodyDiv w:val="1"/>
      <w:marLeft w:val="0"/>
      <w:marRight w:val="0"/>
      <w:marTop w:val="0"/>
      <w:marBottom w:val="0"/>
      <w:divBdr>
        <w:top w:val="none" w:sz="0" w:space="0" w:color="auto"/>
        <w:left w:val="none" w:sz="0" w:space="0" w:color="auto"/>
        <w:bottom w:val="none" w:sz="0" w:space="0" w:color="auto"/>
        <w:right w:val="none" w:sz="0" w:space="0" w:color="auto"/>
      </w:divBdr>
    </w:div>
    <w:div w:id="101800332">
      <w:bodyDiv w:val="1"/>
      <w:marLeft w:val="0"/>
      <w:marRight w:val="0"/>
      <w:marTop w:val="0"/>
      <w:marBottom w:val="0"/>
      <w:divBdr>
        <w:top w:val="none" w:sz="0" w:space="0" w:color="auto"/>
        <w:left w:val="none" w:sz="0" w:space="0" w:color="auto"/>
        <w:bottom w:val="none" w:sz="0" w:space="0" w:color="auto"/>
        <w:right w:val="none" w:sz="0" w:space="0" w:color="auto"/>
      </w:divBdr>
    </w:div>
    <w:div w:id="101922511">
      <w:bodyDiv w:val="1"/>
      <w:marLeft w:val="0"/>
      <w:marRight w:val="0"/>
      <w:marTop w:val="0"/>
      <w:marBottom w:val="0"/>
      <w:divBdr>
        <w:top w:val="none" w:sz="0" w:space="0" w:color="auto"/>
        <w:left w:val="none" w:sz="0" w:space="0" w:color="auto"/>
        <w:bottom w:val="none" w:sz="0" w:space="0" w:color="auto"/>
        <w:right w:val="none" w:sz="0" w:space="0" w:color="auto"/>
      </w:divBdr>
    </w:div>
    <w:div w:id="102187645">
      <w:bodyDiv w:val="1"/>
      <w:marLeft w:val="0"/>
      <w:marRight w:val="0"/>
      <w:marTop w:val="0"/>
      <w:marBottom w:val="0"/>
      <w:divBdr>
        <w:top w:val="none" w:sz="0" w:space="0" w:color="auto"/>
        <w:left w:val="none" w:sz="0" w:space="0" w:color="auto"/>
        <w:bottom w:val="none" w:sz="0" w:space="0" w:color="auto"/>
        <w:right w:val="none" w:sz="0" w:space="0" w:color="auto"/>
      </w:divBdr>
    </w:div>
    <w:div w:id="102192466">
      <w:bodyDiv w:val="1"/>
      <w:marLeft w:val="0"/>
      <w:marRight w:val="0"/>
      <w:marTop w:val="0"/>
      <w:marBottom w:val="0"/>
      <w:divBdr>
        <w:top w:val="none" w:sz="0" w:space="0" w:color="auto"/>
        <w:left w:val="none" w:sz="0" w:space="0" w:color="auto"/>
        <w:bottom w:val="none" w:sz="0" w:space="0" w:color="auto"/>
        <w:right w:val="none" w:sz="0" w:space="0" w:color="auto"/>
      </w:divBdr>
    </w:div>
    <w:div w:id="102304420">
      <w:bodyDiv w:val="1"/>
      <w:marLeft w:val="0"/>
      <w:marRight w:val="0"/>
      <w:marTop w:val="0"/>
      <w:marBottom w:val="0"/>
      <w:divBdr>
        <w:top w:val="none" w:sz="0" w:space="0" w:color="auto"/>
        <w:left w:val="none" w:sz="0" w:space="0" w:color="auto"/>
        <w:bottom w:val="none" w:sz="0" w:space="0" w:color="auto"/>
        <w:right w:val="none" w:sz="0" w:space="0" w:color="auto"/>
      </w:divBdr>
    </w:div>
    <w:div w:id="102313088">
      <w:bodyDiv w:val="1"/>
      <w:marLeft w:val="0"/>
      <w:marRight w:val="0"/>
      <w:marTop w:val="0"/>
      <w:marBottom w:val="0"/>
      <w:divBdr>
        <w:top w:val="none" w:sz="0" w:space="0" w:color="auto"/>
        <w:left w:val="none" w:sz="0" w:space="0" w:color="auto"/>
        <w:bottom w:val="none" w:sz="0" w:space="0" w:color="auto"/>
        <w:right w:val="none" w:sz="0" w:space="0" w:color="auto"/>
      </w:divBdr>
    </w:div>
    <w:div w:id="102919301">
      <w:bodyDiv w:val="1"/>
      <w:marLeft w:val="0"/>
      <w:marRight w:val="0"/>
      <w:marTop w:val="0"/>
      <w:marBottom w:val="0"/>
      <w:divBdr>
        <w:top w:val="none" w:sz="0" w:space="0" w:color="auto"/>
        <w:left w:val="none" w:sz="0" w:space="0" w:color="auto"/>
        <w:bottom w:val="none" w:sz="0" w:space="0" w:color="auto"/>
        <w:right w:val="none" w:sz="0" w:space="0" w:color="auto"/>
      </w:divBdr>
    </w:div>
    <w:div w:id="103381938">
      <w:bodyDiv w:val="1"/>
      <w:marLeft w:val="0"/>
      <w:marRight w:val="0"/>
      <w:marTop w:val="0"/>
      <w:marBottom w:val="0"/>
      <w:divBdr>
        <w:top w:val="none" w:sz="0" w:space="0" w:color="auto"/>
        <w:left w:val="none" w:sz="0" w:space="0" w:color="auto"/>
        <w:bottom w:val="none" w:sz="0" w:space="0" w:color="auto"/>
        <w:right w:val="none" w:sz="0" w:space="0" w:color="auto"/>
      </w:divBdr>
    </w:div>
    <w:div w:id="105276826">
      <w:bodyDiv w:val="1"/>
      <w:marLeft w:val="0"/>
      <w:marRight w:val="0"/>
      <w:marTop w:val="0"/>
      <w:marBottom w:val="0"/>
      <w:divBdr>
        <w:top w:val="none" w:sz="0" w:space="0" w:color="auto"/>
        <w:left w:val="none" w:sz="0" w:space="0" w:color="auto"/>
        <w:bottom w:val="none" w:sz="0" w:space="0" w:color="auto"/>
        <w:right w:val="none" w:sz="0" w:space="0" w:color="auto"/>
      </w:divBdr>
    </w:div>
    <w:div w:id="105776111">
      <w:bodyDiv w:val="1"/>
      <w:marLeft w:val="0"/>
      <w:marRight w:val="0"/>
      <w:marTop w:val="0"/>
      <w:marBottom w:val="0"/>
      <w:divBdr>
        <w:top w:val="none" w:sz="0" w:space="0" w:color="auto"/>
        <w:left w:val="none" w:sz="0" w:space="0" w:color="auto"/>
        <w:bottom w:val="none" w:sz="0" w:space="0" w:color="auto"/>
        <w:right w:val="none" w:sz="0" w:space="0" w:color="auto"/>
      </w:divBdr>
    </w:div>
    <w:div w:id="105926716">
      <w:bodyDiv w:val="1"/>
      <w:marLeft w:val="0"/>
      <w:marRight w:val="0"/>
      <w:marTop w:val="0"/>
      <w:marBottom w:val="0"/>
      <w:divBdr>
        <w:top w:val="none" w:sz="0" w:space="0" w:color="auto"/>
        <w:left w:val="none" w:sz="0" w:space="0" w:color="auto"/>
        <w:bottom w:val="none" w:sz="0" w:space="0" w:color="auto"/>
        <w:right w:val="none" w:sz="0" w:space="0" w:color="auto"/>
      </w:divBdr>
    </w:div>
    <w:div w:id="105933758">
      <w:bodyDiv w:val="1"/>
      <w:marLeft w:val="0"/>
      <w:marRight w:val="0"/>
      <w:marTop w:val="0"/>
      <w:marBottom w:val="0"/>
      <w:divBdr>
        <w:top w:val="none" w:sz="0" w:space="0" w:color="auto"/>
        <w:left w:val="none" w:sz="0" w:space="0" w:color="auto"/>
        <w:bottom w:val="none" w:sz="0" w:space="0" w:color="auto"/>
        <w:right w:val="none" w:sz="0" w:space="0" w:color="auto"/>
      </w:divBdr>
    </w:div>
    <w:div w:id="106236961">
      <w:bodyDiv w:val="1"/>
      <w:marLeft w:val="0"/>
      <w:marRight w:val="0"/>
      <w:marTop w:val="0"/>
      <w:marBottom w:val="0"/>
      <w:divBdr>
        <w:top w:val="none" w:sz="0" w:space="0" w:color="auto"/>
        <w:left w:val="none" w:sz="0" w:space="0" w:color="auto"/>
        <w:bottom w:val="none" w:sz="0" w:space="0" w:color="auto"/>
        <w:right w:val="none" w:sz="0" w:space="0" w:color="auto"/>
      </w:divBdr>
    </w:div>
    <w:div w:id="106703167">
      <w:bodyDiv w:val="1"/>
      <w:marLeft w:val="0"/>
      <w:marRight w:val="0"/>
      <w:marTop w:val="0"/>
      <w:marBottom w:val="0"/>
      <w:divBdr>
        <w:top w:val="none" w:sz="0" w:space="0" w:color="auto"/>
        <w:left w:val="none" w:sz="0" w:space="0" w:color="auto"/>
        <w:bottom w:val="none" w:sz="0" w:space="0" w:color="auto"/>
        <w:right w:val="none" w:sz="0" w:space="0" w:color="auto"/>
      </w:divBdr>
    </w:div>
    <w:div w:id="107432859">
      <w:bodyDiv w:val="1"/>
      <w:marLeft w:val="0"/>
      <w:marRight w:val="0"/>
      <w:marTop w:val="0"/>
      <w:marBottom w:val="0"/>
      <w:divBdr>
        <w:top w:val="none" w:sz="0" w:space="0" w:color="auto"/>
        <w:left w:val="none" w:sz="0" w:space="0" w:color="auto"/>
        <w:bottom w:val="none" w:sz="0" w:space="0" w:color="auto"/>
        <w:right w:val="none" w:sz="0" w:space="0" w:color="auto"/>
      </w:divBdr>
    </w:div>
    <w:div w:id="107970556">
      <w:bodyDiv w:val="1"/>
      <w:marLeft w:val="0"/>
      <w:marRight w:val="0"/>
      <w:marTop w:val="0"/>
      <w:marBottom w:val="0"/>
      <w:divBdr>
        <w:top w:val="none" w:sz="0" w:space="0" w:color="auto"/>
        <w:left w:val="none" w:sz="0" w:space="0" w:color="auto"/>
        <w:bottom w:val="none" w:sz="0" w:space="0" w:color="auto"/>
        <w:right w:val="none" w:sz="0" w:space="0" w:color="auto"/>
      </w:divBdr>
    </w:div>
    <w:div w:id="108283491">
      <w:bodyDiv w:val="1"/>
      <w:marLeft w:val="0"/>
      <w:marRight w:val="0"/>
      <w:marTop w:val="0"/>
      <w:marBottom w:val="0"/>
      <w:divBdr>
        <w:top w:val="none" w:sz="0" w:space="0" w:color="auto"/>
        <w:left w:val="none" w:sz="0" w:space="0" w:color="auto"/>
        <w:bottom w:val="none" w:sz="0" w:space="0" w:color="auto"/>
        <w:right w:val="none" w:sz="0" w:space="0" w:color="auto"/>
      </w:divBdr>
    </w:div>
    <w:div w:id="109931733">
      <w:bodyDiv w:val="1"/>
      <w:marLeft w:val="0"/>
      <w:marRight w:val="0"/>
      <w:marTop w:val="0"/>
      <w:marBottom w:val="0"/>
      <w:divBdr>
        <w:top w:val="none" w:sz="0" w:space="0" w:color="auto"/>
        <w:left w:val="none" w:sz="0" w:space="0" w:color="auto"/>
        <w:bottom w:val="none" w:sz="0" w:space="0" w:color="auto"/>
        <w:right w:val="none" w:sz="0" w:space="0" w:color="auto"/>
      </w:divBdr>
    </w:div>
    <w:div w:id="110049937">
      <w:bodyDiv w:val="1"/>
      <w:marLeft w:val="0"/>
      <w:marRight w:val="0"/>
      <w:marTop w:val="0"/>
      <w:marBottom w:val="0"/>
      <w:divBdr>
        <w:top w:val="none" w:sz="0" w:space="0" w:color="auto"/>
        <w:left w:val="none" w:sz="0" w:space="0" w:color="auto"/>
        <w:bottom w:val="none" w:sz="0" w:space="0" w:color="auto"/>
        <w:right w:val="none" w:sz="0" w:space="0" w:color="auto"/>
      </w:divBdr>
    </w:div>
    <w:div w:id="111369385">
      <w:bodyDiv w:val="1"/>
      <w:marLeft w:val="0"/>
      <w:marRight w:val="0"/>
      <w:marTop w:val="0"/>
      <w:marBottom w:val="0"/>
      <w:divBdr>
        <w:top w:val="none" w:sz="0" w:space="0" w:color="auto"/>
        <w:left w:val="none" w:sz="0" w:space="0" w:color="auto"/>
        <w:bottom w:val="none" w:sz="0" w:space="0" w:color="auto"/>
        <w:right w:val="none" w:sz="0" w:space="0" w:color="auto"/>
      </w:divBdr>
    </w:div>
    <w:div w:id="111631565">
      <w:bodyDiv w:val="1"/>
      <w:marLeft w:val="0"/>
      <w:marRight w:val="0"/>
      <w:marTop w:val="0"/>
      <w:marBottom w:val="0"/>
      <w:divBdr>
        <w:top w:val="none" w:sz="0" w:space="0" w:color="auto"/>
        <w:left w:val="none" w:sz="0" w:space="0" w:color="auto"/>
        <w:bottom w:val="none" w:sz="0" w:space="0" w:color="auto"/>
        <w:right w:val="none" w:sz="0" w:space="0" w:color="auto"/>
      </w:divBdr>
    </w:div>
    <w:div w:id="112597409">
      <w:bodyDiv w:val="1"/>
      <w:marLeft w:val="0"/>
      <w:marRight w:val="0"/>
      <w:marTop w:val="0"/>
      <w:marBottom w:val="0"/>
      <w:divBdr>
        <w:top w:val="none" w:sz="0" w:space="0" w:color="auto"/>
        <w:left w:val="none" w:sz="0" w:space="0" w:color="auto"/>
        <w:bottom w:val="none" w:sz="0" w:space="0" w:color="auto"/>
        <w:right w:val="none" w:sz="0" w:space="0" w:color="auto"/>
      </w:divBdr>
    </w:div>
    <w:div w:id="112942115">
      <w:bodyDiv w:val="1"/>
      <w:marLeft w:val="0"/>
      <w:marRight w:val="0"/>
      <w:marTop w:val="0"/>
      <w:marBottom w:val="0"/>
      <w:divBdr>
        <w:top w:val="none" w:sz="0" w:space="0" w:color="auto"/>
        <w:left w:val="none" w:sz="0" w:space="0" w:color="auto"/>
        <w:bottom w:val="none" w:sz="0" w:space="0" w:color="auto"/>
        <w:right w:val="none" w:sz="0" w:space="0" w:color="auto"/>
      </w:divBdr>
    </w:div>
    <w:div w:id="113524756">
      <w:bodyDiv w:val="1"/>
      <w:marLeft w:val="0"/>
      <w:marRight w:val="0"/>
      <w:marTop w:val="0"/>
      <w:marBottom w:val="0"/>
      <w:divBdr>
        <w:top w:val="none" w:sz="0" w:space="0" w:color="auto"/>
        <w:left w:val="none" w:sz="0" w:space="0" w:color="auto"/>
        <w:bottom w:val="none" w:sz="0" w:space="0" w:color="auto"/>
        <w:right w:val="none" w:sz="0" w:space="0" w:color="auto"/>
      </w:divBdr>
    </w:div>
    <w:div w:id="114033167">
      <w:bodyDiv w:val="1"/>
      <w:marLeft w:val="0"/>
      <w:marRight w:val="0"/>
      <w:marTop w:val="0"/>
      <w:marBottom w:val="0"/>
      <w:divBdr>
        <w:top w:val="none" w:sz="0" w:space="0" w:color="auto"/>
        <w:left w:val="none" w:sz="0" w:space="0" w:color="auto"/>
        <w:bottom w:val="none" w:sz="0" w:space="0" w:color="auto"/>
        <w:right w:val="none" w:sz="0" w:space="0" w:color="auto"/>
      </w:divBdr>
    </w:div>
    <w:div w:id="114451145">
      <w:bodyDiv w:val="1"/>
      <w:marLeft w:val="0"/>
      <w:marRight w:val="0"/>
      <w:marTop w:val="0"/>
      <w:marBottom w:val="0"/>
      <w:divBdr>
        <w:top w:val="none" w:sz="0" w:space="0" w:color="auto"/>
        <w:left w:val="none" w:sz="0" w:space="0" w:color="auto"/>
        <w:bottom w:val="none" w:sz="0" w:space="0" w:color="auto"/>
        <w:right w:val="none" w:sz="0" w:space="0" w:color="auto"/>
      </w:divBdr>
    </w:div>
    <w:div w:id="114759918">
      <w:bodyDiv w:val="1"/>
      <w:marLeft w:val="0"/>
      <w:marRight w:val="0"/>
      <w:marTop w:val="0"/>
      <w:marBottom w:val="0"/>
      <w:divBdr>
        <w:top w:val="none" w:sz="0" w:space="0" w:color="auto"/>
        <w:left w:val="none" w:sz="0" w:space="0" w:color="auto"/>
        <w:bottom w:val="none" w:sz="0" w:space="0" w:color="auto"/>
        <w:right w:val="none" w:sz="0" w:space="0" w:color="auto"/>
      </w:divBdr>
    </w:div>
    <w:div w:id="114951440">
      <w:bodyDiv w:val="1"/>
      <w:marLeft w:val="0"/>
      <w:marRight w:val="0"/>
      <w:marTop w:val="0"/>
      <w:marBottom w:val="0"/>
      <w:divBdr>
        <w:top w:val="none" w:sz="0" w:space="0" w:color="auto"/>
        <w:left w:val="none" w:sz="0" w:space="0" w:color="auto"/>
        <w:bottom w:val="none" w:sz="0" w:space="0" w:color="auto"/>
        <w:right w:val="none" w:sz="0" w:space="0" w:color="auto"/>
      </w:divBdr>
    </w:div>
    <w:div w:id="115175208">
      <w:bodyDiv w:val="1"/>
      <w:marLeft w:val="0"/>
      <w:marRight w:val="0"/>
      <w:marTop w:val="0"/>
      <w:marBottom w:val="0"/>
      <w:divBdr>
        <w:top w:val="none" w:sz="0" w:space="0" w:color="auto"/>
        <w:left w:val="none" w:sz="0" w:space="0" w:color="auto"/>
        <w:bottom w:val="none" w:sz="0" w:space="0" w:color="auto"/>
        <w:right w:val="none" w:sz="0" w:space="0" w:color="auto"/>
      </w:divBdr>
    </w:div>
    <w:div w:id="115488308">
      <w:bodyDiv w:val="1"/>
      <w:marLeft w:val="0"/>
      <w:marRight w:val="0"/>
      <w:marTop w:val="0"/>
      <w:marBottom w:val="0"/>
      <w:divBdr>
        <w:top w:val="none" w:sz="0" w:space="0" w:color="auto"/>
        <w:left w:val="none" w:sz="0" w:space="0" w:color="auto"/>
        <w:bottom w:val="none" w:sz="0" w:space="0" w:color="auto"/>
        <w:right w:val="none" w:sz="0" w:space="0" w:color="auto"/>
      </w:divBdr>
    </w:div>
    <w:div w:id="115606307">
      <w:bodyDiv w:val="1"/>
      <w:marLeft w:val="0"/>
      <w:marRight w:val="0"/>
      <w:marTop w:val="0"/>
      <w:marBottom w:val="0"/>
      <w:divBdr>
        <w:top w:val="none" w:sz="0" w:space="0" w:color="auto"/>
        <w:left w:val="none" w:sz="0" w:space="0" w:color="auto"/>
        <w:bottom w:val="none" w:sz="0" w:space="0" w:color="auto"/>
        <w:right w:val="none" w:sz="0" w:space="0" w:color="auto"/>
      </w:divBdr>
    </w:div>
    <w:div w:id="116532006">
      <w:bodyDiv w:val="1"/>
      <w:marLeft w:val="0"/>
      <w:marRight w:val="0"/>
      <w:marTop w:val="0"/>
      <w:marBottom w:val="0"/>
      <w:divBdr>
        <w:top w:val="none" w:sz="0" w:space="0" w:color="auto"/>
        <w:left w:val="none" w:sz="0" w:space="0" w:color="auto"/>
        <w:bottom w:val="none" w:sz="0" w:space="0" w:color="auto"/>
        <w:right w:val="none" w:sz="0" w:space="0" w:color="auto"/>
      </w:divBdr>
    </w:div>
    <w:div w:id="116874203">
      <w:bodyDiv w:val="1"/>
      <w:marLeft w:val="0"/>
      <w:marRight w:val="0"/>
      <w:marTop w:val="0"/>
      <w:marBottom w:val="0"/>
      <w:divBdr>
        <w:top w:val="none" w:sz="0" w:space="0" w:color="auto"/>
        <w:left w:val="none" w:sz="0" w:space="0" w:color="auto"/>
        <w:bottom w:val="none" w:sz="0" w:space="0" w:color="auto"/>
        <w:right w:val="none" w:sz="0" w:space="0" w:color="auto"/>
      </w:divBdr>
    </w:div>
    <w:div w:id="117532205">
      <w:bodyDiv w:val="1"/>
      <w:marLeft w:val="0"/>
      <w:marRight w:val="0"/>
      <w:marTop w:val="0"/>
      <w:marBottom w:val="0"/>
      <w:divBdr>
        <w:top w:val="none" w:sz="0" w:space="0" w:color="auto"/>
        <w:left w:val="none" w:sz="0" w:space="0" w:color="auto"/>
        <w:bottom w:val="none" w:sz="0" w:space="0" w:color="auto"/>
        <w:right w:val="none" w:sz="0" w:space="0" w:color="auto"/>
      </w:divBdr>
    </w:div>
    <w:div w:id="118114631">
      <w:bodyDiv w:val="1"/>
      <w:marLeft w:val="0"/>
      <w:marRight w:val="0"/>
      <w:marTop w:val="0"/>
      <w:marBottom w:val="0"/>
      <w:divBdr>
        <w:top w:val="none" w:sz="0" w:space="0" w:color="auto"/>
        <w:left w:val="none" w:sz="0" w:space="0" w:color="auto"/>
        <w:bottom w:val="none" w:sz="0" w:space="0" w:color="auto"/>
        <w:right w:val="none" w:sz="0" w:space="0" w:color="auto"/>
      </w:divBdr>
    </w:div>
    <w:div w:id="119762458">
      <w:bodyDiv w:val="1"/>
      <w:marLeft w:val="0"/>
      <w:marRight w:val="0"/>
      <w:marTop w:val="0"/>
      <w:marBottom w:val="0"/>
      <w:divBdr>
        <w:top w:val="none" w:sz="0" w:space="0" w:color="auto"/>
        <w:left w:val="none" w:sz="0" w:space="0" w:color="auto"/>
        <w:bottom w:val="none" w:sz="0" w:space="0" w:color="auto"/>
        <w:right w:val="none" w:sz="0" w:space="0" w:color="auto"/>
      </w:divBdr>
    </w:div>
    <w:div w:id="119810193">
      <w:bodyDiv w:val="1"/>
      <w:marLeft w:val="0"/>
      <w:marRight w:val="0"/>
      <w:marTop w:val="0"/>
      <w:marBottom w:val="0"/>
      <w:divBdr>
        <w:top w:val="none" w:sz="0" w:space="0" w:color="auto"/>
        <w:left w:val="none" w:sz="0" w:space="0" w:color="auto"/>
        <w:bottom w:val="none" w:sz="0" w:space="0" w:color="auto"/>
        <w:right w:val="none" w:sz="0" w:space="0" w:color="auto"/>
      </w:divBdr>
    </w:div>
    <w:div w:id="120193912">
      <w:bodyDiv w:val="1"/>
      <w:marLeft w:val="0"/>
      <w:marRight w:val="0"/>
      <w:marTop w:val="0"/>
      <w:marBottom w:val="0"/>
      <w:divBdr>
        <w:top w:val="none" w:sz="0" w:space="0" w:color="auto"/>
        <w:left w:val="none" w:sz="0" w:space="0" w:color="auto"/>
        <w:bottom w:val="none" w:sz="0" w:space="0" w:color="auto"/>
        <w:right w:val="none" w:sz="0" w:space="0" w:color="auto"/>
      </w:divBdr>
    </w:div>
    <w:div w:id="120345286">
      <w:bodyDiv w:val="1"/>
      <w:marLeft w:val="0"/>
      <w:marRight w:val="0"/>
      <w:marTop w:val="0"/>
      <w:marBottom w:val="0"/>
      <w:divBdr>
        <w:top w:val="none" w:sz="0" w:space="0" w:color="auto"/>
        <w:left w:val="none" w:sz="0" w:space="0" w:color="auto"/>
        <w:bottom w:val="none" w:sz="0" w:space="0" w:color="auto"/>
        <w:right w:val="none" w:sz="0" w:space="0" w:color="auto"/>
      </w:divBdr>
    </w:div>
    <w:div w:id="122039887">
      <w:bodyDiv w:val="1"/>
      <w:marLeft w:val="0"/>
      <w:marRight w:val="0"/>
      <w:marTop w:val="0"/>
      <w:marBottom w:val="0"/>
      <w:divBdr>
        <w:top w:val="none" w:sz="0" w:space="0" w:color="auto"/>
        <w:left w:val="none" w:sz="0" w:space="0" w:color="auto"/>
        <w:bottom w:val="none" w:sz="0" w:space="0" w:color="auto"/>
        <w:right w:val="none" w:sz="0" w:space="0" w:color="auto"/>
      </w:divBdr>
    </w:div>
    <w:div w:id="122502862">
      <w:bodyDiv w:val="1"/>
      <w:marLeft w:val="0"/>
      <w:marRight w:val="0"/>
      <w:marTop w:val="0"/>
      <w:marBottom w:val="0"/>
      <w:divBdr>
        <w:top w:val="none" w:sz="0" w:space="0" w:color="auto"/>
        <w:left w:val="none" w:sz="0" w:space="0" w:color="auto"/>
        <w:bottom w:val="none" w:sz="0" w:space="0" w:color="auto"/>
        <w:right w:val="none" w:sz="0" w:space="0" w:color="auto"/>
      </w:divBdr>
    </w:div>
    <w:div w:id="123666503">
      <w:bodyDiv w:val="1"/>
      <w:marLeft w:val="0"/>
      <w:marRight w:val="0"/>
      <w:marTop w:val="0"/>
      <w:marBottom w:val="0"/>
      <w:divBdr>
        <w:top w:val="none" w:sz="0" w:space="0" w:color="auto"/>
        <w:left w:val="none" w:sz="0" w:space="0" w:color="auto"/>
        <w:bottom w:val="none" w:sz="0" w:space="0" w:color="auto"/>
        <w:right w:val="none" w:sz="0" w:space="0" w:color="auto"/>
      </w:divBdr>
    </w:div>
    <w:div w:id="123734918">
      <w:bodyDiv w:val="1"/>
      <w:marLeft w:val="0"/>
      <w:marRight w:val="0"/>
      <w:marTop w:val="0"/>
      <w:marBottom w:val="0"/>
      <w:divBdr>
        <w:top w:val="none" w:sz="0" w:space="0" w:color="auto"/>
        <w:left w:val="none" w:sz="0" w:space="0" w:color="auto"/>
        <w:bottom w:val="none" w:sz="0" w:space="0" w:color="auto"/>
        <w:right w:val="none" w:sz="0" w:space="0" w:color="auto"/>
      </w:divBdr>
    </w:div>
    <w:div w:id="123741689">
      <w:bodyDiv w:val="1"/>
      <w:marLeft w:val="0"/>
      <w:marRight w:val="0"/>
      <w:marTop w:val="0"/>
      <w:marBottom w:val="0"/>
      <w:divBdr>
        <w:top w:val="none" w:sz="0" w:space="0" w:color="auto"/>
        <w:left w:val="none" w:sz="0" w:space="0" w:color="auto"/>
        <w:bottom w:val="none" w:sz="0" w:space="0" w:color="auto"/>
        <w:right w:val="none" w:sz="0" w:space="0" w:color="auto"/>
      </w:divBdr>
    </w:div>
    <w:div w:id="124397518">
      <w:bodyDiv w:val="1"/>
      <w:marLeft w:val="0"/>
      <w:marRight w:val="0"/>
      <w:marTop w:val="0"/>
      <w:marBottom w:val="0"/>
      <w:divBdr>
        <w:top w:val="none" w:sz="0" w:space="0" w:color="auto"/>
        <w:left w:val="none" w:sz="0" w:space="0" w:color="auto"/>
        <w:bottom w:val="none" w:sz="0" w:space="0" w:color="auto"/>
        <w:right w:val="none" w:sz="0" w:space="0" w:color="auto"/>
      </w:divBdr>
    </w:div>
    <w:div w:id="124584849">
      <w:bodyDiv w:val="1"/>
      <w:marLeft w:val="0"/>
      <w:marRight w:val="0"/>
      <w:marTop w:val="0"/>
      <w:marBottom w:val="0"/>
      <w:divBdr>
        <w:top w:val="none" w:sz="0" w:space="0" w:color="auto"/>
        <w:left w:val="none" w:sz="0" w:space="0" w:color="auto"/>
        <w:bottom w:val="none" w:sz="0" w:space="0" w:color="auto"/>
        <w:right w:val="none" w:sz="0" w:space="0" w:color="auto"/>
      </w:divBdr>
    </w:div>
    <w:div w:id="125203478">
      <w:bodyDiv w:val="1"/>
      <w:marLeft w:val="0"/>
      <w:marRight w:val="0"/>
      <w:marTop w:val="0"/>
      <w:marBottom w:val="0"/>
      <w:divBdr>
        <w:top w:val="none" w:sz="0" w:space="0" w:color="auto"/>
        <w:left w:val="none" w:sz="0" w:space="0" w:color="auto"/>
        <w:bottom w:val="none" w:sz="0" w:space="0" w:color="auto"/>
        <w:right w:val="none" w:sz="0" w:space="0" w:color="auto"/>
      </w:divBdr>
    </w:div>
    <w:div w:id="125244494">
      <w:bodyDiv w:val="1"/>
      <w:marLeft w:val="0"/>
      <w:marRight w:val="0"/>
      <w:marTop w:val="0"/>
      <w:marBottom w:val="0"/>
      <w:divBdr>
        <w:top w:val="none" w:sz="0" w:space="0" w:color="auto"/>
        <w:left w:val="none" w:sz="0" w:space="0" w:color="auto"/>
        <w:bottom w:val="none" w:sz="0" w:space="0" w:color="auto"/>
        <w:right w:val="none" w:sz="0" w:space="0" w:color="auto"/>
      </w:divBdr>
    </w:div>
    <w:div w:id="125271727">
      <w:bodyDiv w:val="1"/>
      <w:marLeft w:val="0"/>
      <w:marRight w:val="0"/>
      <w:marTop w:val="0"/>
      <w:marBottom w:val="0"/>
      <w:divBdr>
        <w:top w:val="none" w:sz="0" w:space="0" w:color="auto"/>
        <w:left w:val="none" w:sz="0" w:space="0" w:color="auto"/>
        <w:bottom w:val="none" w:sz="0" w:space="0" w:color="auto"/>
        <w:right w:val="none" w:sz="0" w:space="0" w:color="auto"/>
      </w:divBdr>
    </w:div>
    <w:div w:id="125700876">
      <w:bodyDiv w:val="1"/>
      <w:marLeft w:val="0"/>
      <w:marRight w:val="0"/>
      <w:marTop w:val="0"/>
      <w:marBottom w:val="0"/>
      <w:divBdr>
        <w:top w:val="none" w:sz="0" w:space="0" w:color="auto"/>
        <w:left w:val="none" w:sz="0" w:space="0" w:color="auto"/>
        <w:bottom w:val="none" w:sz="0" w:space="0" w:color="auto"/>
        <w:right w:val="none" w:sz="0" w:space="0" w:color="auto"/>
      </w:divBdr>
    </w:div>
    <w:div w:id="126704225">
      <w:bodyDiv w:val="1"/>
      <w:marLeft w:val="0"/>
      <w:marRight w:val="0"/>
      <w:marTop w:val="0"/>
      <w:marBottom w:val="0"/>
      <w:divBdr>
        <w:top w:val="none" w:sz="0" w:space="0" w:color="auto"/>
        <w:left w:val="none" w:sz="0" w:space="0" w:color="auto"/>
        <w:bottom w:val="none" w:sz="0" w:space="0" w:color="auto"/>
        <w:right w:val="none" w:sz="0" w:space="0" w:color="auto"/>
      </w:divBdr>
    </w:div>
    <w:div w:id="126705409">
      <w:bodyDiv w:val="1"/>
      <w:marLeft w:val="0"/>
      <w:marRight w:val="0"/>
      <w:marTop w:val="0"/>
      <w:marBottom w:val="0"/>
      <w:divBdr>
        <w:top w:val="none" w:sz="0" w:space="0" w:color="auto"/>
        <w:left w:val="none" w:sz="0" w:space="0" w:color="auto"/>
        <w:bottom w:val="none" w:sz="0" w:space="0" w:color="auto"/>
        <w:right w:val="none" w:sz="0" w:space="0" w:color="auto"/>
      </w:divBdr>
    </w:div>
    <w:div w:id="127625809">
      <w:bodyDiv w:val="1"/>
      <w:marLeft w:val="0"/>
      <w:marRight w:val="0"/>
      <w:marTop w:val="0"/>
      <w:marBottom w:val="0"/>
      <w:divBdr>
        <w:top w:val="none" w:sz="0" w:space="0" w:color="auto"/>
        <w:left w:val="none" w:sz="0" w:space="0" w:color="auto"/>
        <w:bottom w:val="none" w:sz="0" w:space="0" w:color="auto"/>
        <w:right w:val="none" w:sz="0" w:space="0" w:color="auto"/>
      </w:divBdr>
    </w:div>
    <w:div w:id="128210824">
      <w:bodyDiv w:val="1"/>
      <w:marLeft w:val="0"/>
      <w:marRight w:val="0"/>
      <w:marTop w:val="0"/>
      <w:marBottom w:val="0"/>
      <w:divBdr>
        <w:top w:val="none" w:sz="0" w:space="0" w:color="auto"/>
        <w:left w:val="none" w:sz="0" w:space="0" w:color="auto"/>
        <w:bottom w:val="none" w:sz="0" w:space="0" w:color="auto"/>
        <w:right w:val="none" w:sz="0" w:space="0" w:color="auto"/>
      </w:divBdr>
    </w:div>
    <w:div w:id="128281486">
      <w:bodyDiv w:val="1"/>
      <w:marLeft w:val="0"/>
      <w:marRight w:val="0"/>
      <w:marTop w:val="0"/>
      <w:marBottom w:val="0"/>
      <w:divBdr>
        <w:top w:val="none" w:sz="0" w:space="0" w:color="auto"/>
        <w:left w:val="none" w:sz="0" w:space="0" w:color="auto"/>
        <w:bottom w:val="none" w:sz="0" w:space="0" w:color="auto"/>
        <w:right w:val="none" w:sz="0" w:space="0" w:color="auto"/>
      </w:divBdr>
    </w:div>
    <w:div w:id="128479172">
      <w:bodyDiv w:val="1"/>
      <w:marLeft w:val="0"/>
      <w:marRight w:val="0"/>
      <w:marTop w:val="0"/>
      <w:marBottom w:val="0"/>
      <w:divBdr>
        <w:top w:val="none" w:sz="0" w:space="0" w:color="auto"/>
        <w:left w:val="none" w:sz="0" w:space="0" w:color="auto"/>
        <w:bottom w:val="none" w:sz="0" w:space="0" w:color="auto"/>
        <w:right w:val="none" w:sz="0" w:space="0" w:color="auto"/>
      </w:divBdr>
    </w:div>
    <w:div w:id="128977388">
      <w:bodyDiv w:val="1"/>
      <w:marLeft w:val="0"/>
      <w:marRight w:val="0"/>
      <w:marTop w:val="0"/>
      <w:marBottom w:val="0"/>
      <w:divBdr>
        <w:top w:val="none" w:sz="0" w:space="0" w:color="auto"/>
        <w:left w:val="none" w:sz="0" w:space="0" w:color="auto"/>
        <w:bottom w:val="none" w:sz="0" w:space="0" w:color="auto"/>
        <w:right w:val="none" w:sz="0" w:space="0" w:color="auto"/>
      </w:divBdr>
    </w:div>
    <w:div w:id="130441980">
      <w:bodyDiv w:val="1"/>
      <w:marLeft w:val="0"/>
      <w:marRight w:val="0"/>
      <w:marTop w:val="0"/>
      <w:marBottom w:val="0"/>
      <w:divBdr>
        <w:top w:val="none" w:sz="0" w:space="0" w:color="auto"/>
        <w:left w:val="none" w:sz="0" w:space="0" w:color="auto"/>
        <w:bottom w:val="none" w:sz="0" w:space="0" w:color="auto"/>
        <w:right w:val="none" w:sz="0" w:space="0" w:color="auto"/>
      </w:divBdr>
    </w:div>
    <w:div w:id="131752015">
      <w:bodyDiv w:val="1"/>
      <w:marLeft w:val="0"/>
      <w:marRight w:val="0"/>
      <w:marTop w:val="0"/>
      <w:marBottom w:val="0"/>
      <w:divBdr>
        <w:top w:val="none" w:sz="0" w:space="0" w:color="auto"/>
        <w:left w:val="none" w:sz="0" w:space="0" w:color="auto"/>
        <w:bottom w:val="none" w:sz="0" w:space="0" w:color="auto"/>
        <w:right w:val="none" w:sz="0" w:space="0" w:color="auto"/>
      </w:divBdr>
    </w:div>
    <w:div w:id="132140817">
      <w:bodyDiv w:val="1"/>
      <w:marLeft w:val="0"/>
      <w:marRight w:val="0"/>
      <w:marTop w:val="0"/>
      <w:marBottom w:val="0"/>
      <w:divBdr>
        <w:top w:val="none" w:sz="0" w:space="0" w:color="auto"/>
        <w:left w:val="none" w:sz="0" w:space="0" w:color="auto"/>
        <w:bottom w:val="none" w:sz="0" w:space="0" w:color="auto"/>
        <w:right w:val="none" w:sz="0" w:space="0" w:color="auto"/>
      </w:divBdr>
    </w:div>
    <w:div w:id="134182205">
      <w:bodyDiv w:val="1"/>
      <w:marLeft w:val="0"/>
      <w:marRight w:val="0"/>
      <w:marTop w:val="0"/>
      <w:marBottom w:val="0"/>
      <w:divBdr>
        <w:top w:val="none" w:sz="0" w:space="0" w:color="auto"/>
        <w:left w:val="none" w:sz="0" w:space="0" w:color="auto"/>
        <w:bottom w:val="none" w:sz="0" w:space="0" w:color="auto"/>
        <w:right w:val="none" w:sz="0" w:space="0" w:color="auto"/>
      </w:divBdr>
    </w:div>
    <w:div w:id="134490306">
      <w:bodyDiv w:val="1"/>
      <w:marLeft w:val="0"/>
      <w:marRight w:val="0"/>
      <w:marTop w:val="0"/>
      <w:marBottom w:val="0"/>
      <w:divBdr>
        <w:top w:val="none" w:sz="0" w:space="0" w:color="auto"/>
        <w:left w:val="none" w:sz="0" w:space="0" w:color="auto"/>
        <w:bottom w:val="none" w:sz="0" w:space="0" w:color="auto"/>
        <w:right w:val="none" w:sz="0" w:space="0" w:color="auto"/>
      </w:divBdr>
    </w:div>
    <w:div w:id="134612340">
      <w:bodyDiv w:val="1"/>
      <w:marLeft w:val="0"/>
      <w:marRight w:val="0"/>
      <w:marTop w:val="0"/>
      <w:marBottom w:val="0"/>
      <w:divBdr>
        <w:top w:val="none" w:sz="0" w:space="0" w:color="auto"/>
        <w:left w:val="none" w:sz="0" w:space="0" w:color="auto"/>
        <w:bottom w:val="none" w:sz="0" w:space="0" w:color="auto"/>
        <w:right w:val="none" w:sz="0" w:space="0" w:color="auto"/>
      </w:divBdr>
    </w:div>
    <w:div w:id="134612791">
      <w:bodyDiv w:val="1"/>
      <w:marLeft w:val="0"/>
      <w:marRight w:val="0"/>
      <w:marTop w:val="0"/>
      <w:marBottom w:val="0"/>
      <w:divBdr>
        <w:top w:val="none" w:sz="0" w:space="0" w:color="auto"/>
        <w:left w:val="none" w:sz="0" w:space="0" w:color="auto"/>
        <w:bottom w:val="none" w:sz="0" w:space="0" w:color="auto"/>
        <w:right w:val="none" w:sz="0" w:space="0" w:color="auto"/>
      </w:divBdr>
    </w:div>
    <w:div w:id="135074216">
      <w:bodyDiv w:val="1"/>
      <w:marLeft w:val="0"/>
      <w:marRight w:val="0"/>
      <w:marTop w:val="0"/>
      <w:marBottom w:val="0"/>
      <w:divBdr>
        <w:top w:val="none" w:sz="0" w:space="0" w:color="auto"/>
        <w:left w:val="none" w:sz="0" w:space="0" w:color="auto"/>
        <w:bottom w:val="none" w:sz="0" w:space="0" w:color="auto"/>
        <w:right w:val="none" w:sz="0" w:space="0" w:color="auto"/>
      </w:divBdr>
    </w:div>
    <w:div w:id="135227540">
      <w:bodyDiv w:val="1"/>
      <w:marLeft w:val="0"/>
      <w:marRight w:val="0"/>
      <w:marTop w:val="0"/>
      <w:marBottom w:val="0"/>
      <w:divBdr>
        <w:top w:val="none" w:sz="0" w:space="0" w:color="auto"/>
        <w:left w:val="none" w:sz="0" w:space="0" w:color="auto"/>
        <w:bottom w:val="none" w:sz="0" w:space="0" w:color="auto"/>
        <w:right w:val="none" w:sz="0" w:space="0" w:color="auto"/>
      </w:divBdr>
    </w:div>
    <w:div w:id="135270058">
      <w:bodyDiv w:val="1"/>
      <w:marLeft w:val="0"/>
      <w:marRight w:val="0"/>
      <w:marTop w:val="0"/>
      <w:marBottom w:val="0"/>
      <w:divBdr>
        <w:top w:val="none" w:sz="0" w:space="0" w:color="auto"/>
        <w:left w:val="none" w:sz="0" w:space="0" w:color="auto"/>
        <w:bottom w:val="none" w:sz="0" w:space="0" w:color="auto"/>
        <w:right w:val="none" w:sz="0" w:space="0" w:color="auto"/>
      </w:divBdr>
    </w:div>
    <w:div w:id="135270069">
      <w:bodyDiv w:val="1"/>
      <w:marLeft w:val="0"/>
      <w:marRight w:val="0"/>
      <w:marTop w:val="0"/>
      <w:marBottom w:val="0"/>
      <w:divBdr>
        <w:top w:val="none" w:sz="0" w:space="0" w:color="auto"/>
        <w:left w:val="none" w:sz="0" w:space="0" w:color="auto"/>
        <w:bottom w:val="none" w:sz="0" w:space="0" w:color="auto"/>
        <w:right w:val="none" w:sz="0" w:space="0" w:color="auto"/>
      </w:divBdr>
    </w:div>
    <w:div w:id="135531478">
      <w:bodyDiv w:val="1"/>
      <w:marLeft w:val="0"/>
      <w:marRight w:val="0"/>
      <w:marTop w:val="0"/>
      <w:marBottom w:val="0"/>
      <w:divBdr>
        <w:top w:val="none" w:sz="0" w:space="0" w:color="auto"/>
        <w:left w:val="none" w:sz="0" w:space="0" w:color="auto"/>
        <w:bottom w:val="none" w:sz="0" w:space="0" w:color="auto"/>
        <w:right w:val="none" w:sz="0" w:space="0" w:color="auto"/>
      </w:divBdr>
    </w:div>
    <w:div w:id="135608878">
      <w:bodyDiv w:val="1"/>
      <w:marLeft w:val="0"/>
      <w:marRight w:val="0"/>
      <w:marTop w:val="0"/>
      <w:marBottom w:val="0"/>
      <w:divBdr>
        <w:top w:val="none" w:sz="0" w:space="0" w:color="auto"/>
        <w:left w:val="none" w:sz="0" w:space="0" w:color="auto"/>
        <w:bottom w:val="none" w:sz="0" w:space="0" w:color="auto"/>
        <w:right w:val="none" w:sz="0" w:space="0" w:color="auto"/>
      </w:divBdr>
    </w:div>
    <w:div w:id="135683943">
      <w:bodyDiv w:val="1"/>
      <w:marLeft w:val="0"/>
      <w:marRight w:val="0"/>
      <w:marTop w:val="0"/>
      <w:marBottom w:val="0"/>
      <w:divBdr>
        <w:top w:val="none" w:sz="0" w:space="0" w:color="auto"/>
        <w:left w:val="none" w:sz="0" w:space="0" w:color="auto"/>
        <w:bottom w:val="none" w:sz="0" w:space="0" w:color="auto"/>
        <w:right w:val="none" w:sz="0" w:space="0" w:color="auto"/>
      </w:divBdr>
    </w:div>
    <w:div w:id="135800924">
      <w:bodyDiv w:val="1"/>
      <w:marLeft w:val="0"/>
      <w:marRight w:val="0"/>
      <w:marTop w:val="0"/>
      <w:marBottom w:val="0"/>
      <w:divBdr>
        <w:top w:val="none" w:sz="0" w:space="0" w:color="auto"/>
        <w:left w:val="none" w:sz="0" w:space="0" w:color="auto"/>
        <w:bottom w:val="none" w:sz="0" w:space="0" w:color="auto"/>
        <w:right w:val="none" w:sz="0" w:space="0" w:color="auto"/>
      </w:divBdr>
    </w:div>
    <w:div w:id="135801729">
      <w:bodyDiv w:val="1"/>
      <w:marLeft w:val="0"/>
      <w:marRight w:val="0"/>
      <w:marTop w:val="0"/>
      <w:marBottom w:val="0"/>
      <w:divBdr>
        <w:top w:val="none" w:sz="0" w:space="0" w:color="auto"/>
        <w:left w:val="none" w:sz="0" w:space="0" w:color="auto"/>
        <w:bottom w:val="none" w:sz="0" w:space="0" w:color="auto"/>
        <w:right w:val="none" w:sz="0" w:space="0" w:color="auto"/>
      </w:divBdr>
    </w:div>
    <w:div w:id="136381717">
      <w:bodyDiv w:val="1"/>
      <w:marLeft w:val="0"/>
      <w:marRight w:val="0"/>
      <w:marTop w:val="0"/>
      <w:marBottom w:val="0"/>
      <w:divBdr>
        <w:top w:val="none" w:sz="0" w:space="0" w:color="auto"/>
        <w:left w:val="none" w:sz="0" w:space="0" w:color="auto"/>
        <w:bottom w:val="none" w:sz="0" w:space="0" w:color="auto"/>
        <w:right w:val="none" w:sz="0" w:space="0" w:color="auto"/>
      </w:divBdr>
    </w:div>
    <w:div w:id="136805922">
      <w:bodyDiv w:val="1"/>
      <w:marLeft w:val="0"/>
      <w:marRight w:val="0"/>
      <w:marTop w:val="0"/>
      <w:marBottom w:val="0"/>
      <w:divBdr>
        <w:top w:val="none" w:sz="0" w:space="0" w:color="auto"/>
        <w:left w:val="none" w:sz="0" w:space="0" w:color="auto"/>
        <w:bottom w:val="none" w:sz="0" w:space="0" w:color="auto"/>
        <w:right w:val="none" w:sz="0" w:space="0" w:color="auto"/>
      </w:divBdr>
    </w:div>
    <w:div w:id="137185722">
      <w:bodyDiv w:val="1"/>
      <w:marLeft w:val="0"/>
      <w:marRight w:val="0"/>
      <w:marTop w:val="0"/>
      <w:marBottom w:val="0"/>
      <w:divBdr>
        <w:top w:val="none" w:sz="0" w:space="0" w:color="auto"/>
        <w:left w:val="none" w:sz="0" w:space="0" w:color="auto"/>
        <w:bottom w:val="none" w:sz="0" w:space="0" w:color="auto"/>
        <w:right w:val="none" w:sz="0" w:space="0" w:color="auto"/>
      </w:divBdr>
    </w:div>
    <w:div w:id="137840348">
      <w:bodyDiv w:val="1"/>
      <w:marLeft w:val="0"/>
      <w:marRight w:val="0"/>
      <w:marTop w:val="0"/>
      <w:marBottom w:val="0"/>
      <w:divBdr>
        <w:top w:val="none" w:sz="0" w:space="0" w:color="auto"/>
        <w:left w:val="none" w:sz="0" w:space="0" w:color="auto"/>
        <w:bottom w:val="none" w:sz="0" w:space="0" w:color="auto"/>
        <w:right w:val="none" w:sz="0" w:space="0" w:color="auto"/>
      </w:divBdr>
    </w:div>
    <w:div w:id="138307553">
      <w:bodyDiv w:val="1"/>
      <w:marLeft w:val="0"/>
      <w:marRight w:val="0"/>
      <w:marTop w:val="0"/>
      <w:marBottom w:val="0"/>
      <w:divBdr>
        <w:top w:val="none" w:sz="0" w:space="0" w:color="auto"/>
        <w:left w:val="none" w:sz="0" w:space="0" w:color="auto"/>
        <w:bottom w:val="none" w:sz="0" w:space="0" w:color="auto"/>
        <w:right w:val="none" w:sz="0" w:space="0" w:color="auto"/>
      </w:divBdr>
    </w:div>
    <w:div w:id="139005066">
      <w:bodyDiv w:val="1"/>
      <w:marLeft w:val="0"/>
      <w:marRight w:val="0"/>
      <w:marTop w:val="0"/>
      <w:marBottom w:val="0"/>
      <w:divBdr>
        <w:top w:val="none" w:sz="0" w:space="0" w:color="auto"/>
        <w:left w:val="none" w:sz="0" w:space="0" w:color="auto"/>
        <w:bottom w:val="none" w:sz="0" w:space="0" w:color="auto"/>
        <w:right w:val="none" w:sz="0" w:space="0" w:color="auto"/>
      </w:divBdr>
    </w:div>
    <w:div w:id="139155538">
      <w:bodyDiv w:val="1"/>
      <w:marLeft w:val="0"/>
      <w:marRight w:val="0"/>
      <w:marTop w:val="0"/>
      <w:marBottom w:val="0"/>
      <w:divBdr>
        <w:top w:val="none" w:sz="0" w:space="0" w:color="auto"/>
        <w:left w:val="none" w:sz="0" w:space="0" w:color="auto"/>
        <w:bottom w:val="none" w:sz="0" w:space="0" w:color="auto"/>
        <w:right w:val="none" w:sz="0" w:space="0" w:color="auto"/>
      </w:divBdr>
    </w:div>
    <w:div w:id="139422874">
      <w:bodyDiv w:val="1"/>
      <w:marLeft w:val="0"/>
      <w:marRight w:val="0"/>
      <w:marTop w:val="0"/>
      <w:marBottom w:val="0"/>
      <w:divBdr>
        <w:top w:val="none" w:sz="0" w:space="0" w:color="auto"/>
        <w:left w:val="none" w:sz="0" w:space="0" w:color="auto"/>
        <w:bottom w:val="none" w:sz="0" w:space="0" w:color="auto"/>
        <w:right w:val="none" w:sz="0" w:space="0" w:color="auto"/>
      </w:divBdr>
    </w:div>
    <w:div w:id="139617497">
      <w:bodyDiv w:val="1"/>
      <w:marLeft w:val="0"/>
      <w:marRight w:val="0"/>
      <w:marTop w:val="0"/>
      <w:marBottom w:val="0"/>
      <w:divBdr>
        <w:top w:val="none" w:sz="0" w:space="0" w:color="auto"/>
        <w:left w:val="none" w:sz="0" w:space="0" w:color="auto"/>
        <w:bottom w:val="none" w:sz="0" w:space="0" w:color="auto"/>
        <w:right w:val="none" w:sz="0" w:space="0" w:color="auto"/>
      </w:divBdr>
    </w:div>
    <w:div w:id="139659947">
      <w:bodyDiv w:val="1"/>
      <w:marLeft w:val="0"/>
      <w:marRight w:val="0"/>
      <w:marTop w:val="0"/>
      <w:marBottom w:val="0"/>
      <w:divBdr>
        <w:top w:val="none" w:sz="0" w:space="0" w:color="auto"/>
        <w:left w:val="none" w:sz="0" w:space="0" w:color="auto"/>
        <w:bottom w:val="none" w:sz="0" w:space="0" w:color="auto"/>
        <w:right w:val="none" w:sz="0" w:space="0" w:color="auto"/>
      </w:divBdr>
    </w:div>
    <w:div w:id="139928905">
      <w:bodyDiv w:val="1"/>
      <w:marLeft w:val="0"/>
      <w:marRight w:val="0"/>
      <w:marTop w:val="0"/>
      <w:marBottom w:val="0"/>
      <w:divBdr>
        <w:top w:val="none" w:sz="0" w:space="0" w:color="auto"/>
        <w:left w:val="none" w:sz="0" w:space="0" w:color="auto"/>
        <w:bottom w:val="none" w:sz="0" w:space="0" w:color="auto"/>
        <w:right w:val="none" w:sz="0" w:space="0" w:color="auto"/>
      </w:divBdr>
    </w:div>
    <w:div w:id="141584493">
      <w:bodyDiv w:val="1"/>
      <w:marLeft w:val="0"/>
      <w:marRight w:val="0"/>
      <w:marTop w:val="0"/>
      <w:marBottom w:val="0"/>
      <w:divBdr>
        <w:top w:val="none" w:sz="0" w:space="0" w:color="auto"/>
        <w:left w:val="none" w:sz="0" w:space="0" w:color="auto"/>
        <w:bottom w:val="none" w:sz="0" w:space="0" w:color="auto"/>
        <w:right w:val="none" w:sz="0" w:space="0" w:color="auto"/>
      </w:divBdr>
    </w:div>
    <w:div w:id="142358295">
      <w:bodyDiv w:val="1"/>
      <w:marLeft w:val="0"/>
      <w:marRight w:val="0"/>
      <w:marTop w:val="0"/>
      <w:marBottom w:val="0"/>
      <w:divBdr>
        <w:top w:val="none" w:sz="0" w:space="0" w:color="auto"/>
        <w:left w:val="none" w:sz="0" w:space="0" w:color="auto"/>
        <w:bottom w:val="none" w:sz="0" w:space="0" w:color="auto"/>
        <w:right w:val="none" w:sz="0" w:space="0" w:color="auto"/>
      </w:divBdr>
    </w:div>
    <w:div w:id="143006556">
      <w:bodyDiv w:val="1"/>
      <w:marLeft w:val="0"/>
      <w:marRight w:val="0"/>
      <w:marTop w:val="0"/>
      <w:marBottom w:val="0"/>
      <w:divBdr>
        <w:top w:val="none" w:sz="0" w:space="0" w:color="auto"/>
        <w:left w:val="none" w:sz="0" w:space="0" w:color="auto"/>
        <w:bottom w:val="none" w:sz="0" w:space="0" w:color="auto"/>
        <w:right w:val="none" w:sz="0" w:space="0" w:color="auto"/>
      </w:divBdr>
    </w:div>
    <w:div w:id="144123677">
      <w:bodyDiv w:val="1"/>
      <w:marLeft w:val="0"/>
      <w:marRight w:val="0"/>
      <w:marTop w:val="0"/>
      <w:marBottom w:val="0"/>
      <w:divBdr>
        <w:top w:val="none" w:sz="0" w:space="0" w:color="auto"/>
        <w:left w:val="none" w:sz="0" w:space="0" w:color="auto"/>
        <w:bottom w:val="none" w:sz="0" w:space="0" w:color="auto"/>
        <w:right w:val="none" w:sz="0" w:space="0" w:color="auto"/>
      </w:divBdr>
    </w:div>
    <w:div w:id="144471649">
      <w:bodyDiv w:val="1"/>
      <w:marLeft w:val="0"/>
      <w:marRight w:val="0"/>
      <w:marTop w:val="0"/>
      <w:marBottom w:val="0"/>
      <w:divBdr>
        <w:top w:val="none" w:sz="0" w:space="0" w:color="auto"/>
        <w:left w:val="none" w:sz="0" w:space="0" w:color="auto"/>
        <w:bottom w:val="none" w:sz="0" w:space="0" w:color="auto"/>
        <w:right w:val="none" w:sz="0" w:space="0" w:color="auto"/>
      </w:divBdr>
    </w:div>
    <w:div w:id="144779803">
      <w:bodyDiv w:val="1"/>
      <w:marLeft w:val="0"/>
      <w:marRight w:val="0"/>
      <w:marTop w:val="0"/>
      <w:marBottom w:val="0"/>
      <w:divBdr>
        <w:top w:val="none" w:sz="0" w:space="0" w:color="auto"/>
        <w:left w:val="none" w:sz="0" w:space="0" w:color="auto"/>
        <w:bottom w:val="none" w:sz="0" w:space="0" w:color="auto"/>
        <w:right w:val="none" w:sz="0" w:space="0" w:color="auto"/>
      </w:divBdr>
    </w:div>
    <w:div w:id="144781117">
      <w:bodyDiv w:val="1"/>
      <w:marLeft w:val="0"/>
      <w:marRight w:val="0"/>
      <w:marTop w:val="0"/>
      <w:marBottom w:val="0"/>
      <w:divBdr>
        <w:top w:val="none" w:sz="0" w:space="0" w:color="auto"/>
        <w:left w:val="none" w:sz="0" w:space="0" w:color="auto"/>
        <w:bottom w:val="none" w:sz="0" w:space="0" w:color="auto"/>
        <w:right w:val="none" w:sz="0" w:space="0" w:color="auto"/>
      </w:divBdr>
    </w:div>
    <w:div w:id="145049939">
      <w:bodyDiv w:val="1"/>
      <w:marLeft w:val="0"/>
      <w:marRight w:val="0"/>
      <w:marTop w:val="0"/>
      <w:marBottom w:val="0"/>
      <w:divBdr>
        <w:top w:val="none" w:sz="0" w:space="0" w:color="auto"/>
        <w:left w:val="none" w:sz="0" w:space="0" w:color="auto"/>
        <w:bottom w:val="none" w:sz="0" w:space="0" w:color="auto"/>
        <w:right w:val="none" w:sz="0" w:space="0" w:color="auto"/>
      </w:divBdr>
    </w:div>
    <w:div w:id="145166609">
      <w:bodyDiv w:val="1"/>
      <w:marLeft w:val="0"/>
      <w:marRight w:val="0"/>
      <w:marTop w:val="0"/>
      <w:marBottom w:val="0"/>
      <w:divBdr>
        <w:top w:val="none" w:sz="0" w:space="0" w:color="auto"/>
        <w:left w:val="none" w:sz="0" w:space="0" w:color="auto"/>
        <w:bottom w:val="none" w:sz="0" w:space="0" w:color="auto"/>
        <w:right w:val="none" w:sz="0" w:space="0" w:color="auto"/>
      </w:divBdr>
    </w:div>
    <w:div w:id="145443762">
      <w:bodyDiv w:val="1"/>
      <w:marLeft w:val="0"/>
      <w:marRight w:val="0"/>
      <w:marTop w:val="0"/>
      <w:marBottom w:val="0"/>
      <w:divBdr>
        <w:top w:val="none" w:sz="0" w:space="0" w:color="auto"/>
        <w:left w:val="none" w:sz="0" w:space="0" w:color="auto"/>
        <w:bottom w:val="none" w:sz="0" w:space="0" w:color="auto"/>
        <w:right w:val="none" w:sz="0" w:space="0" w:color="auto"/>
      </w:divBdr>
    </w:div>
    <w:div w:id="146436659">
      <w:bodyDiv w:val="1"/>
      <w:marLeft w:val="0"/>
      <w:marRight w:val="0"/>
      <w:marTop w:val="0"/>
      <w:marBottom w:val="0"/>
      <w:divBdr>
        <w:top w:val="none" w:sz="0" w:space="0" w:color="auto"/>
        <w:left w:val="none" w:sz="0" w:space="0" w:color="auto"/>
        <w:bottom w:val="none" w:sz="0" w:space="0" w:color="auto"/>
        <w:right w:val="none" w:sz="0" w:space="0" w:color="auto"/>
      </w:divBdr>
    </w:div>
    <w:div w:id="146631154">
      <w:bodyDiv w:val="1"/>
      <w:marLeft w:val="0"/>
      <w:marRight w:val="0"/>
      <w:marTop w:val="0"/>
      <w:marBottom w:val="0"/>
      <w:divBdr>
        <w:top w:val="none" w:sz="0" w:space="0" w:color="auto"/>
        <w:left w:val="none" w:sz="0" w:space="0" w:color="auto"/>
        <w:bottom w:val="none" w:sz="0" w:space="0" w:color="auto"/>
        <w:right w:val="none" w:sz="0" w:space="0" w:color="auto"/>
      </w:divBdr>
    </w:div>
    <w:div w:id="147133430">
      <w:bodyDiv w:val="1"/>
      <w:marLeft w:val="0"/>
      <w:marRight w:val="0"/>
      <w:marTop w:val="0"/>
      <w:marBottom w:val="0"/>
      <w:divBdr>
        <w:top w:val="none" w:sz="0" w:space="0" w:color="auto"/>
        <w:left w:val="none" w:sz="0" w:space="0" w:color="auto"/>
        <w:bottom w:val="none" w:sz="0" w:space="0" w:color="auto"/>
        <w:right w:val="none" w:sz="0" w:space="0" w:color="auto"/>
      </w:divBdr>
    </w:div>
    <w:div w:id="147484198">
      <w:bodyDiv w:val="1"/>
      <w:marLeft w:val="0"/>
      <w:marRight w:val="0"/>
      <w:marTop w:val="0"/>
      <w:marBottom w:val="0"/>
      <w:divBdr>
        <w:top w:val="none" w:sz="0" w:space="0" w:color="auto"/>
        <w:left w:val="none" w:sz="0" w:space="0" w:color="auto"/>
        <w:bottom w:val="none" w:sz="0" w:space="0" w:color="auto"/>
        <w:right w:val="none" w:sz="0" w:space="0" w:color="auto"/>
      </w:divBdr>
    </w:div>
    <w:div w:id="147983864">
      <w:bodyDiv w:val="1"/>
      <w:marLeft w:val="0"/>
      <w:marRight w:val="0"/>
      <w:marTop w:val="0"/>
      <w:marBottom w:val="0"/>
      <w:divBdr>
        <w:top w:val="none" w:sz="0" w:space="0" w:color="auto"/>
        <w:left w:val="none" w:sz="0" w:space="0" w:color="auto"/>
        <w:bottom w:val="none" w:sz="0" w:space="0" w:color="auto"/>
        <w:right w:val="none" w:sz="0" w:space="0" w:color="auto"/>
      </w:divBdr>
    </w:div>
    <w:div w:id="148834406">
      <w:bodyDiv w:val="1"/>
      <w:marLeft w:val="0"/>
      <w:marRight w:val="0"/>
      <w:marTop w:val="0"/>
      <w:marBottom w:val="0"/>
      <w:divBdr>
        <w:top w:val="none" w:sz="0" w:space="0" w:color="auto"/>
        <w:left w:val="none" w:sz="0" w:space="0" w:color="auto"/>
        <w:bottom w:val="none" w:sz="0" w:space="0" w:color="auto"/>
        <w:right w:val="none" w:sz="0" w:space="0" w:color="auto"/>
      </w:divBdr>
    </w:div>
    <w:div w:id="150220628">
      <w:bodyDiv w:val="1"/>
      <w:marLeft w:val="0"/>
      <w:marRight w:val="0"/>
      <w:marTop w:val="0"/>
      <w:marBottom w:val="0"/>
      <w:divBdr>
        <w:top w:val="none" w:sz="0" w:space="0" w:color="auto"/>
        <w:left w:val="none" w:sz="0" w:space="0" w:color="auto"/>
        <w:bottom w:val="none" w:sz="0" w:space="0" w:color="auto"/>
        <w:right w:val="none" w:sz="0" w:space="0" w:color="auto"/>
      </w:divBdr>
    </w:div>
    <w:div w:id="150948117">
      <w:bodyDiv w:val="1"/>
      <w:marLeft w:val="0"/>
      <w:marRight w:val="0"/>
      <w:marTop w:val="0"/>
      <w:marBottom w:val="0"/>
      <w:divBdr>
        <w:top w:val="none" w:sz="0" w:space="0" w:color="auto"/>
        <w:left w:val="none" w:sz="0" w:space="0" w:color="auto"/>
        <w:bottom w:val="none" w:sz="0" w:space="0" w:color="auto"/>
        <w:right w:val="none" w:sz="0" w:space="0" w:color="auto"/>
      </w:divBdr>
    </w:div>
    <w:div w:id="151414529">
      <w:bodyDiv w:val="1"/>
      <w:marLeft w:val="0"/>
      <w:marRight w:val="0"/>
      <w:marTop w:val="0"/>
      <w:marBottom w:val="0"/>
      <w:divBdr>
        <w:top w:val="none" w:sz="0" w:space="0" w:color="auto"/>
        <w:left w:val="none" w:sz="0" w:space="0" w:color="auto"/>
        <w:bottom w:val="none" w:sz="0" w:space="0" w:color="auto"/>
        <w:right w:val="none" w:sz="0" w:space="0" w:color="auto"/>
      </w:divBdr>
    </w:div>
    <w:div w:id="152531381">
      <w:bodyDiv w:val="1"/>
      <w:marLeft w:val="0"/>
      <w:marRight w:val="0"/>
      <w:marTop w:val="0"/>
      <w:marBottom w:val="0"/>
      <w:divBdr>
        <w:top w:val="none" w:sz="0" w:space="0" w:color="auto"/>
        <w:left w:val="none" w:sz="0" w:space="0" w:color="auto"/>
        <w:bottom w:val="none" w:sz="0" w:space="0" w:color="auto"/>
        <w:right w:val="none" w:sz="0" w:space="0" w:color="auto"/>
      </w:divBdr>
    </w:div>
    <w:div w:id="153373910">
      <w:bodyDiv w:val="1"/>
      <w:marLeft w:val="0"/>
      <w:marRight w:val="0"/>
      <w:marTop w:val="0"/>
      <w:marBottom w:val="0"/>
      <w:divBdr>
        <w:top w:val="none" w:sz="0" w:space="0" w:color="auto"/>
        <w:left w:val="none" w:sz="0" w:space="0" w:color="auto"/>
        <w:bottom w:val="none" w:sz="0" w:space="0" w:color="auto"/>
        <w:right w:val="none" w:sz="0" w:space="0" w:color="auto"/>
      </w:divBdr>
    </w:div>
    <w:div w:id="153381994">
      <w:bodyDiv w:val="1"/>
      <w:marLeft w:val="0"/>
      <w:marRight w:val="0"/>
      <w:marTop w:val="0"/>
      <w:marBottom w:val="0"/>
      <w:divBdr>
        <w:top w:val="none" w:sz="0" w:space="0" w:color="auto"/>
        <w:left w:val="none" w:sz="0" w:space="0" w:color="auto"/>
        <w:bottom w:val="none" w:sz="0" w:space="0" w:color="auto"/>
        <w:right w:val="none" w:sz="0" w:space="0" w:color="auto"/>
      </w:divBdr>
    </w:div>
    <w:div w:id="153569404">
      <w:bodyDiv w:val="1"/>
      <w:marLeft w:val="0"/>
      <w:marRight w:val="0"/>
      <w:marTop w:val="0"/>
      <w:marBottom w:val="0"/>
      <w:divBdr>
        <w:top w:val="none" w:sz="0" w:space="0" w:color="auto"/>
        <w:left w:val="none" w:sz="0" w:space="0" w:color="auto"/>
        <w:bottom w:val="none" w:sz="0" w:space="0" w:color="auto"/>
        <w:right w:val="none" w:sz="0" w:space="0" w:color="auto"/>
      </w:divBdr>
    </w:div>
    <w:div w:id="154496074">
      <w:bodyDiv w:val="1"/>
      <w:marLeft w:val="0"/>
      <w:marRight w:val="0"/>
      <w:marTop w:val="0"/>
      <w:marBottom w:val="0"/>
      <w:divBdr>
        <w:top w:val="none" w:sz="0" w:space="0" w:color="auto"/>
        <w:left w:val="none" w:sz="0" w:space="0" w:color="auto"/>
        <w:bottom w:val="none" w:sz="0" w:space="0" w:color="auto"/>
        <w:right w:val="none" w:sz="0" w:space="0" w:color="auto"/>
      </w:divBdr>
    </w:div>
    <w:div w:id="154804835">
      <w:bodyDiv w:val="1"/>
      <w:marLeft w:val="0"/>
      <w:marRight w:val="0"/>
      <w:marTop w:val="0"/>
      <w:marBottom w:val="0"/>
      <w:divBdr>
        <w:top w:val="none" w:sz="0" w:space="0" w:color="auto"/>
        <w:left w:val="none" w:sz="0" w:space="0" w:color="auto"/>
        <w:bottom w:val="none" w:sz="0" w:space="0" w:color="auto"/>
        <w:right w:val="none" w:sz="0" w:space="0" w:color="auto"/>
      </w:divBdr>
    </w:div>
    <w:div w:id="156306854">
      <w:bodyDiv w:val="1"/>
      <w:marLeft w:val="0"/>
      <w:marRight w:val="0"/>
      <w:marTop w:val="0"/>
      <w:marBottom w:val="0"/>
      <w:divBdr>
        <w:top w:val="none" w:sz="0" w:space="0" w:color="auto"/>
        <w:left w:val="none" w:sz="0" w:space="0" w:color="auto"/>
        <w:bottom w:val="none" w:sz="0" w:space="0" w:color="auto"/>
        <w:right w:val="none" w:sz="0" w:space="0" w:color="auto"/>
      </w:divBdr>
    </w:div>
    <w:div w:id="157307935">
      <w:bodyDiv w:val="1"/>
      <w:marLeft w:val="0"/>
      <w:marRight w:val="0"/>
      <w:marTop w:val="0"/>
      <w:marBottom w:val="0"/>
      <w:divBdr>
        <w:top w:val="none" w:sz="0" w:space="0" w:color="auto"/>
        <w:left w:val="none" w:sz="0" w:space="0" w:color="auto"/>
        <w:bottom w:val="none" w:sz="0" w:space="0" w:color="auto"/>
        <w:right w:val="none" w:sz="0" w:space="0" w:color="auto"/>
      </w:divBdr>
    </w:div>
    <w:div w:id="157769198">
      <w:bodyDiv w:val="1"/>
      <w:marLeft w:val="0"/>
      <w:marRight w:val="0"/>
      <w:marTop w:val="0"/>
      <w:marBottom w:val="0"/>
      <w:divBdr>
        <w:top w:val="none" w:sz="0" w:space="0" w:color="auto"/>
        <w:left w:val="none" w:sz="0" w:space="0" w:color="auto"/>
        <w:bottom w:val="none" w:sz="0" w:space="0" w:color="auto"/>
        <w:right w:val="none" w:sz="0" w:space="0" w:color="auto"/>
      </w:divBdr>
    </w:div>
    <w:div w:id="159395422">
      <w:bodyDiv w:val="1"/>
      <w:marLeft w:val="0"/>
      <w:marRight w:val="0"/>
      <w:marTop w:val="0"/>
      <w:marBottom w:val="0"/>
      <w:divBdr>
        <w:top w:val="none" w:sz="0" w:space="0" w:color="auto"/>
        <w:left w:val="none" w:sz="0" w:space="0" w:color="auto"/>
        <w:bottom w:val="none" w:sz="0" w:space="0" w:color="auto"/>
        <w:right w:val="none" w:sz="0" w:space="0" w:color="auto"/>
      </w:divBdr>
    </w:div>
    <w:div w:id="159930369">
      <w:bodyDiv w:val="1"/>
      <w:marLeft w:val="0"/>
      <w:marRight w:val="0"/>
      <w:marTop w:val="0"/>
      <w:marBottom w:val="0"/>
      <w:divBdr>
        <w:top w:val="none" w:sz="0" w:space="0" w:color="auto"/>
        <w:left w:val="none" w:sz="0" w:space="0" w:color="auto"/>
        <w:bottom w:val="none" w:sz="0" w:space="0" w:color="auto"/>
        <w:right w:val="none" w:sz="0" w:space="0" w:color="auto"/>
      </w:divBdr>
    </w:div>
    <w:div w:id="160048112">
      <w:bodyDiv w:val="1"/>
      <w:marLeft w:val="0"/>
      <w:marRight w:val="0"/>
      <w:marTop w:val="0"/>
      <w:marBottom w:val="0"/>
      <w:divBdr>
        <w:top w:val="none" w:sz="0" w:space="0" w:color="auto"/>
        <w:left w:val="none" w:sz="0" w:space="0" w:color="auto"/>
        <w:bottom w:val="none" w:sz="0" w:space="0" w:color="auto"/>
        <w:right w:val="none" w:sz="0" w:space="0" w:color="auto"/>
      </w:divBdr>
    </w:div>
    <w:div w:id="161355046">
      <w:bodyDiv w:val="1"/>
      <w:marLeft w:val="0"/>
      <w:marRight w:val="0"/>
      <w:marTop w:val="0"/>
      <w:marBottom w:val="0"/>
      <w:divBdr>
        <w:top w:val="none" w:sz="0" w:space="0" w:color="auto"/>
        <w:left w:val="none" w:sz="0" w:space="0" w:color="auto"/>
        <w:bottom w:val="none" w:sz="0" w:space="0" w:color="auto"/>
        <w:right w:val="none" w:sz="0" w:space="0" w:color="auto"/>
      </w:divBdr>
    </w:div>
    <w:div w:id="162353250">
      <w:bodyDiv w:val="1"/>
      <w:marLeft w:val="0"/>
      <w:marRight w:val="0"/>
      <w:marTop w:val="0"/>
      <w:marBottom w:val="0"/>
      <w:divBdr>
        <w:top w:val="none" w:sz="0" w:space="0" w:color="auto"/>
        <w:left w:val="none" w:sz="0" w:space="0" w:color="auto"/>
        <w:bottom w:val="none" w:sz="0" w:space="0" w:color="auto"/>
        <w:right w:val="none" w:sz="0" w:space="0" w:color="auto"/>
      </w:divBdr>
    </w:div>
    <w:div w:id="162480513">
      <w:bodyDiv w:val="1"/>
      <w:marLeft w:val="0"/>
      <w:marRight w:val="0"/>
      <w:marTop w:val="0"/>
      <w:marBottom w:val="0"/>
      <w:divBdr>
        <w:top w:val="none" w:sz="0" w:space="0" w:color="auto"/>
        <w:left w:val="none" w:sz="0" w:space="0" w:color="auto"/>
        <w:bottom w:val="none" w:sz="0" w:space="0" w:color="auto"/>
        <w:right w:val="none" w:sz="0" w:space="0" w:color="auto"/>
      </w:divBdr>
    </w:div>
    <w:div w:id="162819626">
      <w:bodyDiv w:val="1"/>
      <w:marLeft w:val="0"/>
      <w:marRight w:val="0"/>
      <w:marTop w:val="0"/>
      <w:marBottom w:val="0"/>
      <w:divBdr>
        <w:top w:val="none" w:sz="0" w:space="0" w:color="auto"/>
        <w:left w:val="none" w:sz="0" w:space="0" w:color="auto"/>
        <w:bottom w:val="none" w:sz="0" w:space="0" w:color="auto"/>
        <w:right w:val="none" w:sz="0" w:space="0" w:color="auto"/>
      </w:divBdr>
    </w:div>
    <w:div w:id="163862473">
      <w:bodyDiv w:val="1"/>
      <w:marLeft w:val="0"/>
      <w:marRight w:val="0"/>
      <w:marTop w:val="0"/>
      <w:marBottom w:val="0"/>
      <w:divBdr>
        <w:top w:val="none" w:sz="0" w:space="0" w:color="auto"/>
        <w:left w:val="none" w:sz="0" w:space="0" w:color="auto"/>
        <w:bottom w:val="none" w:sz="0" w:space="0" w:color="auto"/>
        <w:right w:val="none" w:sz="0" w:space="0" w:color="auto"/>
      </w:divBdr>
    </w:div>
    <w:div w:id="164322633">
      <w:bodyDiv w:val="1"/>
      <w:marLeft w:val="0"/>
      <w:marRight w:val="0"/>
      <w:marTop w:val="0"/>
      <w:marBottom w:val="0"/>
      <w:divBdr>
        <w:top w:val="none" w:sz="0" w:space="0" w:color="auto"/>
        <w:left w:val="none" w:sz="0" w:space="0" w:color="auto"/>
        <w:bottom w:val="none" w:sz="0" w:space="0" w:color="auto"/>
        <w:right w:val="none" w:sz="0" w:space="0" w:color="auto"/>
      </w:divBdr>
    </w:div>
    <w:div w:id="165286763">
      <w:bodyDiv w:val="1"/>
      <w:marLeft w:val="0"/>
      <w:marRight w:val="0"/>
      <w:marTop w:val="0"/>
      <w:marBottom w:val="0"/>
      <w:divBdr>
        <w:top w:val="none" w:sz="0" w:space="0" w:color="auto"/>
        <w:left w:val="none" w:sz="0" w:space="0" w:color="auto"/>
        <w:bottom w:val="none" w:sz="0" w:space="0" w:color="auto"/>
        <w:right w:val="none" w:sz="0" w:space="0" w:color="auto"/>
      </w:divBdr>
    </w:div>
    <w:div w:id="165637818">
      <w:bodyDiv w:val="1"/>
      <w:marLeft w:val="0"/>
      <w:marRight w:val="0"/>
      <w:marTop w:val="0"/>
      <w:marBottom w:val="0"/>
      <w:divBdr>
        <w:top w:val="none" w:sz="0" w:space="0" w:color="auto"/>
        <w:left w:val="none" w:sz="0" w:space="0" w:color="auto"/>
        <w:bottom w:val="none" w:sz="0" w:space="0" w:color="auto"/>
        <w:right w:val="none" w:sz="0" w:space="0" w:color="auto"/>
      </w:divBdr>
    </w:div>
    <w:div w:id="165752689">
      <w:bodyDiv w:val="1"/>
      <w:marLeft w:val="0"/>
      <w:marRight w:val="0"/>
      <w:marTop w:val="0"/>
      <w:marBottom w:val="0"/>
      <w:divBdr>
        <w:top w:val="none" w:sz="0" w:space="0" w:color="auto"/>
        <w:left w:val="none" w:sz="0" w:space="0" w:color="auto"/>
        <w:bottom w:val="none" w:sz="0" w:space="0" w:color="auto"/>
        <w:right w:val="none" w:sz="0" w:space="0" w:color="auto"/>
      </w:divBdr>
    </w:div>
    <w:div w:id="166285165">
      <w:bodyDiv w:val="1"/>
      <w:marLeft w:val="0"/>
      <w:marRight w:val="0"/>
      <w:marTop w:val="0"/>
      <w:marBottom w:val="0"/>
      <w:divBdr>
        <w:top w:val="none" w:sz="0" w:space="0" w:color="auto"/>
        <w:left w:val="none" w:sz="0" w:space="0" w:color="auto"/>
        <w:bottom w:val="none" w:sz="0" w:space="0" w:color="auto"/>
        <w:right w:val="none" w:sz="0" w:space="0" w:color="auto"/>
      </w:divBdr>
    </w:div>
    <w:div w:id="166601729">
      <w:bodyDiv w:val="1"/>
      <w:marLeft w:val="0"/>
      <w:marRight w:val="0"/>
      <w:marTop w:val="0"/>
      <w:marBottom w:val="0"/>
      <w:divBdr>
        <w:top w:val="none" w:sz="0" w:space="0" w:color="auto"/>
        <w:left w:val="none" w:sz="0" w:space="0" w:color="auto"/>
        <w:bottom w:val="none" w:sz="0" w:space="0" w:color="auto"/>
        <w:right w:val="none" w:sz="0" w:space="0" w:color="auto"/>
      </w:divBdr>
    </w:div>
    <w:div w:id="166946206">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8525137">
      <w:bodyDiv w:val="1"/>
      <w:marLeft w:val="0"/>
      <w:marRight w:val="0"/>
      <w:marTop w:val="0"/>
      <w:marBottom w:val="0"/>
      <w:divBdr>
        <w:top w:val="none" w:sz="0" w:space="0" w:color="auto"/>
        <w:left w:val="none" w:sz="0" w:space="0" w:color="auto"/>
        <w:bottom w:val="none" w:sz="0" w:space="0" w:color="auto"/>
        <w:right w:val="none" w:sz="0" w:space="0" w:color="auto"/>
      </w:divBdr>
    </w:div>
    <w:div w:id="168911787">
      <w:bodyDiv w:val="1"/>
      <w:marLeft w:val="0"/>
      <w:marRight w:val="0"/>
      <w:marTop w:val="0"/>
      <w:marBottom w:val="0"/>
      <w:divBdr>
        <w:top w:val="none" w:sz="0" w:space="0" w:color="auto"/>
        <w:left w:val="none" w:sz="0" w:space="0" w:color="auto"/>
        <w:bottom w:val="none" w:sz="0" w:space="0" w:color="auto"/>
        <w:right w:val="none" w:sz="0" w:space="0" w:color="auto"/>
      </w:divBdr>
    </w:div>
    <w:div w:id="169225433">
      <w:bodyDiv w:val="1"/>
      <w:marLeft w:val="0"/>
      <w:marRight w:val="0"/>
      <w:marTop w:val="0"/>
      <w:marBottom w:val="0"/>
      <w:divBdr>
        <w:top w:val="none" w:sz="0" w:space="0" w:color="auto"/>
        <w:left w:val="none" w:sz="0" w:space="0" w:color="auto"/>
        <w:bottom w:val="none" w:sz="0" w:space="0" w:color="auto"/>
        <w:right w:val="none" w:sz="0" w:space="0" w:color="auto"/>
      </w:divBdr>
    </w:div>
    <w:div w:id="169564554">
      <w:bodyDiv w:val="1"/>
      <w:marLeft w:val="0"/>
      <w:marRight w:val="0"/>
      <w:marTop w:val="0"/>
      <w:marBottom w:val="0"/>
      <w:divBdr>
        <w:top w:val="none" w:sz="0" w:space="0" w:color="auto"/>
        <w:left w:val="none" w:sz="0" w:space="0" w:color="auto"/>
        <w:bottom w:val="none" w:sz="0" w:space="0" w:color="auto"/>
        <w:right w:val="none" w:sz="0" w:space="0" w:color="auto"/>
      </w:divBdr>
    </w:div>
    <w:div w:id="169875198">
      <w:bodyDiv w:val="1"/>
      <w:marLeft w:val="0"/>
      <w:marRight w:val="0"/>
      <w:marTop w:val="0"/>
      <w:marBottom w:val="0"/>
      <w:divBdr>
        <w:top w:val="none" w:sz="0" w:space="0" w:color="auto"/>
        <w:left w:val="none" w:sz="0" w:space="0" w:color="auto"/>
        <w:bottom w:val="none" w:sz="0" w:space="0" w:color="auto"/>
        <w:right w:val="none" w:sz="0" w:space="0" w:color="auto"/>
      </w:divBdr>
    </w:div>
    <w:div w:id="170921287">
      <w:bodyDiv w:val="1"/>
      <w:marLeft w:val="0"/>
      <w:marRight w:val="0"/>
      <w:marTop w:val="0"/>
      <w:marBottom w:val="0"/>
      <w:divBdr>
        <w:top w:val="none" w:sz="0" w:space="0" w:color="auto"/>
        <w:left w:val="none" w:sz="0" w:space="0" w:color="auto"/>
        <w:bottom w:val="none" w:sz="0" w:space="0" w:color="auto"/>
        <w:right w:val="none" w:sz="0" w:space="0" w:color="auto"/>
      </w:divBdr>
    </w:div>
    <w:div w:id="171726994">
      <w:bodyDiv w:val="1"/>
      <w:marLeft w:val="0"/>
      <w:marRight w:val="0"/>
      <w:marTop w:val="0"/>
      <w:marBottom w:val="0"/>
      <w:divBdr>
        <w:top w:val="none" w:sz="0" w:space="0" w:color="auto"/>
        <w:left w:val="none" w:sz="0" w:space="0" w:color="auto"/>
        <w:bottom w:val="none" w:sz="0" w:space="0" w:color="auto"/>
        <w:right w:val="none" w:sz="0" w:space="0" w:color="auto"/>
      </w:divBdr>
    </w:div>
    <w:div w:id="172115201">
      <w:bodyDiv w:val="1"/>
      <w:marLeft w:val="0"/>
      <w:marRight w:val="0"/>
      <w:marTop w:val="0"/>
      <w:marBottom w:val="0"/>
      <w:divBdr>
        <w:top w:val="none" w:sz="0" w:space="0" w:color="auto"/>
        <w:left w:val="none" w:sz="0" w:space="0" w:color="auto"/>
        <w:bottom w:val="none" w:sz="0" w:space="0" w:color="auto"/>
        <w:right w:val="none" w:sz="0" w:space="0" w:color="auto"/>
      </w:divBdr>
    </w:div>
    <w:div w:id="172494416">
      <w:bodyDiv w:val="1"/>
      <w:marLeft w:val="0"/>
      <w:marRight w:val="0"/>
      <w:marTop w:val="0"/>
      <w:marBottom w:val="0"/>
      <w:divBdr>
        <w:top w:val="none" w:sz="0" w:space="0" w:color="auto"/>
        <w:left w:val="none" w:sz="0" w:space="0" w:color="auto"/>
        <w:bottom w:val="none" w:sz="0" w:space="0" w:color="auto"/>
        <w:right w:val="none" w:sz="0" w:space="0" w:color="auto"/>
      </w:divBdr>
    </w:div>
    <w:div w:id="172573785">
      <w:bodyDiv w:val="1"/>
      <w:marLeft w:val="0"/>
      <w:marRight w:val="0"/>
      <w:marTop w:val="0"/>
      <w:marBottom w:val="0"/>
      <w:divBdr>
        <w:top w:val="none" w:sz="0" w:space="0" w:color="auto"/>
        <w:left w:val="none" w:sz="0" w:space="0" w:color="auto"/>
        <w:bottom w:val="none" w:sz="0" w:space="0" w:color="auto"/>
        <w:right w:val="none" w:sz="0" w:space="0" w:color="auto"/>
      </w:divBdr>
    </w:div>
    <w:div w:id="172648616">
      <w:bodyDiv w:val="1"/>
      <w:marLeft w:val="0"/>
      <w:marRight w:val="0"/>
      <w:marTop w:val="0"/>
      <w:marBottom w:val="0"/>
      <w:divBdr>
        <w:top w:val="none" w:sz="0" w:space="0" w:color="auto"/>
        <w:left w:val="none" w:sz="0" w:space="0" w:color="auto"/>
        <w:bottom w:val="none" w:sz="0" w:space="0" w:color="auto"/>
        <w:right w:val="none" w:sz="0" w:space="0" w:color="auto"/>
      </w:divBdr>
    </w:div>
    <w:div w:id="173417721">
      <w:bodyDiv w:val="1"/>
      <w:marLeft w:val="0"/>
      <w:marRight w:val="0"/>
      <w:marTop w:val="0"/>
      <w:marBottom w:val="0"/>
      <w:divBdr>
        <w:top w:val="none" w:sz="0" w:space="0" w:color="auto"/>
        <w:left w:val="none" w:sz="0" w:space="0" w:color="auto"/>
        <w:bottom w:val="none" w:sz="0" w:space="0" w:color="auto"/>
        <w:right w:val="none" w:sz="0" w:space="0" w:color="auto"/>
      </w:divBdr>
    </w:div>
    <w:div w:id="174152942">
      <w:bodyDiv w:val="1"/>
      <w:marLeft w:val="0"/>
      <w:marRight w:val="0"/>
      <w:marTop w:val="0"/>
      <w:marBottom w:val="0"/>
      <w:divBdr>
        <w:top w:val="none" w:sz="0" w:space="0" w:color="auto"/>
        <w:left w:val="none" w:sz="0" w:space="0" w:color="auto"/>
        <w:bottom w:val="none" w:sz="0" w:space="0" w:color="auto"/>
        <w:right w:val="none" w:sz="0" w:space="0" w:color="auto"/>
      </w:divBdr>
    </w:div>
    <w:div w:id="174348008">
      <w:bodyDiv w:val="1"/>
      <w:marLeft w:val="0"/>
      <w:marRight w:val="0"/>
      <w:marTop w:val="0"/>
      <w:marBottom w:val="0"/>
      <w:divBdr>
        <w:top w:val="none" w:sz="0" w:space="0" w:color="auto"/>
        <w:left w:val="none" w:sz="0" w:space="0" w:color="auto"/>
        <w:bottom w:val="none" w:sz="0" w:space="0" w:color="auto"/>
        <w:right w:val="none" w:sz="0" w:space="0" w:color="auto"/>
      </w:divBdr>
    </w:div>
    <w:div w:id="175967896">
      <w:bodyDiv w:val="1"/>
      <w:marLeft w:val="0"/>
      <w:marRight w:val="0"/>
      <w:marTop w:val="0"/>
      <w:marBottom w:val="0"/>
      <w:divBdr>
        <w:top w:val="none" w:sz="0" w:space="0" w:color="auto"/>
        <w:left w:val="none" w:sz="0" w:space="0" w:color="auto"/>
        <w:bottom w:val="none" w:sz="0" w:space="0" w:color="auto"/>
        <w:right w:val="none" w:sz="0" w:space="0" w:color="auto"/>
      </w:divBdr>
    </w:div>
    <w:div w:id="176041790">
      <w:bodyDiv w:val="1"/>
      <w:marLeft w:val="0"/>
      <w:marRight w:val="0"/>
      <w:marTop w:val="0"/>
      <w:marBottom w:val="0"/>
      <w:divBdr>
        <w:top w:val="none" w:sz="0" w:space="0" w:color="auto"/>
        <w:left w:val="none" w:sz="0" w:space="0" w:color="auto"/>
        <w:bottom w:val="none" w:sz="0" w:space="0" w:color="auto"/>
        <w:right w:val="none" w:sz="0" w:space="0" w:color="auto"/>
      </w:divBdr>
    </w:div>
    <w:div w:id="176161465">
      <w:bodyDiv w:val="1"/>
      <w:marLeft w:val="0"/>
      <w:marRight w:val="0"/>
      <w:marTop w:val="0"/>
      <w:marBottom w:val="0"/>
      <w:divBdr>
        <w:top w:val="none" w:sz="0" w:space="0" w:color="auto"/>
        <w:left w:val="none" w:sz="0" w:space="0" w:color="auto"/>
        <w:bottom w:val="none" w:sz="0" w:space="0" w:color="auto"/>
        <w:right w:val="none" w:sz="0" w:space="0" w:color="auto"/>
      </w:divBdr>
    </w:div>
    <w:div w:id="176577690">
      <w:bodyDiv w:val="1"/>
      <w:marLeft w:val="0"/>
      <w:marRight w:val="0"/>
      <w:marTop w:val="0"/>
      <w:marBottom w:val="0"/>
      <w:divBdr>
        <w:top w:val="none" w:sz="0" w:space="0" w:color="auto"/>
        <w:left w:val="none" w:sz="0" w:space="0" w:color="auto"/>
        <w:bottom w:val="none" w:sz="0" w:space="0" w:color="auto"/>
        <w:right w:val="none" w:sz="0" w:space="0" w:color="auto"/>
      </w:divBdr>
    </w:div>
    <w:div w:id="176578474">
      <w:bodyDiv w:val="1"/>
      <w:marLeft w:val="0"/>
      <w:marRight w:val="0"/>
      <w:marTop w:val="0"/>
      <w:marBottom w:val="0"/>
      <w:divBdr>
        <w:top w:val="none" w:sz="0" w:space="0" w:color="auto"/>
        <w:left w:val="none" w:sz="0" w:space="0" w:color="auto"/>
        <w:bottom w:val="none" w:sz="0" w:space="0" w:color="auto"/>
        <w:right w:val="none" w:sz="0" w:space="0" w:color="auto"/>
      </w:divBdr>
    </w:div>
    <w:div w:id="176971316">
      <w:bodyDiv w:val="1"/>
      <w:marLeft w:val="0"/>
      <w:marRight w:val="0"/>
      <w:marTop w:val="0"/>
      <w:marBottom w:val="0"/>
      <w:divBdr>
        <w:top w:val="none" w:sz="0" w:space="0" w:color="auto"/>
        <w:left w:val="none" w:sz="0" w:space="0" w:color="auto"/>
        <w:bottom w:val="none" w:sz="0" w:space="0" w:color="auto"/>
        <w:right w:val="none" w:sz="0" w:space="0" w:color="auto"/>
      </w:divBdr>
    </w:div>
    <w:div w:id="177083262">
      <w:bodyDiv w:val="1"/>
      <w:marLeft w:val="0"/>
      <w:marRight w:val="0"/>
      <w:marTop w:val="0"/>
      <w:marBottom w:val="0"/>
      <w:divBdr>
        <w:top w:val="none" w:sz="0" w:space="0" w:color="auto"/>
        <w:left w:val="none" w:sz="0" w:space="0" w:color="auto"/>
        <w:bottom w:val="none" w:sz="0" w:space="0" w:color="auto"/>
        <w:right w:val="none" w:sz="0" w:space="0" w:color="auto"/>
      </w:divBdr>
    </w:div>
    <w:div w:id="177502403">
      <w:bodyDiv w:val="1"/>
      <w:marLeft w:val="0"/>
      <w:marRight w:val="0"/>
      <w:marTop w:val="0"/>
      <w:marBottom w:val="0"/>
      <w:divBdr>
        <w:top w:val="none" w:sz="0" w:space="0" w:color="auto"/>
        <w:left w:val="none" w:sz="0" w:space="0" w:color="auto"/>
        <w:bottom w:val="none" w:sz="0" w:space="0" w:color="auto"/>
        <w:right w:val="none" w:sz="0" w:space="0" w:color="auto"/>
      </w:divBdr>
    </w:div>
    <w:div w:id="177622553">
      <w:bodyDiv w:val="1"/>
      <w:marLeft w:val="0"/>
      <w:marRight w:val="0"/>
      <w:marTop w:val="0"/>
      <w:marBottom w:val="0"/>
      <w:divBdr>
        <w:top w:val="none" w:sz="0" w:space="0" w:color="auto"/>
        <w:left w:val="none" w:sz="0" w:space="0" w:color="auto"/>
        <w:bottom w:val="none" w:sz="0" w:space="0" w:color="auto"/>
        <w:right w:val="none" w:sz="0" w:space="0" w:color="auto"/>
      </w:divBdr>
    </w:div>
    <w:div w:id="179324028">
      <w:bodyDiv w:val="1"/>
      <w:marLeft w:val="0"/>
      <w:marRight w:val="0"/>
      <w:marTop w:val="0"/>
      <w:marBottom w:val="0"/>
      <w:divBdr>
        <w:top w:val="none" w:sz="0" w:space="0" w:color="auto"/>
        <w:left w:val="none" w:sz="0" w:space="0" w:color="auto"/>
        <w:bottom w:val="none" w:sz="0" w:space="0" w:color="auto"/>
        <w:right w:val="none" w:sz="0" w:space="0" w:color="auto"/>
      </w:divBdr>
    </w:div>
    <w:div w:id="179710214">
      <w:bodyDiv w:val="1"/>
      <w:marLeft w:val="0"/>
      <w:marRight w:val="0"/>
      <w:marTop w:val="0"/>
      <w:marBottom w:val="0"/>
      <w:divBdr>
        <w:top w:val="none" w:sz="0" w:space="0" w:color="auto"/>
        <w:left w:val="none" w:sz="0" w:space="0" w:color="auto"/>
        <w:bottom w:val="none" w:sz="0" w:space="0" w:color="auto"/>
        <w:right w:val="none" w:sz="0" w:space="0" w:color="auto"/>
      </w:divBdr>
    </w:div>
    <w:div w:id="179777291">
      <w:bodyDiv w:val="1"/>
      <w:marLeft w:val="0"/>
      <w:marRight w:val="0"/>
      <w:marTop w:val="0"/>
      <w:marBottom w:val="0"/>
      <w:divBdr>
        <w:top w:val="none" w:sz="0" w:space="0" w:color="auto"/>
        <w:left w:val="none" w:sz="0" w:space="0" w:color="auto"/>
        <w:bottom w:val="none" w:sz="0" w:space="0" w:color="auto"/>
        <w:right w:val="none" w:sz="0" w:space="0" w:color="auto"/>
      </w:divBdr>
    </w:div>
    <w:div w:id="179854671">
      <w:bodyDiv w:val="1"/>
      <w:marLeft w:val="0"/>
      <w:marRight w:val="0"/>
      <w:marTop w:val="0"/>
      <w:marBottom w:val="0"/>
      <w:divBdr>
        <w:top w:val="none" w:sz="0" w:space="0" w:color="auto"/>
        <w:left w:val="none" w:sz="0" w:space="0" w:color="auto"/>
        <w:bottom w:val="none" w:sz="0" w:space="0" w:color="auto"/>
        <w:right w:val="none" w:sz="0" w:space="0" w:color="auto"/>
      </w:divBdr>
    </w:div>
    <w:div w:id="180437751">
      <w:bodyDiv w:val="1"/>
      <w:marLeft w:val="0"/>
      <w:marRight w:val="0"/>
      <w:marTop w:val="0"/>
      <w:marBottom w:val="0"/>
      <w:divBdr>
        <w:top w:val="none" w:sz="0" w:space="0" w:color="auto"/>
        <w:left w:val="none" w:sz="0" w:space="0" w:color="auto"/>
        <w:bottom w:val="none" w:sz="0" w:space="0" w:color="auto"/>
        <w:right w:val="none" w:sz="0" w:space="0" w:color="auto"/>
      </w:divBdr>
    </w:div>
    <w:div w:id="182407561">
      <w:bodyDiv w:val="1"/>
      <w:marLeft w:val="0"/>
      <w:marRight w:val="0"/>
      <w:marTop w:val="0"/>
      <w:marBottom w:val="0"/>
      <w:divBdr>
        <w:top w:val="none" w:sz="0" w:space="0" w:color="auto"/>
        <w:left w:val="none" w:sz="0" w:space="0" w:color="auto"/>
        <w:bottom w:val="none" w:sz="0" w:space="0" w:color="auto"/>
        <w:right w:val="none" w:sz="0" w:space="0" w:color="auto"/>
      </w:divBdr>
    </w:div>
    <w:div w:id="183909121">
      <w:bodyDiv w:val="1"/>
      <w:marLeft w:val="0"/>
      <w:marRight w:val="0"/>
      <w:marTop w:val="0"/>
      <w:marBottom w:val="0"/>
      <w:divBdr>
        <w:top w:val="none" w:sz="0" w:space="0" w:color="auto"/>
        <w:left w:val="none" w:sz="0" w:space="0" w:color="auto"/>
        <w:bottom w:val="none" w:sz="0" w:space="0" w:color="auto"/>
        <w:right w:val="none" w:sz="0" w:space="0" w:color="auto"/>
      </w:divBdr>
    </w:div>
    <w:div w:id="184484647">
      <w:bodyDiv w:val="1"/>
      <w:marLeft w:val="0"/>
      <w:marRight w:val="0"/>
      <w:marTop w:val="0"/>
      <w:marBottom w:val="0"/>
      <w:divBdr>
        <w:top w:val="none" w:sz="0" w:space="0" w:color="auto"/>
        <w:left w:val="none" w:sz="0" w:space="0" w:color="auto"/>
        <w:bottom w:val="none" w:sz="0" w:space="0" w:color="auto"/>
        <w:right w:val="none" w:sz="0" w:space="0" w:color="auto"/>
      </w:divBdr>
    </w:div>
    <w:div w:id="185486135">
      <w:bodyDiv w:val="1"/>
      <w:marLeft w:val="0"/>
      <w:marRight w:val="0"/>
      <w:marTop w:val="0"/>
      <w:marBottom w:val="0"/>
      <w:divBdr>
        <w:top w:val="none" w:sz="0" w:space="0" w:color="auto"/>
        <w:left w:val="none" w:sz="0" w:space="0" w:color="auto"/>
        <w:bottom w:val="none" w:sz="0" w:space="0" w:color="auto"/>
        <w:right w:val="none" w:sz="0" w:space="0" w:color="auto"/>
      </w:divBdr>
    </w:div>
    <w:div w:id="185557342">
      <w:bodyDiv w:val="1"/>
      <w:marLeft w:val="0"/>
      <w:marRight w:val="0"/>
      <w:marTop w:val="0"/>
      <w:marBottom w:val="0"/>
      <w:divBdr>
        <w:top w:val="none" w:sz="0" w:space="0" w:color="auto"/>
        <w:left w:val="none" w:sz="0" w:space="0" w:color="auto"/>
        <w:bottom w:val="none" w:sz="0" w:space="0" w:color="auto"/>
        <w:right w:val="none" w:sz="0" w:space="0" w:color="auto"/>
      </w:divBdr>
    </w:div>
    <w:div w:id="186256087">
      <w:bodyDiv w:val="1"/>
      <w:marLeft w:val="0"/>
      <w:marRight w:val="0"/>
      <w:marTop w:val="0"/>
      <w:marBottom w:val="0"/>
      <w:divBdr>
        <w:top w:val="none" w:sz="0" w:space="0" w:color="auto"/>
        <w:left w:val="none" w:sz="0" w:space="0" w:color="auto"/>
        <w:bottom w:val="none" w:sz="0" w:space="0" w:color="auto"/>
        <w:right w:val="none" w:sz="0" w:space="0" w:color="auto"/>
      </w:divBdr>
    </w:div>
    <w:div w:id="186336252">
      <w:bodyDiv w:val="1"/>
      <w:marLeft w:val="0"/>
      <w:marRight w:val="0"/>
      <w:marTop w:val="0"/>
      <w:marBottom w:val="0"/>
      <w:divBdr>
        <w:top w:val="none" w:sz="0" w:space="0" w:color="auto"/>
        <w:left w:val="none" w:sz="0" w:space="0" w:color="auto"/>
        <w:bottom w:val="none" w:sz="0" w:space="0" w:color="auto"/>
        <w:right w:val="none" w:sz="0" w:space="0" w:color="auto"/>
      </w:divBdr>
    </w:div>
    <w:div w:id="186604595">
      <w:bodyDiv w:val="1"/>
      <w:marLeft w:val="0"/>
      <w:marRight w:val="0"/>
      <w:marTop w:val="0"/>
      <w:marBottom w:val="0"/>
      <w:divBdr>
        <w:top w:val="none" w:sz="0" w:space="0" w:color="auto"/>
        <w:left w:val="none" w:sz="0" w:space="0" w:color="auto"/>
        <w:bottom w:val="none" w:sz="0" w:space="0" w:color="auto"/>
        <w:right w:val="none" w:sz="0" w:space="0" w:color="auto"/>
      </w:divBdr>
    </w:div>
    <w:div w:id="187111801">
      <w:bodyDiv w:val="1"/>
      <w:marLeft w:val="0"/>
      <w:marRight w:val="0"/>
      <w:marTop w:val="0"/>
      <w:marBottom w:val="0"/>
      <w:divBdr>
        <w:top w:val="none" w:sz="0" w:space="0" w:color="auto"/>
        <w:left w:val="none" w:sz="0" w:space="0" w:color="auto"/>
        <w:bottom w:val="none" w:sz="0" w:space="0" w:color="auto"/>
        <w:right w:val="none" w:sz="0" w:space="0" w:color="auto"/>
      </w:divBdr>
    </w:div>
    <w:div w:id="187181756">
      <w:bodyDiv w:val="1"/>
      <w:marLeft w:val="0"/>
      <w:marRight w:val="0"/>
      <w:marTop w:val="0"/>
      <w:marBottom w:val="0"/>
      <w:divBdr>
        <w:top w:val="none" w:sz="0" w:space="0" w:color="auto"/>
        <w:left w:val="none" w:sz="0" w:space="0" w:color="auto"/>
        <w:bottom w:val="none" w:sz="0" w:space="0" w:color="auto"/>
        <w:right w:val="none" w:sz="0" w:space="0" w:color="auto"/>
      </w:divBdr>
    </w:div>
    <w:div w:id="187374688">
      <w:bodyDiv w:val="1"/>
      <w:marLeft w:val="0"/>
      <w:marRight w:val="0"/>
      <w:marTop w:val="0"/>
      <w:marBottom w:val="0"/>
      <w:divBdr>
        <w:top w:val="none" w:sz="0" w:space="0" w:color="auto"/>
        <w:left w:val="none" w:sz="0" w:space="0" w:color="auto"/>
        <w:bottom w:val="none" w:sz="0" w:space="0" w:color="auto"/>
        <w:right w:val="none" w:sz="0" w:space="0" w:color="auto"/>
      </w:divBdr>
    </w:div>
    <w:div w:id="187643758">
      <w:bodyDiv w:val="1"/>
      <w:marLeft w:val="0"/>
      <w:marRight w:val="0"/>
      <w:marTop w:val="0"/>
      <w:marBottom w:val="0"/>
      <w:divBdr>
        <w:top w:val="none" w:sz="0" w:space="0" w:color="auto"/>
        <w:left w:val="none" w:sz="0" w:space="0" w:color="auto"/>
        <w:bottom w:val="none" w:sz="0" w:space="0" w:color="auto"/>
        <w:right w:val="none" w:sz="0" w:space="0" w:color="auto"/>
      </w:divBdr>
    </w:div>
    <w:div w:id="187984677">
      <w:bodyDiv w:val="1"/>
      <w:marLeft w:val="0"/>
      <w:marRight w:val="0"/>
      <w:marTop w:val="0"/>
      <w:marBottom w:val="0"/>
      <w:divBdr>
        <w:top w:val="none" w:sz="0" w:space="0" w:color="auto"/>
        <w:left w:val="none" w:sz="0" w:space="0" w:color="auto"/>
        <w:bottom w:val="none" w:sz="0" w:space="0" w:color="auto"/>
        <w:right w:val="none" w:sz="0" w:space="0" w:color="auto"/>
      </w:divBdr>
    </w:div>
    <w:div w:id="188108807">
      <w:bodyDiv w:val="1"/>
      <w:marLeft w:val="0"/>
      <w:marRight w:val="0"/>
      <w:marTop w:val="0"/>
      <w:marBottom w:val="0"/>
      <w:divBdr>
        <w:top w:val="none" w:sz="0" w:space="0" w:color="auto"/>
        <w:left w:val="none" w:sz="0" w:space="0" w:color="auto"/>
        <w:bottom w:val="none" w:sz="0" w:space="0" w:color="auto"/>
        <w:right w:val="none" w:sz="0" w:space="0" w:color="auto"/>
      </w:divBdr>
    </w:div>
    <w:div w:id="188371517">
      <w:bodyDiv w:val="1"/>
      <w:marLeft w:val="0"/>
      <w:marRight w:val="0"/>
      <w:marTop w:val="0"/>
      <w:marBottom w:val="0"/>
      <w:divBdr>
        <w:top w:val="none" w:sz="0" w:space="0" w:color="auto"/>
        <w:left w:val="none" w:sz="0" w:space="0" w:color="auto"/>
        <w:bottom w:val="none" w:sz="0" w:space="0" w:color="auto"/>
        <w:right w:val="none" w:sz="0" w:space="0" w:color="auto"/>
      </w:divBdr>
    </w:div>
    <w:div w:id="188420429">
      <w:bodyDiv w:val="1"/>
      <w:marLeft w:val="0"/>
      <w:marRight w:val="0"/>
      <w:marTop w:val="0"/>
      <w:marBottom w:val="0"/>
      <w:divBdr>
        <w:top w:val="none" w:sz="0" w:space="0" w:color="auto"/>
        <w:left w:val="none" w:sz="0" w:space="0" w:color="auto"/>
        <w:bottom w:val="none" w:sz="0" w:space="0" w:color="auto"/>
        <w:right w:val="none" w:sz="0" w:space="0" w:color="auto"/>
      </w:divBdr>
    </w:div>
    <w:div w:id="188568533">
      <w:bodyDiv w:val="1"/>
      <w:marLeft w:val="0"/>
      <w:marRight w:val="0"/>
      <w:marTop w:val="0"/>
      <w:marBottom w:val="0"/>
      <w:divBdr>
        <w:top w:val="none" w:sz="0" w:space="0" w:color="auto"/>
        <w:left w:val="none" w:sz="0" w:space="0" w:color="auto"/>
        <w:bottom w:val="none" w:sz="0" w:space="0" w:color="auto"/>
        <w:right w:val="none" w:sz="0" w:space="0" w:color="auto"/>
      </w:divBdr>
    </w:div>
    <w:div w:id="189148156">
      <w:bodyDiv w:val="1"/>
      <w:marLeft w:val="0"/>
      <w:marRight w:val="0"/>
      <w:marTop w:val="0"/>
      <w:marBottom w:val="0"/>
      <w:divBdr>
        <w:top w:val="none" w:sz="0" w:space="0" w:color="auto"/>
        <w:left w:val="none" w:sz="0" w:space="0" w:color="auto"/>
        <w:bottom w:val="none" w:sz="0" w:space="0" w:color="auto"/>
        <w:right w:val="none" w:sz="0" w:space="0" w:color="auto"/>
      </w:divBdr>
    </w:div>
    <w:div w:id="189226422">
      <w:bodyDiv w:val="1"/>
      <w:marLeft w:val="0"/>
      <w:marRight w:val="0"/>
      <w:marTop w:val="0"/>
      <w:marBottom w:val="0"/>
      <w:divBdr>
        <w:top w:val="none" w:sz="0" w:space="0" w:color="auto"/>
        <w:left w:val="none" w:sz="0" w:space="0" w:color="auto"/>
        <w:bottom w:val="none" w:sz="0" w:space="0" w:color="auto"/>
        <w:right w:val="none" w:sz="0" w:space="0" w:color="auto"/>
      </w:divBdr>
    </w:div>
    <w:div w:id="190387164">
      <w:bodyDiv w:val="1"/>
      <w:marLeft w:val="0"/>
      <w:marRight w:val="0"/>
      <w:marTop w:val="0"/>
      <w:marBottom w:val="0"/>
      <w:divBdr>
        <w:top w:val="none" w:sz="0" w:space="0" w:color="auto"/>
        <w:left w:val="none" w:sz="0" w:space="0" w:color="auto"/>
        <w:bottom w:val="none" w:sz="0" w:space="0" w:color="auto"/>
        <w:right w:val="none" w:sz="0" w:space="0" w:color="auto"/>
      </w:divBdr>
    </w:div>
    <w:div w:id="190456807">
      <w:bodyDiv w:val="1"/>
      <w:marLeft w:val="0"/>
      <w:marRight w:val="0"/>
      <w:marTop w:val="0"/>
      <w:marBottom w:val="0"/>
      <w:divBdr>
        <w:top w:val="none" w:sz="0" w:space="0" w:color="auto"/>
        <w:left w:val="none" w:sz="0" w:space="0" w:color="auto"/>
        <w:bottom w:val="none" w:sz="0" w:space="0" w:color="auto"/>
        <w:right w:val="none" w:sz="0" w:space="0" w:color="auto"/>
      </w:divBdr>
    </w:div>
    <w:div w:id="190581676">
      <w:bodyDiv w:val="1"/>
      <w:marLeft w:val="0"/>
      <w:marRight w:val="0"/>
      <w:marTop w:val="0"/>
      <w:marBottom w:val="0"/>
      <w:divBdr>
        <w:top w:val="none" w:sz="0" w:space="0" w:color="auto"/>
        <w:left w:val="none" w:sz="0" w:space="0" w:color="auto"/>
        <w:bottom w:val="none" w:sz="0" w:space="0" w:color="auto"/>
        <w:right w:val="none" w:sz="0" w:space="0" w:color="auto"/>
      </w:divBdr>
    </w:div>
    <w:div w:id="190919947">
      <w:bodyDiv w:val="1"/>
      <w:marLeft w:val="0"/>
      <w:marRight w:val="0"/>
      <w:marTop w:val="0"/>
      <w:marBottom w:val="0"/>
      <w:divBdr>
        <w:top w:val="none" w:sz="0" w:space="0" w:color="auto"/>
        <w:left w:val="none" w:sz="0" w:space="0" w:color="auto"/>
        <w:bottom w:val="none" w:sz="0" w:space="0" w:color="auto"/>
        <w:right w:val="none" w:sz="0" w:space="0" w:color="auto"/>
      </w:divBdr>
    </w:div>
    <w:div w:id="191118333">
      <w:bodyDiv w:val="1"/>
      <w:marLeft w:val="0"/>
      <w:marRight w:val="0"/>
      <w:marTop w:val="0"/>
      <w:marBottom w:val="0"/>
      <w:divBdr>
        <w:top w:val="none" w:sz="0" w:space="0" w:color="auto"/>
        <w:left w:val="none" w:sz="0" w:space="0" w:color="auto"/>
        <w:bottom w:val="none" w:sz="0" w:space="0" w:color="auto"/>
        <w:right w:val="none" w:sz="0" w:space="0" w:color="auto"/>
      </w:divBdr>
    </w:div>
    <w:div w:id="191501326">
      <w:bodyDiv w:val="1"/>
      <w:marLeft w:val="0"/>
      <w:marRight w:val="0"/>
      <w:marTop w:val="0"/>
      <w:marBottom w:val="0"/>
      <w:divBdr>
        <w:top w:val="none" w:sz="0" w:space="0" w:color="auto"/>
        <w:left w:val="none" w:sz="0" w:space="0" w:color="auto"/>
        <w:bottom w:val="none" w:sz="0" w:space="0" w:color="auto"/>
        <w:right w:val="none" w:sz="0" w:space="0" w:color="auto"/>
      </w:divBdr>
    </w:div>
    <w:div w:id="191653310">
      <w:bodyDiv w:val="1"/>
      <w:marLeft w:val="0"/>
      <w:marRight w:val="0"/>
      <w:marTop w:val="0"/>
      <w:marBottom w:val="0"/>
      <w:divBdr>
        <w:top w:val="none" w:sz="0" w:space="0" w:color="auto"/>
        <w:left w:val="none" w:sz="0" w:space="0" w:color="auto"/>
        <w:bottom w:val="none" w:sz="0" w:space="0" w:color="auto"/>
        <w:right w:val="none" w:sz="0" w:space="0" w:color="auto"/>
      </w:divBdr>
    </w:div>
    <w:div w:id="191960210">
      <w:bodyDiv w:val="1"/>
      <w:marLeft w:val="0"/>
      <w:marRight w:val="0"/>
      <w:marTop w:val="0"/>
      <w:marBottom w:val="0"/>
      <w:divBdr>
        <w:top w:val="none" w:sz="0" w:space="0" w:color="auto"/>
        <w:left w:val="none" w:sz="0" w:space="0" w:color="auto"/>
        <w:bottom w:val="none" w:sz="0" w:space="0" w:color="auto"/>
        <w:right w:val="none" w:sz="0" w:space="0" w:color="auto"/>
      </w:divBdr>
    </w:div>
    <w:div w:id="192304622">
      <w:bodyDiv w:val="1"/>
      <w:marLeft w:val="0"/>
      <w:marRight w:val="0"/>
      <w:marTop w:val="0"/>
      <w:marBottom w:val="0"/>
      <w:divBdr>
        <w:top w:val="none" w:sz="0" w:space="0" w:color="auto"/>
        <w:left w:val="none" w:sz="0" w:space="0" w:color="auto"/>
        <w:bottom w:val="none" w:sz="0" w:space="0" w:color="auto"/>
        <w:right w:val="none" w:sz="0" w:space="0" w:color="auto"/>
      </w:divBdr>
    </w:div>
    <w:div w:id="192501178">
      <w:bodyDiv w:val="1"/>
      <w:marLeft w:val="0"/>
      <w:marRight w:val="0"/>
      <w:marTop w:val="0"/>
      <w:marBottom w:val="0"/>
      <w:divBdr>
        <w:top w:val="none" w:sz="0" w:space="0" w:color="auto"/>
        <w:left w:val="none" w:sz="0" w:space="0" w:color="auto"/>
        <w:bottom w:val="none" w:sz="0" w:space="0" w:color="auto"/>
        <w:right w:val="none" w:sz="0" w:space="0" w:color="auto"/>
      </w:divBdr>
    </w:div>
    <w:div w:id="193620783">
      <w:bodyDiv w:val="1"/>
      <w:marLeft w:val="0"/>
      <w:marRight w:val="0"/>
      <w:marTop w:val="0"/>
      <w:marBottom w:val="0"/>
      <w:divBdr>
        <w:top w:val="none" w:sz="0" w:space="0" w:color="auto"/>
        <w:left w:val="none" w:sz="0" w:space="0" w:color="auto"/>
        <w:bottom w:val="none" w:sz="0" w:space="0" w:color="auto"/>
        <w:right w:val="none" w:sz="0" w:space="0" w:color="auto"/>
      </w:divBdr>
    </w:div>
    <w:div w:id="195241439">
      <w:bodyDiv w:val="1"/>
      <w:marLeft w:val="0"/>
      <w:marRight w:val="0"/>
      <w:marTop w:val="0"/>
      <w:marBottom w:val="0"/>
      <w:divBdr>
        <w:top w:val="none" w:sz="0" w:space="0" w:color="auto"/>
        <w:left w:val="none" w:sz="0" w:space="0" w:color="auto"/>
        <w:bottom w:val="none" w:sz="0" w:space="0" w:color="auto"/>
        <w:right w:val="none" w:sz="0" w:space="0" w:color="auto"/>
      </w:divBdr>
    </w:div>
    <w:div w:id="195773777">
      <w:bodyDiv w:val="1"/>
      <w:marLeft w:val="0"/>
      <w:marRight w:val="0"/>
      <w:marTop w:val="0"/>
      <w:marBottom w:val="0"/>
      <w:divBdr>
        <w:top w:val="none" w:sz="0" w:space="0" w:color="auto"/>
        <w:left w:val="none" w:sz="0" w:space="0" w:color="auto"/>
        <w:bottom w:val="none" w:sz="0" w:space="0" w:color="auto"/>
        <w:right w:val="none" w:sz="0" w:space="0" w:color="auto"/>
      </w:divBdr>
    </w:div>
    <w:div w:id="196243473">
      <w:bodyDiv w:val="1"/>
      <w:marLeft w:val="0"/>
      <w:marRight w:val="0"/>
      <w:marTop w:val="0"/>
      <w:marBottom w:val="0"/>
      <w:divBdr>
        <w:top w:val="none" w:sz="0" w:space="0" w:color="auto"/>
        <w:left w:val="none" w:sz="0" w:space="0" w:color="auto"/>
        <w:bottom w:val="none" w:sz="0" w:space="0" w:color="auto"/>
        <w:right w:val="none" w:sz="0" w:space="0" w:color="auto"/>
      </w:divBdr>
    </w:div>
    <w:div w:id="196360827">
      <w:bodyDiv w:val="1"/>
      <w:marLeft w:val="0"/>
      <w:marRight w:val="0"/>
      <w:marTop w:val="0"/>
      <w:marBottom w:val="0"/>
      <w:divBdr>
        <w:top w:val="none" w:sz="0" w:space="0" w:color="auto"/>
        <w:left w:val="none" w:sz="0" w:space="0" w:color="auto"/>
        <w:bottom w:val="none" w:sz="0" w:space="0" w:color="auto"/>
        <w:right w:val="none" w:sz="0" w:space="0" w:color="auto"/>
      </w:divBdr>
    </w:div>
    <w:div w:id="197208494">
      <w:bodyDiv w:val="1"/>
      <w:marLeft w:val="0"/>
      <w:marRight w:val="0"/>
      <w:marTop w:val="0"/>
      <w:marBottom w:val="0"/>
      <w:divBdr>
        <w:top w:val="none" w:sz="0" w:space="0" w:color="auto"/>
        <w:left w:val="none" w:sz="0" w:space="0" w:color="auto"/>
        <w:bottom w:val="none" w:sz="0" w:space="0" w:color="auto"/>
        <w:right w:val="none" w:sz="0" w:space="0" w:color="auto"/>
      </w:divBdr>
    </w:div>
    <w:div w:id="197666571">
      <w:bodyDiv w:val="1"/>
      <w:marLeft w:val="0"/>
      <w:marRight w:val="0"/>
      <w:marTop w:val="0"/>
      <w:marBottom w:val="0"/>
      <w:divBdr>
        <w:top w:val="none" w:sz="0" w:space="0" w:color="auto"/>
        <w:left w:val="none" w:sz="0" w:space="0" w:color="auto"/>
        <w:bottom w:val="none" w:sz="0" w:space="0" w:color="auto"/>
        <w:right w:val="none" w:sz="0" w:space="0" w:color="auto"/>
      </w:divBdr>
    </w:div>
    <w:div w:id="198128144">
      <w:bodyDiv w:val="1"/>
      <w:marLeft w:val="0"/>
      <w:marRight w:val="0"/>
      <w:marTop w:val="0"/>
      <w:marBottom w:val="0"/>
      <w:divBdr>
        <w:top w:val="none" w:sz="0" w:space="0" w:color="auto"/>
        <w:left w:val="none" w:sz="0" w:space="0" w:color="auto"/>
        <w:bottom w:val="none" w:sz="0" w:space="0" w:color="auto"/>
        <w:right w:val="none" w:sz="0" w:space="0" w:color="auto"/>
      </w:divBdr>
    </w:div>
    <w:div w:id="198205993">
      <w:bodyDiv w:val="1"/>
      <w:marLeft w:val="0"/>
      <w:marRight w:val="0"/>
      <w:marTop w:val="0"/>
      <w:marBottom w:val="0"/>
      <w:divBdr>
        <w:top w:val="none" w:sz="0" w:space="0" w:color="auto"/>
        <w:left w:val="none" w:sz="0" w:space="0" w:color="auto"/>
        <w:bottom w:val="none" w:sz="0" w:space="0" w:color="auto"/>
        <w:right w:val="none" w:sz="0" w:space="0" w:color="auto"/>
      </w:divBdr>
    </w:div>
    <w:div w:id="198399662">
      <w:bodyDiv w:val="1"/>
      <w:marLeft w:val="0"/>
      <w:marRight w:val="0"/>
      <w:marTop w:val="0"/>
      <w:marBottom w:val="0"/>
      <w:divBdr>
        <w:top w:val="none" w:sz="0" w:space="0" w:color="auto"/>
        <w:left w:val="none" w:sz="0" w:space="0" w:color="auto"/>
        <w:bottom w:val="none" w:sz="0" w:space="0" w:color="auto"/>
        <w:right w:val="none" w:sz="0" w:space="0" w:color="auto"/>
      </w:divBdr>
    </w:div>
    <w:div w:id="198980875">
      <w:bodyDiv w:val="1"/>
      <w:marLeft w:val="0"/>
      <w:marRight w:val="0"/>
      <w:marTop w:val="0"/>
      <w:marBottom w:val="0"/>
      <w:divBdr>
        <w:top w:val="none" w:sz="0" w:space="0" w:color="auto"/>
        <w:left w:val="none" w:sz="0" w:space="0" w:color="auto"/>
        <w:bottom w:val="none" w:sz="0" w:space="0" w:color="auto"/>
        <w:right w:val="none" w:sz="0" w:space="0" w:color="auto"/>
      </w:divBdr>
    </w:div>
    <w:div w:id="199171154">
      <w:bodyDiv w:val="1"/>
      <w:marLeft w:val="0"/>
      <w:marRight w:val="0"/>
      <w:marTop w:val="0"/>
      <w:marBottom w:val="0"/>
      <w:divBdr>
        <w:top w:val="none" w:sz="0" w:space="0" w:color="auto"/>
        <w:left w:val="none" w:sz="0" w:space="0" w:color="auto"/>
        <w:bottom w:val="none" w:sz="0" w:space="0" w:color="auto"/>
        <w:right w:val="none" w:sz="0" w:space="0" w:color="auto"/>
      </w:divBdr>
    </w:div>
    <w:div w:id="199320448">
      <w:bodyDiv w:val="1"/>
      <w:marLeft w:val="0"/>
      <w:marRight w:val="0"/>
      <w:marTop w:val="0"/>
      <w:marBottom w:val="0"/>
      <w:divBdr>
        <w:top w:val="none" w:sz="0" w:space="0" w:color="auto"/>
        <w:left w:val="none" w:sz="0" w:space="0" w:color="auto"/>
        <w:bottom w:val="none" w:sz="0" w:space="0" w:color="auto"/>
        <w:right w:val="none" w:sz="0" w:space="0" w:color="auto"/>
      </w:divBdr>
    </w:div>
    <w:div w:id="199753931">
      <w:bodyDiv w:val="1"/>
      <w:marLeft w:val="0"/>
      <w:marRight w:val="0"/>
      <w:marTop w:val="0"/>
      <w:marBottom w:val="0"/>
      <w:divBdr>
        <w:top w:val="none" w:sz="0" w:space="0" w:color="auto"/>
        <w:left w:val="none" w:sz="0" w:space="0" w:color="auto"/>
        <w:bottom w:val="none" w:sz="0" w:space="0" w:color="auto"/>
        <w:right w:val="none" w:sz="0" w:space="0" w:color="auto"/>
      </w:divBdr>
    </w:div>
    <w:div w:id="199782624">
      <w:bodyDiv w:val="1"/>
      <w:marLeft w:val="0"/>
      <w:marRight w:val="0"/>
      <w:marTop w:val="0"/>
      <w:marBottom w:val="0"/>
      <w:divBdr>
        <w:top w:val="none" w:sz="0" w:space="0" w:color="auto"/>
        <w:left w:val="none" w:sz="0" w:space="0" w:color="auto"/>
        <w:bottom w:val="none" w:sz="0" w:space="0" w:color="auto"/>
        <w:right w:val="none" w:sz="0" w:space="0" w:color="auto"/>
      </w:divBdr>
    </w:div>
    <w:div w:id="200173140">
      <w:bodyDiv w:val="1"/>
      <w:marLeft w:val="0"/>
      <w:marRight w:val="0"/>
      <w:marTop w:val="0"/>
      <w:marBottom w:val="0"/>
      <w:divBdr>
        <w:top w:val="none" w:sz="0" w:space="0" w:color="auto"/>
        <w:left w:val="none" w:sz="0" w:space="0" w:color="auto"/>
        <w:bottom w:val="none" w:sz="0" w:space="0" w:color="auto"/>
        <w:right w:val="none" w:sz="0" w:space="0" w:color="auto"/>
      </w:divBdr>
    </w:div>
    <w:div w:id="200627894">
      <w:bodyDiv w:val="1"/>
      <w:marLeft w:val="0"/>
      <w:marRight w:val="0"/>
      <w:marTop w:val="0"/>
      <w:marBottom w:val="0"/>
      <w:divBdr>
        <w:top w:val="none" w:sz="0" w:space="0" w:color="auto"/>
        <w:left w:val="none" w:sz="0" w:space="0" w:color="auto"/>
        <w:bottom w:val="none" w:sz="0" w:space="0" w:color="auto"/>
        <w:right w:val="none" w:sz="0" w:space="0" w:color="auto"/>
      </w:divBdr>
    </w:div>
    <w:div w:id="201282735">
      <w:bodyDiv w:val="1"/>
      <w:marLeft w:val="0"/>
      <w:marRight w:val="0"/>
      <w:marTop w:val="0"/>
      <w:marBottom w:val="0"/>
      <w:divBdr>
        <w:top w:val="none" w:sz="0" w:space="0" w:color="auto"/>
        <w:left w:val="none" w:sz="0" w:space="0" w:color="auto"/>
        <w:bottom w:val="none" w:sz="0" w:space="0" w:color="auto"/>
        <w:right w:val="none" w:sz="0" w:space="0" w:color="auto"/>
      </w:divBdr>
    </w:div>
    <w:div w:id="202641281">
      <w:bodyDiv w:val="1"/>
      <w:marLeft w:val="0"/>
      <w:marRight w:val="0"/>
      <w:marTop w:val="0"/>
      <w:marBottom w:val="0"/>
      <w:divBdr>
        <w:top w:val="none" w:sz="0" w:space="0" w:color="auto"/>
        <w:left w:val="none" w:sz="0" w:space="0" w:color="auto"/>
        <w:bottom w:val="none" w:sz="0" w:space="0" w:color="auto"/>
        <w:right w:val="none" w:sz="0" w:space="0" w:color="auto"/>
      </w:divBdr>
    </w:div>
    <w:div w:id="202641601">
      <w:bodyDiv w:val="1"/>
      <w:marLeft w:val="0"/>
      <w:marRight w:val="0"/>
      <w:marTop w:val="0"/>
      <w:marBottom w:val="0"/>
      <w:divBdr>
        <w:top w:val="none" w:sz="0" w:space="0" w:color="auto"/>
        <w:left w:val="none" w:sz="0" w:space="0" w:color="auto"/>
        <w:bottom w:val="none" w:sz="0" w:space="0" w:color="auto"/>
        <w:right w:val="none" w:sz="0" w:space="0" w:color="auto"/>
      </w:divBdr>
    </w:div>
    <w:div w:id="202718614">
      <w:bodyDiv w:val="1"/>
      <w:marLeft w:val="0"/>
      <w:marRight w:val="0"/>
      <w:marTop w:val="0"/>
      <w:marBottom w:val="0"/>
      <w:divBdr>
        <w:top w:val="none" w:sz="0" w:space="0" w:color="auto"/>
        <w:left w:val="none" w:sz="0" w:space="0" w:color="auto"/>
        <w:bottom w:val="none" w:sz="0" w:space="0" w:color="auto"/>
        <w:right w:val="none" w:sz="0" w:space="0" w:color="auto"/>
      </w:divBdr>
    </w:div>
    <w:div w:id="202905438">
      <w:bodyDiv w:val="1"/>
      <w:marLeft w:val="0"/>
      <w:marRight w:val="0"/>
      <w:marTop w:val="0"/>
      <w:marBottom w:val="0"/>
      <w:divBdr>
        <w:top w:val="none" w:sz="0" w:space="0" w:color="auto"/>
        <w:left w:val="none" w:sz="0" w:space="0" w:color="auto"/>
        <w:bottom w:val="none" w:sz="0" w:space="0" w:color="auto"/>
        <w:right w:val="none" w:sz="0" w:space="0" w:color="auto"/>
      </w:divBdr>
    </w:div>
    <w:div w:id="204997530">
      <w:bodyDiv w:val="1"/>
      <w:marLeft w:val="0"/>
      <w:marRight w:val="0"/>
      <w:marTop w:val="0"/>
      <w:marBottom w:val="0"/>
      <w:divBdr>
        <w:top w:val="none" w:sz="0" w:space="0" w:color="auto"/>
        <w:left w:val="none" w:sz="0" w:space="0" w:color="auto"/>
        <w:bottom w:val="none" w:sz="0" w:space="0" w:color="auto"/>
        <w:right w:val="none" w:sz="0" w:space="0" w:color="auto"/>
      </w:divBdr>
    </w:div>
    <w:div w:id="205726711">
      <w:bodyDiv w:val="1"/>
      <w:marLeft w:val="0"/>
      <w:marRight w:val="0"/>
      <w:marTop w:val="0"/>
      <w:marBottom w:val="0"/>
      <w:divBdr>
        <w:top w:val="none" w:sz="0" w:space="0" w:color="auto"/>
        <w:left w:val="none" w:sz="0" w:space="0" w:color="auto"/>
        <w:bottom w:val="none" w:sz="0" w:space="0" w:color="auto"/>
        <w:right w:val="none" w:sz="0" w:space="0" w:color="auto"/>
      </w:divBdr>
    </w:div>
    <w:div w:id="205993582">
      <w:bodyDiv w:val="1"/>
      <w:marLeft w:val="0"/>
      <w:marRight w:val="0"/>
      <w:marTop w:val="0"/>
      <w:marBottom w:val="0"/>
      <w:divBdr>
        <w:top w:val="none" w:sz="0" w:space="0" w:color="auto"/>
        <w:left w:val="none" w:sz="0" w:space="0" w:color="auto"/>
        <w:bottom w:val="none" w:sz="0" w:space="0" w:color="auto"/>
        <w:right w:val="none" w:sz="0" w:space="0" w:color="auto"/>
      </w:divBdr>
    </w:div>
    <w:div w:id="207189794">
      <w:bodyDiv w:val="1"/>
      <w:marLeft w:val="0"/>
      <w:marRight w:val="0"/>
      <w:marTop w:val="0"/>
      <w:marBottom w:val="0"/>
      <w:divBdr>
        <w:top w:val="none" w:sz="0" w:space="0" w:color="auto"/>
        <w:left w:val="none" w:sz="0" w:space="0" w:color="auto"/>
        <w:bottom w:val="none" w:sz="0" w:space="0" w:color="auto"/>
        <w:right w:val="none" w:sz="0" w:space="0" w:color="auto"/>
      </w:divBdr>
    </w:div>
    <w:div w:id="207423951">
      <w:bodyDiv w:val="1"/>
      <w:marLeft w:val="0"/>
      <w:marRight w:val="0"/>
      <w:marTop w:val="0"/>
      <w:marBottom w:val="0"/>
      <w:divBdr>
        <w:top w:val="none" w:sz="0" w:space="0" w:color="auto"/>
        <w:left w:val="none" w:sz="0" w:space="0" w:color="auto"/>
        <w:bottom w:val="none" w:sz="0" w:space="0" w:color="auto"/>
        <w:right w:val="none" w:sz="0" w:space="0" w:color="auto"/>
      </w:divBdr>
    </w:div>
    <w:div w:id="208223076">
      <w:bodyDiv w:val="1"/>
      <w:marLeft w:val="0"/>
      <w:marRight w:val="0"/>
      <w:marTop w:val="0"/>
      <w:marBottom w:val="0"/>
      <w:divBdr>
        <w:top w:val="none" w:sz="0" w:space="0" w:color="auto"/>
        <w:left w:val="none" w:sz="0" w:space="0" w:color="auto"/>
        <w:bottom w:val="none" w:sz="0" w:space="0" w:color="auto"/>
        <w:right w:val="none" w:sz="0" w:space="0" w:color="auto"/>
      </w:divBdr>
    </w:div>
    <w:div w:id="208686305">
      <w:bodyDiv w:val="1"/>
      <w:marLeft w:val="0"/>
      <w:marRight w:val="0"/>
      <w:marTop w:val="0"/>
      <w:marBottom w:val="0"/>
      <w:divBdr>
        <w:top w:val="none" w:sz="0" w:space="0" w:color="auto"/>
        <w:left w:val="none" w:sz="0" w:space="0" w:color="auto"/>
        <w:bottom w:val="none" w:sz="0" w:space="0" w:color="auto"/>
        <w:right w:val="none" w:sz="0" w:space="0" w:color="auto"/>
      </w:divBdr>
    </w:div>
    <w:div w:id="208960450">
      <w:bodyDiv w:val="1"/>
      <w:marLeft w:val="0"/>
      <w:marRight w:val="0"/>
      <w:marTop w:val="0"/>
      <w:marBottom w:val="0"/>
      <w:divBdr>
        <w:top w:val="none" w:sz="0" w:space="0" w:color="auto"/>
        <w:left w:val="none" w:sz="0" w:space="0" w:color="auto"/>
        <w:bottom w:val="none" w:sz="0" w:space="0" w:color="auto"/>
        <w:right w:val="none" w:sz="0" w:space="0" w:color="auto"/>
      </w:divBdr>
    </w:div>
    <w:div w:id="209462553">
      <w:bodyDiv w:val="1"/>
      <w:marLeft w:val="0"/>
      <w:marRight w:val="0"/>
      <w:marTop w:val="0"/>
      <w:marBottom w:val="0"/>
      <w:divBdr>
        <w:top w:val="none" w:sz="0" w:space="0" w:color="auto"/>
        <w:left w:val="none" w:sz="0" w:space="0" w:color="auto"/>
        <w:bottom w:val="none" w:sz="0" w:space="0" w:color="auto"/>
        <w:right w:val="none" w:sz="0" w:space="0" w:color="auto"/>
      </w:divBdr>
    </w:div>
    <w:div w:id="209465155">
      <w:bodyDiv w:val="1"/>
      <w:marLeft w:val="0"/>
      <w:marRight w:val="0"/>
      <w:marTop w:val="0"/>
      <w:marBottom w:val="0"/>
      <w:divBdr>
        <w:top w:val="none" w:sz="0" w:space="0" w:color="auto"/>
        <w:left w:val="none" w:sz="0" w:space="0" w:color="auto"/>
        <w:bottom w:val="none" w:sz="0" w:space="0" w:color="auto"/>
        <w:right w:val="none" w:sz="0" w:space="0" w:color="auto"/>
      </w:divBdr>
    </w:div>
    <w:div w:id="209804171">
      <w:bodyDiv w:val="1"/>
      <w:marLeft w:val="0"/>
      <w:marRight w:val="0"/>
      <w:marTop w:val="0"/>
      <w:marBottom w:val="0"/>
      <w:divBdr>
        <w:top w:val="none" w:sz="0" w:space="0" w:color="auto"/>
        <w:left w:val="none" w:sz="0" w:space="0" w:color="auto"/>
        <w:bottom w:val="none" w:sz="0" w:space="0" w:color="auto"/>
        <w:right w:val="none" w:sz="0" w:space="0" w:color="auto"/>
      </w:divBdr>
    </w:div>
    <w:div w:id="210268070">
      <w:bodyDiv w:val="1"/>
      <w:marLeft w:val="0"/>
      <w:marRight w:val="0"/>
      <w:marTop w:val="0"/>
      <w:marBottom w:val="0"/>
      <w:divBdr>
        <w:top w:val="none" w:sz="0" w:space="0" w:color="auto"/>
        <w:left w:val="none" w:sz="0" w:space="0" w:color="auto"/>
        <w:bottom w:val="none" w:sz="0" w:space="0" w:color="auto"/>
        <w:right w:val="none" w:sz="0" w:space="0" w:color="auto"/>
      </w:divBdr>
    </w:div>
    <w:div w:id="213741346">
      <w:bodyDiv w:val="1"/>
      <w:marLeft w:val="0"/>
      <w:marRight w:val="0"/>
      <w:marTop w:val="0"/>
      <w:marBottom w:val="0"/>
      <w:divBdr>
        <w:top w:val="none" w:sz="0" w:space="0" w:color="auto"/>
        <w:left w:val="none" w:sz="0" w:space="0" w:color="auto"/>
        <w:bottom w:val="none" w:sz="0" w:space="0" w:color="auto"/>
        <w:right w:val="none" w:sz="0" w:space="0" w:color="auto"/>
      </w:divBdr>
    </w:div>
    <w:div w:id="214044224">
      <w:bodyDiv w:val="1"/>
      <w:marLeft w:val="0"/>
      <w:marRight w:val="0"/>
      <w:marTop w:val="0"/>
      <w:marBottom w:val="0"/>
      <w:divBdr>
        <w:top w:val="none" w:sz="0" w:space="0" w:color="auto"/>
        <w:left w:val="none" w:sz="0" w:space="0" w:color="auto"/>
        <w:bottom w:val="none" w:sz="0" w:space="0" w:color="auto"/>
        <w:right w:val="none" w:sz="0" w:space="0" w:color="auto"/>
      </w:divBdr>
    </w:div>
    <w:div w:id="214044991">
      <w:bodyDiv w:val="1"/>
      <w:marLeft w:val="0"/>
      <w:marRight w:val="0"/>
      <w:marTop w:val="0"/>
      <w:marBottom w:val="0"/>
      <w:divBdr>
        <w:top w:val="none" w:sz="0" w:space="0" w:color="auto"/>
        <w:left w:val="none" w:sz="0" w:space="0" w:color="auto"/>
        <w:bottom w:val="none" w:sz="0" w:space="0" w:color="auto"/>
        <w:right w:val="none" w:sz="0" w:space="0" w:color="auto"/>
      </w:divBdr>
    </w:div>
    <w:div w:id="214892797">
      <w:bodyDiv w:val="1"/>
      <w:marLeft w:val="0"/>
      <w:marRight w:val="0"/>
      <w:marTop w:val="0"/>
      <w:marBottom w:val="0"/>
      <w:divBdr>
        <w:top w:val="none" w:sz="0" w:space="0" w:color="auto"/>
        <w:left w:val="none" w:sz="0" w:space="0" w:color="auto"/>
        <w:bottom w:val="none" w:sz="0" w:space="0" w:color="auto"/>
        <w:right w:val="none" w:sz="0" w:space="0" w:color="auto"/>
      </w:divBdr>
    </w:div>
    <w:div w:id="215049315">
      <w:bodyDiv w:val="1"/>
      <w:marLeft w:val="0"/>
      <w:marRight w:val="0"/>
      <w:marTop w:val="0"/>
      <w:marBottom w:val="0"/>
      <w:divBdr>
        <w:top w:val="none" w:sz="0" w:space="0" w:color="auto"/>
        <w:left w:val="none" w:sz="0" w:space="0" w:color="auto"/>
        <w:bottom w:val="none" w:sz="0" w:space="0" w:color="auto"/>
        <w:right w:val="none" w:sz="0" w:space="0" w:color="auto"/>
      </w:divBdr>
    </w:div>
    <w:div w:id="215509059">
      <w:bodyDiv w:val="1"/>
      <w:marLeft w:val="0"/>
      <w:marRight w:val="0"/>
      <w:marTop w:val="0"/>
      <w:marBottom w:val="0"/>
      <w:divBdr>
        <w:top w:val="none" w:sz="0" w:space="0" w:color="auto"/>
        <w:left w:val="none" w:sz="0" w:space="0" w:color="auto"/>
        <w:bottom w:val="none" w:sz="0" w:space="0" w:color="auto"/>
        <w:right w:val="none" w:sz="0" w:space="0" w:color="auto"/>
      </w:divBdr>
    </w:div>
    <w:div w:id="216548520">
      <w:bodyDiv w:val="1"/>
      <w:marLeft w:val="0"/>
      <w:marRight w:val="0"/>
      <w:marTop w:val="0"/>
      <w:marBottom w:val="0"/>
      <w:divBdr>
        <w:top w:val="none" w:sz="0" w:space="0" w:color="auto"/>
        <w:left w:val="none" w:sz="0" w:space="0" w:color="auto"/>
        <w:bottom w:val="none" w:sz="0" w:space="0" w:color="auto"/>
        <w:right w:val="none" w:sz="0" w:space="0" w:color="auto"/>
      </w:divBdr>
    </w:div>
    <w:div w:id="216627285">
      <w:bodyDiv w:val="1"/>
      <w:marLeft w:val="0"/>
      <w:marRight w:val="0"/>
      <w:marTop w:val="0"/>
      <w:marBottom w:val="0"/>
      <w:divBdr>
        <w:top w:val="none" w:sz="0" w:space="0" w:color="auto"/>
        <w:left w:val="none" w:sz="0" w:space="0" w:color="auto"/>
        <w:bottom w:val="none" w:sz="0" w:space="0" w:color="auto"/>
        <w:right w:val="none" w:sz="0" w:space="0" w:color="auto"/>
      </w:divBdr>
    </w:div>
    <w:div w:id="216824913">
      <w:bodyDiv w:val="1"/>
      <w:marLeft w:val="0"/>
      <w:marRight w:val="0"/>
      <w:marTop w:val="0"/>
      <w:marBottom w:val="0"/>
      <w:divBdr>
        <w:top w:val="none" w:sz="0" w:space="0" w:color="auto"/>
        <w:left w:val="none" w:sz="0" w:space="0" w:color="auto"/>
        <w:bottom w:val="none" w:sz="0" w:space="0" w:color="auto"/>
        <w:right w:val="none" w:sz="0" w:space="0" w:color="auto"/>
      </w:divBdr>
    </w:div>
    <w:div w:id="216864281">
      <w:bodyDiv w:val="1"/>
      <w:marLeft w:val="0"/>
      <w:marRight w:val="0"/>
      <w:marTop w:val="0"/>
      <w:marBottom w:val="0"/>
      <w:divBdr>
        <w:top w:val="none" w:sz="0" w:space="0" w:color="auto"/>
        <w:left w:val="none" w:sz="0" w:space="0" w:color="auto"/>
        <w:bottom w:val="none" w:sz="0" w:space="0" w:color="auto"/>
        <w:right w:val="none" w:sz="0" w:space="0" w:color="auto"/>
      </w:divBdr>
    </w:div>
    <w:div w:id="218320909">
      <w:bodyDiv w:val="1"/>
      <w:marLeft w:val="0"/>
      <w:marRight w:val="0"/>
      <w:marTop w:val="0"/>
      <w:marBottom w:val="0"/>
      <w:divBdr>
        <w:top w:val="none" w:sz="0" w:space="0" w:color="auto"/>
        <w:left w:val="none" w:sz="0" w:space="0" w:color="auto"/>
        <w:bottom w:val="none" w:sz="0" w:space="0" w:color="auto"/>
        <w:right w:val="none" w:sz="0" w:space="0" w:color="auto"/>
      </w:divBdr>
    </w:div>
    <w:div w:id="219096539">
      <w:bodyDiv w:val="1"/>
      <w:marLeft w:val="0"/>
      <w:marRight w:val="0"/>
      <w:marTop w:val="0"/>
      <w:marBottom w:val="0"/>
      <w:divBdr>
        <w:top w:val="none" w:sz="0" w:space="0" w:color="auto"/>
        <w:left w:val="none" w:sz="0" w:space="0" w:color="auto"/>
        <w:bottom w:val="none" w:sz="0" w:space="0" w:color="auto"/>
        <w:right w:val="none" w:sz="0" w:space="0" w:color="auto"/>
      </w:divBdr>
    </w:div>
    <w:div w:id="219708837">
      <w:bodyDiv w:val="1"/>
      <w:marLeft w:val="0"/>
      <w:marRight w:val="0"/>
      <w:marTop w:val="0"/>
      <w:marBottom w:val="0"/>
      <w:divBdr>
        <w:top w:val="none" w:sz="0" w:space="0" w:color="auto"/>
        <w:left w:val="none" w:sz="0" w:space="0" w:color="auto"/>
        <w:bottom w:val="none" w:sz="0" w:space="0" w:color="auto"/>
        <w:right w:val="none" w:sz="0" w:space="0" w:color="auto"/>
      </w:divBdr>
    </w:div>
    <w:div w:id="219830508">
      <w:bodyDiv w:val="1"/>
      <w:marLeft w:val="0"/>
      <w:marRight w:val="0"/>
      <w:marTop w:val="0"/>
      <w:marBottom w:val="0"/>
      <w:divBdr>
        <w:top w:val="none" w:sz="0" w:space="0" w:color="auto"/>
        <w:left w:val="none" w:sz="0" w:space="0" w:color="auto"/>
        <w:bottom w:val="none" w:sz="0" w:space="0" w:color="auto"/>
        <w:right w:val="none" w:sz="0" w:space="0" w:color="auto"/>
      </w:divBdr>
    </w:div>
    <w:div w:id="220672632">
      <w:bodyDiv w:val="1"/>
      <w:marLeft w:val="0"/>
      <w:marRight w:val="0"/>
      <w:marTop w:val="0"/>
      <w:marBottom w:val="0"/>
      <w:divBdr>
        <w:top w:val="none" w:sz="0" w:space="0" w:color="auto"/>
        <w:left w:val="none" w:sz="0" w:space="0" w:color="auto"/>
        <w:bottom w:val="none" w:sz="0" w:space="0" w:color="auto"/>
        <w:right w:val="none" w:sz="0" w:space="0" w:color="auto"/>
      </w:divBdr>
    </w:div>
    <w:div w:id="221328779">
      <w:bodyDiv w:val="1"/>
      <w:marLeft w:val="0"/>
      <w:marRight w:val="0"/>
      <w:marTop w:val="0"/>
      <w:marBottom w:val="0"/>
      <w:divBdr>
        <w:top w:val="none" w:sz="0" w:space="0" w:color="auto"/>
        <w:left w:val="none" w:sz="0" w:space="0" w:color="auto"/>
        <w:bottom w:val="none" w:sz="0" w:space="0" w:color="auto"/>
        <w:right w:val="none" w:sz="0" w:space="0" w:color="auto"/>
      </w:divBdr>
    </w:div>
    <w:div w:id="221529224">
      <w:bodyDiv w:val="1"/>
      <w:marLeft w:val="0"/>
      <w:marRight w:val="0"/>
      <w:marTop w:val="0"/>
      <w:marBottom w:val="0"/>
      <w:divBdr>
        <w:top w:val="none" w:sz="0" w:space="0" w:color="auto"/>
        <w:left w:val="none" w:sz="0" w:space="0" w:color="auto"/>
        <w:bottom w:val="none" w:sz="0" w:space="0" w:color="auto"/>
        <w:right w:val="none" w:sz="0" w:space="0" w:color="auto"/>
      </w:divBdr>
    </w:div>
    <w:div w:id="221909126">
      <w:bodyDiv w:val="1"/>
      <w:marLeft w:val="0"/>
      <w:marRight w:val="0"/>
      <w:marTop w:val="0"/>
      <w:marBottom w:val="0"/>
      <w:divBdr>
        <w:top w:val="none" w:sz="0" w:space="0" w:color="auto"/>
        <w:left w:val="none" w:sz="0" w:space="0" w:color="auto"/>
        <w:bottom w:val="none" w:sz="0" w:space="0" w:color="auto"/>
        <w:right w:val="none" w:sz="0" w:space="0" w:color="auto"/>
      </w:divBdr>
    </w:div>
    <w:div w:id="221983992">
      <w:bodyDiv w:val="1"/>
      <w:marLeft w:val="0"/>
      <w:marRight w:val="0"/>
      <w:marTop w:val="0"/>
      <w:marBottom w:val="0"/>
      <w:divBdr>
        <w:top w:val="none" w:sz="0" w:space="0" w:color="auto"/>
        <w:left w:val="none" w:sz="0" w:space="0" w:color="auto"/>
        <w:bottom w:val="none" w:sz="0" w:space="0" w:color="auto"/>
        <w:right w:val="none" w:sz="0" w:space="0" w:color="auto"/>
      </w:divBdr>
    </w:div>
    <w:div w:id="222564568">
      <w:bodyDiv w:val="1"/>
      <w:marLeft w:val="0"/>
      <w:marRight w:val="0"/>
      <w:marTop w:val="0"/>
      <w:marBottom w:val="0"/>
      <w:divBdr>
        <w:top w:val="none" w:sz="0" w:space="0" w:color="auto"/>
        <w:left w:val="none" w:sz="0" w:space="0" w:color="auto"/>
        <w:bottom w:val="none" w:sz="0" w:space="0" w:color="auto"/>
        <w:right w:val="none" w:sz="0" w:space="0" w:color="auto"/>
      </w:divBdr>
    </w:div>
    <w:div w:id="223420262">
      <w:bodyDiv w:val="1"/>
      <w:marLeft w:val="0"/>
      <w:marRight w:val="0"/>
      <w:marTop w:val="0"/>
      <w:marBottom w:val="0"/>
      <w:divBdr>
        <w:top w:val="none" w:sz="0" w:space="0" w:color="auto"/>
        <w:left w:val="none" w:sz="0" w:space="0" w:color="auto"/>
        <w:bottom w:val="none" w:sz="0" w:space="0" w:color="auto"/>
        <w:right w:val="none" w:sz="0" w:space="0" w:color="auto"/>
      </w:divBdr>
    </w:div>
    <w:div w:id="224147200">
      <w:bodyDiv w:val="1"/>
      <w:marLeft w:val="0"/>
      <w:marRight w:val="0"/>
      <w:marTop w:val="0"/>
      <w:marBottom w:val="0"/>
      <w:divBdr>
        <w:top w:val="none" w:sz="0" w:space="0" w:color="auto"/>
        <w:left w:val="none" w:sz="0" w:space="0" w:color="auto"/>
        <w:bottom w:val="none" w:sz="0" w:space="0" w:color="auto"/>
        <w:right w:val="none" w:sz="0" w:space="0" w:color="auto"/>
      </w:divBdr>
    </w:div>
    <w:div w:id="224147917">
      <w:bodyDiv w:val="1"/>
      <w:marLeft w:val="0"/>
      <w:marRight w:val="0"/>
      <w:marTop w:val="0"/>
      <w:marBottom w:val="0"/>
      <w:divBdr>
        <w:top w:val="none" w:sz="0" w:space="0" w:color="auto"/>
        <w:left w:val="none" w:sz="0" w:space="0" w:color="auto"/>
        <w:bottom w:val="none" w:sz="0" w:space="0" w:color="auto"/>
        <w:right w:val="none" w:sz="0" w:space="0" w:color="auto"/>
      </w:divBdr>
    </w:div>
    <w:div w:id="224488441">
      <w:bodyDiv w:val="1"/>
      <w:marLeft w:val="0"/>
      <w:marRight w:val="0"/>
      <w:marTop w:val="0"/>
      <w:marBottom w:val="0"/>
      <w:divBdr>
        <w:top w:val="none" w:sz="0" w:space="0" w:color="auto"/>
        <w:left w:val="none" w:sz="0" w:space="0" w:color="auto"/>
        <w:bottom w:val="none" w:sz="0" w:space="0" w:color="auto"/>
        <w:right w:val="none" w:sz="0" w:space="0" w:color="auto"/>
      </w:divBdr>
    </w:div>
    <w:div w:id="224872499">
      <w:bodyDiv w:val="1"/>
      <w:marLeft w:val="0"/>
      <w:marRight w:val="0"/>
      <w:marTop w:val="0"/>
      <w:marBottom w:val="0"/>
      <w:divBdr>
        <w:top w:val="none" w:sz="0" w:space="0" w:color="auto"/>
        <w:left w:val="none" w:sz="0" w:space="0" w:color="auto"/>
        <w:bottom w:val="none" w:sz="0" w:space="0" w:color="auto"/>
        <w:right w:val="none" w:sz="0" w:space="0" w:color="auto"/>
      </w:divBdr>
    </w:div>
    <w:div w:id="225840429">
      <w:bodyDiv w:val="1"/>
      <w:marLeft w:val="0"/>
      <w:marRight w:val="0"/>
      <w:marTop w:val="0"/>
      <w:marBottom w:val="0"/>
      <w:divBdr>
        <w:top w:val="none" w:sz="0" w:space="0" w:color="auto"/>
        <w:left w:val="none" w:sz="0" w:space="0" w:color="auto"/>
        <w:bottom w:val="none" w:sz="0" w:space="0" w:color="auto"/>
        <w:right w:val="none" w:sz="0" w:space="0" w:color="auto"/>
      </w:divBdr>
    </w:div>
    <w:div w:id="226384182">
      <w:bodyDiv w:val="1"/>
      <w:marLeft w:val="0"/>
      <w:marRight w:val="0"/>
      <w:marTop w:val="0"/>
      <w:marBottom w:val="0"/>
      <w:divBdr>
        <w:top w:val="none" w:sz="0" w:space="0" w:color="auto"/>
        <w:left w:val="none" w:sz="0" w:space="0" w:color="auto"/>
        <w:bottom w:val="none" w:sz="0" w:space="0" w:color="auto"/>
        <w:right w:val="none" w:sz="0" w:space="0" w:color="auto"/>
      </w:divBdr>
    </w:div>
    <w:div w:id="226958980">
      <w:bodyDiv w:val="1"/>
      <w:marLeft w:val="0"/>
      <w:marRight w:val="0"/>
      <w:marTop w:val="0"/>
      <w:marBottom w:val="0"/>
      <w:divBdr>
        <w:top w:val="none" w:sz="0" w:space="0" w:color="auto"/>
        <w:left w:val="none" w:sz="0" w:space="0" w:color="auto"/>
        <w:bottom w:val="none" w:sz="0" w:space="0" w:color="auto"/>
        <w:right w:val="none" w:sz="0" w:space="0" w:color="auto"/>
      </w:divBdr>
    </w:div>
    <w:div w:id="228031183">
      <w:bodyDiv w:val="1"/>
      <w:marLeft w:val="0"/>
      <w:marRight w:val="0"/>
      <w:marTop w:val="0"/>
      <w:marBottom w:val="0"/>
      <w:divBdr>
        <w:top w:val="none" w:sz="0" w:space="0" w:color="auto"/>
        <w:left w:val="none" w:sz="0" w:space="0" w:color="auto"/>
        <w:bottom w:val="none" w:sz="0" w:space="0" w:color="auto"/>
        <w:right w:val="none" w:sz="0" w:space="0" w:color="auto"/>
      </w:divBdr>
    </w:div>
    <w:div w:id="228269556">
      <w:bodyDiv w:val="1"/>
      <w:marLeft w:val="0"/>
      <w:marRight w:val="0"/>
      <w:marTop w:val="0"/>
      <w:marBottom w:val="0"/>
      <w:divBdr>
        <w:top w:val="none" w:sz="0" w:space="0" w:color="auto"/>
        <w:left w:val="none" w:sz="0" w:space="0" w:color="auto"/>
        <w:bottom w:val="none" w:sz="0" w:space="0" w:color="auto"/>
        <w:right w:val="none" w:sz="0" w:space="0" w:color="auto"/>
      </w:divBdr>
    </w:div>
    <w:div w:id="228922429">
      <w:bodyDiv w:val="1"/>
      <w:marLeft w:val="0"/>
      <w:marRight w:val="0"/>
      <w:marTop w:val="0"/>
      <w:marBottom w:val="0"/>
      <w:divBdr>
        <w:top w:val="none" w:sz="0" w:space="0" w:color="auto"/>
        <w:left w:val="none" w:sz="0" w:space="0" w:color="auto"/>
        <w:bottom w:val="none" w:sz="0" w:space="0" w:color="auto"/>
        <w:right w:val="none" w:sz="0" w:space="0" w:color="auto"/>
      </w:divBdr>
    </w:div>
    <w:div w:id="229270512">
      <w:bodyDiv w:val="1"/>
      <w:marLeft w:val="0"/>
      <w:marRight w:val="0"/>
      <w:marTop w:val="0"/>
      <w:marBottom w:val="0"/>
      <w:divBdr>
        <w:top w:val="none" w:sz="0" w:space="0" w:color="auto"/>
        <w:left w:val="none" w:sz="0" w:space="0" w:color="auto"/>
        <w:bottom w:val="none" w:sz="0" w:space="0" w:color="auto"/>
        <w:right w:val="none" w:sz="0" w:space="0" w:color="auto"/>
      </w:divBdr>
    </w:div>
    <w:div w:id="229468126">
      <w:bodyDiv w:val="1"/>
      <w:marLeft w:val="0"/>
      <w:marRight w:val="0"/>
      <w:marTop w:val="0"/>
      <w:marBottom w:val="0"/>
      <w:divBdr>
        <w:top w:val="none" w:sz="0" w:space="0" w:color="auto"/>
        <w:left w:val="none" w:sz="0" w:space="0" w:color="auto"/>
        <w:bottom w:val="none" w:sz="0" w:space="0" w:color="auto"/>
        <w:right w:val="none" w:sz="0" w:space="0" w:color="auto"/>
      </w:divBdr>
    </w:div>
    <w:div w:id="229969665">
      <w:bodyDiv w:val="1"/>
      <w:marLeft w:val="0"/>
      <w:marRight w:val="0"/>
      <w:marTop w:val="0"/>
      <w:marBottom w:val="0"/>
      <w:divBdr>
        <w:top w:val="none" w:sz="0" w:space="0" w:color="auto"/>
        <w:left w:val="none" w:sz="0" w:space="0" w:color="auto"/>
        <w:bottom w:val="none" w:sz="0" w:space="0" w:color="auto"/>
        <w:right w:val="none" w:sz="0" w:space="0" w:color="auto"/>
      </w:divBdr>
    </w:div>
    <w:div w:id="230307904">
      <w:bodyDiv w:val="1"/>
      <w:marLeft w:val="0"/>
      <w:marRight w:val="0"/>
      <w:marTop w:val="0"/>
      <w:marBottom w:val="0"/>
      <w:divBdr>
        <w:top w:val="none" w:sz="0" w:space="0" w:color="auto"/>
        <w:left w:val="none" w:sz="0" w:space="0" w:color="auto"/>
        <w:bottom w:val="none" w:sz="0" w:space="0" w:color="auto"/>
        <w:right w:val="none" w:sz="0" w:space="0" w:color="auto"/>
      </w:divBdr>
    </w:div>
    <w:div w:id="230697832">
      <w:bodyDiv w:val="1"/>
      <w:marLeft w:val="0"/>
      <w:marRight w:val="0"/>
      <w:marTop w:val="0"/>
      <w:marBottom w:val="0"/>
      <w:divBdr>
        <w:top w:val="none" w:sz="0" w:space="0" w:color="auto"/>
        <w:left w:val="none" w:sz="0" w:space="0" w:color="auto"/>
        <w:bottom w:val="none" w:sz="0" w:space="0" w:color="auto"/>
        <w:right w:val="none" w:sz="0" w:space="0" w:color="auto"/>
      </w:divBdr>
    </w:div>
    <w:div w:id="230818762">
      <w:bodyDiv w:val="1"/>
      <w:marLeft w:val="0"/>
      <w:marRight w:val="0"/>
      <w:marTop w:val="0"/>
      <w:marBottom w:val="0"/>
      <w:divBdr>
        <w:top w:val="none" w:sz="0" w:space="0" w:color="auto"/>
        <w:left w:val="none" w:sz="0" w:space="0" w:color="auto"/>
        <w:bottom w:val="none" w:sz="0" w:space="0" w:color="auto"/>
        <w:right w:val="none" w:sz="0" w:space="0" w:color="auto"/>
      </w:divBdr>
    </w:div>
    <w:div w:id="230820804">
      <w:bodyDiv w:val="1"/>
      <w:marLeft w:val="0"/>
      <w:marRight w:val="0"/>
      <w:marTop w:val="0"/>
      <w:marBottom w:val="0"/>
      <w:divBdr>
        <w:top w:val="none" w:sz="0" w:space="0" w:color="auto"/>
        <w:left w:val="none" w:sz="0" w:space="0" w:color="auto"/>
        <w:bottom w:val="none" w:sz="0" w:space="0" w:color="auto"/>
        <w:right w:val="none" w:sz="0" w:space="0" w:color="auto"/>
      </w:divBdr>
    </w:div>
    <w:div w:id="231356371">
      <w:bodyDiv w:val="1"/>
      <w:marLeft w:val="0"/>
      <w:marRight w:val="0"/>
      <w:marTop w:val="0"/>
      <w:marBottom w:val="0"/>
      <w:divBdr>
        <w:top w:val="none" w:sz="0" w:space="0" w:color="auto"/>
        <w:left w:val="none" w:sz="0" w:space="0" w:color="auto"/>
        <w:bottom w:val="none" w:sz="0" w:space="0" w:color="auto"/>
        <w:right w:val="none" w:sz="0" w:space="0" w:color="auto"/>
      </w:divBdr>
    </w:div>
    <w:div w:id="231427804">
      <w:bodyDiv w:val="1"/>
      <w:marLeft w:val="0"/>
      <w:marRight w:val="0"/>
      <w:marTop w:val="0"/>
      <w:marBottom w:val="0"/>
      <w:divBdr>
        <w:top w:val="none" w:sz="0" w:space="0" w:color="auto"/>
        <w:left w:val="none" w:sz="0" w:space="0" w:color="auto"/>
        <w:bottom w:val="none" w:sz="0" w:space="0" w:color="auto"/>
        <w:right w:val="none" w:sz="0" w:space="0" w:color="auto"/>
      </w:divBdr>
    </w:div>
    <w:div w:id="232862677">
      <w:bodyDiv w:val="1"/>
      <w:marLeft w:val="0"/>
      <w:marRight w:val="0"/>
      <w:marTop w:val="0"/>
      <w:marBottom w:val="0"/>
      <w:divBdr>
        <w:top w:val="none" w:sz="0" w:space="0" w:color="auto"/>
        <w:left w:val="none" w:sz="0" w:space="0" w:color="auto"/>
        <w:bottom w:val="none" w:sz="0" w:space="0" w:color="auto"/>
        <w:right w:val="none" w:sz="0" w:space="0" w:color="auto"/>
      </w:divBdr>
    </w:div>
    <w:div w:id="233203180">
      <w:bodyDiv w:val="1"/>
      <w:marLeft w:val="0"/>
      <w:marRight w:val="0"/>
      <w:marTop w:val="0"/>
      <w:marBottom w:val="0"/>
      <w:divBdr>
        <w:top w:val="none" w:sz="0" w:space="0" w:color="auto"/>
        <w:left w:val="none" w:sz="0" w:space="0" w:color="auto"/>
        <w:bottom w:val="none" w:sz="0" w:space="0" w:color="auto"/>
        <w:right w:val="none" w:sz="0" w:space="0" w:color="auto"/>
      </w:divBdr>
    </w:div>
    <w:div w:id="234095018">
      <w:bodyDiv w:val="1"/>
      <w:marLeft w:val="0"/>
      <w:marRight w:val="0"/>
      <w:marTop w:val="0"/>
      <w:marBottom w:val="0"/>
      <w:divBdr>
        <w:top w:val="none" w:sz="0" w:space="0" w:color="auto"/>
        <w:left w:val="none" w:sz="0" w:space="0" w:color="auto"/>
        <w:bottom w:val="none" w:sz="0" w:space="0" w:color="auto"/>
        <w:right w:val="none" w:sz="0" w:space="0" w:color="auto"/>
      </w:divBdr>
    </w:div>
    <w:div w:id="235481907">
      <w:bodyDiv w:val="1"/>
      <w:marLeft w:val="0"/>
      <w:marRight w:val="0"/>
      <w:marTop w:val="0"/>
      <w:marBottom w:val="0"/>
      <w:divBdr>
        <w:top w:val="none" w:sz="0" w:space="0" w:color="auto"/>
        <w:left w:val="none" w:sz="0" w:space="0" w:color="auto"/>
        <w:bottom w:val="none" w:sz="0" w:space="0" w:color="auto"/>
        <w:right w:val="none" w:sz="0" w:space="0" w:color="auto"/>
      </w:divBdr>
    </w:div>
    <w:div w:id="235864069">
      <w:bodyDiv w:val="1"/>
      <w:marLeft w:val="0"/>
      <w:marRight w:val="0"/>
      <w:marTop w:val="0"/>
      <w:marBottom w:val="0"/>
      <w:divBdr>
        <w:top w:val="none" w:sz="0" w:space="0" w:color="auto"/>
        <w:left w:val="none" w:sz="0" w:space="0" w:color="auto"/>
        <w:bottom w:val="none" w:sz="0" w:space="0" w:color="auto"/>
        <w:right w:val="none" w:sz="0" w:space="0" w:color="auto"/>
      </w:divBdr>
    </w:div>
    <w:div w:id="235865784">
      <w:bodyDiv w:val="1"/>
      <w:marLeft w:val="0"/>
      <w:marRight w:val="0"/>
      <w:marTop w:val="0"/>
      <w:marBottom w:val="0"/>
      <w:divBdr>
        <w:top w:val="none" w:sz="0" w:space="0" w:color="auto"/>
        <w:left w:val="none" w:sz="0" w:space="0" w:color="auto"/>
        <w:bottom w:val="none" w:sz="0" w:space="0" w:color="auto"/>
        <w:right w:val="none" w:sz="0" w:space="0" w:color="auto"/>
      </w:divBdr>
    </w:div>
    <w:div w:id="236981361">
      <w:bodyDiv w:val="1"/>
      <w:marLeft w:val="0"/>
      <w:marRight w:val="0"/>
      <w:marTop w:val="0"/>
      <w:marBottom w:val="0"/>
      <w:divBdr>
        <w:top w:val="none" w:sz="0" w:space="0" w:color="auto"/>
        <w:left w:val="none" w:sz="0" w:space="0" w:color="auto"/>
        <w:bottom w:val="none" w:sz="0" w:space="0" w:color="auto"/>
        <w:right w:val="none" w:sz="0" w:space="0" w:color="auto"/>
      </w:divBdr>
    </w:div>
    <w:div w:id="238179645">
      <w:bodyDiv w:val="1"/>
      <w:marLeft w:val="0"/>
      <w:marRight w:val="0"/>
      <w:marTop w:val="0"/>
      <w:marBottom w:val="0"/>
      <w:divBdr>
        <w:top w:val="none" w:sz="0" w:space="0" w:color="auto"/>
        <w:left w:val="none" w:sz="0" w:space="0" w:color="auto"/>
        <w:bottom w:val="none" w:sz="0" w:space="0" w:color="auto"/>
        <w:right w:val="none" w:sz="0" w:space="0" w:color="auto"/>
      </w:divBdr>
    </w:div>
    <w:div w:id="238562488">
      <w:bodyDiv w:val="1"/>
      <w:marLeft w:val="0"/>
      <w:marRight w:val="0"/>
      <w:marTop w:val="0"/>
      <w:marBottom w:val="0"/>
      <w:divBdr>
        <w:top w:val="none" w:sz="0" w:space="0" w:color="auto"/>
        <w:left w:val="none" w:sz="0" w:space="0" w:color="auto"/>
        <w:bottom w:val="none" w:sz="0" w:space="0" w:color="auto"/>
        <w:right w:val="none" w:sz="0" w:space="0" w:color="auto"/>
      </w:divBdr>
    </w:div>
    <w:div w:id="238712530">
      <w:bodyDiv w:val="1"/>
      <w:marLeft w:val="0"/>
      <w:marRight w:val="0"/>
      <w:marTop w:val="0"/>
      <w:marBottom w:val="0"/>
      <w:divBdr>
        <w:top w:val="none" w:sz="0" w:space="0" w:color="auto"/>
        <w:left w:val="none" w:sz="0" w:space="0" w:color="auto"/>
        <w:bottom w:val="none" w:sz="0" w:space="0" w:color="auto"/>
        <w:right w:val="none" w:sz="0" w:space="0" w:color="auto"/>
      </w:divBdr>
    </w:div>
    <w:div w:id="238829212">
      <w:bodyDiv w:val="1"/>
      <w:marLeft w:val="0"/>
      <w:marRight w:val="0"/>
      <w:marTop w:val="0"/>
      <w:marBottom w:val="0"/>
      <w:divBdr>
        <w:top w:val="none" w:sz="0" w:space="0" w:color="auto"/>
        <w:left w:val="none" w:sz="0" w:space="0" w:color="auto"/>
        <w:bottom w:val="none" w:sz="0" w:space="0" w:color="auto"/>
        <w:right w:val="none" w:sz="0" w:space="0" w:color="auto"/>
      </w:divBdr>
    </w:div>
    <w:div w:id="238832630">
      <w:bodyDiv w:val="1"/>
      <w:marLeft w:val="0"/>
      <w:marRight w:val="0"/>
      <w:marTop w:val="0"/>
      <w:marBottom w:val="0"/>
      <w:divBdr>
        <w:top w:val="none" w:sz="0" w:space="0" w:color="auto"/>
        <w:left w:val="none" w:sz="0" w:space="0" w:color="auto"/>
        <w:bottom w:val="none" w:sz="0" w:space="0" w:color="auto"/>
        <w:right w:val="none" w:sz="0" w:space="0" w:color="auto"/>
      </w:divBdr>
    </w:div>
    <w:div w:id="240022357">
      <w:bodyDiv w:val="1"/>
      <w:marLeft w:val="0"/>
      <w:marRight w:val="0"/>
      <w:marTop w:val="0"/>
      <w:marBottom w:val="0"/>
      <w:divBdr>
        <w:top w:val="none" w:sz="0" w:space="0" w:color="auto"/>
        <w:left w:val="none" w:sz="0" w:space="0" w:color="auto"/>
        <w:bottom w:val="none" w:sz="0" w:space="0" w:color="auto"/>
        <w:right w:val="none" w:sz="0" w:space="0" w:color="auto"/>
      </w:divBdr>
    </w:div>
    <w:div w:id="240262052">
      <w:bodyDiv w:val="1"/>
      <w:marLeft w:val="0"/>
      <w:marRight w:val="0"/>
      <w:marTop w:val="0"/>
      <w:marBottom w:val="0"/>
      <w:divBdr>
        <w:top w:val="none" w:sz="0" w:space="0" w:color="auto"/>
        <w:left w:val="none" w:sz="0" w:space="0" w:color="auto"/>
        <w:bottom w:val="none" w:sz="0" w:space="0" w:color="auto"/>
        <w:right w:val="none" w:sz="0" w:space="0" w:color="auto"/>
      </w:divBdr>
    </w:div>
    <w:div w:id="240407626">
      <w:bodyDiv w:val="1"/>
      <w:marLeft w:val="0"/>
      <w:marRight w:val="0"/>
      <w:marTop w:val="0"/>
      <w:marBottom w:val="0"/>
      <w:divBdr>
        <w:top w:val="none" w:sz="0" w:space="0" w:color="auto"/>
        <w:left w:val="none" w:sz="0" w:space="0" w:color="auto"/>
        <w:bottom w:val="none" w:sz="0" w:space="0" w:color="auto"/>
        <w:right w:val="none" w:sz="0" w:space="0" w:color="auto"/>
      </w:divBdr>
    </w:div>
    <w:div w:id="240605180">
      <w:bodyDiv w:val="1"/>
      <w:marLeft w:val="0"/>
      <w:marRight w:val="0"/>
      <w:marTop w:val="0"/>
      <w:marBottom w:val="0"/>
      <w:divBdr>
        <w:top w:val="none" w:sz="0" w:space="0" w:color="auto"/>
        <w:left w:val="none" w:sz="0" w:space="0" w:color="auto"/>
        <w:bottom w:val="none" w:sz="0" w:space="0" w:color="auto"/>
        <w:right w:val="none" w:sz="0" w:space="0" w:color="auto"/>
      </w:divBdr>
    </w:div>
    <w:div w:id="240650175">
      <w:bodyDiv w:val="1"/>
      <w:marLeft w:val="0"/>
      <w:marRight w:val="0"/>
      <w:marTop w:val="0"/>
      <w:marBottom w:val="0"/>
      <w:divBdr>
        <w:top w:val="none" w:sz="0" w:space="0" w:color="auto"/>
        <w:left w:val="none" w:sz="0" w:space="0" w:color="auto"/>
        <w:bottom w:val="none" w:sz="0" w:space="0" w:color="auto"/>
        <w:right w:val="none" w:sz="0" w:space="0" w:color="auto"/>
      </w:divBdr>
    </w:div>
    <w:div w:id="240674931">
      <w:bodyDiv w:val="1"/>
      <w:marLeft w:val="0"/>
      <w:marRight w:val="0"/>
      <w:marTop w:val="0"/>
      <w:marBottom w:val="0"/>
      <w:divBdr>
        <w:top w:val="none" w:sz="0" w:space="0" w:color="auto"/>
        <w:left w:val="none" w:sz="0" w:space="0" w:color="auto"/>
        <w:bottom w:val="none" w:sz="0" w:space="0" w:color="auto"/>
        <w:right w:val="none" w:sz="0" w:space="0" w:color="auto"/>
      </w:divBdr>
    </w:div>
    <w:div w:id="240722868">
      <w:bodyDiv w:val="1"/>
      <w:marLeft w:val="0"/>
      <w:marRight w:val="0"/>
      <w:marTop w:val="0"/>
      <w:marBottom w:val="0"/>
      <w:divBdr>
        <w:top w:val="none" w:sz="0" w:space="0" w:color="auto"/>
        <w:left w:val="none" w:sz="0" w:space="0" w:color="auto"/>
        <w:bottom w:val="none" w:sz="0" w:space="0" w:color="auto"/>
        <w:right w:val="none" w:sz="0" w:space="0" w:color="auto"/>
      </w:divBdr>
    </w:div>
    <w:div w:id="241184075">
      <w:bodyDiv w:val="1"/>
      <w:marLeft w:val="0"/>
      <w:marRight w:val="0"/>
      <w:marTop w:val="0"/>
      <w:marBottom w:val="0"/>
      <w:divBdr>
        <w:top w:val="none" w:sz="0" w:space="0" w:color="auto"/>
        <w:left w:val="none" w:sz="0" w:space="0" w:color="auto"/>
        <w:bottom w:val="none" w:sz="0" w:space="0" w:color="auto"/>
        <w:right w:val="none" w:sz="0" w:space="0" w:color="auto"/>
      </w:divBdr>
    </w:div>
    <w:div w:id="241331867">
      <w:bodyDiv w:val="1"/>
      <w:marLeft w:val="0"/>
      <w:marRight w:val="0"/>
      <w:marTop w:val="0"/>
      <w:marBottom w:val="0"/>
      <w:divBdr>
        <w:top w:val="none" w:sz="0" w:space="0" w:color="auto"/>
        <w:left w:val="none" w:sz="0" w:space="0" w:color="auto"/>
        <w:bottom w:val="none" w:sz="0" w:space="0" w:color="auto"/>
        <w:right w:val="none" w:sz="0" w:space="0" w:color="auto"/>
      </w:divBdr>
    </w:div>
    <w:div w:id="242034796">
      <w:bodyDiv w:val="1"/>
      <w:marLeft w:val="0"/>
      <w:marRight w:val="0"/>
      <w:marTop w:val="0"/>
      <w:marBottom w:val="0"/>
      <w:divBdr>
        <w:top w:val="none" w:sz="0" w:space="0" w:color="auto"/>
        <w:left w:val="none" w:sz="0" w:space="0" w:color="auto"/>
        <w:bottom w:val="none" w:sz="0" w:space="0" w:color="auto"/>
        <w:right w:val="none" w:sz="0" w:space="0" w:color="auto"/>
      </w:divBdr>
    </w:div>
    <w:div w:id="242757914">
      <w:bodyDiv w:val="1"/>
      <w:marLeft w:val="0"/>
      <w:marRight w:val="0"/>
      <w:marTop w:val="0"/>
      <w:marBottom w:val="0"/>
      <w:divBdr>
        <w:top w:val="none" w:sz="0" w:space="0" w:color="auto"/>
        <w:left w:val="none" w:sz="0" w:space="0" w:color="auto"/>
        <w:bottom w:val="none" w:sz="0" w:space="0" w:color="auto"/>
        <w:right w:val="none" w:sz="0" w:space="0" w:color="auto"/>
      </w:divBdr>
    </w:div>
    <w:div w:id="242957720">
      <w:bodyDiv w:val="1"/>
      <w:marLeft w:val="0"/>
      <w:marRight w:val="0"/>
      <w:marTop w:val="0"/>
      <w:marBottom w:val="0"/>
      <w:divBdr>
        <w:top w:val="none" w:sz="0" w:space="0" w:color="auto"/>
        <w:left w:val="none" w:sz="0" w:space="0" w:color="auto"/>
        <w:bottom w:val="none" w:sz="0" w:space="0" w:color="auto"/>
        <w:right w:val="none" w:sz="0" w:space="0" w:color="auto"/>
      </w:divBdr>
    </w:div>
    <w:div w:id="243073635">
      <w:bodyDiv w:val="1"/>
      <w:marLeft w:val="0"/>
      <w:marRight w:val="0"/>
      <w:marTop w:val="0"/>
      <w:marBottom w:val="0"/>
      <w:divBdr>
        <w:top w:val="none" w:sz="0" w:space="0" w:color="auto"/>
        <w:left w:val="none" w:sz="0" w:space="0" w:color="auto"/>
        <w:bottom w:val="none" w:sz="0" w:space="0" w:color="auto"/>
        <w:right w:val="none" w:sz="0" w:space="0" w:color="auto"/>
      </w:divBdr>
    </w:div>
    <w:div w:id="243222339">
      <w:bodyDiv w:val="1"/>
      <w:marLeft w:val="0"/>
      <w:marRight w:val="0"/>
      <w:marTop w:val="0"/>
      <w:marBottom w:val="0"/>
      <w:divBdr>
        <w:top w:val="none" w:sz="0" w:space="0" w:color="auto"/>
        <w:left w:val="none" w:sz="0" w:space="0" w:color="auto"/>
        <w:bottom w:val="none" w:sz="0" w:space="0" w:color="auto"/>
        <w:right w:val="none" w:sz="0" w:space="0" w:color="auto"/>
      </w:divBdr>
    </w:div>
    <w:div w:id="243489077">
      <w:bodyDiv w:val="1"/>
      <w:marLeft w:val="0"/>
      <w:marRight w:val="0"/>
      <w:marTop w:val="0"/>
      <w:marBottom w:val="0"/>
      <w:divBdr>
        <w:top w:val="none" w:sz="0" w:space="0" w:color="auto"/>
        <w:left w:val="none" w:sz="0" w:space="0" w:color="auto"/>
        <w:bottom w:val="none" w:sz="0" w:space="0" w:color="auto"/>
        <w:right w:val="none" w:sz="0" w:space="0" w:color="auto"/>
      </w:divBdr>
    </w:div>
    <w:div w:id="243539227">
      <w:bodyDiv w:val="1"/>
      <w:marLeft w:val="0"/>
      <w:marRight w:val="0"/>
      <w:marTop w:val="0"/>
      <w:marBottom w:val="0"/>
      <w:divBdr>
        <w:top w:val="none" w:sz="0" w:space="0" w:color="auto"/>
        <w:left w:val="none" w:sz="0" w:space="0" w:color="auto"/>
        <w:bottom w:val="none" w:sz="0" w:space="0" w:color="auto"/>
        <w:right w:val="none" w:sz="0" w:space="0" w:color="auto"/>
      </w:divBdr>
    </w:div>
    <w:div w:id="243807179">
      <w:bodyDiv w:val="1"/>
      <w:marLeft w:val="0"/>
      <w:marRight w:val="0"/>
      <w:marTop w:val="0"/>
      <w:marBottom w:val="0"/>
      <w:divBdr>
        <w:top w:val="none" w:sz="0" w:space="0" w:color="auto"/>
        <w:left w:val="none" w:sz="0" w:space="0" w:color="auto"/>
        <w:bottom w:val="none" w:sz="0" w:space="0" w:color="auto"/>
        <w:right w:val="none" w:sz="0" w:space="0" w:color="auto"/>
      </w:divBdr>
    </w:div>
    <w:div w:id="244345138">
      <w:bodyDiv w:val="1"/>
      <w:marLeft w:val="0"/>
      <w:marRight w:val="0"/>
      <w:marTop w:val="0"/>
      <w:marBottom w:val="0"/>
      <w:divBdr>
        <w:top w:val="none" w:sz="0" w:space="0" w:color="auto"/>
        <w:left w:val="none" w:sz="0" w:space="0" w:color="auto"/>
        <w:bottom w:val="none" w:sz="0" w:space="0" w:color="auto"/>
        <w:right w:val="none" w:sz="0" w:space="0" w:color="auto"/>
      </w:divBdr>
    </w:div>
    <w:div w:id="244581451">
      <w:bodyDiv w:val="1"/>
      <w:marLeft w:val="0"/>
      <w:marRight w:val="0"/>
      <w:marTop w:val="0"/>
      <w:marBottom w:val="0"/>
      <w:divBdr>
        <w:top w:val="none" w:sz="0" w:space="0" w:color="auto"/>
        <w:left w:val="none" w:sz="0" w:space="0" w:color="auto"/>
        <w:bottom w:val="none" w:sz="0" w:space="0" w:color="auto"/>
        <w:right w:val="none" w:sz="0" w:space="0" w:color="auto"/>
      </w:divBdr>
    </w:div>
    <w:div w:id="244920077">
      <w:bodyDiv w:val="1"/>
      <w:marLeft w:val="0"/>
      <w:marRight w:val="0"/>
      <w:marTop w:val="0"/>
      <w:marBottom w:val="0"/>
      <w:divBdr>
        <w:top w:val="none" w:sz="0" w:space="0" w:color="auto"/>
        <w:left w:val="none" w:sz="0" w:space="0" w:color="auto"/>
        <w:bottom w:val="none" w:sz="0" w:space="0" w:color="auto"/>
        <w:right w:val="none" w:sz="0" w:space="0" w:color="auto"/>
      </w:divBdr>
    </w:div>
    <w:div w:id="244924005">
      <w:bodyDiv w:val="1"/>
      <w:marLeft w:val="0"/>
      <w:marRight w:val="0"/>
      <w:marTop w:val="0"/>
      <w:marBottom w:val="0"/>
      <w:divBdr>
        <w:top w:val="none" w:sz="0" w:space="0" w:color="auto"/>
        <w:left w:val="none" w:sz="0" w:space="0" w:color="auto"/>
        <w:bottom w:val="none" w:sz="0" w:space="0" w:color="auto"/>
        <w:right w:val="none" w:sz="0" w:space="0" w:color="auto"/>
      </w:divBdr>
    </w:div>
    <w:div w:id="245573464">
      <w:bodyDiv w:val="1"/>
      <w:marLeft w:val="0"/>
      <w:marRight w:val="0"/>
      <w:marTop w:val="0"/>
      <w:marBottom w:val="0"/>
      <w:divBdr>
        <w:top w:val="none" w:sz="0" w:space="0" w:color="auto"/>
        <w:left w:val="none" w:sz="0" w:space="0" w:color="auto"/>
        <w:bottom w:val="none" w:sz="0" w:space="0" w:color="auto"/>
        <w:right w:val="none" w:sz="0" w:space="0" w:color="auto"/>
      </w:divBdr>
    </w:div>
    <w:div w:id="245770028">
      <w:bodyDiv w:val="1"/>
      <w:marLeft w:val="0"/>
      <w:marRight w:val="0"/>
      <w:marTop w:val="0"/>
      <w:marBottom w:val="0"/>
      <w:divBdr>
        <w:top w:val="none" w:sz="0" w:space="0" w:color="auto"/>
        <w:left w:val="none" w:sz="0" w:space="0" w:color="auto"/>
        <w:bottom w:val="none" w:sz="0" w:space="0" w:color="auto"/>
        <w:right w:val="none" w:sz="0" w:space="0" w:color="auto"/>
      </w:divBdr>
    </w:div>
    <w:div w:id="246691997">
      <w:bodyDiv w:val="1"/>
      <w:marLeft w:val="0"/>
      <w:marRight w:val="0"/>
      <w:marTop w:val="0"/>
      <w:marBottom w:val="0"/>
      <w:divBdr>
        <w:top w:val="none" w:sz="0" w:space="0" w:color="auto"/>
        <w:left w:val="none" w:sz="0" w:space="0" w:color="auto"/>
        <w:bottom w:val="none" w:sz="0" w:space="0" w:color="auto"/>
        <w:right w:val="none" w:sz="0" w:space="0" w:color="auto"/>
      </w:divBdr>
    </w:div>
    <w:div w:id="247542873">
      <w:bodyDiv w:val="1"/>
      <w:marLeft w:val="0"/>
      <w:marRight w:val="0"/>
      <w:marTop w:val="0"/>
      <w:marBottom w:val="0"/>
      <w:divBdr>
        <w:top w:val="none" w:sz="0" w:space="0" w:color="auto"/>
        <w:left w:val="none" w:sz="0" w:space="0" w:color="auto"/>
        <w:bottom w:val="none" w:sz="0" w:space="0" w:color="auto"/>
        <w:right w:val="none" w:sz="0" w:space="0" w:color="auto"/>
      </w:divBdr>
    </w:div>
    <w:div w:id="248513102">
      <w:bodyDiv w:val="1"/>
      <w:marLeft w:val="0"/>
      <w:marRight w:val="0"/>
      <w:marTop w:val="0"/>
      <w:marBottom w:val="0"/>
      <w:divBdr>
        <w:top w:val="none" w:sz="0" w:space="0" w:color="auto"/>
        <w:left w:val="none" w:sz="0" w:space="0" w:color="auto"/>
        <w:bottom w:val="none" w:sz="0" w:space="0" w:color="auto"/>
        <w:right w:val="none" w:sz="0" w:space="0" w:color="auto"/>
      </w:divBdr>
    </w:div>
    <w:div w:id="249236787">
      <w:bodyDiv w:val="1"/>
      <w:marLeft w:val="0"/>
      <w:marRight w:val="0"/>
      <w:marTop w:val="0"/>
      <w:marBottom w:val="0"/>
      <w:divBdr>
        <w:top w:val="none" w:sz="0" w:space="0" w:color="auto"/>
        <w:left w:val="none" w:sz="0" w:space="0" w:color="auto"/>
        <w:bottom w:val="none" w:sz="0" w:space="0" w:color="auto"/>
        <w:right w:val="none" w:sz="0" w:space="0" w:color="auto"/>
      </w:divBdr>
    </w:div>
    <w:div w:id="249386196">
      <w:bodyDiv w:val="1"/>
      <w:marLeft w:val="0"/>
      <w:marRight w:val="0"/>
      <w:marTop w:val="0"/>
      <w:marBottom w:val="0"/>
      <w:divBdr>
        <w:top w:val="none" w:sz="0" w:space="0" w:color="auto"/>
        <w:left w:val="none" w:sz="0" w:space="0" w:color="auto"/>
        <w:bottom w:val="none" w:sz="0" w:space="0" w:color="auto"/>
        <w:right w:val="none" w:sz="0" w:space="0" w:color="auto"/>
      </w:divBdr>
    </w:div>
    <w:div w:id="249433018">
      <w:bodyDiv w:val="1"/>
      <w:marLeft w:val="0"/>
      <w:marRight w:val="0"/>
      <w:marTop w:val="0"/>
      <w:marBottom w:val="0"/>
      <w:divBdr>
        <w:top w:val="none" w:sz="0" w:space="0" w:color="auto"/>
        <w:left w:val="none" w:sz="0" w:space="0" w:color="auto"/>
        <w:bottom w:val="none" w:sz="0" w:space="0" w:color="auto"/>
        <w:right w:val="none" w:sz="0" w:space="0" w:color="auto"/>
      </w:divBdr>
    </w:div>
    <w:div w:id="249706896">
      <w:bodyDiv w:val="1"/>
      <w:marLeft w:val="0"/>
      <w:marRight w:val="0"/>
      <w:marTop w:val="0"/>
      <w:marBottom w:val="0"/>
      <w:divBdr>
        <w:top w:val="none" w:sz="0" w:space="0" w:color="auto"/>
        <w:left w:val="none" w:sz="0" w:space="0" w:color="auto"/>
        <w:bottom w:val="none" w:sz="0" w:space="0" w:color="auto"/>
        <w:right w:val="none" w:sz="0" w:space="0" w:color="auto"/>
      </w:divBdr>
    </w:div>
    <w:div w:id="250625070">
      <w:bodyDiv w:val="1"/>
      <w:marLeft w:val="0"/>
      <w:marRight w:val="0"/>
      <w:marTop w:val="0"/>
      <w:marBottom w:val="0"/>
      <w:divBdr>
        <w:top w:val="none" w:sz="0" w:space="0" w:color="auto"/>
        <w:left w:val="none" w:sz="0" w:space="0" w:color="auto"/>
        <w:bottom w:val="none" w:sz="0" w:space="0" w:color="auto"/>
        <w:right w:val="none" w:sz="0" w:space="0" w:color="auto"/>
      </w:divBdr>
    </w:div>
    <w:div w:id="251083758">
      <w:bodyDiv w:val="1"/>
      <w:marLeft w:val="0"/>
      <w:marRight w:val="0"/>
      <w:marTop w:val="0"/>
      <w:marBottom w:val="0"/>
      <w:divBdr>
        <w:top w:val="none" w:sz="0" w:space="0" w:color="auto"/>
        <w:left w:val="none" w:sz="0" w:space="0" w:color="auto"/>
        <w:bottom w:val="none" w:sz="0" w:space="0" w:color="auto"/>
        <w:right w:val="none" w:sz="0" w:space="0" w:color="auto"/>
      </w:divBdr>
    </w:div>
    <w:div w:id="251593542">
      <w:bodyDiv w:val="1"/>
      <w:marLeft w:val="0"/>
      <w:marRight w:val="0"/>
      <w:marTop w:val="0"/>
      <w:marBottom w:val="0"/>
      <w:divBdr>
        <w:top w:val="none" w:sz="0" w:space="0" w:color="auto"/>
        <w:left w:val="none" w:sz="0" w:space="0" w:color="auto"/>
        <w:bottom w:val="none" w:sz="0" w:space="0" w:color="auto"/>
        <w:right w:val="none" w:sz="0" w:space="0" w:color="auto"/>
      </w:divBdr>
    </w:div>
    <w:div w:id="252082751">
      <w:bodyDiv w:val="1"/>
      <w:marLeft w:val="0"/>
      <w:marRight w:val="0"/>
      <w:marTop w:val="0"/>
      <w:marBottom w:val="0"/>
      <w:divBdr>
        <w:top w:val="none" w:sz="0" w:space="0" w:color="auto"/>
        <w:left w:val="none" w:sz="0" w:space="0" w:color="auto"/>
        <w:bottom w:val="none" w:sz="0" w:space="0" w:color="auto"/>
        <w:right w:val="none" w:sz="0" w:space="0" w:color="auto"/>
      </w:divBdr>
    </w:div>
    <w:div w:id="254216598">
      <w:bodyDiv w:val="1"/>
      <w:marLeft w:val="0"/>
      <w:marRight w:val="0"/>
      <w:marTop w:val="0"/>
      <w:marBottom w:val="0"/>
      <w:divBdr>
        <w:top w:val="none" w:sz="0" w:space="0" w:color="auto"/>
        <w:left w:val="none" w:sz="0" w:space="0" w:color="auto"/>
        <w:bottom w:val="none" w:sz="0" w:space="0" w:color="auto"/>
        <w:right w:val="none" w:sz="0" w:space="0" w:color="auto"/>
      </w:divBdr>
    </w:div>
    <w:div w:id="254244955">
      <w:bodyDiv w:val="1"/>
      <w:marLeft w:val="0"/>
      <w:marRight w:val="0"/>
      <w:marTop w:val="0"/>
      <w:marBottom w:val="0"/>
      <w:divBdr>
        <w:top w:val="none" w:sz="0" w:space="0" w:color="auto"/>
        <w:left w:val="none" w:sz="0" w:space="0" w:color="auto"/>
        <w:bottom w:val="none" w:sz="0" w:space="0" w:color="auto"/>
        <w:right w:val="none" w:sz="0" w:space="0" w:color="auto"/>
      </w:divBdr>
    </w:div>
    <w:div w:id="255478336">
      <w:bodyDiv w:val="1"/>
      <w:marLeft w:val="0"/>
      <w:marRight w:val="0"/>
      <w:marTop w:val="0"/>
      <w:marBottom w:val="0"/>
      <w:divBdr>
        <w:top w:val="none" w:sz="0" w:space="0" w:color="auto"/>
        <w:left w:val="none" w:sz="0" w:space="0" w:color="auto"/>
        <w:bottom w:val="none" w:sz="0" w:space="0" w:color="auto"/>
        <w:right w:val="none" w:sz="0" w:space="0" w:color="auto"/>
      </w:divBdr>
    </w:div>
    <w:div w:id="257099817">
      <w:bodyDiv w:val="1"/>
      <w:marLeft w:val="0"/>
      <w:marRight w:val="0"/>
      <w:marTop w:val="0"/>
      <w:marBottom w:val="0"/>
      <w:divBdr>
        <w:top w:val="none" w:sz="0" w:space="0" w:color="auto"/>
        <w:left w:val="none" w:sz="0" w:space="0" w:color="auto"/>
        <w:bottom w:val="none" w:sz="0" w:space="0" w:color="auto"/>
        <w:right w:val="none" w:sz="0" w:space="0" w:color="auto"/>
      </w:divBdr>
    </w:div>
    <w:div w:id="258216200">
      <w:bodyDiv w:val="1"/>
      <w:marLeft w:val="0"/>
      <w:marRight w:val="0"/>
      <w:marTop w:val="0"/>
      <w:marBottom w:val="0"/>
      <w:divBdr>
        <w:top w:val="none" w:sz="0" w:space="0" w:color="auto"/>
        <w:left w:val="none" w:sz="0" w:space="0" w:color="auto"/>
        <w:bottom w:val="none" w:sz="0" w:space="0" w:color="auto"/>
        <w:right w:val="none" w:sz="0" w:space="0" w:color="auto"/>
      </w:divBdr>
    </w:div>
    <w:div w:id="258370156">
      <w:bodyDiv w:val="1"/>
      <w:marLeft w:val="0"/>
      <w:marRight w:val="0"/>
      <w:marTop w:val="0"/>
      <w:marBottom w:val="0"/>
      <w:divBdr>
        <w:top w:val="none" w:sz="0" w:space="0" w:color="auto"/>
        <w:left w:val="none" w:sz="0" w:space="0" w:color="auto"/>
        <w:bottom w:val="none" w:sz="0" w:space="0" w:color="auto"/>
        <w:right w:val="none" w:sz="0" w:space="0" w:color="auto"/>
      </w:divBdr>
    </w:div>
    <w:div w:id="259030359">
      <w:bodyDiv w:val="1"/>
      <w:marLeft w:val="0"/>
      <w:marRight w:val="0"/>
      <w:marTop w:val="0"/>
      <w:marBottom w:val="0"/>
      <w:divBdr>
        <w:top w:val="none" w:sz="0" w:space="0" w:color="auto"/>
        <w:left w:val="none" w:sz="0" w:space="0" w:color="auto"/>
        <w:bottom w:val="none" w:sz="0" w:space="0" w:color="auto"/>
        <w:right w:val="none" w:sz="0" w:space="0" w:color="auto"/>
      </w:divBdr>
    </w:div>
    <w:div w:id="259408386">
      <w:bodyDiv w:val="1"/>
      <w:marLeft w:val="0"/>
      <w:marRight w:val="0"/>
      <w:marTop w:val="0"/>
      <w:marBottom w:val="0"/>
      <w:divBdr>
        <w:top w:val="none" w:sz="0" w:space="0" w:color="auto"/>
        <w:left w:val="none" w:sz="0" w:space="0" w:color="auto"/>
        <w:bottom w:val="none" w:sz="0" w:space="0" w:color="auto"/>
        <w:right w:val="none" w:sz="0" w:space="0" w:color="auto"/>
      </w:divBdr>
    </w:div>
    <w:div w:id="259611306">
      <w:bodyDiv w:val="1"/>
      <w:marLeft w:val="0"/>
      <w:marRight w:val="0"/>
      <w:marTop w:val="0"/>
      <w:marBottom w:val="0"/>
      <w:divBdr>
        <w:top w:val="none" w:sz="0" w:space="0" w:color="auto"/>
        <w:left w:val="none" w:sz="0" w:space="0" w:color="auto"/>
        <w:bottom w:val="none" w:sz="0" w:space="0" w:color="auto"/>
        <w:right w:val="none" w:sz="0" w:space="0" w:color="auto"/>
      </w:divBdr>
    </w:div>
    <w:div w:id="259729239">
      <w:bodyDiv w:val="1"/>
      <w:marLeft w:val="0"/>
      <w:marRight w:val="0"/>
      <w:marTop w:val="0"/>
      <w:marBottom w:val="0"/>
      <w:divBdr>
        <w:top w:val="none" w:sz="0" w:space="0" w:color="auto"/>
        <w:left w:val="none" w:sz="0" w:space="0" w:color="auto"/>
        <w:bottom w:val="none" w:sz="0" w:space="0" w:color="auto"/>
        <w:right w:val="none" w:sz="0" w:space="0" w:color="auto"/>
      </w:divBdr>
    </w:div>
    <w:div w:id="259917496">
      <w:bodyDiv w:val="1"/>
      <w:marLeft w:val="0"/>
      <w:marRight w:val="0"/>
      <w:marTop w:val="0"/>
      <w:marBottom w:val="0"/>
      <w:divBdr>
        <w:top w:val="none" w:sz="0" w:space="0" w:color="auto"/>
        <w:left w:val="none" w:sz="0" w:space="0" w:color="auto"/>
        <w:bottom w:val="none" w:sz="0" w:space="0" w:color="auto"/>
        <w:right w:val="none" w:sz="0" w:space="0" w:color="auto"/>
      </w:divBdr>
    </w:div>
    <w:div w:id="260259123">
      <w:bodyDiv w:val="1"/>
      <w:marLeft w:val="0"/>
      <w:marRight w:val="0"/>
      <w:marTop w:val="0"/>
      <w:marBottom w:val="0"/>
      <w:divBdr>
        <w:top w:val="none" w:sz="0" w:space="0" w:color="auto"/>
        <w:left w:val="none" w:sz="0" w:space="0" w:color="auto"/>
        <w:bottom w:val="none" w:sz="0" w:space="0" w:color="auto"/>
        <w:right w:val="none" w:sz="0" w:space="0" w:color="auto"/>
      </w:divBdr>
    </w:div>
    <w:div w:id="262035245">
      <w:bodyDiv w:val="1"/>
      <w:marLeft w:val="0"/>
      <w:marRight w:val="0"/>
      <w:marTop w:val="0"/>
      <w:marBottom w:val="0"/>
      <w:divBdr>
        <w:top w:val="none" w:sz="0" w:space="0" w:color="auto"/>
        <w:left w:val="none" w:sz="0" w:space="0" w:color="auto"/>
        <w:bottom w:val="none" w:sz="0" w:space="0" w:color="auto"/>
        <w:right w:val="none" w:sz="0" w:space="0" w:color="auto"/>
      </w:divBdr>
    </w:div>
    <w:div w:id="262081753">
      <w:bodyDiv w:val="1"/>
      <w:marLeft w:val="0"/>
      <w:marRight w:val="0"/>
      <w:marTop w:val="0"/>
      <w:marBottom w:val="0"/>
      <w:divBdr>
        <w:top w:val="none" w:sz="0" w:space="0" w:color="auto"/>
        <w:left w:val="none" w:sz="0" w:space="0" w:color="auto"/>
        <w:bottom w:val="none" w:sz="0" w:space="0" w:color="auto"/>
        <w:right w:val="none" w:sz="0" w:space="0" w:color="auto"/>
      </w:divBdr>
    </w:div>
    <w:div w:id="262422083">
      <w:bodyDiv w:val="1"/>
      <w:marLeft w:val="0"/>
      <w:marRight w:val="0"/>
      <w:marTop w:val="0"/>
      <w:marBottom w:val="0"/>
      <w:divBdr>
        <w:top w:val="none" w:sz="0" w:space="0" w:color="auto"/>
        <w:left w:val="none" w:sz="0" w:space="0" w:color="auto"/>
        <w:bottom w:val="none" w:sz="0" w:space="0" w:color="auto"/>
        <w:right w:val="none" w:sz="0" w:space="0" w:color="auto"/>
      </w:divBdr>
    </w:div>
    <w:div w:id="262691818">
      <w:bodyDiv w:val="1"/>
      <w:marLeft w:val="0"/>
      <w:marRight w:val="0"/>
      <w:marTop w:val="0"/>
      <w:marBottom w:val="0"/>
      <w:divBdr>
        <w:top w:val="none" w:sz="0" w:space="0" w:color="auto"/>
        <w:left w:val="none" w:sz="0" w:space="0" w:color="auto"/>
        <w:bottom w:val="none" w:sz="0" w:space="0" w:color="auto"/>
        <w:right w:val="none" w:sz="0" w:space="0" w:color="auto"/>
      </w:divBdr>
    </w:div>
    <w:div w:id="262998901">
      <w:bodyDiv w:val="1"/>
      <w:marLeft w:val="0"/>
      <w:marRight w:val="0"/>
      <w:marTop w:val="0"/>
      <w:marBottom w:val="0"/>
      <w:divBdr>
        <w:top w:val="none" w:sz="0" w:space="0" w:color="auto"/>
        <w:left w:val="none" w:sz="0" w:space="0" w:color="auto"/>
        <w:bottom w:val="none" w:sz="0" w:space="0" w:color="auto"/>
        <w:right w:val="none" w:sz="0" w:space="0" w:color="auto"/>
      </w:divBdr>
    </w:div>
    <w:div w:id="263995160">
      <w:bodyDiv w:val="1"/>
      <w:marLeft w:val="0"/>
      <w:marRight w:val="0"/>
      <w:marTop w:val="0"/>
      <w:marBottom w:val="0"/>
      <w:divBdr>
        <w:top w:val="none" w:sz="0" w:space="0" w:color="auto"/>
        <w:left w:val="none" w:sz="0" w:space="0" w:color="auto"/>
        <w:bottom w:val="none" w:sz="0" w:space="0" w:color="auto"/>
        <w:right w:val="none" w:sz="0" w:space="0" w:color="auto"/>
      </w:divBdr>
    </w:div>
    <w:div w:id="264194709">
      <w:bodyDiv w:val="1"/>
      <w:marLeft w:val="0"/>
      <w:marRight w:val="0"/>
      <w:marTop w:val="0"/>
      <w:marBottom w:val="0"/>
      <w:divBdr>
        <w:top w:val="none" w:sz="0" w:space="0" w:color="auto"/>
        <w:left w:val="none" w:sz="0" w:space="0" w:color="auto"/>
        <w:bottom w:val="none" w:sz="0" w:space="0" w:color="auto"/>
        <w:right w:val="none" w:sz="0" w:space="0" w:color="auto"/>
      </w:divBdr>
    </w:div>
    <w:div w:id="264314094">
      <w:bodyDiv w:val="1"/>
      <w:marLeft w:val="0"/>
      <w:marRight w:val="0"/>
      <w:marTop w:val="0"/>
      <w:marBottom w:val="0"/>
      <w:divBdr>
        <w:top w:val="none" w:sz="0" w:space="0" w:color="auto"/>
        <w:left w:val="none" w:sz="0" w:space="0" w:color="auto"/>
        <w:bottom w:val="none" w:sz="0" w:space="0" w:color="auto"/>
        <w:right w:val="none" w:sz="0" w:space="0" w:color="auto"/>
      </w:divBdr>
    </w:div>
    <w:div w:id="264652940">
      <w:bodyDiv w:val="1"/>
      <w:marLeft w:val="0"/>
      <w:marRight w:val="0"/>
      <w:marTop w:val="0"/>
      <w:marBottom w:val="0"/>
      <w:divBdr>
        <w:top w:val="none" w:sz="0" w:space="0" w:color="auto"/>
        <w:left w:val="none" w:sz="0" w:space="0" w:color="auto"/>
        <w:bottom w:val="none" w:sz="0" w:space="0" w:color="auto"/>
        <w:right w:val="none" w:sz="0" w:space="0" w:color="auto"/>
      </w:divBdr>
    </w:div>
    <w:div w:id="265970501">
      <w:bodyDiv w:val="1"/>
      <w:marLeft w:val="0"/>
      <w:marRight w:val="0"/>
      <w:marTop w:val="0"/>
      <w:marBottom w:val="0"/>
      <w:divBdr>
        <w:top w:val="none" w:sz="0" w:space="0" w:color="auto"/>
        <w:left w:val="none" w:sz="0" w:space="0" w:color="auto"/>
        <w:bottom w:val="none" w:sz="0" w:space="0" w:color="auto"/>
        <w:right w:val="none" w:sz="0" w:space="0" w:color="auto"/>
      </w:divBdr>
    </w:div>
    <w:div w:id="268318878">
      <w:bodyDiv w:val="1"/>
      <w:marLeft w:val="0"/>
      <w:marRight w:val="0"/>
      <w:marTop w:val="0"/>
      <w:marBottom w:val="0"/>
      <w:divBdr>
        <w:top w:val="none" w:sz="0" w:space="0" w:color="auto"/>
        <w:left w:val="none" w:sz="0" w:space="0" w:color="auto"/>
        <w:bottom w:val="none" w:sz="0" w:space="0" w:color="auto"/>
        <w:right w:val="none" w:sz="0" w:space="0" w:color="auto"/>
      </w:divBdr>
    </w:div>
    <w:div w:id="269552717">
      <w:bodyDiv w:val="1"/>
      <w:marLeft w:val="0"/>
      <w:marRight w:val="0"/>
      <w:marTop w:val="0"/>
      <w:marBottom w:val="0"/>
      <w:divBdr>
        <w:top w:val="none" w:sz="0" w:space="0" w:color="auto"/>
        <w:left w:val="none" w:sz="0" w:space="0" w:color="auto"/>
        <w:bottom w:val="none" w:sz="0" w:space="0" w:color="auto"/>
        <w:right w:val="none" w:sz="0" w:space="0" w:color="auto"/>
      </w:divBdr>
    </w:div>
    <w:div w:id="269628179">
      <w:bodyDiv w:val="1"/>
      <w:marLeft w:val="0"/>
      <w:marRight w:val="0"/>
      <w:marTop w:val="0"/>
      <w:marBottom w:val="0"/>
      <w:divBdr>
        <w:top w:val="none" w:sz="0" w:space="0" w:color="auto"/>
        <w:left w:val="none" w:sz="0" w:space="0" w:color="auto"/>
        <w:bottom w:val="none" w:sz="0" w:space="0" w:color="auto"/>
        <w:right w:val="none" w:sz="0" w:space="0" w:color="auto"/>
      </w:divBdr>
    </w:div>
    <w:div w:id="270019123">
      <w:bodyDiv w:val="1"/>
      <w:marLeft w:val="0"/>
      <w:marRight w:val="0"/>
      <w:marTop w:val="0"/>
      <w:marBottom w:val="0"/>
      <w:divBdr>
        <w:top w:val="none" w:sz="0" w:space="0" w:color="auto"/>
        <w:left w:val="none" w:sz="0" w:space="0" w:color="auto"/>
        <w:bottom w:val="none" w:sz="0" w:space="0" w:color="auto"/>
        <w:right w:val="none" w:sz="0" w:space="0" w:color="auto"/>
      </w:divBdr>
    </w:div>
    <w:div w:id="270478552">
      <w:bodyDiv w:val="1"/>
      <w:marLeft w:val="0"/>
      <w:marRight w:val="0"/>
      <w:marTop w:val="0"/>
      <w:marBottom w:val="0"/>
      <w:divBdr>
        <w:top w:val="none" w:sz="0" w:space="0" w:color="auto"/>
        <w:left w:val="none" w:sz="0" w:space="0" w:color="auto"/>
        <w:bottom w:val="none" w:sz="0" w:space="0" w:color="auto"/>
        <w:right w:val="none" w:sz="0" w:space="0" w:color="auto"/>
      </w:divBdr>
    </w:div>
    <w:div w:id="273024404">
      <w:bodyDiv w:val="1"/>
      <w:marLeft w:val="0"/>
      <w:marRight w:val="0"/>
      <w:marTop w:val="0"/>
      <w:marBottom w:val="0"/>
      <w:divBdr>
        <w:top w:val="none" w:sz="0" w:space="0" w:color="auto"/>
        <w:left w:val="none" w:sz="0" w:space="0" w:color="auto"/>
        <w:bottom w:val="none" w:sz="0" w:space="0" w:color="auto"/>
        <w:right w:val="none" w:sz="0" w:space="0" w:color="auto"/>
      </w:divBdr>
    </w:div>
    <w:div w:id="273754707">
      <w:bodyDiv w:val="1"/>
      <w:marLeft w:val="0"/>
      <w:marRight w:val="0"/>
      <w:marTop w:val="0"/>
      <w:marBottom w:val="0"/>
      <w:divBdr>
        <w:top w:val="none" w:sz="0" w:space="0" w:color="auto"/>
        <w:left w:val="none" w:sz="0" w:space="0" w:color="auto"/>
        <w:bottom w:val="none" w:sz="0" w:space="0" w:color="auto"/>
        <w:right w:val="none" w:sz="0" w:space="0" w:color="auto"/>
      </w:divBdr>
    </w:div>
    <w:div w:id="273875677">
      <w:bodyDiv w:val="1"/>
      <w:marLeft w:val="0"/>
      <w:marRight w:val="0"/>
      <w:marTop w:val="0"/>
      <w:marBottom w:val="0"/>
      <w:divBdr>
        <w:top w:val="none" w:sz="0" w:space="0" w:color="auto"/>
        <w:left w:val="none" w:sz="0" w:space="0" w:color="auto"/>
        <w:bottom w:val="none" w:sz="0" w:space="0" w:color="auto"/>
        <w:right w:val="none" w:sz="0" w:space="0" w:color="auto"/>
      </w:divBdr>
    </w:div>
    <w:div w:id="273949273">
      <w:bodyDiv w:val="1"/>
      <w:marLeft w:val="0"/>
      <w:marRight w:val="0"/>
      <w:marTop w:val="0"/>
      <w:marBottom w:val="0"/>
      <w:divBdr>
        <w:top w:val="none" w:sz="0" w:space="0" w:color="auto"/>
        <w:left w:val="none" w:sz="0" w:space="0" w:color="auto"/>
        <w:bottom w:val="none" w:sz="0" w:space="0" w:color="auto"/>
        <w:right w:val="none" w:sz="0" w:space="0" w:color="auto"/>
      </w:divBdr>
    </w:div>
    <w:div w:id="274093758">
      <w:bodyDiv w:val="1"/>
      <w:marLeft w:val="0"/>
      <w:marRight w:val="0"/>
      <w:marTop w:val="0"/>
      <w:marBottom w:val="0"/>
      <w:divBdr>
        <w:top w:val="none" w:sz="0" w:space="0" w:color="auto"/>
        <w:left w:val="none" w:sz="0" w:space="0" w:color="auto"/>
        <w:bottom w:val="none" w:sz="0" w:space="0" w:color="auto"/>
        <w:right w:val="none" w:sz="0" w:space="0" w:color="auto"/>
      </w:divBdr>
    </w:div>
    <w:div w:id="274099638">
      <w:bodyDiv w:val="1"/>
      <w:marLeft w:val="0"/>
      <w:marRight w:val="0"/>
      <w:marTop w:val="0"/>
      <w:marBottom w:val="0"/>
      <w:divBdr>
        <w:top w:val="none" w:sz="0" w:space="0" w:color="auto"/>
        <w:left w:val="none" w:sz="0" w:space="0" w:color="auto"/>
        <w:bottom w:val="none" w:sz="0" w:space="0" w:color="auto"/>
        <w:right w:val="none" w:sz="0" w:space="0" w:color="auto"/>
      </w:divBdr>
    </w:div>
    <w:div w:id="274480581">
      <w:bodyDiv w:val="1"/>
      <w:marLeft w:val="0"/>
      <w:marRight w:val="0"/>
      <w:marTop w:val="0"/>
      <w:marBottom w:val="0"/>
      <w:divBdr>
        <w:top w:val="none" w:sz="0" w:space="0" w:color="auto"/>
        <w:left w:val="none" w:sz="0" w:space="0" w:color="auto"/>
        <w:bottom w:val="none" w:sz="0" w:space="0" w:color="auto"/>
        <w:right w:val="none" w:sz="0" w:space="0" w:color="auto"/>
      </w:divBdr>
    </w:div>
    <w:div w:id="274487640">
      <w:bodyDiv w:val="1"/>
      <w:marLeft w:val="0"/>
      <w:marRight w:val="0"/>
      <w:marTop w:val="0"/>
      <w:marBottom w:val="0"/>
      <w:divBdr>
        <w:top w:val="none" w:sz="0" w:space="0" w:color="auto"/>
        <w:left w:val="none" w:sz="0" w:space="0" w:color="auto"/>
        <w:bottom w:val="none" w:sz="0" w:space="0" w:color="auto"/>
        <w:right w:val="none" w:sz="0" w:space="0" w:color="auto"/>
      </w:divBdr>
    </w:div>
    <w:div w:id="275528834">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950386">
      <w:bodyDiv w:val="1"/>
      <w:marLeft w:val="0"/>
      <w:marRight w:val="0"/>
      <w:marTop w:val="0"/>
      <w:marBottom w:val="0"/>
      <w:divBdr>
        <w:top w:val="none" w:sz="0" w:space="0" w:color="auto"/>
        <w:left w:val="none" w:sz="0" w:space="0" w:color="auto"/>
        <w:bottom w:val="none" w:sz="0" w:space="0" w:color="auto"/>
        <w:right w:val="none" w:sz="0" w:space="0" w:color="auto"/>
      </w:divBdr>
    </w:div>
    <w:div w:id="278143515">
      <w:bodyDiv w:val="1"/>
      <w:marLeft w:val="0"/>
      <w:marRight w:val="0"/>
      <w:marTop w:val="0"/>
      <w:marBottom w:val="0"/>
      <w:divBdr>
        <w:top w:val="none" w:sz="0" w:space="0" w:color="auto"/>
        <w:left w:val="none" w:sz="0" w:space="0" w:color="auto"/>
        <w:bottom w:val="none" w:sz="0" w:space="0" w:color="auto"/>
        <w:right w:val="none" w:sz="0" w:space="0" w:color="auto"/>
      </w:divBdr>
    </w:div>
    <w:div w:id="278335755">
      <w:bodyDiv w:val="1"/>
      <w:marLeft w:val="0"/>
      <w:marRight w:val="0"/>
      <w:marTop w:val="0"/>
      <w:marBottom w:val="0"/>
      <w:divBdr>
        <w:top w:val="none" w:sz="0" w:space="0" w:color="auto"/>
        <w:left w:val="none" w:sz="0" w:space="0" w:color="auto"/>
        <w:bottom w:val="none" w:sz="0" w:space="0" w:color="auto"/>
        <w:right w:val="none" w:sz="0" w:space="0" w:color="auto"/>
      </w:divBdr>
    </w:div>
    <w:div w:id="278535591">
      <w:bodyDiv w:val="1"/>
      <w:marLeft w:val="0"/>
      <w:marRight w:val="0"/>
      <w:marTop w:val="0"/>
      <w:marBottom w:val="0"/>
      <w:divBdr>
        <w:top w:val="none" w:sz="0" w:space="0" w:color="auto"/>
        <w:left w:val="none" w:sz="0" w:space="0" w:color="auto"/>
        <w:bottom w:val="none" w:sz="0" w:space="0" w:color="auto"/>
        <w:right w:val="none" w:sz="0" w:space="0" w:color="auto"/>
      </w:divBdr>
    </w:div>
    <w:div w:id="279072985">
      <w:bodyDiv w:val="1"/>
      <w:marLeft w:val="0"/>
      <w:marRight w:val="0"/>
      <w:marTop w:val="0"/>
      <w:marBottom w:val="0"/>
      <w:divBdr>
        <w:top w:val="none" w:sz="0" w:space="0" w:color="auto"/>
        <w:left w:val="none" w:sz="0" w:space="0" w:color="auto"/>
        <w:bottom w:val="none" w:sz="0" w:space="0" w:color="auto"/>
        <w:right w:val="none" w:sz="0" w:space="0" w:color="auto"/>
      </w:divBdr>
    </w:div>
    <w:div w:id="280260969">
      <w:bodyDiv w:val="1"/>
      <w:marLeft w:val="0"/>
      <w:marRight w:val="0"/>
      <w:marTop w:val="0"/>
      <w:marBottom w:val="0"/>
      <w:divBdr>
        <w:top w:val="none" w:sz="0" w:space="0" w:color="auto"/>
        <w:left w:val="none" w:sz="0" w:space="0" w:color="auto"/>
        <w:bottom w:val="none" w:sz="0" w:space="0" w:color="auto"/>
        <w:right w:val="none" w:sz="0" w:space="0" w:color="auto"/>
      </w:divBdr>
    </w:div>
    <w:div w:id="281502893">
      <w:bodyDiv w:val="1"/>
      <w:marLeft w:val="0"/>
      <w:marRight w:val="0"/>
      <w:marTop w:val="0"/>
      <w:marBottom w:val="0"/>
      <w:divBdr>
        <w:top w:val="none" w:sz="0" w:space="0" w:color="auto"/>
        <w:left w:val="none" w:sz="0" w:space="0" w:color="auto"/>
        <w:bottom w:val="none" w:sz="0" w:space="0" w:color="auto"/>
        <w:right w:val="none" w:sz="0" w:space="0" w:color="auto"/>
      </w:divBdr>
    </w:div>
    <w:div w:id="282005145">
      <w:bodyDiv w:val="1"/>
      <w:marLeft w:val="0"/>
      <w:marRight w:val="0"/>
      <w:marTop w:val="0"/>
      <w:marBottom w:val="0"/>
      <w:divBdr>
        <w:top w:val="none" w:sz="0" w:space="0" w:color="auto"/>
        <w:left w:val="none" w:sz="0" w:space="0" w:color="auto"/>
        <w:bottom w:val="none" w:sz="0" w:space="0" w:color="auto"/>
        <w:right w:val="none" w:sz="0" w:space="0" w:color="auto"/>
      </w:divBdr>
    </w:div>
    <w:div w:id="282347379">
      <w:bodyDiv w:val="1"/>
      <w:marLeft w:val="0"/>
      <w:marRight w:val="0"/>
      <w:marTop w:val="0"/>
      <w:marBottom w:val="0"/>
      <w:divBdr>
        <w:top w:val="none" w:sz="0" w:space="0" w:color="auto"/>
        <w:left w:val="none" w:sz="0" w:space="0" w:color="auto"/>
        <w:bottom w:val="none" w:sz="0" w:space="0" w:color="auto"/>
        <w:right w:val="none" w:sz="0" w:space="0" w:color="auto"/>
      </w:divBdr>
    </w:div>
    <w:div w:id="282884270">
      <w:bodyDiv w:val="1"/>
      <w:marLeft w:val="0"/>
      <w:marRight w:val="0"/>
      <w:marTop w:val="0"/>
      <w:marBottom w:val="0"/>
      <w:divBdr>
        <w:top w:val="none" w:sz="0" w:space="0" w:color="auto"/>
        <w:left w:val="none" w:sz="0" w:space="0" w:color="auto"/>
        <w:bottom w:val="none" w:sz="0" w:space="0" w:color="auto"/>
        <w:right w:val="none" w:sz="0" w:space="0" w:color="auto"/>
      </w:divBdr>
    </w:div>
    <w:div w:id="284044685">
      <w:bodyDiv w:val="1"/>
      <w:marLeft w:val="0"/>
      <w:marRight w:val="0"/>
      <w:marTop w:val="0"/>
      <w:marBottom w:val="0"/>
      <w:divBdr>
        <w:top w:val="none" w:sz="0" w:space="0" w:color="auto"/>
        <w:left w:val="none" w:sz="0" w:space="0" w:color="auto"/>
        <w:bottom w:val="none" w:sz="0" w:space="0" w:color="auto"/>
        <w:right w:val="none" w:sz="0" w:space="0" w:color="auto"/>
      </w:divBdr>
    </w:div>
    <w:div w:id="284046476">
      <w:bodyDiv w:val="1"/>
      <w:marLeft w:val="0"/>
      <w:marRight w:val="0"/>
      <w:marTop w:val="0"/>
      <w:marBottom w:val="0"/>
      <w:divBdr>
        <w:top w:val="none" w:sz="0" w:space="0" w:color="auto"/>
        <w:left w:val="none" w:sz="0" w:space="0" w:color="auto"/>
        <w:bottom w:val="none" w:sz="0" w:space="0" w:color="auto"/>
        <w:right w:val="none" w:sz="0" w:space="0" w:color="auto"/>
      </w:divBdr>
    </w:div>
    <w:div w:id="284511254">
      <w:bodyDiv w:val="1"/>
      <w:marLeft w:val="0"/>
      <w:marRight w:val="0"/>
      <w:marTop w:val="0"/>
      <w:marBottom w:val="0"/>
      <w:divBdr>
        <w:top w:val="none" w:sz="0" w:space="0" w:color="auto"/>
        <w:left w:val="none" w:sz="0" w:space="0" w:color="auto"/>
        <w:bottom w:val="none" w:sz="0" w:space="0" w:color="auto"/>
        <w:right w:val="none" w:sz="0" w:space="0" w:color="auto"/>
      </w:divBdr>
    </w:div>
    <w:div w:id="284582321">
      <w:bodyDiv w:val="1"/>
      <w:marLeft w:val="0"/>
      <w:marRight w:val="0"/>
      <w:marTop w:val="0"/>
      <w:marBottom w:val="0"/>
      <w:divBdr>
        <w:top w:val="none" w:sz="0" w:space="0" w:color="auto"/>
        <w:left w:val="none" w:sz="0" w:space="0" w:color="auto"/>
        <w:bottom w:val="none" w:sz="0" w:space="0" w:color="auto"/>
        <w:right w:val="none" w:sz="0" w:space="0" w:color="auto"/>
      </w:divBdr>
    </w:div>
    <w:div w:id="284846831">
      <w:bodyDiv w:val="1"/>
      <w:marLeft w:val="0"/>
      <w:marRight w:val="0"/>
      <w:marTop w:val="0"/>
      <w:marBottom w:val="0"/>
      <w:divBdr>
        <w:top w:val="none" w:sz="0" w:space="0" w:color="auto"/>
        <w:left w:val="none" w:sz="0" w:space="0" w:color="auto"/>
        <w:bottom w:val="none" w:sz="0" w:space="0" w:color="auto"/>
        <w:right w:val="none" w:sz="0" w:space="0" w:color="auto"/>
      </w:divBdr>
    </w:div>
    <w:div w:id="286551491">
      <w:bodyDiv w:val="1"/>
      <w:marLeft w:val="0"/>
      <w:marRight w:val="0"/>
      <w:marTop w:val="0"/>
      <w:marBottom w:val="0"/>
      <w:divBdr>
        <w:top w:val="none" w:sz="0" w:space="0" w:color="auto"/>
        <w:left w:val="none" w:sz="0" w:space="0" w:color="auto"/>
        <w:bottom w:val="none" w:sz="0" w:space="0" w:color="auto"/>
        <w:right w:val="none" w:sz="0" w:space="0" w:color="auto"/>
      </w:divBdr>
    </w:div>
    <w:div w:id="286551678">
      <w:bodyDiv w:val="1"/>
      <w:marLeft w:val="0"/>
      <w:marRight w:val="0"/>
      <w:marTop w:val="0"/>
      <w:marBottom w:val="0"/>
      <w:divBdr>
        <w:top w:val="none" w:sz="0" w:space="0" w:color="auto"/>
        <w:left w:val="none" w:sz="0" w:space="0" w:color="auto"/>
        <w:bottom w:val="none" w:sz="0" w:space="0" w:color="auto"/>
        <w:right w:val="none" w:sz="0" w:space="0" w:color="auto"/>
      </w:divBdr>
    </w:div>
    <w:div w:id="286591953">
      <w:bodyDiv w:val="1"/>
      <w:marLeft w:val="0"/>
      <w:marRight w:val="0"/>
      <w:marTop w:val="0"/>
      <w:marBottom w:val="0"/>
      <w:divBdr>
        <w:top w:val="none" w:sz="0" w:space="0" w:color="auto"/>
        <w:left w:val="none" w:sz="0" w:space="0" w:color="auto"/>
        <w:bottom w:val="none" w:sz="0" w:space="0" w:color="auto"/>
        <w:right w:val="none" w:sz="0" w:space="0" w:color="auto"/>
      </w:divBdr>
    </w:div>
    <w:div w:id="286664048">
      <w:bodyDiv w:val="1"/>
      <w:marLeft w:val="0"/>
      <w:marRight w:val="0"/>
      <w:marTop w:val="0"/>
      <w:marBottom w:val="0"/>
      <w:divBdr>
        <w:top w:val="none" w:sz="0" w:space="0" w:color="auto"/>
        <w:left w:val="none" w:sz="0" w:space="0" w:color="auto"/>
        <w:bottom w:val="none" w:sz="0" w:space="0" w:color="auto"/>
        <w:right w:val="none" w:sz="0" w:space="0" w:color="auto"/>
      </w:divBdr>
    </w:div>
    <w:div w:id="286939344">
      <w:bodyDiv w:val="1"/>
      <w:marLeft w:val="0"/>
      <w:marRight w:val="0"/>
      <w:marTop w:val="0"/>
      <w:marBottom w:val="0"/>
      <w:divBdr>
        <w:top w:val="none" w:sz="0" w:space="0" w:color="auto"/>
        <w:left w:val="none" w:sz="0" w:space="0" w:color="auto"/>
        <w:bottom w:val="none" w:sz="0" w:space="0" w:color="auto"/>
        <w:right w:val="none" w:sz="0" w:space="0" w:color="auto"/>
      </w:divBdr>
    </w:div>
    <w:div w:id="287399383">
      <w:bodyDiv w:val="1"/>
      <w:marLeft w:val="0"/>
      <w:marRight w:val="0"/>
      <w:marTop w:val="0"/>
      <w:marBottom w:val="0"/>
      <w:divBdr>
        <w:top w:val="none" w:sz="0" w:space="0" w:color="auto"/>
        <w:left w:val="none" w:sz="0" w:space="0" w:color="auto"/>
        <w:bottom w:val="none" w:sz="0" w:space="0" w:color="auto"/>
        <w:right w:val="none" w:sz="0" w:space="0" w:color="auto"/>
      </w:divBdr>
    </w:div>
    <w:div w:id="288171677">
      <w:bodyDiv w:val="1"/>
      <w:marLeft w:val="0"/>
      <w:marRight w:val="0"/>
      <w:marTop w:val="0"/>
      <w:marBottom w:val="0"/>
      <w:divBdr>
        <w:top w:val="none" w:sz="0" w:space="0" w:color="auto"/>
        <w:left w:val="none" w:sz="0" w:space="0" w:color="auto"/>
        <w:bottom w:val="none" w:sz="0" w:space="0" w:color="auto"/>
        <w:right w:val="none" w:sz="0" w:space="0" w:color="auto"/>
      </w:divBdr>
    </w:div>
    <w:div w:id="288632841">
      <w:bodyDiv w:val="1"/>
      <w:marLeft w:val="0"/>
      <w:marRight w:val="0"/>
      <w:marTop w:val="0"/>
      <w:marBottom w:val="0"/>
      <w:divBdr>
        <w:top w:val="none" w:sz="0" w:space="0" w:color="auto"/>
        <w:left w:val="none" w:sz="0" w:space="0" w:color="auto"/>
        <w:bottom w:val="none" w:sz="0" w:space="0" w:color="auto"/>
        <w:right w:val="none" w:sz="0" w:space="0" w:color="auto"/>
      </w:divBdr>
    </w:div>
    <w:div w:id="289098419">
      <w:bodyDiv w:val="1"/>
      <w:marLeft w:val="0"/>
      <w:marRight w:val="0"/>
      <w:marTop w:val="0"/>
      <w:marBottom w:val="0"/>
      <w:divBdr>
        <w:top w:val="none" w:sz="0" w:space="0" w:color="auto"/>
        <w:left w:val="none" w:sz="0" w:space="0" w:color="auto"/>
        <w:bottom w:val="none" w:sz="0" w:space="0" w:color="auto"/>
        <w:right w:val="none" w:sz="0" w:space="0" w:color="auto"/>
      </w:divBdr>
    </w:div>
    <w:div w:id="289240476">
      <w:bodyDiv w:val="1"/>
      <w:marLeft w:val="0"/>
      <w:marRight w:val="0"/>
      <w:marTop w:val="0"/>
      <w:marBottom w:val="0"/>
      <w:divBdr>
        <w:top w:val="none" w:sz="0" w:space="0" w:color="auto"/>
        <w:left w:val="none" w:sz="0" w:space="0" w:color="auto"/>
        <w:bottom w:val="none" w:sz="0" w:space="0" w:color="auto"/>
        <w:right w:val="none" w:sz="0" w:space="0" w:color="auto"/>
      </w:divBdr>
    </w:div>
    <w:div w:id="289674310">
      <w:bodyDiv w:val="1"/>
      <w:marLeft w:val="0"/>
      <w:marRight w:val="0"/>
      <w:marTop w:val="0"/>
      <w:marBottom w:val="0"/>
      <w:divBdr>
        <w:top w:val="none" w:sz="0" w:space="0" w:color="auto"/>
        <w:left w:val="none" w:sz="0" w:space="0" w:color="auto"/>
        <w:bottom w:val="none" w:sz="0" w:space="0" w:color="auto"/>
        <w:right w:val="none" w:sz="0" w:space="0" w:color="auto"/>
      </w:divBdr>
    </w:div>
    <w:div w:id="290064351">
      <w:bodyDiv w:val="1"/>
      <w:marLeft w:val="0"/>
      <w:marRight w:val="0"/>
      <w:marTop w:val="0"/>
      <w:marBottom w:val="0"/>
      <w:divBdr>
        <w:top w:val="none" w:sz="0" w:space="0" w:color="auto"/>
        <w:left w:val="none" w:sz="0" w:space="0" w:color="auto"/>
        <w:bottom w:val="none" w:sz="0" w:space="0" w:color="auto"/>
        <w:right w:val="none" w:sz="0" w:space="0" w:color="auto"/>
      </w:divBdr>
    </w:div>
    <w:div w:id="290789169">
      <w:bodyDiv w:val="1"/>
      <w:marLeft w:val="0"/>
      <w:marRight w:val="0"/>
      <w:marTop w:val="0"/>
      <w:marBottom w:val="0"/>
      <w:divBdr>
        <w:top w:val="none" w:sz="0" w:space="0" w:color="auto"/>
        <w:left w:val="none" w:sz="0" w:space="0" w:color="auto"/>
        <w:bottom w:val="none" w:sz="0" w:space="0" w:color="auto"/>
        <w:right w:val="none" w:sz="0" w:space="0" w:color="auto"/>
      </w:divBdr>
    </w:div>
    <w:div w:id="291059450">
      <w:bodyDiv w:val="1"/>
      <w:marLeft w:val="0"/>
      <w:marRight w:val="0"/>
      <w:marTop w:val="0"/>
      <w:marBottom w:val="0"/>
      <w:divBdr>
        <w:top w:val="none" w:sz="0" w:space="0" w:color="auto"/>
        <w:left w:val="none" w:sz="0" w:space="0" w:color="auto"/>
        <w:bottom w:val="none" w:sz="0" w:space="0" w:color="auto"/>
        <w:right w:val="none" w:sz="0" w:space="0" w:color="auto"/>
      </w:divBdr>
    </w:div>
    <w:div w:id="291399390">
      <w:bodyDiv w:val="1"/>
      <w:marLeft w:val="0"/>
      <w:marRight w:val="0"/>
      <w:marTop w:val="0"/>
      <w:marBottom w:val="0"/>
      <w:divBdr>
        <w:top w:val="none" w:sz="0" w:space="0" w:color="auto"/>
        <w:left w:val="none" w:sz="0" w:space="0" w:color="auto"/>
        <w:bottom w:val="none" w:sz="0" w:space="0" w:color="auto"/>
        <w:right w:val="none" w:sz="0" w:space="0" w:color="auto"/>
      </w:divBdr>
    </w:div>
    <w:div w:id="293413208">
      <w:bodyDiv w:val="1"/>
      <w:marLeft w:val="0"/>
      <w:marRight w:val="0"/>
      <w:marTop w:val="0"/>
      <w:marBottom w:val="0"/>
      <w:divBdr>
        <w:top w:val="none" w:sz="0" w:space="0" w:color="auto"/>
        <w:left w:val="none" w:sz="0" w:space="0" w:color="auto"/>
        <w:bottom w:val="none" w:sz="0" w:space="0" w:color="auto"/>
        <w:right w:val="none" w:sz="0" w:space="0" w:color="auto"/>
      </w:divBdr>
    </w:div>
    <w:div w:id="293826609">
      <w:bodyDiv w:val="1"/>
      <w:marLeft w:val="0"/>
      <w:marRight w:val="0"/>
      <w:marTop w:val="0"/>
      <w:marBottom w:val="0"/>
      <w:divBdr>
        <w:top w:val="none" w:sz="0" w:space="0" w:color="auto"/>
        <w:left w:val="none" w:sz="0" w:space="0" w:color="auto"/>
        <w:bottom w:val="none" w:sz="0" w:space="0" w:color="auto"/>
        <w:right w:val="none" w:sz="0" w:space="0" w:color="auto"/>
      </w:divBdr>
    </w:div>
    <w:div w:id="294528589">
      <w:bodyDiv w:val="1"/>
      <w:marLeft w:val="0"/>
      <w:marRight w:val="0"/>
      <w:marTop w:val="0"/>
      <w:marBottom w:val="0"/>
      <w:divBdr>
        <w:top w:val="none" w:sz="0" w:space="0" w:color="auto"/>
        <w:left w:val="none" w:sz="0" w:space="0" w:color="auto"/>
        <w:bottom w:val="none" w:sz="0" w:space="0" w:color="auto"/>
        <w:right w:val="none" w:sz="0" w:space="0" w:color="auto"/>
      </w:divBdr>
    </w:div>
    <w:div w:id="294868661">
      <w:bodyDiv w:val="1"/>
      <w:marLeft w:val="0"/>
      <w:marRight w:val="0"/>
      <w:marTop w:val="0"/>
      <w:marBottom w:val="0"/>
      <w:divBdr>
        <w:top w:val="none" w:sz="0" w:space="0" w:color="auto"/>
        <w:left w:val="none" w:sz="0" w:space="0" w:color="auto"/>
        <w:bottom w:val="none" w:sz="0" w:space="0" w:color="auto"/>
        <w:right w:val="none" w:sz="0" w:space="0" w:color="auto"/>
      </w:divBdr>
    </w:div>
    <w:div w:id="296644816">
      <w:bodyDiv w:val="1"/>
      <w:marLeft w:val="0"/>
      <w:marRight w:val="0"/>
      <w:marTop w:val="0"/>
      <w:marBottom w:val="0"/>
      <w:divBdr>
        <w:top w:val="none" w:sz="0" w:space="0" w:color="auto"/>
        <w:left w:val="none" w:sz="0" w:space="0" w:color="auto"/>
        <w:bottom w:val="none" w:sz="0" w:space="0" w:color="auto"/>
        <w:right w:val="none" w:sz="0" w:space="0" w:color="auto"/>
      </w:divBdr>
    </w:div>
    <w:div w:id="297027272">
      <w:bodyDiv w:val="1"/>
      <w:marLeft w:val="0"/>
      <w:marRight w:val="0"/>
      <w:marTop w:val="0"/>
      <w:marBottom w:val="0"/>
      <w:divBdr>
        <w:top w:val="none" w:sz="0" w:space="0" w:color="auto"/>
        <w:left w:val="none" w:sz="0" w:space="0" w:color="auto"/>
        <w:bottom w:val="none" w:sz="0" w:space="0" w:color="auto"/>
        <w:right w:val="none" w:sz="0" w:space="0" w:color="auto"/>
      </w:divBdr>
    </w:div>
    <w:div w:id="298194936">
      <w:bodyDiv w:val="1"/>
      <w:marLeft w:val="0"/>
      <w:marRight w:val="0"/>
      <w:marTop w:val="0"/>
      <w:marBottom w:val="0"/>
      <w:divBdr>
        <w:top w:val="none" w:sz="0" w:space="0" w:color="auto"/>
        <w:left w:val="none" w:sz="0" w:space="0" w:color="auto"/>
        <w:bottom w:val="none" w:sz="0" w:space="0" w:color="auto"/>
        <w:right w:val="none" w:sz="0" w:space="0" w:color="auto"/>
      </w:divBdr>
    </w:div>
    <w:div w:id="299041945">
      <w:bodyDiv w:val="1"/>
      <w:marLeft w:val="0"/>
      <w:marRight w:val="0"/>
      <w:marTop w:val="0"/>
      <w:marBottom w:val="0"/>
      <w:divBdr>
        <w:top w:val="none" w:sz="0" w:space="0" w:color="auto"/>
        <w:left w:val="none" w:sz="0" w:space="0" w:color="auto"/>
        <w:bottom w:val="none" w:sz="0" w:space="0" w:color="auto"/>
        <w:right w:val="none" w:sz="0" w:space="0" w:color="auto"/>
      </w:divBdr>
    </w:div>
    <w:div w:id="299045390">
      <w:bodyDiv w:val="1"/>
      <w:marLeft w:val="0"/>
      <w:marRight w:val="0"/>
      <w:marTop w:val="0"/>
      <w:marBottom w:val="0"/>
      <w:divBdr>
        <w:top w:val="none" w:sz="0" w:space="0" w:color="auto"/>
        <w:left w:val="none" w:sz="0" w:space="0" w:color="auto"/>
        <w:bottom w:val="none" w:sz="0" w:space="0" w:color="auto"/>
        <w:right w:val="none" w:sz="0" w:space="0" w:color="auto"/>
      </w:divBdr>
    </w:div>
    <w:div w:id="299651472">
      <w:bodyDiv w:val="1"/>
      <w:marLeft w:val="0"/>
      <w:marRight w:val="0"/>
      <w:marTop w:val="0"/>
      <w:marBottom w:val="0"/>
      <w:divBdr>
        <w:top w:val="none" w:sz="0" w:space="0" w:color="auto"/>
        <w:left w:val="none" w:sz="0" w:space="0" w:color="auto"/>
        <w:bottom w:val="none" w:sz="0" w:space="0" w:color="auto"/>
        <w:right w:val="none" w:sz="0" w:space="0" w:color="auto"/>
      </w:divBdr>
    </w:div>
    <w:div w:id="299851234">
      <w:bodyDiv w:val="1"/>
      <w:marLeft w:val="0"/>
      <w:marRight w:val="0"/>
      <w:marTop w:val="0"/>
      <w:marBottom w:val="0"/>
      <w:divBdr>
        <w:top w:val="none" w:sz="0" w:space="0" w:color="auto"/>
        <w:left w:val="none" w:sz="0" w:space="0" w:color="auto"/>
        <w:bottom w:val="none" w:sz="0" w:space="0" w:color="auto"/>
        <w:right w:val="none" w:sz="0" w:space="0" w:color="auto"/>
      </w:divBdr>
    </w:div>
    <w:div w:id="300690292">
      <w:bodyDiv w:val="1"/>
      <w:marLeft w:val="0"/>
      <w:marRight w:val="0"/>
      <w:marTop w:val="0"/>
      <w:marBottom w:val="0"/>
      <w:divBdr>
        <w:top w:val="none" w:sz="0" w:space="0" w:color="auto"/>
        <w:left w:val="none" w:sz="0" w:space="0" w:color="auto"/>
        <w:bottom w:val="none" w:sz="0" w:space="0" w:color="auto"/>
        <w:right w:val="none" w:sz="0" w:space="0" w:color="auto"/>
      </w:divBdr>
    </w:div>
    <w:div w:id="300766863">
      <w:bodyDiv w:val="1"/>
      <w:marLeft w:val="0"/>
      <w:marRight w:val="0"/>
      <w:marTop w:val="0"/>
      <w:marBottom w:val="0"/>
      <w:divBdr>
        <w:top w:val="none" w:sz="0" w:space="0" w:color="auto"/>
        <w:left w:val="none" w:sz="0" w:space="0" w:color="auto"/>
        <w:bottom w:val="none" w:sz="0" w:space="0" w:color="auto"/>
        <w:right w:val="none" w:sz="0" w:space="0" w:color="auto"/>
      </w:divBdr>
    </w:div>
    <w:div w:id="300887262">
      <w:bodyDiv w:val="1"/>
      <w:marLeft w:val="0"/>
      <w:marRight w:val="0"/>
      <w:marTop w:val="0"/>
      <w:marBottom w:val="0"/>
      <w:divBdr>
        <w:top w:val="none" w:sz="0" w:space="0" w:color="auto"/>
        <w:left w:val="none" w:sz="0" w:space="0" w:color="auto"/>
        <w:bottom w:val="none" w:sz="0" w:space="0" w:color="auto"/>
        <w:right w:val="none" w:sz="0" w:space="0" w:color="auto"/>
      </w:divBdr>
    </w:div>
    <w:div w:id="301082411">
      <w:bodyDiv w:val="1"/>
      <w:marLeft w:val="0"/>
      <w:marRight w:val="0"/>
      <w:marTop w:val="0"/>
      <w:marBottom w:val="0"/>
      <w:divBdr>
        <w:top w:val="none" w:sz="0" w:space="0" w:color="auto"/>
        <w:left w:val="none" w:sz="0" w:space="0" w:color="auto"/>
        <w:bottom w:val="none" w:sz="0" w:space="0" w:color="auto"/>
        <w:right w:val="none" w:sz="0" w:space="0" w:color="auto"/>
      </w:divBdr>
    </w:div>
    <w:div w:id="302001879">
      <w:bodyDiv w:val="1"/>
      <w:marLeft w:val="0"/>
      <w:marRight w:val="0"/>
      <w:marTop w:val="0"/>
      <w:marBottom w:val="0"/>
      <w:divBdr>
        <w:top w:val="none" w:sz="0" w:space="0" w:color="auto"/>
        <w:left w:val="none" w:sz="0" w:space="0" w:color="auto"/>
        <w:bottom w:val="none" w:sz="0" w:space="0" w:color="auto"/>
        <w:right w:val="none" w:sz="0" w:space="0" w:color="auto"/>
      </w:divBdr>
    </w:div>
    <w:div w:id="303396237">
      <w:bodyDiv w:val="1"/>
      <w:marLeft w:val="0"/>
      <w:marRight w:val="0"/>
      <w:marTop w:val="0"/>
      <w:marBottom w:val="0"/>
      <w:divBdr>
        <w:top w:val="none" w:sz="0" w:space="0" w:color="auto"/>
        <w:left w:val="none" w:sz="0" w:space="0" w:color="auto"/>
        <w:bottom w:val="none" w:sz="0" w:space="0" w:color="auto"/>
        <w:right w:val="none" w:sz="0" w:space="0" w:color="auto"/>
      </w:divBdr>
    </w:div>
    <w:div w:id="303656141">
      <w:bodyDiv w:val="1"/>
      <w:marLeft w:val="0"/>
      <w:marRight w:val="0"/>
      <w:marTop w:val="0"/>
      <w:marBottom w:val="0"/>
      <w:divBdr>
        <w:top w:val="none" w:sz="0" w:space="0" w:color="auto"/>
        <w:left w:val="none" w:sz="0" w:space="0" w:color="auto"/>
        <w:bottom w:val="none" w:sz="0" w:space="0" w:color="auto"/>
        <w:right w:val="none" w:sz="0" w:space="0" w:color="auto"/>
      </w:divBdr>
    </w:div>
    <w:div w:id="304360404">
      <w:bodyDiv w:val="1"/>
      <w:marLeft w:val="0"/>
      <w:marRight w:val="0"/>
      <w:marTop w:val="0"/>
      <w:marBottom w:val="0"/>
      <w:divBdr>
        <w:top w:val="none" w:sz="0" w:space="0" w:color="auto"/>
        <w:left w:val="none" w:sz="0" w:space="0" w:color="auto"/>
        <w:bottom w:val="none" w:sz="0" w:space="0" w:color="auto"/>
        <w:right w:val="none" w:sz="0" w:space="0" w:color="auto"/>
      </w:divBdr>
    </w:div>
    <w:div w:id="304431207">
      <w:bodyDiv w:val="1"/>
      <w:marLeft w:val="0"/>
      <w:marRight w:val="0"/>
      <w:marTop w:val="0"/>
      <w:marBottom w:val="0"/>
      <w:divBdr>
        <w:top w:val="none" w:sz="0" w:space="0" w:color="auto"/>
        <w:left w:val="none" w:sz="0" w:space="0" w:color="auto"/>
        <w:bottom w:val="none" w:sz="0" w:space="0" w:color="auto"/>
        <w:right w:val="none" w:sz="0" w:space="0" w:color="auto"/>
      </w:divBdr>
    </w:div>
    <w:div w:id="306010228">
      <w:bodyDiv w:val="1"/>
      <w:marLeft w:val="0"/>
      <w:marRight w:val="0"/>
      <w:marTop w:val="0"/>
      <w:marBottom w:val="0"/>
      <w:divBdr>
        <w:top w:val="none" w:sz="0" w:space="0" w:color="auto"/>
        <w:left w:val="none" w:sz="0" w:space="0" w:color="auto"/>
        <w:bottom w:val="none" w:sz="0" w:space="0" w:color="auto"/>
        <w:right w:val="none" w:sz="0" w:space="0" w:color="auto"/>
      </w:divBdr>
    </w:div>
    <w:div w:id="306588930">
      <w:bodyDiv w:val="1"/>
      <w:marLeft w:val="0"/>
      <w:marRight w:val="0"/>
      <w:marTop w:val="0"/>
      <w:marBottom w:val="0"/>
      <w:divBdr>
        <w:top w:val="none" w:sz="0" w:space="0" w:color="auto"/>
        <w:left w:val="none" w:sz="0" w:space="0" w:color="auto"/>
        <w:bottom w:val="none" w:sz="0" w:space="0" w:color="auto"/>
        <w:right w:val="none" w:sz="0" w:space="0" w:color="auto"/>
      </w:divBdr>
    </w:div>
    <w:div w:id="309134425">
      <w:bodyDiv w:val="1"/>
      <w:marLeft w:val="0"/>
      <w:marRight w:val="0"/>
      <w:marTop w:val="0"/>
      <w:marBottom w:val="0"/>
      <w:divBdr>
        <w:top w:val="none" w:sz="0" w:space="0" w:color="auto"/>
        <w:left w:val="none" w:sz="0" w:space="0" w:color="auto"/>
        <w:bottom w:val="none" w:sz="0" w:space="0" w:color="auto"/>
        <w:right w:val="none" w:sz="0" w:space="0" w:color="auto"/>
      </w:divBdr>
    </w:div>
    <w:div w:id="309602138">
      <w:bodyDiv w:val="1"/>
      <w:marLeft w:val="0"/>
      <w:marRight w:val="0"/>
      <w:marTop w:val="0"/>
      <w:marBottom w:val="0"/>
      <w:divBdr>
        <w:top w:val="none" w:sz="0" w:space="0" w:color="auto"/>
        <w:left w:val="none" w:sz="0" w:space="0" w:color="auto"/>
        <w:bottom w:val="none" w:sz="0" w:space="0" w:color="auto"/>
        <w:right w:val="none" w:sz="0" w:space="0" w:color="auto"/>
      </w:divBdr>
    </w:div>
    <w:div w:id="309864022">
      <w:bodyDiv w:val="1"/>
      <w:marLeft w:val="0"/>
      <w:marRight w:val="0"/>
      <w:marTop w:val="0"/>
      <w:marBottom w:val="0"/>
      <w:divBdr>
        <w:top w:val="none" w:sz="0" w:space="0" w:color="auto"/>
        <w:left w:val="none" w:sz="0" w:space="0" w:color="auto"/>
        <w:bottom w:val="none" w:sz="0" w:space="0" w:color="auto"/>
        <w:right w:val="none" w:sz="0" w:space="0" w:color="auto"/>
      </w:divBdr>
    </w:div>
    <w:div w:id="310601813">
      <w:bodyDiv w:val="1"/>
      <w:marLeft w:val="0"/>
      <w:marRight w:val="0"/>
      <w:marTop w:val="0"/>
      <w:marBottom w:val="0"/>
      <w:divBdr>
        <w:top w:val="none" w:sz="0" w:space="0" w:color="auto"/>
        <w:left w:val="none" w:sz="0" w:space="0" w:color="auto"/>
        <w:bottom w:val="none" w:sz="0" w:space="0" w:color="auto"/>
        <w:right w:val="none" w:sz="0" w:space="0" w:color="auto"/>
      </w:divBdr>
    </w:div>
    <w:div w:id="311645035">
      <w:bodyDiv w:val="1"/>
      <w:marLeft w:val="0"/>
      <w:marRight w:val="0"/>
      <w:marTop w:val="0"/>
      <w:marBottom w:val="0"/>
      <w:divBdr>
        <w:top w:val="none" w:sz="0" w:space="0" w:color="auto"/>
        <w:left w:val="none" w:sz="0" w:space="0" w:color="auto"/>
        <w:bottom w:val="none" w:sz="0" w:space="0" w:color="auto"/>
        <w:right w:val="none" w:sz="0" w:space="0" w:color="auto"/>
      </w:divBdr>
    </w:div>
    <w:div w:id="312222887">
      <w:bodyDiv w:val="1"/>
      <w:marLeft w:val="0"/>
      <w:marRight w:val="0"/>
      <w:marTop w:val="0"/>
      <w:marBottom w:val="0"/>
      <w:divBdr>
        <w:top w:val="none" w:sz="0" w:space="0" w:color="auto"/>
        <w:left w:val="none" w:sz="0" w:space="0" w:color="auto"/>
        <w:bottom w:val="none" w:sz="0" w:space="0" w:color="auto"/>
        <w:right w:val="none" w:sz="0" w:space="0" w:color="auto"/>
      </w:divBdr>
    </w:div>
    <w:div w:id="312295063">
      <w:bodyDiv w:val="1"/>
      <w:marLeft w:val="0"/>
      <w:marRight w:val="0"/>
      <w:marTop w:val="0"/>
      <w:marBottom w:val="0"/>
      <w:divBdr>
        <w:top w:val="none" w:sz="0" w:space="0" w:color="auto"/>
        <w:left w:val="none" w:sz="0" w:space="0" w:color="auto"/>
        <w:bottom w:val="none" w:sz="0" w:space="0" w:color="auto"/>
        <w:right w:val="none" w:sz="0" w:space="0" w:color="auto"/>
      </w:divBdr>
    </w:div>
    <w:div w:id="313417627">
      <w:bodyDiv w:val="1"/>
      <w:marLeft w:val="0"/>
      <w:marRight w:val="0"/>
      <w:marTop w:val="0"/>
      <w:marBottom w:val="0"/>
      <w:divBdr>
        <w:top w:val="none" w:sz="0" w:space="0" w:color="auto"/>
        <w:left w:val="none" w:sz="0" w:space="0" w:color="auto"/>
        <w:bottom w:val="none" w:sz="0" w:space="0" w:color="auto"/>
        <w:right w:val="none" w:sz="0" w:space="0" w:color="auto"/>
      </w:divBdr>
    </w:div>
    <w:div w:id="313878166">
      <w:bodyDiv w:val="1"/>
      <w:marLeft w:val="0"/>
      <w:marRight w:val="0"/>
      <w:marTop w:val="0"/>
      <w:marBottom w:val="0"/>
      <w:divBdr>
        <w:top w:val="none" w:sz="0" w:space="0" w:color="auto"/>
        <w:left w:val="none" w:sz="0" w:space="0" w:color="auto"/>
        <w:bottom w:val="none" w:sz="0" w:space="0" w:color="auto"/>
        <w:right w:val="none" w:sz="0" w:space="0" w:color="auto"/>
      </w:divBdr>
    </w:div>
    <w:div w:id="314534914">
      <w:bodyDiv w:val="1"/>
      <w:marLeft w:val="0"/>
      <w:marRight w:val="0"/>
      <w:marTop w:val="0"/>
      <w:marBottom w:val="0"/>
      <w:divBdr>
        <w:top w:val="none" w:sz="0" w:space="0" w:color="auto"/>
        <w:left w:val="none" w:sz="0" w:space="0" w:color="auto"/>
        <w:bottom w:val="none" w:sz="0" w:space="0" w:color="auto"/>
        <w:right w:val="none" w:sz="0" w:space="0" w:color="auto"/>
      </w:divBdr>
    </w:div>
    <w:div w:id="314605348">
      <w:bodyDiv w:val="1"/>
      <w:marLeft w:val="0"/>
      <w:marRight w:val="0"/>
      <w:marTop w:val="0"/>
      <w:marBottom w:val="0"/>
      <w:divBdr>
        <w:top w:val="none" w:sz="0" w:space="0" w:color="auto"/>
        <w:left w:val="none" w:sz="0" w:space="0" w:color="auto"/>
        <w:bottom w:val="none" w:sz="0" w:space="0" w:color="auto"/>
        <w:right w:val="none" w:sz="0" w:space="0" w:color="auto"/>
      </w:divBdr>
    </w:div>
    <w:div w:id="315838142">
      <w:bodyDiv w:val="1"/>
      <w:marLeft w:val="0"/>
      <w:marRight w:val="0"/>
      <w:marTop w:val="0"/>
      <w:marBottom w:val="0"/>
      <w:divBdr>
        <w:top w:val="none" w:sz="0" w:space="0" w:color="auto"/>
        <w:left w:val="none" w:sz="0" w:space="0" w:color="auto"/>
        <w:bottom w:val="none" w:sz="0" w:space="0" w:color="auto"/>
        <w:right w:val="none" w:sz="0" w:space="0" w:color="auto"/>
      </w:divBdr>
    </w:div>
    <w:div w:id="316111837">
      <w:bodyDiv w:val="1"/>
      <w:marLeft w:val="0"/>
      <w:marRight w:val="0"/>
      <w:marTop w:val="0"/>
      <w:marBottom w:val="0"/>
      <w:divBdr>
        <w:top w:val="none" w:sz="0" w:space="0" w:color="auto"/>
        <w:left w:val="none" w:sz="0" w:space="0" w:color="auto"/>
        <w:bottom w:val="none" w:sz="0" w:space="0" w:color="auto"/>
        <w:right w:val="none" w:sz="0" w:space="0" w:color="auto"/>
      </w:divBdr>
    </w:div>
    <w:div w:id="316617887">
      <w:bodyDiv w:val="1"/>
      <w:marLeft w:val="0"/>
      <w:marRight w:val="0"/>
      <w:marTop w:val="0"/>
      <w:marBottom w:val="0"/>
      <w:divBdr>
        <w:top w:val="none" w:sz="0" w:space="0" w:color="auto"/>
        <w:left w:val="none" w:sz="0" w:space="0" w:color="auto"/>
        <w:bottom w:val="none" w:sz="0" w:space="0" w:color="auto"/>
        <w:right w:val="none" w:sz="0" w:space="0" w:color="auto"/>
      </w:divBdr>
    </w:div>
    <w:div w:id="316765210">
      <w:bodyDiv w:val="1"/>
      <w:marLeft w:val="0"/>
      <w:marRight w:val="0"/>
      <w:marTop w:val="0"/>
      <w:marBottom w:val="0"/>
      <w:divBdr>
        <w:top w:val="none" w:sz="0" w:space="0" w:color="auto"/>
        <w:left w:val="none" w:sz="0" w:space="0" w:color="auto"/>
        <w:bottom w:val="none" w:sz="0" w:space="0" w:color="auto"/>
        <w:right w:val="none" w:sz="0" w:space="0" w:color="auto"/>
      </w:divBdr>
    </w:div>
    <w:div w:id="317542417">
      <w:bodyDiv w:val="1"/>
      <w:marLeft w:val="0"/>
      <w:marRight w:val="0"/>
      <w:marTop w:val="0"/>
      <w:marBottom w:val="0"/>
      <w:divBdr>
        <w:top w:val="none" w:sz="0" w:space="0" w:color="auto"/>
        <w:left w:val="none" w:sz="0" w:space="0" w:color="auto"/>
        <w:bottom w:val="none" w:sz="0" w:space="0" w:color="auto"/>
        <w:right w:val="none" w:sz="0" w:space="0" w:color="auto"/>
      </w:divBdr>
    </w:div>
    <w:div w:id="317922593">
      <w:bodyDiv w:val="1"/>
      <w:marLeft w:val="0"/>
      <w:marRight w:val="0"/>
      <w:marTop w:val="0"/>
      <w:marBottom w:val="0"/>
      <w:divBdr>
        <w:top w:val="none" w:sz="0" w:space="0" w:color="auto"/>
        <w:left w:val="none" w:sz="0" w:space="0" w:color="auto"/>
        <w:bottom w:val="none" w:sz="0" w:space="0" w:color="auto"/>
        <w:right w:val="none" w:sz="0" w:space="0" w:color="auto"/>
      </w:divBdr>
    </w:div>
    <w:div w:id="318005685">
      <w:bodyDiv w:val="1"/>
      <w:marLeft w:val="0"/>
      <w:marRight w:val="0"/>
      <w:marTop w:val="0"/>
      <w:marBottom w:val="0"/>
      <w:divBdr>
        <w:top w:val="none" w:sz="0" w:space="0" w:color="auto"/>
        <w:left w:val="none" w:sz="0" w:space="0" w:color="auto"/>
        <w:bottom w:val="none" w:sz="0" w:space="0" w:color="auto"/>
        <w:right w:val="none" w:sz="0" w:space="0" w:color="auto"/>
      </w:divBdr>
    </w:div>
    <w:div w:id="318198982">
      <w:bodyDiv w:val="1"/>
      <w:marLeft w:val="0"/>
      <w:marRight w:val="0"/>
      <w:marTop w:val="0"/>
      <w:marBottom w:val="0"/>
      <w:divBdr>
        <w:top w:val="none" w:sz="0" w:space="0" w:color="auto"/>
        <w:left w:val="none" w:sz="0" w:space="0" w:color="auto"/>
        <w:bottom w:val="none" w:sz="0" w:space="0" w:color="auto"/>
        <w:right w:val="none" w:sz="0" w:space="0" w:color="auto"/>
      </w:divBdr>
    </w:div>
    <w:div w:id="318847146">
      <w:bodyDiv w:val="1"/>
      <w:marLeft w:val="0"/>
      <w:marRight w:val="0"/>
      <w:marTop w:val="0"/>
      <w:marBottom w:val="0"/>
      <w:divBdr>
        <w:top w:val="none" w:sz="0" w:space="0" w:color="auto"/>
        <w:left w:val="none" w:sz="0" w:space="0" w:color="auto"/>
        <w:bottom w:val="none" w:sz="0" w:space="0" w:color="auto"/>
        <w:right w:val="none" w:sz="0" w:space="0" w:color="auto"/>
      </w:divBdr>
    </w:div>
    <w:div w:id="321396926">
      <w:bodyDiv w:val="1"/>
      <w:marLeft w:val="0"/>
      <w:marRight w:val="0"/>
      <w:marTop w:val="0"/>
      <w:marBottom w:val="0"/>
      <w:divBdr>
        <w:top w:val="none" w:sz="0" w:space="0" w:color="auto"/>
        <w:left w:val="none" w:sz="0" w:space="0" w:color="auto"/>
        <w:bottom w:val="none" w:sz="0" w:space="0" w:color="auto"/>
        <w:right w:val="none" w:sz="0" w:space="0" w:color="auto"/>
      </w:divBdr>
    </w:div>
    <w:div w:id="321860144">
      <w:bodyDiv w:val="1"/>
      <w:marLeft w:val="0"/>
      <w:marRight w:val="0"/>
      <w:marTop w:val="0"/>
      <w:marBottom w:val="0"/>
      <w:divBdr>
        <w:top w:val="none" w:sz="0" w:space="0" w:color="auto"/>
        <w:left w:val="none" w:sz="0" w:space="0" w:color="auto"/>
        <w:bottom w:val="none" w:sz="0" w:space="0" w:color="auto"/>
        <w:right w:val="none" w:sz="0" w:space="0" w:color="auto"/>
      </w:divBdr>
    </w:div>
    <w:div w:id="323094976">
      <w:bodyDiv w:val="1"/>
      <w:marLeft w:val="0"/>
      <w:marRight w:val="0"/>
      <w:marTop w:val="0"/>
      <w:marBottom w:val="0"/>
      <w:divBdr>
        <w:top w:val="none" w:sz="0" w:space="0" w:color="auto"/>
        <w:left w:val="none" w:sz="0" w:space="0" w:color="auto"/>
        <w:bottom w:val="none" w:sz="0" w:space="0" w:color="auto"/>
        <w:right w:val="none" w:sz="0" w:space="0" w:color="auto"/>
      </w:divBdr>
    </w:div>
    <w:div w:id="323164024">
      <w:bodyDiv w:val="1"/>
      <w:marLeft w:val="0"/>
      <w:marRight w:val="0"/>
      <w:marTop w:val="0"/>
      <w:marBottom w:val="0"/>
      <w:divBdr>
        <w:top w:val="none" w:sz="0" w:space="0" w:color="auto"/>
        <w:left w:val="none" w:sz="0" w:space="0" w:color="auto"/>
        <w:bottom w:val="none" w:sz="0" w:space="0" w:color="auto"/>
        <w:right w:val="none" w:sz="0" w:space="0" w:color="auto"/>
      </w:divBdr>
    </w:div>
    <w:div w:id="323508741">
      <w:bodyDiv w:val="1"/>
      <w:marLeft w:val="0"/>
      <w:marRight w:val="0"/>
      <w:marTop w:val="0"/>
      <w:marBottom w:val="0"/>
      <w:divBdr>
        <w:top w:val="none" w:sz="0" w:space="0" w:color="auto"/>
        <w:left w:val="none" w:sz="0" w:space="0" w:color="auto"/>
        <w:bottom w:val="none" w:sz="0" w:space="0" w:color="auto"/>
        <w:right w:val="none" w:sz="0" w:space="0" w:color="auto"/>
      </w:divBdr>
    </w:div>
    <w:div w:id="323819032">
      <w:bodyDiv w:val="1"/>
      <w:marLeft w:val="0"/>
      <w:marRight w:val="0"/>
      <w:marTop w:val="0"/>
      <w:marBottom w:val="0"/>
      <w:divBdr>
        <w:top w:val="none" w:sz="0" w:space="0" w:color="auto"/>
        <w:left w:val="none" w:sz="0" w:space="0" w:color="auto"/>
        <w:bottom w:val="none" w:sz="0" w:space="0" w:color="auto"/>
        <w:right w:val="none" w:sz="0" w:space="0" w:color="auto"/>
      </w:divBdr>
    </w:div>
    <w:div w:id="324095312">
      <w:bodyDiv w:val="1"/>
      <w:marLeft w:val="0"/>
      <w:marRight w:val="0"/>
      <w:marTop w:val="0"/>
      <w:marBottom w:val="0"/>
      <w:divBdr>
        <w:top w:val="none" w:sz="0" w:space="0" w:color="auto"/>
        <w:left w:val="none" w:sz="0" w:space="0" w:color="auto"/>
        <w:bottom w:val="none" w:sz="0" w:space="0" w:color="auto"/>
        <w:right w:val="none" w:sz="0" w:space="0" w:color="auto"/>
      </w:divBdr>
    </w:div>
    <w:div w:id="324482673">
      <w:bodyDiv w:val="1"/>
      <w:marLeft w:val="0"/>
      <w:marRight w:val="0"/>
      <w:marTop w:val="0"/>
      <w:marBottom w:val="0"/>
      <w:divBdr>
        <w:top w:val="none" w:sz="0" w:space="0" w:color="auto"/>
        <w:left w:val="none" w:sz="0" w:space="0" w:color="auto"/>
        <w:bottom w:val="none" w:sz="0" w:space="0" w:color="auto"/>
        <w:right w:val="none" w:sz="0" w:space="0" w:color="auto"/>
      </w:divBdr>
    </w:div>
    <w:div w:id="324674404">
      <w:bodyDiv w:val="1"/>
      <w:marLeft w:val="0"/>
      <w:marRight w:val="0"/>
      <w:marTop w:val="0"/>
      <w:marBottom w:val="0"/>
      <w:divBdr>
        <w:top w:val="none" w:sz="0" w:space="0" w:color="auto"/>
        <w:left w:val="none" w:sz="0" w:space="0" w:color="auto"/>
        <w:bottom w:val="none" w:sz="0" w:space="0" w:color="auto"/>
        <w:right w:val="none" w:sz="0" w:space="0" w:color="auto"/>
      </w:divBdr>
    </w:div>
    <w:div w:id="325403700">
      <w:bodyDiv w:val="1"/>
      <w:marLeft w:val="0"/>
      <w:marRight w:val="0"/>
      <w:marTop w:val="0"/>
      <w:marBottom w:val="0"/>
      <w:divBdr>
        <w:top w:val="none" w:sz="0" w:space="0" w:color="auto"/>
        <w:left w:val="none" w:sz="0" w:space="0" w:color="auto"/>
        <w:bottom w:val="none" w:sz="0" w:space="0" w:color="auto"/>
        <w:right w:val="none" w:sz="0" w:space="0" w:color="auto"/>
      </w:divBdr>
    </w:div>
    <w:div w:id="325522351">
      <w:bodyDiv w:val="1"/>
      <w:marLeft w:val="0"/>
      <w:marRight w:val="0"/>
      <w:marTop w:val="0"/>
      <w:marBottom w:val="0"/>
      <w:divBdr>
        <w:top w:val="none" w:sz="0" w:space="0" w:color="auto"/>
        <w:left w:val="none" w:sz="0" w:space="0" w:color="auto"/>
        <w:bottom w:val="none" w:sz="0" w:space="0" w:color="auto"/>
        <w:right w:val="none" w:sz="0" w:space="0" w:color="auto"/>
      </w:divBdr>
    </w:div>
    <w:div w:id="326372924">
      <w:bodyDiv w:val="1"/>
      <w:marLeft w:val="0"/>
      <w:marRight w:val="0"/>
      <w:marTop w:val="0"/>
      <w:marBottom w:val="0"/>
      <w:divBdr>
        <w:top w:val="none" w:sz="0" w:space="0" w:color="auto"/>
        <w:left w:val="none" w:sz="0" w:space="0" w:color="auto"/>
        <w:bottom w:val="none" w:sz="0" w:space="0" w:color="auto"/>
        <w:right w:val="none" w:sz="0" w:space="0" w:color="auto"/>
      </w:divBdr>
    </w:div>
    <w:div w:id="326639803">
      <w:bodyDiv w:val="1"/>
      <w:marLeft w:val="0"/>
      <w:marRight w:val="0"/>
      <w:marTop w:val="0"/>
      <w:marBottom w:val="0"/>
      <w:divBdr>
        <w:top w:val="none" w:sz="0" w:space="0" w:color="auto"/>
        <w:left w:val="none" w:sz="0" w:space="0" w:color="auto"/>
        <w:bottom w:val="none" w:sz="0" w:space="0" w:color="auto"/>
        <w:right w:val="none" w:sz="0" w:space="0" w:color="auto"/>
      </w:divBdr>
    </w:div>
    <w:div w:id="327245324">
      <w:bodyDiv w:val="1"/>
      <w:marLeft w:val="0"/>
      <w:marRight w:val="0"/>
      <w:marTop w:val="0"/>
      <w:marBottom w:val="0"/>
      <w:divBdr>
        <w:top w:val="none" w:sz="0" w:space="0" w:color="auto"/>
        <w:left w:val="none" w:sz="0" w:space="0" w:color="auto"/>
        <w:bottom w:val="none" w:sz="0" w:space="0" w:color="auto"/>
        <w:right w:val="none" w:sz="0" w:space="0" w:color="auto"/>
      </w:divBdr>
    </w:div>
    <w:div w:id="327565223">
      <w:bodyDiv w:val="1"/>
      <w:marLeft w:val="0"/>
      <w:marRight w:val="0"/>
      <w:marTop w:val="0"/>
      <w:marBottom w:val="0"/>
      <w:divBdr>
        <w:top w:val="none" w:sz="0" w:space="0" w:color="auto"/>
        <w:left w:val="none" w:sz="0" w:space="0" w:color="auto"/>
        <w:bottom w:val="none" w:sz="0" w:space="0" w:color="auto"/>
        <w:right w:val="none" w:sz="0" w:space="0" w:color="auto"/>
      </w:divBdr>
    </w:div>
    <w:div w:id="327638792">
      <w:bodyDiv w:val="1"/>
      <w:marLeft w:val="0"/>
      <w:marRight w:val="0"/>
      <w:marTop w:val="0"/>
      <w:marBottom w:val="0"/>
      <w:divBdr>
        <w:top w:val="none" w:sz="0" w:space="0" w:color="auto"/>
        <w:left w:val="none" w:sz="0" w:space="0" w:color="auto"/>
        <w:bottom w:val="none" w:sz="0" w:space="0" w:color="auto"/>
        <w:right w:val="none" w:sz="0" w:space="0" w:color="auto"/>
      </w:divBdr>
    </w:div>
    <w:div w:id="329337213">
      <w:bodyDiv w:val="1"/>
      <w:marLeft w:val="0"/>
      <w:marRight w:val="0"/>
      <w:marTop w:val="0"/>
      <w:marBottom w:val="0"/>
      <w:divBdr>
        <w:top w:val="none" w:sz="0" w:space="0" w:color="auto"/>
        <w:left w:val="none" w:sz="0" w:space="0" w:color="auto"/>
        <w:bottom w:val="none" w:sz="0" w:space="0" w:color="auto"/>
        <w:right w:val="none" w:sz="0" w:space="0" w:color="auto"/>
      </w:divBdr>
    </w:div>
    <w:div w:id="329409205">
      <w:bodyDiv w:val="1"/>
      <w:marLeft w:val="0"/>
      <w:marRight w:val="0"/>
      <w:marTop w:val="0"/>
      <w:marBottom w:val="0"/>
      <w:divBdr>
        <w:top w:val="none" w:sz="0" w:space="0" w:color="auto"/>
        <w:left w:val="none" w:sz="0" w:space="0" w:color="auto"/>
        <w:bottom w:val="none" w:sz="0" w:space="0" w:color="auto"/>
        <w:right w:val="none" w:sz="0" w:space="0" w:color="auto"/>
      </w:divBdr>
    </w:div>
    <w:div w:id="329795010">
      <w:bodyDiv w:val="1"/>
      <w:marLeft w:val="0"/>
      <w:marRight w:val="0"/>
      <w:marTop w:val="0"/>
      <w:marBottom w:val="0"/>
      <w:divBdr>
        <w:top w:val="none" w:sz="0" w:space="0" w:color="auto"/>
        <w:left w:val="none" w:sz="0" w:space="0" w:color="auto"/>
        <w:bottom w:val="none" w:sz="0" w:space="0" w:color="auto"/>
        <w:right w:val="none" w:sz="0" w:space="0" w:color="auto"/>
      </w:divBdr>
    </w:div>
    <w:div w:id="329873494">
      <w:bodyDiv w:val="1"/>
      <w:marLeft w:val="0"/>
      <w:marRight w:val="0"/>
      <w:marTop w:val="0"/>
      <w:marBottom w:val="0"/>
      <w:divBdr>
        <w:top w:val="none" w:sz="0" w:space="0" w:color="auto"/>
        <w:left w:val="none" w:sz="0" w:space="0" w:color="auto"/>
        <w:bottom w:val="none" w:sz="0" w:space="0" w:color="auto"/>
        <w:right w:val="none" w:sz="0" w:space="0" w:color="auto"/>
      </w:divBdr>
    </w:div>
    <w:div w:id="333186793">
      <w:bodyDiv w:val="1"/>
      <w:marLeft w:val="0"/>
      <w:marRight w:val="0"/>
      <w:marTop w:val="0"/>
      <w:marBottom w:val="0"/>
      <w:divBdr>
        <w:top w:val="none" w:sz="0" w:space="0" w:color="auto"/>
        <w:left w:val="none" w:sz="0" w:space="0" w:color="auto"/>
        <w:bottom w:val="none" w:sz="0" w:space="0" w:color="auto"/>
        <w:right w:val="none" w:sz="0" w:space="0" w:color="auto"/>
      </w:divBdr>
    </w:div>
    <w:div w:id="333799876">
      <w:bodyDiv w:val="1"/>
      <w:marLeft w:val="0"/>
      <w:marRight w:val="0"/>
      <w:marTop w:val="0"/>
      <w:marBottom w:val="0"/>
      <w:divBdr>
        <w:top w:val="none" w:sz="0" w:space="0" w:color="auto"/>
        <w:left w:val="none" w:sz="0" w:space="0" w:color="auto"/>
        <w:bottom w:val="none" w:sz="0" w:space="0" w:color="auto"/>
        <w:right w:val="none" w:sz="0" w:space="0" w:color="auto"/>
      </w:divBdr>
    </w:div>
    <w:div w:id="333917982">
      <w:bodyDiv w:val="1"/>
      <w:marLeft w:val="0"/>
      <w:marRight w:val="0"/>
      <w:marTop w:val="0"/>
      <w:marBottom w:val="0"/>
      <w:divBdr>
        <w:top w:val="none" w:sz="0" w:space="0" w:color="auto"/>
        <w:left w:val="none" w:sz="0" w:space="0" w:color="auto"/>
        <w:bottom w:val="none" w:sz="0" w:space="0" w:color="auto"/>
        <w:right w:val="none" w:sz="0" w:space="0" w:color="auto"/>
      </w:divBdr>
    </w:div>
    <w:div w:id="334571450">
      <w:bodyDiv w:val="1"/>
      <w:marLeft w:val="0"/>
      <w:marRight w:val="0"/>
      <w:marTop w:val="0"/>
      <w:marBottom w:val="0"/>
      <w:divBdr>
        <w:top w:val="none" w:sz="0" w:space="0" w:color="auto"/>
        <w:left w:val="none" w:sz="0" w:space="0" w:color="auto"/>
        <w:bottom w:val="none" w:sz="0" w:space="0" w:color="auto"/>
        <w:right w:val="none" w:sz="0" w:space="0" w:color="auto"/>
      </w:divBdr>
    </w:div>
    <w:div w:id="334891072">
      <w:bodyDiv w:val="1"/>
      <w:marLeft w:val="0"/>
      <w:marRight w:val="0"/>
      <w:marTop w:val="0"/>
      <w:marBottom w:val="0"/>
      <w:divBdr>
        <w:top w:val="none" w:sz="0" w:space="0" w:color="auto"/>
        <w:left w:val="none" w:sz="0" w:space="0" w:color="auto"/>
        <w:bottom w:val="none" w:sz="0" w:space="0" w:color="auto"/>
        <w:right w:val="none" w:sz="0" w:space="0" w:color="auto"/>
      </w:divBdr>
    </w:div>
    <w:div w:id="335154431">
      <w:bodyDiv w:val="1"/>
      <w:marLeft w:val="0"/>
      <w:marRight w:val="0"/>
      <w:marTop w:val="0"/>
      <w:marBottom w:val="0"/>
      <w:divBdr>
        <w:top w:val="none" w:sz="0" w:space="0" w:color="auto"/>
        <w:left w:val="none" w:sz="0" w:space="0" w:color="auto"/>
        <w:bottom w:val="none" w:sz="0" w:space="0" w:color="auto"/>
        <w:right w:val="none" w:sz="0" w:space="0" w:color="auto"/>
      </w:divBdr>
    </w:div>
    <w:div w:id="336538517">
      <w:bodyDiv w:val="1"/>
      <w:marLeft w:val="0"/>
      <w:marRight w:val="0"/>
      <w:marTop w:val="0"/>
      <w:marBottom w:val="0"/>
      <w:divBdr>
        <w:top w:val="none" w:sz="0" w:space="0" w:color="auto"/>
        <w:left w:val="none" w:sz="0" w:space="0" w:color="auto"/>
        <w:bottom w:val="none" w:sz="0" w:space="0" w:color="auto"/>
        <w:right w:val="none" w:sz="0" w:space="0" w:color="auto"/>
      </w:divBdr>
    </w:div>
    <w:div w:id="337536002">
      <w:bodyDiv w:val="1"/>
      <w:marLeft w:val="0"/>
      <w:marRight w:val="0"/>
      <w:marTop w:val="0"/>
      <w:marBottom w:val="0"/>
      <w:divBdr>
        <w:top w:val="none" w:sz="0" w:space="0" w:color="auto"/>
        <w:left w:val="none" w:sz="0" w:space="0" w:color="auto"/>
        <w:bottom w:val="none" w:sz="0" w:space="0" w:color="auto"/>
        <w:right w:val="none" w:sz="0" w:space="0" w:color="auto"/>
      </w:divBdr>
    </w:div>
    <w:div w:id="338893925">
      <w:bodyDiv w:val="1"/>
      <w:marLeft w:val="0"/>
      <w:marRight w:val="0"/>
      <w:marTop w:val="0"/>
      <w:marBottom w:val="0"/>
      <w:divBdr>
        <w:top w:val="none" w:sz="0" w:space="0" w:color="auto"/>
        <w:left w:val="none" w:sz="0" w:space="0" w:color="auto"/>
        <w:bottom w:val="none" w:sz="0" w:space="0" w:color="auto"/>
        <w:right w:val="none" w:sz="0" w:space="0" w:color="auto"/>
      </w:divBdr>
    </w:div>
    <w:div w:id="339696038">
      <w:bodyDiv w:val="1"/>
      <w:marLeft w:val="0"/>
      <w:marRight w:val="0"/>
      <w:marTop w:val="0"/>
      <w:marBottom w:val="0"/>
      <w:divBdr>
        <w:top w:val="none" w:sz="0" w:space="0" w:color="auto"/>
        <w:left w:val="none" w:sz="0" w:space="0" w:color="auto"/>
        <w:bottom w:val="none" w:sz="0" w:space="0" w:color="auto"/>
        <w:right w:val="none" w:sz="0" w:space="0" w:color="auto"/>
      </w:divBdr>
    </w:div>
    <w:div w:id="340551328">
      <w:bodyDiv w:val="1"/>
      <w:marLeft w:val="0"/>
      <w:marRight w:val="0"/>
      <w:marTop w:val="0"/>
      <w:marBottom w:val="0"/>
      <w:divBdr>
        <w:top w:val="none" w:sz="0" w:space="0" w:color="auto"/>
        <w:left w:val="none" w:sz="0" w:space="0" w:color="auto"/>
        <w:bottom w:val="none" w:sz="0" w:space="0" w:color="auto"/>
        <w:right w:val="none" w:sz="0" w:space="0" w:color="auto"/>
      </w:divBdr>
    </w:div>
    <w:div w:id="341592538">
      <w:bodyDiv w:val="1"/>
      <w:marLeft w:val="0"/>
      <w:marRight w:val="0"/>
      <w:marTop w:val="0"/>
      <w:marBottom w:val="0"/>
      <w:divBdr>
        <w:top w:val="none" w:sz="0" w:space="0" w:color="auto"/>
        <w:left w:val="none" w:sz="0" w:space="0" w:color="auto"/>
        <w:bottom w:val="none" w:sz="0" w:space="0" w:color="auto"/>
        <w:right w:val="none" w:sz="0" w:space="0" w:color="auto"/>
      </w:divBdr>
    </w:div>
    <w:div w:id="342784961">
      <w:bodyDiv w:val="1"/>
      <w:marLeft w:val="0"/>
      <w:marRight w:val="0"/>
      <w:marTop w:val="0"/>
      <w:marBottom w:val="0"/>
      <w:divBdr>
        <w:top w:val="none" w:sz="0" w:space="0" w:color="auto"/>
        <w:left w:val="none" w:sz="0" w:space="0" w:color="auto"/>
        <w:bottom w:val="none" w:sz="0" w:space="0" w:color="auto"/>
        <w:right w:val="none" w:sz="0" w:space="0" w:color="auto"/>
      </w:divBdr>
    </w:div>
    <w:div w:id="343019527">
      <w:bodyDiv w:val="1"/>
      <w:marLeft w:val="0"/>
      <w:marRight w:val="0"/>
      <w:marTop w:val="0"/>
      <w:marBottom w:val="0"/>
      <w:divBdr>
        <w:top w:val="none" w:sz="0" w:space="0" w:color="auto"/>
        <w:left w:val="none" w:sz="0" w:space="0" w:color="auto"/>
        <w:bottom w:val="none" w:sz="0" w:space="0" w:color="auto"/>
        <w:right w:val="none" w:sz="0" w:space="0" w:color="auto"/>
      </w:divBdr>
    </w:div>
    <w:div w:id="343164905">
      <w:bodyDiv w:val="1"/>
      <w:marLeft w:val="0"/>
      <w:marRight w:val="0"/>
      <w:marTop w:val="0"/>
      <w:marBottom w:val="0"/>
      <w:divBdr>
        <w:top w:val="none" w:sz="0" w:space="0" w:color="auto"/>
        <w:left w:val="none" w:sz="0" w:space="0" w:color="auto"/>
        <w:bottom w:val="none" w:sz="0" w:space="0" w:color="auto"/>
        <w:right w:val="none" w:sz="0" w:space="0" w:color="auto"/>
      </w:divBdr>
    </w:div>
    <w:div w:id="343288992">
      <w:bodyDiv w:val="1"/>
      <w:marLeft w:val="0"/>
      <w:marRight w:val="0"/>
      <w:marTop w:val="0"/>
      <w:marBottom w:val="0"/>
      <w:divBdr>
        <w:top w:val="none" w:sz="0" w:space="0" w:color="auto"/>
        <w:left w:val="none" w:sz="0" w:space="0" w:color="auto"/>
        <w:bottom w:val="none" w:sz="0" w:space="0" w:color="auto"/>
        <w:right w:val="none" w:sz="0" w:space="0" w:color="auto"/>
      </w:divBdr>
    </w:div>
    <w:div w:id="343896003">
      <w:bodyDiv w:val="1"/>
      <w:marLeft w:val="0"/>
      <w:marRight w:val="0"/>
      <w:marTop w:val="0"/>
      <w:marBottom w:val="0"/>
      <w:divBdr>
        <w:top w:val="none" w:sz="0" w:space="0" w:color="auto"/>
        <w:left w:val="none" w:sz="0" w:space="0" w:color="auto"/>
        <w:bottom w:val="none" w:sz="0" w:space="0" w:color="auto"/>
        <w:right w:val="none" w:sz="0" w:space="0" w:color="auto"/>
      </w:divBdr>
    </w:div>
    <w:div w:id="344015986">
      <w:bodyDiv w:val="1"/>
      <w:marLeft w:val="0"/>
      <w:marRight w:val="0"/>
      <w:marTop w:val="0"/>
      <w:marBottom w:val="0"/>
      <w:divBdr>
        <w:top w:val="none" w:sz="0" w:space="0" w:color="auto"/>
        <w:left w:val="none" w:sz="0" w:space="0" w:color="auto"/>
        <w:bottom w:val="none" w:sz="0" w:space="0" w:color="auto"/>
        <w:right w:val="none" w:sz="0" w:space="0" w:color="auto"/>
      </w:divBdr>
    </w:div>
    <w:div w:id="344132169">
      <w:bodyDiv w:val="1"/>
      <w:marLeft w:val="0"/>
      <w:marRight w:val="0"/>
      <w:marTop w:val="0"/>
      <w:marBottom w:val="0"/>
      <w:divBdr>
        <w:top w:val="none" w:sz="0" w:space="0" w:color="auto"/>
        <w:left w:val="none" w:sz="0" w:space="0" w:color="auto"/>
        <w:bottom w:val="none" w:sz="0" w:space="0" w:color="auto"/>
        <w:right w:val="none" w:sz="0" w:space="0" w:color="auto"/>
      </w:divBdr>
    </w:div>
    <w:div w:id="344136168">
      <w:bodyDiv w:val="1"/>
      <w:marLeft w:val="0"/>
      <w:marRight w:val="0"/>
      <w:marTop w:val="0"/>
      <w:marBottom w:val="0"/>
      <w:divBdr>
        <w:top w:val="none" w:sz="0" w:space="0" w:color="auto"/>
        <w:left w:val="none" w:sz="0" w:space="0" w:color="auto"/>
        <w:bottom w:val="none" w:sz="0" w:space="0" w:color="auto"/>
        <w:right w:val="none" w:sz="0" w:space="0" w:color="auto"/>
      </w:divBdr>
    </w:div>
    <w:div w:id="345132710">
      <w:bodyDiv w:val="1"/>
      <w:marLeft w:val="0"/>
      <w:marRight w:val="0"/>
      <w:marTop w:val="0"/>
      <w:marBottom w:val="0"/>
      <w:divBdr>
        <w:top w:val="none" w:sz="0" w:space="0" w:color="auto"/>
        <w:left w:val="none" w:sz="0" w:space="0" w:color="auto"/>
        <w:bottom w:val="none" w:sz="0" w:space="0" w:color="auto"/>
        <w:right w:val="none" w:sz="0" w:space="0" w:color="auto"/>
      </w:divBdr>
    </w:div>
    <w:div w:id="345329410">
      <w:bodyDiv w:val="1"/>
      <w:marLeft w:val="0"/>
      <w:marRight w:val="0"/>
      <w:marTop w:val="0"/>
      <w:marBottom w:val="0"/>
      <w:divBdr>
        <w:top w:val="none" w:sz="0" w:space="0" w:color="auto"/>
        <w:left w:val="none" w:sz="0" w:space="0" w:color="auto"/>
        <w:bottom w:val="none" w:sz="0" w:space="0" w:color="auto"/>
        <w:right w:val="none" w:sz="0" w:space="0" w:color="auto"/>
      </w:divBdr>
    </w:div>
    <w:div w:id="346102045">
      <w:bodyDiv w:val="1"/>
      <w:marLeft w:val="0"/>
      <w:marRight w:val="0"/>
      <w:marTop w:val="0"/>
      <w:marBottom w:val="0"/>
      <w:divBdr>
        <w:top w:val="none" w:sz="0" w:space="0" w:color="auto"/>
        <w:left w:val="none" w:sz="0" w:space="0" w:color="auto"/>
        <w:bottom w:val="none" w:sz="0" w:space="0" w:color="auto"/>
        <w:right w:val="none" w:sz="0" w:space="0" w:color="auto"/>
      </w:divBdr>
    </w:div>
    <w:div w:id="346177483">
      <w:bodyDiv w:val="1"/>
      <w:marLeft w:val="0"/>
      <w:marRight w:val="0"/>
      <w:marTop w:val="0"/>
      <w:marBottom w:val="0"/>
      <w:divBdr>
        <w:top w:val="none" w:sz="0" w:space="0" w:color="auto"/>
        <w:left w:val="none" w:sz="0" w:space="0" w:color="auto"/>
        <w:bottom w:val="none" w:sz="0" w:space="0" w:color="auto"/>
        <w:right w:val="none" w:sz="0" w:space="0" w:color="auto"/>
      </w:divBdr>
    </w:div>
    <w:div w:id="346829736">
      <w:bodyDiv w:val="1"/>
      <w:marLeft w:val="0"/>
      <w:marRight w:val="0"/>
      <w:marTop w:val="0"/>
      <w:marBottom w:val="0"/>
      <w:divBdr>
        <w:top w:val="none" w:sz="0" w:space="0" w:color="auto"/>
        <w:left w:val="none" w:sz="0" w:space="0" w:color="auto"/>
        <w:bottom w:val="none" w:sz="0" w:space="0" w:color="auto"/>
        <w:right w:val="none" w:sz="0" w:space="0" w:color="auto"/>
      </w:divBdr>
    </w:div>
    <w:div w:id="346955407">
      <w:bodyDiv w:val="1"/>
      <w:marLeft w:val="0"/>
      <w:marRight w:val="0"/>
      <w:marTop w:val="0"/>
      <w:marBottom w:val="0"/>
      <w:divBdr>
        <w:top w:val="none" w:sz="0" w:space="0" w:color="auto"/>
        <w:left w:val="none" w:sz="0" w:space="0" w:color="auto"/>
        <w:bottom w:val="none" w:sz="0" w:space="0" w:color="auto"/>
        <w:right w:val="none" w:sz="0" w:space="0" w:color="auto"/>
      </w:divBdr>
    </w:div>
    <w:div w:id="348797076">
      <w:bodyDiv w:val="1"/>
      <w:marLeft w:val="0"/>
      <w:marRight w:val="0"/>
      <w:marTop w:val="0"/>
      <w:marBottom w:val="0"/>
      <w:divBdr>
        <w:top w:val="none" w:sz="0" w:space="0" w:color="auto"/>
        <w:left w:val="none" w:sz="0" w:space="0" w:color="auto"/>
        <w:bottom w:val="none" w:sz="0" w:space="0" w:color="auto"/>
        <w:right w:val="none" w:sz="0" w:space="0" w:color="auto"/>
      </w:divBdr>
    </w:div>
    <w:div w:id="348987853">
      <w:bodyDiv w:val="1"/>
      <w:marLeft w:val="0"/>
      <w:marRight w:val="0"/>
      <w:marTop w:val="0"/>
      <w:marBottom w:val="0"/>
      <w:divBdr>
        <w:top w:val="none" w:sz="0" w:space="0" w:color="auto"/>
        <w:left w:val="none" w:sz="0" w:space="0" w:color="auto"/>
        <w:bottom w:val="none" w:sz="0" w:space="0" w:color="auto"/>
        <w:right w:val="none" w:sz="0" w:space="0" w:color="auto"/>
      </w:divBdr>
    </w:div>
    <w:div w:id="349453839">
      <w:bodyDiv w:val="1"/>
      <w:marLeft w:val="0"/>
      <w:marRight w:val="0"/>
      <w:marTop w:val="0"/>
      <w:marBottom w:val="0"/>
      <w:divBdr>
        <w:top w:val="none" w:sz="0" w:space="0" w:color="auto"/>
        <w:left w:val="none" w:sz="0" w:space="0" w:color="auto"/>
        <w:bottom w:val="none" w:sz="0" w:space="0" w:color="auto"/>
        <w:right w:val="none" w:sz="0" w:space="0" w:color="auto"/>
      </w:divBdr>
    </w:div>
    <w:div w:id="349718003">
      <w:bodyDiv w:val="1"/>
      <w:marLeft w:val="0"/>
      <w:marRight w:val="0"/>
      <w:marTop w:val="0"/>
      <w:marBottom w:val="0"/>
      <w:divBdr>
        <w:top w:val="none" w:sz="0" w:space="0" w:color="auto"/>
        <w:left w:val="none" w:sz="0" w:space="0" w:color="auto"/>
        <w:bottom w:val="none" w:sz="0" w:space="0" w:color="auto"/>
        <w:right w:val="none" w:sz="0" w:space="0" w:color="auto"/>
      </w:divBdr>
    </w:div>
    <w:div w:id="350884438">
      <w:bodyDiv w:val="1"/>
      <w:marLeft w:val="0"/>
      <w:marRight w:val="0"/>
      <w:marTop w:val="0"/>
      <w:marBottom w:val="0"/>
      <w:divBdr>
        <w:top w:val="none" w:sz="0" w:space="0" w:color="auto"/>
        <w:left w:val="none" w:sz="0" w:space="0" w:color="auto"/>
        <w:bottom w:val="none" w:sz="0" w:space="0" w:color="auto"/>
        <w:right w:val="none" w:sz="0" w:space="0" w:color="auto"/>
      </w:divBdr>
    </w:div>
    <w:div w:id="351496677">
      <w:bodyDiv w:val="1"/>
      <w:marLeft w:val="0"/>
      <w:marRight w:val="0"/>
      <w:marTop w:val="0"/>
      <w:marBottom w:val="0"/>
      <w:divBdr>
        <w:top w:val="none" w:sz="0" w:space="0" w:color="auto"/>
        <w:left w:val="none" w:sz="0" w:space="0" w:color="auto"/>
        <w:bottom w:val="none" w:sz="0" w:space="0" w:color="auto"/>
        <w:right w:val="none" w:sz="0" w:space="0" w:color="auto"/>
      </w:divBdr>
    </w:div>
    <w:div w:id="352725576">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386749">
      <w:bodyDiv w:val="1"/>
      <w:marLeft w:val="0"/>
      <w:marRight w:val="0"/>
      <w:marTop w:val="0"/>
      <w:marBottom w:val="0"/>
      <w:divBdr>
        <w:top w:val="none" w:sz="0" w:space="0" w:color="auto"/>
        <w:left w:val="none" w:sz="0" w:space="0" w:color="auto"/>
        <w:bottom w:val="none" w:sz="0" w:space="0" w:color="auto"/>
        <w:right w:val="none" w:sz="0" w:space="0" w:color="auto"/>
      </w:divBdr>
    </w:div>
    <w:div w:id="354428118">
      <w:bodyDiv w:val="1"/>
      <w:marLeft w:val="0"/>
      <w:marRight w:val="0"/>
      <w:marTop w:val="0"/>
      <w:marBottom w:val="0"/>
      <w:divBdr>
        <w:top w:val="none" w:sz="0" w:space="0" w:color="auto"/>
        <w:left w:val="none" w:sz="0" w:space="0" w:color="auto"/>
        <w:bottom w:val="none" w:sz="0" w:space="0" w:color="auto"/>
        <w:right w:val="none" w:sz="0" w:space="0" w:color="auto"/>
      </w:divBdr>
    </w:div>
    <w:div w:id="354501875">
      <w:bodyDiv w:val="1"/>
      <w:marLeft w:val="0"/>
      <w:marRight w:val="0"/>
      <w:marTop w:val="0"/>
      <w:marBottom w:val="0"/>
      <w:divBdr>
        <w:top w:val="none" w:sz="0" w:space="0" w:color="auto"/>
        <w:left w:val="none" w:sz="0" w:space="0" w:color="auto"/>
        <w:bottom w:val="none" w:sz="0" w:space="0" w:color="auto"/>
        <w:right w:val="none" w:sz="0" w:space="0" w:color="auto"/>
      </w:divBdr>
    </w:div>
    <w:div w:id="354506682">
      <w:bodyDiv w:val="1"/>
      <w:marLeft w:val="0"/>
      <w:marRight w:val="0"/>
      <w:marTop w:val="0"/>
      <w:marBottom w:val="0"/>
      <w:divBdr>
        <w:top w:val="none" w:sz="0" w:space="0" w:color="auto"/>
        <w:left w:val="none" w:sz="0" w:space="0" w:color="auto"/>
        <w:bottom w:val="none" w:sz="0" w:space="0" w:color="auto"/>
        <w:right w:val="none" w:sz="0" w:space="0" w:color="auto"/>
      </w:divBdr>
    </w:div>
    <w:div w:id="355347950">
      <w:bodyDiv w:val="1"/>
      <w:marLeft w:val="0"/>
      <w:marRight w:val="0"/>
      <w:marTop w:val="0"/>
      <w:marBottom w:val="0"/>
      <w:divBdr>
        <w:top w:val="none" w:sz="0" w:space="0" w:color="auto"/>
        <w:left w:val="none" w:sz="0" w:space="0" w:color="auto"/>
        <w:bottom w:val="none" w:sz="0" w:space="0" w:color="auto"/>
        <w:right w:val="none" w:sz="0" w:space="0" w:color="auto"/>
      </w:divBdr>
    </w:div>
    <w:div w:id="355814712">
      <w:bodyDiv w:val="1"/>
      <w:marLeft w:val="0"/>
      <w:marRight w:val="0"/>
      <w:marTop w:val="0"/>
      <w:marBottom w:val="0"/>
      <w:divBdr>
        <w:top w:val="none" w:sz="0" w:space="0" w:color="auto"/>
        <w:left w:val="none" w:sz="0" w:space="0" w:color="auto"/>
        <w:bottom w:val="none" w:sz="0" w:space="0" w:color="auto"/>
        <w:right w:val="none" w:sz="0" w:space="0" w:color="auto"/>
      </w:divBdr>
    </w:div>
    <w:div w:id="357316914">
      <w:bodyDiv w:val="1"/>
      <w:marLeft w:val="0"/>
      <w:marRight w:val="0"/>
      <w:marTop w:val="0"/>
      <w:marBottom w:val="0"/>
      <w:divBdr>
        <w:top w:val="none" w:sz="0" w:space="0" w:color="auto"/>
        <w:left w:val="none" w:sz="0" w:space="0" w:color="auto"/>
        <w:bottom w:val="none" w:sz="0" w:space="0" w:color="auto"/>
        <w:right w:val="none" w:sz="0" w:space="0" w:color="auto"/>
      </w:divBdr>
    </w:div>
    <w:div w:id="358094487">
      <w:bodyDiv w:val="1"/>
      <w:marLeft w:val="0"/>
      <w:marRight w:val="0"/>
      <w:marTop w:val="0"/>
      <w:marBottom w:val="0"/>
      <w:divBdr>
        <w:top w:val="none" w:sz="0" w:space="0" w:color="auto"/>
        <w:left w:val="none" w:sz="0" w:space="0" w:color="auto"/>
        <w:bottom w:val="none" w:sz="0" w:space="0" w:color="auto"/>
        <w:right w:val="none" w:sz="0" w:space="0" w:color="auto"/>
      </w:divBdr>
    </w:div>
    <w:div w:id="358166888">
      <w:bodyDiv w:val="1"/>
      <w:marLeft w:val="0"/>
      <w:marRight w:val="0"/>
      <w:marTop w:val="0"/>
      <w:marBottom w:val="0"/>
      <w:divBdr>
        <w:top w:val="none" w:sz="0" w:space="0" w:color="auto"/>
        <w:left w:val="none" w:sz="0" w:space="0" w:color="auto"/>
        <w:bottom w:val="none" w:sz="0" w:space="0" w:color="auto"/>
        <w:right w:val="none" w:sz="0" w:space="0" w:color="auto"/>
      </w:divBdr>
    </w:div>
    <w:div w:id="358548189">
      <w:bodyDiv w:val="1"/>
      <w:marLeft w:val="0"/>
      <w:marRight w:val="0"/>
      <w:marTop w:val="0"/>
      <w:marBottom w:val="0"/>
      <w:divBdr>
        <w:top w:val="none" w:sz="0" w:space="0" w:color="auto"/>
        <w:left w:val="none" w:sz="0" w:space="0" w:color="auto"/>
        <w:bottom w:val="none" w:sz="0" w:space="0" w:color="auto"/>
        <w:right w:val="none" w:sz="0" w:space="0" w:color="auto"/>
      </w:divBdr>
    </w:div>
    <w:div w:id="358629643">
      <w:bodyDiv w:val="1"/>
      <w:marLeft w:val="0"/>
      <w:marRight w:val="0"/>
      <w:marTop w:val="0"/>
      <w:marBottom w:val="0"/>
      <w:divBdr>
        <w:top w:val="none" w:sz="0" w:space="0" w:color="auto"/>
        <w:left w:val="none" w:sz="0" w:space="0" w:color="auto"/>
        <w:bottom w:val="none" w:sz="0" w:space="0" w:color="auto"/>
        <w:right w:val="none" w:sz="0" w:space="0" w:color="auto"/>
      </w:divBdr>
    </w:div>
    <w:div w:id="359018616">
      <w:bodyDiv w:val="1"/>
      <w:marLeft w:val="0"/>
      <w:marRight w:val="0"/>
      <w:marTop w:val="0"/>
      <w:marBottom w:val="0"/>
      <w:divBdr>
        <w:top w:val="none" w:sz="0" w:space="0" w:color="auto"/>
        <w:left w:val="none" w:sz="0" w:space="0" w:color="auto"/>
        <w:bottom w:val="none" w:sz="0" w:space="0" w:color="auto"/>
        <w:right w:val="none" w:sz="0" w:space="0" w:color="auto"/>
      </w:divBdr>
    </w:div>
    <w:div w:id="359628547">
      <w:bodyDiv w:val="1"/>
      <w:marLeft w:val="0"/>
      <w:marRight w:val="0"/>
      <w:marTop w:val="0"/>
      <w:marBottom w:val="0"/>
      <w:divBdr>
        <w:top w:val="none" w:sz="0" w:space="0" w:color="auto"/>
        <w:left w:val="none" w:sz="0" w:space="0" w:color="auto"/>
        <w:bottom w:val="none" w:sz="0" w:space="0" w:color="auto"/>
        <w:right w:val="none" w:sz="0" w:space="0" w:color="auto"/>
      </w:divBdr>
    </w:div>
    <w:div w:id="360521270">
      <w:bodyDiv w:val="1"/>
      <w:marLeft w:val="0"/>
      <w:marRight w:val="0"/>
      <w:marTop w:val="0"/>
      <w:marBottom w:val="0"/>
      <w:divBdr>
        <w:top w:val="none" w:sz="0" w:space="0" w:color="auto"/>
        <w:left w:val="none" w:sz="0" w:space="0" w:color="auto"/>
        <w:bottom w:val="none" w:sz="0" w:space="0" w:color="auto"/>
        <w:right w:val="none" w:sz="0" w:space="0" w:color="auto"/>
      </w:divBdr>
    </w:div>
    <w:div w:id="360791047">
      <w:bodyDiv w:val="1"/>
      <w:marLeft w:val="0"/>
      <w:marRight w:val="0"/>
      <w:marTop w:val="0"/>
      <w:marBottom w:val="0"/>
      <w:divBdr>
        <w:top w:val="none" w:sz="0" w:space="0" w:color="auto"/>
        <w:left w:val="none" w:sz="0" w:space="0" w:color="auto"/>
        <w:bottom w:val="none" w:sz="0" w:space="0" w:color="auto"/>
        <w:right w:val="none" w:sz="0" w:space="0" w:color="auto"/>
      </w:divBdr>
    </w:div>
    <w:div w:id="361975346">
      <w:bodyDiv w:val="1"/>
      <w:marLeft w:val="0"/>
      <w:marRight w:val="0"/>
      <w:marTop w:val="0"/>
      <w:marBottom w:val="0"/>
      <w:divBdr>
        <w:top w:val="none" w:sz="0" w:space="0" w:color="auto"/>
        <w:left w:val="none" w:sz="0" w:space="0" w:color="auto"/>
        <w:bottom w:val="none" w:sz="0" w:space="0" w:color="auto"/>
        <w:right w:val="none" w:sz="0" w:space="0" w:color="auto"/>
      </w:divBdr>
    </w:div>
    <w:div w:id="362218037">
      <w:bodyDiv w:val="1"/>
      <w:marLeft w:val="0"/>
      <w:marRight w:val="0"/>
      <w:marTop w:val="0"/>
      <w:marBottom w:val="0"/>
      <w:divBdr>
        <w:top w:val="none" w:sz="0" w:space="0" w:color="auto"/>
        <w:left w:val="none" w:sz="0" w:space="0" w:color="auto"/>
        <w:bottom w:val="none" w:sz="0" w:space="0" w:color="auto"/>
        <w:right w:val="none" w:sz="0" w:space="0" w:color="auto"/>
      </w:divBdr>
    </w:div>
    <w:div w:id="362368893">
      <w:bodyDiv w:val="1"/>
      <w:marLeft w:val="0"/>
      <w:marRight w:val="0"/>
      <w:marTop w:val="0"/>
      <w:marBottom w:val="0"/>
      <w:divBdr>
        <w:top w:val="none" w:sz="0" w:space="0" w:color="auto"/>
        <w:left w:val="none" w:sz="0" w:space="0" w:color="auto"/>
        <w:bottom w:val="none" w:sz="0" w:space="0" w:color="auto"/>
        <w:right w:val="none" w:sz="0" w:space="0" w:color="auto"/>
      </w:divBdr>
    </w:div>
    <w:div w:id="363948783">
      <w:bodyDiv w:val="1"/>
      <w:marLeft w:val="0"/>
      <w:marRight w:val="0"/>
      <w:marTop w:val="0"/>
      <w:marBottom w:val="0"/>
      <w:divBdr>
        <w:top w:val="none" w:sz="0" w:space="0" w:color="auto"/>
        <w:left w:val="none" w:sz="0" w:space="0" w:color="auto"/>
        <w:bottom w:val="none" w:sz="0" w:space="0" w:color="auto"/>
        <w:right w:val="none" w:sz="0" w:space="0" w:color="auto"/>
      </w:divBdr>
    </w:div>
    <w:div w:id="364867913">
      <w:bodyDiv w:val="1"/>
      <w:marLeft w:val="0"/>
      <w:marRight w:val="0"/>
      <w:marTop w:val="0"/>
      <w:marBottom w:val="0"/>
      <w:divBdr>
        <w:top w:val="none" w:sz="0" w:space="0" w:color="auto"/>
        <w:left w:val="none" w:sz="0" w:space="0" w:color="auto"/>
        <w:bottom w:val="none" w:sz="0" w:space="0" w:color="auto"/>
        <w:right w:val="none" w:sz="0" w:space="0" w:color="auto"/>
      </w:divBdr>
    </w:div>
    <w:div w:id="365060882">
      <w:bodyDiv w:val="1"/>
      <w:marLeft w:val="0"/>
      <w:marRight w:val="0"/>
      <w:marTop w:val="0"/>
      <w:marBottom w:val="0"/>
      <w:divBdr>
        <w:top w:val="none" w:sz="0" w:space="0" w:color="auto"/>
        <w:left w:val="none" w:sz="0" w:space="0" w:color="auto"/>
        <w:bottom w:val="none" w:sz="0" w:space="0" w:color="auto"/>
        <w:right w:val="none" w:sz="0" w:space="0" w:color="auto"/>
      </w:divBdr>
    </w:div>
    <w:div w:id="365179878">
      <w:bodyDiv w:val="1"/>
      <w:marLeft w:val="0"/>
      <w:marRight w:val="0"/>
      <w:marTop w:val="0"/>
      <w:marBottom w:val="0"/>
      <w:divBdr>
        <w:top w:val="none" w:sz="0" w:space="0" w:color="auto"/>
        <w:left w:val="none" w:sz="0" w:space="0" w:color="auto"/>
        <w:bottom w:val="none" w:sz="0" w:space="0" w:color="auto"/>
        <w:right w:val="none" w:sz="0" w:space="0" w:color="auto"/>
      </w:divBdr>
    </w:div>
    <w:div w:id="365519798">
      <w:bodyDiv w:val="1"/>
      <w:marLeft w:val="0"/>
      <w:marRight w:val="0"/>
      <w:marTop w:val="0"/>
      <w:marBottom w:val="0"/>
      <w:divBdr>
        <w:top w:val="none" w:sz="0" w:space="0" w:color="auto"/>
        <w:left w:val="none" w:sz="0" w:space="0" w:color="auto"/>
        <w:bottom w:val="none" w:sz="0" w:space="0" w:color="auto"/>
        <w:right w:val="none" w:sz="0" w:space="0" w:color="auto"/>
      </w:divBdr>
    </w:div>
    <w:div w:id="366108607">
      <w:bodyDiv w:val="1"/>
      <w:marLeft w:val="0"/>
      <w:marRight w:val="0"/>
      <w:marTop w:val="0"/>
      <w:marBottom w:val="0"/>
      <w:divBdr>
        <w:top w:val="none" w:sz="0" w:space="0" w:color="auto"/>
        <w:left w:val="none" w:sz="0" w:space="0" w:color="auto"/>
        <w:bottom w:val="none" w:sz="0" w:space="0" w:color="auto"/>
        <w:right w:val="none" w:sz="0" w:space="0" w:color="auto"/>
      </w:divBdr>
    </w:div>
    <w:div w:id="366368459">
      <w:bodyDiv w:val="1"/>
      <w:marLeft w:val="0"/>
      <w:marRight w:val="0"/>
      <w:marTop w:val="0"/>
      <w:marBottom w:val="0"/>
      <w:divBdr>
        <w:top w:val="none" w:sz="0" w:space="0" w:color="auto"/>
        <w:left w:val="none" w:sz="0" w:space="0" w:color="auto"/>
        <w:bottom w:val="none" w:sz="0" w:space="0" w:color="auto"/>
        <w:right w:val="none" w:sz="0" w:space="0" w:color="auto"/>
      </w:divBdr>
    </w:div>
    <w:div w:id="367461332">
      <w:bodyDiv w:val="1"/>
      <w:marLeft w:val="0"/>
      <w:marRight w:val="0"/>
      <w:marTop w:val="0"/>
      <w:marBottom w:val="0"/>
      <w:divBdr>
        <w:top w:val="none" w:sz="0" w:space="0" w:color="auto"/>
        <w:left w:val="none" w:sz="0" w:space="0" w:color="auto"/>
        <w:bottom w:val="none" w:sz="0" w:space="0" w:color="auto"/>
        <w:right w:val="none" w:sz="0" w:space="0" w:color="auto"/>
      </w:divBdr>
    </w:div>
    <w:div w:id="367803928">
      <w:bodyDiv w:val="1"/>
      <w:marLeft w:val="0"/>
      <w:marRight w:val="0"/>
      <w:marTop w:val="0"/>
      <w:marBottom w:val="0"/>
      <w:divBdr>
        <w:top w:val="none" w:sz="0" w:space="0" w:color="auto"/>
        <w:left w:val="none" w:sz="0" w:space="0" w:color="auto"/>
        <w:bottom w:val="none" w:sz="0" w:space="0" w:color="auto"/>
        <w:right w:val="none" w:sz="0" w:space="0" w:color="auto"/>
      </w:divBdr>
    </w:div>
    <w:div w:id="368143165">
      <w:bodyDiv w:val="1"/>
      <w:marLeft w:val="0"/>
      <w:marRight w:val="0"/>
      <w:marTop w:val="0"/>
      <w:marBottom w:val="0"/>
      <w:divBdr>
        <w:top w:val="none" w:sz="0" w:space="0" w:color="auto"/>
        <w:left w:val="none" w:sz="0" w:space="0" w:color="auto"/>
        <w:bottom w:val="none" w:sz="0" w:space="0" w:color="auto"/>
        <w:right w:val="none" w:sz="0" w:space="0" w:color="auto"/>
      </w:divBdr>
    </w:div>
    <w:div w:id="369770267">
      <w:bodyDiv w:val="1"/>
      <w:marLeft w:val="0"/>
      <w:marRight w:val="0"/>
      <w:marTop w:val="0"/>
      <w:marBottom w:val="0"/>
      <w:divBdr>
        <w:top w:val="none" w:sz="0" w:space="0" w:color="auto"/>
        <w:left w:val="none" w:sz="0" w:space="0" w:color="auto"/>
        <w:bottom w:val="none" w:sz="0" w:space="0" w:color="auto"/>
        <w:right w:val="none" w:sz="0" w:space="0" w:color="auto"/>
      </w:divBdr>
    </w:div>
    <w:div w:id="370693102">
      <w:bodyDiv w:val="1"/>
      <w:marLeft w:val="0"/>
      <w:marRight w:val="0"/>
      <w:marTop w:val="0"/>
      <w:marBottom w:val="0"/>
      <w:divBdr>
        <w:top w:val="none" w:sz="0" w:space="0" w:color="auto"/>
        <w:left w:val="none" w:sz="0" w:space="0" w:color="auto"/>
        <w:bottom w:val="none" w:sz="0" w:space="0" w:color="auto"/>
        <w:right w:val="none" w:sz="0" w:space="0" w:color="auto"/>
      </w:divBdr>
    </w:div>
    <w:div w:id="371804886">
      <w:bodyDiv w:val="1"/>
      <w:marLeft w:val="0"/>
      <w:marRight w:val="0"/>
      <w:marTop w:val="0"/>
      <w:marBottom w:val="0"/>
      <w:divBdr>
        <w:top w:val="none" w:sz="0" w:space="0" w:color="auto"/>
        <w:left w:val="none" w:sz="0" w:space="0" w:color="auto"/>
        <w:bottom w:val="none" w:sz="0" w:space="0" w:color="auto"/>
        <w:right w:val="none" w:sz="0" w:space="0" w:color="auto"/>
      </w:divBdr>
    </w:div>
    <w:div w:id="371880786">
      <w:bodyDiv w:val="1"/>
      <w:marLeft w:val="0"/>
      <w:marRight w:val="0"/>
      <w:marTop w:val="0"/>
      <w:marBottom w:val="0"/>
      <w:divBdr>
        <w:top w:val="none" w:sz="0" w:space="0" w:color="auto"/>
        <w:left w:val="none" w:sz="0" w:space="0" w:color="auto"/>
        <w:bottom w:val="none" w:sz="0" w:space="0" w:color="auto"/>
        <w:right w:val="none" w:sz="0" w:space="0" w:color="auto"/>
      </w:divBdr>
    </w:div>
    <w:div w:id="372580758">
      <w:bodyDiv w:val="1"/>
      <w:marLeft w:val="0"/>
      <w:marRight w:val="0"/>
      <w:marTop w:val="0"/>
      <w:marBottom w:val="0"/>
      <w:divBdr>
        <w:top w:val="none" w:sz="0" w:space="0" w:color="auto"/>
        <w:left w:val="none" w:sz="0" w:space="0" w:color="auto"/>
        <w:bottom w:val="none" w:sz="0" w:space="0" w:color="auto"/>
        <w:right w:val="none" w:sz="0" w:space="0" w:color="auto"/>
      </w:divBdr>
    </w:div>
    <w:div w:id="372850749">
      <w:bodyDiv w:val="1"/>
      <w:marLeft w:val="0"/>
      <w:marRight w:val="0"/>
      <w:marTop w:val="0"/>
      <w:marBottom w:val="0"/>
      <w:divBdr>
        <w:top w:val="none" w:sz="0" w:space="0" w:color="auto"/>
        <w:left w:val="none" w:sz="0" w:space="0" w:color="auto"/>
        <w:bottom w:val="none" w:sz="0" w:space="0" w:color="auto"/>
        <w:right w:val="none" w:sz="0" w:space="0" w:color="auto"/>
      </w:divBdr>
    </w:div>
    <w:div w:id="373703457">
      <w:bodyDiv w:val="1"/>
      <w:marLeft w:val="0"/>
      <w:marRight w:val="0"/>
      <w:marTop w:val="0"/>
      <w:marBottom w:val="0"/>
      <w:divBdr>
        <w:top w:val="none" w:sz="0" w:space="0" w:color="auto"/>
        <w:left w:val="none" w:sz="0" w:space="0" w:color="auto"/>
        <w:bottom w:val="none" w:sz="0" w:space="0" w:color="auto"/>
        <w:right w:val="none" w:sz="0" w:space="0" w:color="auto"/>
      </w:divBdr>
    </w:div>
    <w:div w:id="373845751">
      <w:bodyDiv w:val="1"/>
      <w:marLeft w:val="0"/>
      <w:marRight w:val="0"/>
      <w:marTop w:val="0"/>
      <w:marBottom w:val="0"/>
      <w:divBdr>
        <w:top w:val="none" w:sz="0" w:space="0" w:color="auto"/>
        <w:left w:val="none" w:sz="0" w:space="0" w:color="auto"/>
        <w:bottom w:val="none" w:sz="0" w:space="0" w:color="auto"/>
        <w:right w:val="none" w:sz="0" w:space="0" w:color="auto"/>
      </w:divBdr>
    </w:div>
    <w:div w:id="374161491">
      <w:bodyDiv w:val="1"/>
      <w:marLeft w:val="0"/>
      <w:marRight w:val="0"/>
      <w:marTop w:val="0"/>
      <w:marBottom w:val="0"/>
      <w:divBdr>
        <w:top w:val="none" w:sz="0" w:space="0" w:color="auto"/>
        <w:left w:val="none" w:sz="0" w:space="0" w:color="auto"/>
        <w:bottom w:val="none" w:sz="0" w:space="0" w:color="auto"/>
        <w:right w:val="none" w:sz="0" w:space="0" w:color="auto"/>
      </w:divBdr>
    </w:div>
    <w:div w:id="375128285">
      <w:bodyDiv w:val="1"/>
      <w:marLeft w:val="0"/>
      <w:marRight w:val="0"/>
      <w:marTop w:val="0"/>
      <w:marBottom w:val="0"/>
      <w:divBdr>
        <w:top w:val="none" w:sz="0" w:space="0" w:color="auto"/>
        <w:left w:val="none" w:sz="0" w:space="0" w:color="auto"/>
        <w:bottom w:val="none" w:sz="0" w:space="0" w:color="auto"/>
        <w:right w:val="none" w:sz="0" w:space="0" w:color="auto"/>
      </w:divBdr>
    </w:div>
    <w:div w:id="375131321">
      <w:bodyDiv w:val="1"/>
      <w:marLeft w:val="0"/>
      <w:marRight w:val="0"/>
      <w:marTop w:val="0"/>
      <w:marBottom w:val="0"/>
      <w:divBdr>
        <w:top w:val="none" w:sz="0" w:space="0" w:color="auto"/>
        <w:left w:val="none" w:sz="0" w:space="0" w:color="auto"/>
        <w:bottom w:val="none" w:sz="0" w:space="0" w:color="auto"/>
        <w:right w:val="none" w:sz="0" w:space="0" w:color="auto"/>
      </w:divBdr>
    </w:div>
    <w:div w:id="375784229">
      <w:bodyDiv w:val="1"/>
      <w:marLeft w:val="0"/>
      <w:marRight w:val="0"/>
      <w:marTop w:val="0"/>
      <w:marBottom w:val="0"/>
      <w:divBdr>
        <w:top w:val="none" w:sz="0" w:space="0" w:color="auto"/>
        <w:left w:val="none" w:sz="0" w:space="0" w:color="auto"/>
        <w:bottom w:val="none" w:sz="0" w:space="0" w:color="auto"/>
        <w:right w:val="none" w:sz="0" w:space="0" w:color="auto"/>
      </w:divBdr>
    </w:div>
    <w:div w:id="375855586">
      <w:bodyDiv w:val="1"/>
      <w:marLeft w:val="0"/>
      <w:marRight w:val="0"/>
      <w:marTop w:val="0"/>
      <w:marBottom w:val="0"/>
      <w:divBdr>
        <w:top w:val="none" w:sz="0" w:space="0" w:color="auto"/>
        <w:left w:val="none" w:sz="0" w:space="0" w:color="auto"/>
        <w:bottom w:val="none" w:sz="0" w:space="0" w:color="auto"/>
        <w:right w:val="none" w:sz="0" w:space="0" w:color="auto"/>
      </w:divBdr>
    </w:div>
    <w:div w:id="376710271">
      <w:bodyDiv w:val="1"/>
      <w:marLeft w:val="0"/>
      <w:marRight w:val="0"/>
      <w:marTop w:val="0"/>
      <w:marBottom w:val="0"/>
      <w:divBdr>
        <w:top w:val="none" w:sz="0" w:space="0" w:color="auto"/>
        <w:left w:val="none" w:sz="0" w:space="0" w:color="auto"/>
        <w:bottom w:val="none" w:sz="0" w:space="0" w:color="auto"/>
        <w:right w:val="none" w:sz="0" w:space="0" w:color="auto"/>
      </w:divBdr>
    </w:div>
    <w:div w:id="378747354">
      <w:bodyDiv w:val="1"/>
      <w:marLeft w:val="0"/>
      <w:marRight w:val="0"/>
      <w:marTop w:val="0"/>
      <w:marBottom w:val="0"/>
      <w:divBdr>
        <w:top w:val="none" w:sz="0" w:space="0" w:color="auto"/>
        <w:left w:val="none" w:sz="0" w:space="0" w:color="auto"/>
        <w:bottom w:val="none" w:sz="0" w:space="0" w:color="auto"/>
        <w:right w:val="none" w:sz="0" w:space="0" w:color="auto"/>
      </w:divBdr>
    </w:div>
    <w:div w:id="379864145">
      <w:bodyDiv w:val="1"/>
      <w:marLeft w:val="0"/>
      <w:marRight w:val="0"/>
      <w:marTop w:val="0"/>
      <w:marBottom w:val="0"/>
      <w:divBdr>
        <w:top w:val="none" w:sz="0" w:space="0" w:color="auto"/>
        <w:left w:val="none" w:sz="0" w:space="0" w:color="auto"/>
        <w:bottom w:val="none" w:sz="0" w:space="0" w:color="auto"/>
        <w:right w:val="none" w:sz="0" w:space="0" w:color="auto"/>
      </w:divBdr>
    </w:div>
    <w:div w:id="380440668">
      <w:bodyDiv w:val="1"/>
      <w:marLeft w:val="0"/>
      <w:marRight w:val="0"/>
      <w:marTop w:val="0"/>
      <w:marBottom w:val="0"/>
      <w:divBdr>
        <w:top w:val="none" w:sz="0" w:space="0" w:color="auto"/>
        <w:left w:val="none" w:sz="0" w:space="0" w:color="auto"/>
        <w:bottom w:val="none" w:sz="0" w:space="0" w:color="auto"/>
        <w:right w:val="none" w:sz="0" w:space="0" w:color="auto"/>
      </w:divBdr>
    </w:div>
    <w:div w:id="380982910">
      <w:bodyDiv w:val="1"/>
      <w:marLeft w:val="0"/>
      <w:marRight w:val="0"/>
      <w:marTop w:val="0"/>
      <w:marBottom w:val="0"/>
      <w:divBdr>
        <w:top w:val="none" w:sz="0" w:space="0" w:color="auto"/>
        <w:left w:val="none" w:sz="0" w:space="0" w:color="auto"/>
        <w:bottom w:val="none" w:sz="0" w:space="0" w:color="auto"/>
        <w:right w:val="none" w:sz="0" w:space="0" w:color="auto"/>
      </w:divBdr>
    </w:div>
    <w:div w:id="381104520">
      <w:bodyDiv w:val="1"/>
      <w:marLeft w:val="0"/>
      <w:marRight w:val="0"/>
      <w:marTop w:val="0"/>
      <w:marBottom w:val="0"/>
      <w:divBdr>
        <w:top w:val="none" w:sz="0" w:space="0" w:color="auto"/>
        <w:left w:val="none" w:sz="0" w:space="0" w:color="auto"/>
        <w:bottom w:val="none" w:sz="0" w:space="0" w:color="auto"/>
        <w:right w:val="none" w:sz="0" w:space="0" w:color="auto"/>
      </w:divBdr>
    </w:div>
    <w:div w:id="381174878">
      <w:bodyDiv w:val="1"/>
      <w:marLeft w:val="0"/>
      <w:marRight w:val="0"/>
      <w:marTop w:val="0"/>
      <w:marBottom w:val="0"/>
      <w:divBdr>
        <w:top w:val="none" w:sz="0" w:space="0" w:color="auto"/>
        <w:left w:val="none" w:sz="0" w:space="0" w:color="auto"/>
        <w:bottom w:val="none" w:sz="0" w:space="0" w:color="auto"/>
        <w:right w:val="none" w:sz="0" w:space="0" w:color="auto"/>
      </w:divBdr>
    </w:div>
    <w:div w:id="381558276">
      <w:bodyDiv w:val="1"/>
      <w:marLeft w:val="0"/>
      <w:marRight w:val="0"/>
      <w:marTop w:val="0"/>
      <w:marBottom w:val="0"/>
      <w:divBdr>
        <w:top w:val="none" w:sz="0" w:space="0" w:color="auto"/>
        <w:left w:val="none" w:sz="0" w:space="0" w:color="auto"/>
        <w:bottom w:val="none" w:sz="0" w:space="0" w:color="auto"/>
        <w:right w:val="none" w:sz="0" w:space="0" w:color="auto"/>
      </w:divBdr>
    </w:div>
    <w:div w:id="382412354">
      <w:bodyDiv w:val="1"/>
      <w:marLeft w:val="0"/>
      <w:marRight w:val="0"/>
      <w:marTop w:val="0"/>
      <w:marBottom w:val="0"/>
      <w:divBdr>
        <w:top w:val="none" w:sz="0" w:space="0" w:color="auto"/>
        <w:left w:val="none" w:sz="0" w:space="0" w:color="auto"/>
        <w:bottom w:val="none" w:sz="0" w:space="0" w:color="auto"/>
        <w:right w:val="none" w:sz="0" w:space="0" w:color="auto"/>
      </w:divBdr>
    </w:div>
    <w:div w:id="383018676">
      <w:bodyDiv w:val="1"/>
      <w:marLeft w:val="0"/>
      <w:marRight w:val="0"/>
      <w:marTop w:val="0"/>
      <w:marBottom w:val="0"/>
      <w:divBdr>
        <w:top w:val="none" w:sz="0" w:space="0" w:color="auto"/>
        <w:left w:val="none" w:sz="0" w:space="0" w:color="auto"/>
        <w:bottom w:val="none" w:sz="0" w:space="0" w:color="auto"/>
        <w:right w:val="none" w:sz="0" w:space="0" w:color="auto"/>
      </w:divBdr>
    </w:div>
    <w:div w:id="383795760">
      <w:bodyDiv w:val="1"/>
      <w:marLeft w:val="0"/>
      <w:marRight w:val="0"/>
      <w:marTop w:val="0"/>
      <w:marBottom w:val="0"/>
      <w:divBdr>
        <w:top w:val="none" w:sz="0" w:space="0" w:color="auto"/>
        <w:left w:val="none" w:sz="0" w:space="0" w:color="auto"/>
        <w:bottom w:val="none" w:sz="0" w:space="0" w:color="auto"/>
        <w:right w:val="none" w:sz="0" w:space="0" w:color="auto"/>
      </w:divBdr>
    </w:div>
    <w:div w:id="385032672">
      <w:bodyDiv w:val="1"/>
      <w:marLeft w:val="0"/>
      <w:marRight w:val="0"/>
      <w:marTop w:val="0"/>
      <w:marBottom w:val="0"/>
      <w:divBdr>
        <w:top w:val="none" w:sz="0" w:space="0" w:color="auto"/>
        <w:left w:val="none" w:sz="0" w:space="0" w:color="auto"/>
        <w:bottom w:val="none" w:sz="0" w:space="0" w:color="auto"/>
        <w:right w:val="none" w:sz="0" w:space="0" w:color="auto"/>
      </w:divBdr>
    </w:div>
    <w:div w:id="385295784">
      <w:bodyDiv w:val="1"/>
      <w:marLeft w:val="0"/>
      <w:marRight w:val="0"/>
      <w:marTop w:val="0"/>
      <w:marBottom w:val="0"/>
      <w:divBdr>
        <w:top w:val="none" w:sz="0" w:space="0" w:color="auto"/>
        <w:left w:val="none" w:sz="0" w:space="0" w:color="auto"/>
        <w:bottom w:val="none" w:sz="0" w:space="0" w:color="auto"/>
        <w:right w:val="none" w:sz="0" w:space="0" w:color="auto"/>
      </w:divBdr>
    </w:div>
    <w:div w:id="385841749">
      <w:bodyDiv w:val="1"/>
      <w:marLeft w:val="0"/>
      <w:marRight w:val="0"/>
      <w:marTop w:val="0"/>
      <w:marBottom w:val="0"/>
      <w:divBdr>
        <w:top w:val="none" w:sz="0" w:space="0" w:color="auto"/>
        <w:left w:val="none" w:sz="0" w:space="0" w:color="auto"/>
        <w:bottom w:val="none" w:sz="0" w:space="0" w:color="auto"/>
        <w:right w:val="none" w:sz="0" w:space="0" w:color="auto"/>
      </w:divBdr>
    </w:div>
    <w:div w:id="387073417">
      <w:bodyDiv w:val="1"/>
      <w:marLeft w:val="0"/>
      <w:marRight w:val="0"/>
      <w:marTop w:val="0"/>
      <w:marBottom w:val="0"/>
      <w:divBdr>
        <w:top w:val="none" w:sz="0" w:space="0" w:color="auto"/>
        <w:left w:val="none" w:sz="0" w:space="0" w:color="auto"/>
        <w:bottom w:val="none" w:sz="0" w:space="0" w:color="auto"/>
        <w:right w:val="none" w:sz="0" w:space="0" w:color="auto"/>
      </w:divBdr>
    </w:div>
    <w:div w:id="387264711">
      <w:bodyDiv w:val="1"/>
      <w:marLeft w:val="0"/>
      <w:marRight w:val="0"/>
      <w:marTop w:val="0"/>
      <w:marBottom w:val="0"/>
      <w:divBdr>
        <w:top w:val="none" w:sz="0" w:space="0" w:color="auto"/>
        <w:left w:val="none" w:sz="0" w:space="0" w:color="auto"/>
        <w:bottom w:val="none" w:sz="0" w:space="0" w:color="auto"/>
        <w:right w:val="none" w:sz="0" w:space="0" w:color="auto"/>
      </w:divBdr>
    </w:div>
    <w:div w:id="387340479">
      <w:bodyDiv w:val="1"/>
      <w:marLeft w:val="0"/>
      <w:marRight w:val="0"/>
      <w:marTop w:val="0"/>
      <w:marBottom w:val="0"/>
      <w:divBdr>
        <w:top w:val="none" w:sz="0" w:space="0" w:color="auto"/>
        <w:left w:val="none" w:sz="0" w:space="0" w:color="auto"/>
        <w:bottom w:val="none" w:sz="0" w:space="0" w:color="auto"/>
        <w:right w:val="none" w:sz="0" w:space="0" w:color="auto"/>
      </w:divBdr>
    </w:div>
    <w:div w:id="387537951">
      <w:bodyDiv w:val="1"/>
      <w:marLeft w:val="0"/>
      <w:marRight w:val="0"/>
      <w:marTop w:val="0"/>
      <w:marBottom w:val="0"/>
      <w:divBdr>
        <w:top w:val="none" w:sz="0" w:space="0" w:color="auto"/>
        <w:left w:val="none" w:sz="0" w:space="0" w:color="auto"/>
        <w:bottom w:val="none" w:sz="0" w:space="0" w:color="auto"/>
        <w:right w:val="none" w:sz="0" w:space="0" w:color="auto"/>
      </w:divBdr>
    </w:div>
    <w:div w:id="387923426">
      <w:bodyDiv w:val="1"/>
      <w:marLeft w:val="0"/>
      <w:marRight w:val="0"/>
      <w:marTop w:val="0"/>
      <w:marBottom w:val="0"/>
      <w:divBdr>
        <w:top w:val="none" w:sz="0" w:space="0" w:color="auto"/>
        <w:left w:val="none" w:sz="0" w:space="0" w:color="auto"/>
        <w:bottom w:val="none" w:sz="0" w:space="0" w:color="auto"/>
        <w:right w:val="none" w:sz="0" w:space="0" w:color="auto"/>
      </w:divBdr>
    </w:div>
    <w:div w:id="389158162">
      <w:bodyDiv w:val="1"/>
      <w:marLeft w:val="0"/>
      <w:marRight w:val="0"/>
      <w:marTop w:val="0"/>
      <w:marBottom w:val="0"/>
      <w:divBdr>
        <w:top w:val="none" w:sz="0" w:space="0" w:color="auto"/>
        <w:left w:val="none" w:sz="0" w:space="0" w:color="auto"/>
        <w:bottom w:val="none" w:sz="0" w:space="0" w:color="auto"/>
        <w:right w:val="none" w:sz="0" w:space="0" w:color="auto"/>
      </w:divBdr>
    </w:div>
    <w:div w:id="389352711">
      <w:bodyDiv w:val="1"/>
      <w:marLeft w:val="0"/>
      <w:marRight w:val="0"/>
      <w:marTop w:val="0"/>
      <w:marBottom w:val="0"/>
      <w:divBdr>
        <w:top w:val="none" w:sz="0" w:space="0" w:color="auto"/>
        <w:left w:val="none" w:sz="0" w:space="0" w:color="auto"/>
        <w:bottom w:val="none" w:sz="0" w:space="0" w:color="auto"/>
        <w:right w:val="none" w:sz="0" w:space="0" w:color="auto"/>
      </w:divBdr>
    </w:div>
    <w:div w:id="391315798">
      <w:bodyDiv w:val="1"/>
      <w:marLeft w:val="0"/>
      <w:marRight w:val="0"/>
      <w:marTop w:val="0"/>
      <w:marBottom w:val="0"/>
      <w:divBdr>
        <w:top w:val="none" w:sz="0" w:space="0" w:color="auto"/>
        <w:left w:val="none" w:sz="0" w:space="0" w:color="auto"/>
        <w:bottom w:val="none" w:sz="0" w:space="0" w:color="auto"/>
        <w:right w:val="none" w:sz="0" w:space="0" w:color="auto"/>
      </w:divBdr>
    </w:div>
    <w:div w:id="391388222">
      <w:bodyDiv w:val="1"/>
      <w:marLeft w:val="0"/>
      <w:marRight w:val="0"/>
      <w:marTop w:val="0"/>
      <w:marBottom w:val="0"/>
      <w:divBdr>
        <w:top w:val="none" w:sz="0" w:space="0" w:color="auto"/>
        <w:left w:val="none" w:sz="0" w:space="0" w:color="auto"/>
        <w:bottom w:val="none" w:sz="0" w:space="0" w:color="auto"/>
        <w:right w:val="none" w:sz="0" w:space="0" w:color="auto"/>
      </w:divBdr>
    </w:div>
    <w:div w:id="392199001">
      <w:bodyDiv w:val="1"/>
      <w:marLeft w:val="0"/>
      <w:marRight w:val="0"/>
      <w:marTop w:val="0"/>
      <w:marBottom w:val="0"/>
      <w:divBdr>
        <w:top w:val="none" w:sz="0" w:space="0" w:color="auto"/>
        <w:left w:val="none" w:sz="0" w:space="0" w:color="auto"/>
        <w:bottom w:val="none" w:sz="0" w:space="0" w:color="auto"/>
        <w:right w:val="none" w:sz="0" w:space="0" w:color="auto"/>
      </w:divBdr>
    </w:div>
    <w:div w:id="393167585">
      <w:bodyDiv w:val="1"/>
      <w:marLeft w:val="0"/>
      <w:marRight w:val="0"/>
      <w:marTop w:val="0"/>
      <w:marBottom w:val="0"/>
      <w:divBdr>
        <w:top w:val="none" w:sz="0" w:space="0" w:color="auto"/>
        <w:left w:val="none" w:sz="0" w:space="0" w:color="auto"/>
        <w:bottom w:val="none" w:sz="0" w:space="0" w:color="auto"/>
        <w:right w:val="none" w:sz="0" w:space="0" w:color="auto"/>
      </w:divBdr>
    </w:div>
    <w:div w:id="393284367">
      <w:bodyDiv w:val="1"/>
      <w:marLeft w:val="0"/>
      <w:marRight w:val="0"/>
      <w:marTop w:val="0"/>
      <w:marBottom w:val="0"/>
      <w:divBdr>
        <w:top w:val="none" w:sz="0" w:space="0" w:color="auto"/>
        <w:left w:val="none" w:sz="0" w:space="0" w:color="auto"/>
        <w:bottom w:val="none" w:sz="0" w:space="0" w:color="auto"/>
        <w:right w:val="none" w:sz="0" w:space="0" w:color="auto"/>
      </w:divBdr>
    </w:div>
    <w:div w:id="395249533">
      <w:bodyDiv w:val="1"/>
      <w:marLeft w:val="0"/>
      <w:marRight w:val="0"/>
      <w:marTop w:val="0"/>
      <w:marBottom w:val="0"/>
      <w:divBdr>
        <w:top w:val="none" w:sz="0" w:space="0" w:color="auto"/>
        <w:left w:val="none" w:sz="0" w:space="0" w:color="auto"/>
        <w:bottom w:val="none" w:sz="0" w:space="0" w:color="auto"/>
        <w:right w:val="none" w:sz="0" w:space="0" w:color="auto"/>
      </w:divBdr>
    </w:div>
    <w:div w:id="395469632">
      <w:bodyDiv w:val="1"/>
      <w:marLeft w:val="0"/>
      <w:marRight w:val="0"/>
      <w:marTop w:val="0"/>
      <w:marBottom w:val="0"/>
      <w:divBdr>
        <w:top w:val="none" w:sz="0" w:space="0" w:color="auto"/>
        <w:left w:val="none" w:sz="0" w:space="0" w:color="auto"/>
        <w:bottom w:val="none" w:sz="0" w:space="0" w:color="auto"/>
        <w:right w:val="none" w:sz="0" w:space="0" w:color="auto"/>
      </w:divBdr>
    </w:div>
    <w:div w:id="396899579">
      <w:bodyDiv w:val="1"/>
      <w:marLeft w:val="0"/>
      <w:marRight w:val="0"/>
      <w:marTop w:val="0"/>
      <w:marBottom w:val="0"/>
      <w:divBdr>
        <w:top w:val="none" w:sz="0" w:space="0" w:color="auto"/>
        <w:left w:val="none" w:sz="0" w:space="0" w:color="auto"/>
        <w:bottom w:val="none" w:sz="0" w:space="0" w:color="auto"/>
        <w:right w:val="none" w:sz="0" w:space="0" w:color="auto"/>
      </w:divBdr>
    </w:div>
    <w:div w:id="398328854">
      <w:bodyDiv w:val="1"/>
      <w:marLeft w:val="0"/>
      <w:marRight w:val="0"/>
      <w:marTop w:val="0"/>
      <w:marBottom w:val="0"/>
      <w:divBdr>
        <w:top w:val="none" w:sz="0" w:space="0" w:color="auto"/>
        <w:left w:val="none" w:sz="0" w:space="0" w:color="auto"/>
        <w:bottom w:val="none" w:sz="0" w:space="0" w:color="auto"/>
        <w:right w:val="none" w:sz="0" w:space="0" w:color="auto"/>
      </w:divBdr>
    </w:div>
    <w:div w:id="398527309">
      <w:bodyDiv w:val="1"/>
      <w:marLeft w:val="0"/>
      <w:marRight w:val="0"/>
      <w:marTop w:val="0"/>
      <w:marBottom w:val="0"/>
      <w:divBdr>
        <w:top w:val="none" w:sz="0" w:space="0" w:color="auto"/>
        <w:left w:val="none" w:sz="0" w:space="0" w:color="auto"/>
        <w:bottom w:val="none" w:sz="0" w:space="0" w:color="auto"/>
        <w:right w:val="none" w:sz="0" w:space="0" w:color="auto"/>
      </w:divBdr>
    </w:div>
    <w:div w:id="398864988">
      <w:bodyDiv w:val="1"/>
      <w:marLeft w:val="0"/>
      <w:marRight w:val="0"/>
      <w:marTop w:val="0"/>
      <w:marBottom w:val="0"/>
      <w:divBdr>
        <w:top w:val="none" w:sz="0" w:space="0" w:color="auto"/>
        <w:left w:val="none" w:sz="0" w:space="0" w:color="auto"/>
        <w:bottom w:val="none" w:sz="0" w:space="0" w:color="auto"/>
        <w:right w:val="none" w:sz="0" w:space="0" w:color="auto"/>
      </w:divBdr>
    </w:div>
    <w:div w:id="399183242">
      <w:bodyDiv w:val="1"/>
      <w:marLeft w:val="0"/>
      <w:marRight w:val="0"/>
      <w:marTop w:val="0"/>
      <w:marBottom w:val="0"/>
      <w:divBdr>
        <w:top w:val="none" w:sz="0" w:space="0" w:color="auto"/>
        <w:left w:val="none" w:sz="0" w:space="0" w:color="auto"/>
        <w:bottom w:val="none" w:sz="0" w:space="0" w:color="auto"/>
        <w:right w:val="none" w:sz="0" w:space="0" w:color="auto"/>
      </w:divBdr>
    </w:div>
    <w:div w:id="399713307">
      <w:bodyDiv w:val="1"/>
      <w:marLeft w:val="0"/>
      <w:marRight w:val="0"/>
      <w:marTop w:val="0"/>
      <w:marBottom w:val="0"/>
      <w:divBdr>
        <w:top w:val="none" w:sz="0" w:space="0" w:color="auto"/>
        <w:left w:val="none" w:sz="0" w:space="0" w:color="auto"/>
        <w:bottom w:val="none" w:sz="0" w:space="0" w:color="auto"/>
        <w:right w:val="none" w:sz="0" w:space="0" w:color="auto"/>
      </w:divBdr>
    </w:div>
    <w:div w:id="400059404">
      <w:bodyDiv w:val="1"/>
      <w:marLeft w:val="0"/>
      <w:marRight w:val="0"/>
      <w:marTop w:val="0"/>
      <w:marBottom w:val="0"/>
      <w:divBdr>
        <w:top w:val="none" w:sz="0" w:space="0" w:color="auto"/>
        <w:left w:val="none" w:sz="0" w:space="0" w:color="auto"/>
        <w:bottom w:val="none" w:sz="0" w:space="0" w:color="auto"/>
        <w:right w:val="none" w:sz="0" w:space="0" w:color="auto"/>
      </w:divBdr>
    </w:div>
    <w:div w:id="401031106">
      <w:bodyDiv w:val="1"/>
      <w:marLeft w:val="0"/>
      <w:marRight w:val="0"/>
      <w:marTop w:val="0"/>
      <w:marBottom w:val="0"/>
      <w:divBdr>
        <w:top w:val="none" w:sz="0" w:space="0" w:color="auto"/>
        <w:left w:val="none" w:sz="0" w:space="0" w:color="auto"/>
        <w:bottom w:val="none" w:sz="0" w:space="0" w:color="auto"/>
        <w:right w:val="none" w:sz="0" w:space="0" w:color="auto"/>
      </w:divBdr>
    </w:div>
    <w:div w:id="401104302">
      <w:bodyDiv w:val="1"/>
      <w:marLeft w:val="0"/>
      <w:marRight w:val="0"/>
      <w:marTop w:val="0"/>
      <w:marBottom w:val="0"/>
      <w:divBdr>
        <w:top w:val="none" w:sz="0" w:space="0" w:color="auto"/>
        <w:left w:val="none" w:sz="0" w:space="0" w:color="auto"/>
        <w:bottom w:val="none" w:sz="0" w:space="0" w:color="auto"/>
        <w:right w:val="none" w:sz="0" w:space="0" w:color="auto"/>
      </w:divBdr>
    </w:div>
    <w:div w:id="402532486">
      <w:bodyDiv w:val="1"/>
      <w:marLeft w:val="0"/>
      <w:marRight w:val="0"/>
      <w:marTop w:val="0"/>
      <w:marBottom w:val="0"/>
      <w:divBdr>
        <w:top w:val="none" w:sz="0" w:space="0" w:color="auto"/>
        <w:left w:val="none" w:sz="0" w:space="0" w:color="auto"/>
        <w:bottom w:val="none" w:sz="0" w:space="0" w:color="auto"/>
        <w:right w:val="none" w:sz="0" w:space="0" w:color="auto"/>
      </w:divBdr>
    </w:div>
    <w:div w:id="403258164">
      <w:bodyDiv w:val="1"/>
      <w:marLeft w:val="0"/>
      <w:marRight w:val="0"/>
      <w:marTop w:val="0"/>
      <w:marBottom w:val="0"/>
      <w:divBdr>
        <w:top w:val="none" w:sz="0" w:space="0" w:color="auto"/>
        <w:left w:val="none" w:sz="0" w:space="0" w:color="auto"/>
        <w:bottom w:val="none" w:sz="0" w:space="0" w:color="auto"/>
        <w:right w:val="none" w:sz="0" w:space="0" w:color="auto"/>
      </w:divBdr>
    </w:div>
    <w:div w:id="403259576">
      <w:bodyDiv w:val="1"/>
      <w:marLeft w:val="0"/>
      <w:marRight w:val="0"/>
      <w:marTop w:val="0"/>
      <w:marBottom w:val="0"/>
      <w:divBdr>
        <w:top w:val="none" w:sz="0" w:space="0" w:color="auto"/>
        <w:left w:val="none" w:sz="0" w:space="0" w:color="auto"/>
        <w:bottom w:val="none" w:sz="0" w:space="0" w:color="auto"/>
        <w:right w:val="none" w:sz="0" w:space="0" w:color="auto"/>
      </w:divBdr>
    </w:div>
    <w:div w:id="403575192">
      <w:bodyDiv w:val="1"/>
      <w:marLeft w:val="0"/>
      <w:marRight w:val="0"/>
      <w:marTop w:val="0"/>
      <w:marBottom w:val="0"/>
      <w:divBdr>
        <w:top w:val="none" w:sz="0" w:space="0" w:color="auto"/>
        <w:left w:val="none" w:sz="0" w:space="0" w:color="auto"/>
        <w:bottom w:val="none" w:sz="0" w:space="0" w:color="auto"/>
        <w:right w:val="none" w:sz="0" w:space="0" w:color="auto"/>
      </w:divBdr>
    </w:div>
    <w:div w:id="403794457">
      <w:bodyDiv w:val="1"/>
      <w:marLeft w:val="0"/>
      <w:marRight w:val="0"/>
      <w:marTop w:val="0"/>
      <w:marBottom w:val="0"/>
      <w:divBdr>
        <w:top w:val="none" w:sz="0" w:space="0" w:color="auto"/>
        <w:left w:val="none" w:sz="0" w:space="0" w:color="auto"/>
        <w:bottom w:val="none" w:sz="0" w:space="0" w:color="auto"/>
        <w:right w:val="none" w:sz="0" w:space="0" w:color="auto"/>
      </w:divBdr>
    </w:div>
    <w:div w:id="404227284">
      <w:bodyDiv w:val="1"/>
      <w:marLeft w:val="0"/>
      <w:marRight w:val="0"/>
      <w:marTop w:val="0"/>
      <w:marBottom w:val="0"/>
      <w:divBdr>
        <w:top w:val="none" w:sz="0" w:space="0" w:color="auto"/>
        <w:left w:val="none" w:sz="0" w:space="0" w:color="auto"/>
        <w:bottom w:val="none" w:sz="0" w:space="0" w:color="auto"/>
        <w:right w:val="none" w:sz="0" w:space="0" w:color="auto"/>
      </w:divBdr>
    </w:div>
    <w:div w:id="404568841">
      <w:bodyDiv w:val="1"/>
      <w:marLeft w:val="0"/>
      <w:marRight w:val="0"/>
      <w:marTop w:val="0"/>
      <w:marBottom w:val="0"/>
      <w:divBdr>
        <w:top w:val="none" w:sz="0" w:space="0" w:color="auto"/>
        <w:left w:val="none" w:sz="0" w:space="0" w:color="auto"/>
        <w:bottom w:val="none" w:sz="0" w:space="0" w:color="auto"/>
        <w:right w:val="none" w:sz="0" w:space="0" w:color="auto"/>
      </w:divBdr>
    </w:div>
    <w:div w:id="404643287">
      <w:bodyDiv w:val="1"/>
      <w:marLeft w:val="0"/>
      <w:marRight w:val="0"/>
      <w:marTop w:val="0"/>
      <w:marBottom w:val="0"/>
      <w:divBdr>
        <w:top w:val="none" w:sz="0" w:space="0" w:color="auto"/>
        <w:left w:val="none" w:sz="0" w:space="0" w:color="auto"/>
        <w:bottom w:val="none" w:sz="0" w:space="0" w:color="auto"/>
        <w:right w:val="none" w:sz="0" w:space="0" w:color="auto"/>
      </w:divBdr>
    </w:div>
    <w:div w:id="405689052">
      <w:bodyDiv w:val="1"/>
      <w:marLeft w:val="0"/>
      <w:marRight w:val="0"/>
      <w:marTop w:val="0"/>
      <w:marBottom w:val="0"/>
      <w:divBdr>
        <w:top w:val="none" w:sz="0" w:space="0" w:color="auto"/>
        <w:left w:val="none" w:sz="0" w:space="0" w:color="auto"/>
        <w:bottom w:val="none" w:sz="0" w:space="0" w:color="auto"/>
        <w:right w:val="none" w:sz="0" w:space="0" w:color="auto"/>
      </w:divBdr>
    </w:div>
    <w:div w:id="406266667">
      <w:bodyDiv w:val="1"/>
      <w:marLeft w:val="0"/>
      <w:marRight w:val="0"/>
      <w:marTop w:val="0"/>
      <w:marBottom w:val="0"/>
      <w:divBdr>
        <w:top w:val="none" w:sz="0" w:space="0" w:color="auto"/>
        <w:left w:val="none" w:sz="0" w:space="0" w:color="auto"/>
        <w:bottom w:val="none" w:sz="0" w:space="0" w:color="auto"/>
        <w:right w:val="none" w:sz="0" w:space="0" w:color="auto"/>
      </w:divBdr>
    </w:div>
    <w:div w:id="406726411">
      <w:bodyDiv w:val="1"/>
      <w:marLeft w:val="0"/>
      <w:marRight w:val="0"/>
      <w:marTop w:val="0"/>
      <w:marBottom w:val="0"/>
      <w:divBdr>
        <w:top w:val="none" w:sz="0" w:space="0" w:color="auto"/>
        <w:left w:val="none" w:sz="0" w:space="0" w:color="auto"/>
        <w:bottom w:val="none" w:sz="0" w:space="0" w:color="auto"/>
        <w:right w:val="none" w:sz="0" w:space="0" w:color="auto"/>
      </w:divBdr>
    </w:div>
    <w:div w:id="406734122">
      <w:bodyDiv w:val="1"/>
      <w:marLeft w:val="0"/>
      <w:marRight w:val="0"/>
      <w:marTop w:val="0"/>
      <w:marBottom w:val="0"/>
      <w:divBdr>
        <w:top w:val="none" w:sz="0" w:space="0" w:color="auto"/>
        <w:left w:val="none" w:sz="0" w:space="0" w:color="auto"/>
        <w:bottom w:val="none" w:sz="0" w:space="0" w:color="auto"/>
        <w:right w:val="none" w:sz="0" w:space="0" w:color="auto"/>
      </w:divBdr>
    </w:div>
    <w:div w:id="407924304">
      <w:bodyDiv w:val="1"/>
      <w:marLeft w:val="0"/>
      <w:marRight w:val="0"/>
      <w:marTop w:val="0"/>
      <w:marBottom w:val="0"/>
      <w:divBdr>
        <w:top w:val="none" w:sz="0" w:space="0" w:color="auto"/>
        <w:left w:val="none" w:sz="0" w:space="0" w:color="auto"/>
        <w:bottom w:val="none" w:sz="0" w:space="0" w:color="auto"/>
        <w:right w:val="none" w:sz="0" w:space="0" w:color="auto"/>
      </w:divBdr>
    </w:div>
    <w:div w:id="408114144">
      <w:bodyDiv w:val="1"/>
      <w:marLeft w:val="0"/>
      <w:marRight w:val="0"/>
      <w:marTop w:val="0"/>
      <w:marBottom w:val="0"/>
      <w:divBdr>
        <w:top w:val="none" w:sz="0" w:space="0" w:color="auto"/>
        <w:left w:val="none" w:sz="0" w:space="0" w:color="auto"/>
        <w:bottom w:val="none" w:sz="0" w:space="0" w:color="auto"/>
        <w:right w:val="none" w:sz="0" w:space="0" w:color="auto"/>
      </w:divBdr>
    </w:div>
    <w:div w:id="408504768">
      <w:bodyDiv w:val="1"/>
      <w:marLeft w:val="0"/>
      <w:marRight w:val="0"/>
      <w:marTop w:val="0"/>
      <w:marBottom w:val="0"/>
      <w:divBdr>
        <w:top w:val="none" w:sz="0" w:space="0" w:color="auto"/>
        <w:left w:val="none" w:sz="0" w:space="0" w:color="auto"/>
        <w:bottom w:val="none" w:sz="0" w:space="0" w:color="auto"/>
        <w:right w:val="none" w:sz="0" w:space="0" w:color="auto"/>
      </w:divBdr>
    </w:div>
    <w:div w:id="410080183">
      <w:bodyDiv w:val="1"/>
      <w:marLeft w:val="0"/>
      <w:marRight w:val="0"/>
      <w:marTop w:val="0"/>
      <w:marBottom w:val="0"/>
      <w:divBdr>
        <w:top w:val="none" w:sz="0" w:space="0" w:color="auto"/>
        <w:left w:val="none" w:sz="0" w:space="0" w:color="auto"/>
        <w:bottom w:val="none" w:sz="0" w:space="0" w:color="auto"/>
        <w:right w:val="none" w:sz="0" w:space="0" w:color="auto"/>
      </w:divBdr>
    </w:div>
    <w:div w:id="410589920">
      <w:bodyDiv w:val="1"/>
      <w:marLeft w:val="0"/>
      <w:marRight w:val="0"/>
      <w:marTop w:val="0"/>
      <w:marBottom w:val="0"/>
      <w:divBdr>
        <w:top w:val="none" w:sz="0" w:space="0" w:color="auto"/>
        <w:left w:val="none" w:sz="0" w:space="0" w:color="auto"/>
        <w:bottom w:val="none" w:sz="0" w:space="0" w:color="auto"/>
        <w:right w:val="none" w:sz="0" w:space="0" w:color="auto"/>
      </w:divBdr>
    </w:div>
    <w:div w:id="410782993">
      <w:bodyDiv w:val="1"/>
      <w:marLeft w:val="0"/>
      <w:marRight w:val="0"/>
      <w:marTop w:val="0"/>
      <w:marBottom w:val="0"/>
      <w:divBdr>
        <w:top w:val="none" w:sz="0" w:space="0" w:color="auto"/>
        <w:left w:val="none" w:sz="0" w:space="0" w:color="auto"/>
        <w:bottom w:val="none" w:sz="0" w:space="0" w:color="auto"/>
        <w:right w:val="none" w:sz="0" w:space="0" w:color="auto"/>
      </w:divBdr>
    </w:div>
    <w:div w:id="411201645">
      <w:bodyDiv w:val="1"/>
      <w:marLeft w:val="0"/>
      <w:marRight w:val="0"/>
      <w:marTop w:val="0"/>
      <w:marBottom w:val="0"/>
      <w:divBdr>
        <w:top w:val="none" w:sz="0" w:space="0" w:color="auto"/>
        <w:left w:val="none" w:sz="0" w:space="0" w:color="auto"/>
        <w:bottom w:val="none" w:sz="0" w:space="0" w:color="auto"/>
        <w:right w:val="none" w:sz="0" w:space="0" w:color="auto"/>
      </w:divBdr>
    </w:div>
    <w:div w:id="411466518">
      <w:bodyDiv w:val="1"/>
      <w:marLeft w:val="0"/>
      <w:marRight w:val="0"/>
      <w:marTop w:val="0"/>
      <w:marBottom w:val="0"/>
      <w:divBdr>
        <w:top w:val="none" w:sz="0" w:space="0" w:color="auto"/>
        <w:left w:val="none" w:sz="0" w:space="0" w:color="auto"/>
        <w:bottom w:val="none" w:sz="0" w:space="0" w:color="auto"/>
        <w:right w:val="none" w:sz="0" w:space="0" w:color="auto"/>
      </w:divBdr>
    </w:div>
    <w:div w:id="411509544">
      <w:bodyDiv w:val="1"/>
      <w:marLeft w:val="0"/>
      <w:marRight w:val="0"/>
      <w:marTop w:val="0"/>
      <w:marBottom w:val="0"/>
      <w:divBdr>
        <w:top w:val="none" w:sz="0" w:space="0" w:color="auto"/>
        <w:left w:val="none" w:sz="0" w:space="0" w:color="auto"/>
        <w:bottom w:val="none" w:sz="0" w:space="0" w:color="auto"/>
        <w:right w:val="none" w:sz="0" w:space="0" w:color="auto"/>
      </w:divBdr>
    </w:div>
    <w:div w:id="411774808">
      <w:bodyDiv w:val="1"/>
      <w:marLeft w:val="0"/>
      <w:marRight w:val="0"/>
      <w:marTop w:val="0"/>
      <w:marBottom w:val="0"/>
      <w:divBdr>
        <w:top w:val="none" w:sz="0" w:space="0" w:color="auto"/>
        <w:left w:val="none" w:sz="0" w:space="0" w:color="auto"/>
        <w:bottom w:val="none" w:sz="0" w:space="0" w:color="auto"/>
        <w:right w:val="none" w:sz="0" w:space="0" w:color="auto"/>
      </w:divBdr>
    </w:div>
    <w:div w:id="411926023">
      <w:bodyDiv w:val="1"/>
      <w:marLeft w:val="0"/>
      <w:marRight w:val="0"/>
      <w:marTop w:val="0"/>
      <w:marBottom w:val="0"/>
      <w:divBdr>
        <w:top w:val="none" w:sz="0" w:space="0" w:color="auto"/>
        <w:left w:val="none" w:sz="0" w:space="0" w:color="auto"/>
        <w:bottom w:val="none" w:sz="0" w:space="0" w:color="auto"/>
        <w:right w:val="none" w:sz="0" w:space="0" w:color="auto"/>
      </w:divBdr>
    </w:div>
    <w:div w:id="412549721">
      <w:bodyDiv w:val="1"/>
      <w:marLeft w:val="0"/>
      <w:marRight w:val="0"/>
      <w:marTop w:val="0"/>
      <w:marBottom w:val="0"/>
      <w:divBdr>
        <w:top w:val="none" w:sz="0" w:space="0" w:color="auto"/>
        <w:left w:val="none" w:sz="0" w:space="0" w:color="auto"/>
        <w:bottom w:val="none" w:sz="0" w:space="0" w:color="auto"/>
        <w:right w:val="none" w:sz="0" w:space="0" w:color="auto"/>
      </w:divBdr>
    </w:div>
    <w:div w:id="412706195">
      <w:bodyDiv w:val="1"/>
      <w:marLeft w:val="0"/>
      <w:marRight w:val="0"/>
      <w:marTop w:val="0"/>
      <w:marBottom w:val="0"/>
      <w:divBdr>
        <w:top w:val="none" w:sz="0" w:space="0" w:color="auto"/>
        <w:left w:val="none" w:sz="0" w:space="0" w:color="auto"/>
        <w:bottom w:val="none" w:sz="0" w:space="0" w:color="auto"/>
        <w:right w:val="none" w:sz="0" w:space="0" w:color="auto"/>
      </w:divBdr>
    </w:div>
    <w:div w:id="412818757">
      <w:bodyDiv w:val="1"/>
      <w:marLeft w:val="0"/>
      <w:marRight w:val="0"/>
      <w:marTop w:val="0"/>
      <w:marBottom w:val="0"/>
      <w:divBdr>
        <w:top w:val="none" w:sz="0" w:space="0" w:color="auto"/>
        <w:left w:val="none" w:sz="0" w:space="0" w:color="auto"/>
        <w:bottom w:val="none" w:sz="0" w:space="0" w:color="auto"/>
        <w:right w:val="none" w:sz="0" w:space="0" w:color="auto"/>
      </w:divBdr>
    </w:div>
    <w:div w:id="413480567">
      <w:bodyDiv w:val="1"/>
      <w:marLeft w:val="0"/>
      <w:marRight w:val="0"/>
      <w:marTop w:val="0"/>
      <w:marBottom w:val="0"/>
      <w:divBdr>
        <w:top w:val="none" w:sz="0" w:space="0" w:color="auto"/>
        <w:left w:val="none" w:sz="0" w:space="0" w:color="auto"/>
        <w:bottom w:val="none" w:sz="0" w:space="0" w:color="auto"/>
        <w:right w:val="none" w:sz="0" w:space="0" w:color="auto"/>
      </w:divBdr>
    </w:div>
    <w:div w:id="413547256">
      <w:bodyDiv w:val="1"/>
      <w:marLeft w:val="0"/>
      <w:marRight w:val="0"/>
      <w:marTop w:val="0"/>
      <w:marBottom w:val="0"/>
      <w:divBdr>
        <w:top w:val="none" w:sz="0" w:space="0" w:color="auto"/>
        <w:left w:val="none" w:sz="0" w:space="0" w:color="auto"/>
        <w:bottom w:val="none" w:sz="0" w:space="0" w:color="auto"/>
        <w:right w:val="none" w:sz="0" w:space="0" w:color="auto"/>
      </w:divBdr>
    </w:div>
    <w:div w:id="413555459">
      <w:bodyDiv w:val="1"/>
      <w:marLeft w:val="0"/>
      <w:marRight w:val="0"/>
      <w:marTop w:val="0"/>
      <w:marBottom w:val="0"/>
      <w:divBdr>
        <w:top w:val="none" w:sz="0" w:space="0" w:color="auto"/>
        <w:left w:val="none" w:sz="0" w:space="0" w:color="auto"/>
        <w:bottom w:val="none" w:sz="0" w:space="0" w:color="auto"/>
        <w:right w:val="none" w:sz="0" w:space="0" w:color="auto"/>
      </w:divBdr>
    </w:div>
    <w:div w:id="413891552">
      <w:bodyDiv w:val="1"/>
      <w:marLeft w:val="0"/>
      <w:marRight w:val="0"/>
      <w:marTop w:val="0"/>
      <w:marBottom w:val="0"/>
      <w:divBdr>
        <w:top w:val="none" w:sz="0" w:space="0" w:color="auto"/>
        <w:left w:val="none" w:sz="0" w:space="0" w:color="auto"/>
        <w:bottom w:val="none" w:sz="0" w:space="0" w:color="auto"/>
        <w:right w:val="none" w:sz="0" w:space="0" w:color="auto"/>
      </w:divBdr>
    </w:div>
    <w:div w:id="414323147">
      <w:bodyDiv w:val="1"/>
      <w:marLeft w:val="0"/>
      <w:marRight w:val="0"/>
      <w:marTop w:val="0"/>
      <w:marBottom w:val="0"/>
      <w:divBdr>
        <w:top w:val="none" w:sz="0" w:space="0" w:color="auto"/>
        <w:left w:val="none" w:sz="0" w:space="0" w:color="auto"/>
        <w:bottom w:val="none" w:sz="0" w:space="0" w:color="auto"/>
        <w:right w:val="none" w:sz="0" w:space="0" w:color="auto"/>
      </w:divBdr>
    </w:div>
    <w:div w:id="416363443">
      <w:bodyDiv w:val="1"/>
      <w:marLeft w:val="0"/>
      <w:marRight w:val="0"/>
      <w:marTop w:val="0"/>
      <w:marBottom w:val="0"/>
      <w:divBdr>
        <w:top w:val="none" w:sz="0" w:space="0" w:color="auto"/>
        <w:left w:val="none" w:sz="0" w:space="0" w:color="auto"/>
        <w:bottom w:val="none" w:sz="0" w:space="0" w:color="auto"/>
        <w:right w:val="none" w:sz="0" w:space="0" w:color="auto"/>
      </w:divBdr>
    </w:div>
    <w:div w:id="416558410">
      <w:bodyDiv w:val="1"/>
      <w:marLeft w:val="0"/>
      <w:marRight w:val="0"/>
      <w:marTop w:val="0"/>
      <w:marBottom w:val="0"/>
      <w:divBdr>
        <w:top w:val="none" w:sz="0" w:space="0" w:color="auto"/>
        <w:left w:val="none" w:sz="0" w:space="0" w:color="auto"/>
        <w:bottom w:val="none" w:sz="0" w:space="0" w:color="auto"/>
        <w:right w:val="none" w:sz="0" w:space="0" w:color="auto"/>
      </w:divBdr>
    </w:div>
    <w:div w:id="416825982">
      <w:bodyDiv w:val="1"/>
      <w:marLeft w:val="0"/>
      <w:marRight w:val="0"/>
      <w:marTop w:val="0"/>
      <w:marBottom w:val="0"/>
      <w:divBdr>
        <w:top w:val="none" w:sz="0" w:space="0" w:color="auto"/>
        <w:left w:val="none" w:sz="0" w:space="0" w:color="auto"/>
        <w:bottom w:val="none" w:sz="0" w:space="0" w:color="auto"/>
        <w:right w:val="none" w:sz="0" w:space="0" w:color="auto"/>
      </w:divBdr>
    </w:div>
    <w:div w:id="417291781">
      <w:bodyDiv w:val="1"/>
      <w:marLeft w:val="0"/>
      <w:marRight w:val="0"/>
      <w:marTop w:val="0"/>
      <w:marBottom w:val="0"/>
      <w:divBdr>
        <w:top w:val="none" w:sz="0" w:space="0" w:color="auto"/>
        <w:left w:val="none" w:sz="0" w:space="0" w:color="auto"/>
        <w:bottom w:val="none" w:sz="0" w:space="0" w:color="auto"/>
        <w:right w:val="none" w:sz="0" w:space="0" w:color="auto"/>
      </w:divBdr>
    </w:div>
    <w:div w:id="417606454">
      <w:bodyDiv w:val="1"/>
      <w:marLeft w:val="0"/>
      <w:marRight w:val="0"/>
      <w:marTop w:val="0"/>
      <w:marBottom w:val="0"/>
      <w:divBdr>
        <w:top w:val="none" w:sz="0" w:space="0" w:color="auto"/>
        <w:left w:val="none" w:sz="0" w:space="0" w:color="auto"/>
        <w:bottom w:val="none" w:sz="0" w:space="0" w:color="auto"/>
        <w:right w:val="none" w:sz="0" w:space="0" w:color="auto"/>
      </w:divBdr>
    </w:div>
    <w:div w:id="418138602">
      <w:bodyDiv w:val="1"/>
      <w:marLeft w:val="0"/>
      <w:marRight w:val="0"/>
      <w:marTop w:val="0"/>
      <w:marBottom w:val="0"/>
      <w:divBdr>
        <w:top w:val="none" w:sz="0" w:space="0" w:color="auto"/>
        <w:left w:val="none" w:sz="0" w:space="0" w:color="auto"/>
        <w:bottom w:val="none" w:sz="0" w:space="0" w:color="auto"/>
        <w:right w:val="none" w:sz="0" w:space="0" w:color="auto"/>
      </w:divBdr>
    </w:div>
    <w:div w:id="418450773">
      <w:bodyDiv w:val="1"/>
      <w:marLeft w:val="0"/>
      <w:marRight w:val="0"/>
      <w:marTop w:val="0"/>
      <w:marBottom w:val="0"/>
      <w:divBdr>
        <w:top w:val="none" w:sz="0" w:space="0" w:color="auto"/>
        <w:left w:val="none" w:sz="0" w:space="0" w:color="auto"/>
        <w:bottom w:val="none" w:sz="0" w:space="0" w:color="auto"/>
        <w:right w:val="none" w:sz="0" w:space="0" w:color="auto"/>
      </w:divBdr>
    </w:div>
    <w:div w:id="418529213">
      <w:bodyDiv w:val="1"/>
      <w:marLeft w:val="0"/>
      <w:marRight w:val="0"/>
      <w:marTop w:val="0"/>
      <w:marBottom w:val="0"/>
      <w:divBdr>
        <w:top w:val="none" w:sz="0" w:space="0" w:color="auto"/>
        <w:left w:val="none" w:sz="0" w:space="0" w:color="auto"/>
        <w:bottom w:val="none" w:sz="0" w:space="0" w:color="auto"/>
        <w:right w:val="none" w:sz="0" w:space="0" w:color="auto"/>
      </w:divBdr>
    </w:div>
    <w:div w:id="419106697">
      <w:bodyDiv w:val="1"/>
      <w:marLeft w:val="0"/>
      <w:marRight w:val="0"/>
      <w:marTop w:val="0"/>
      <w:marBottom w:val="0"/>
      <w:divBdr>
        <w:top w:val="none" w:sz="0" w:space="0" w:color="auto"/>
        <w:left w:val="none" w:sz="0" w:space="0" w:color="auto"/>
        <w:bottom w:val="none" w:sz="0" w:space="0" w:color="auto"/>
        <w:right w:val="none" w:sz="0" w:space="0" w:color="auto"/>
      </w:divBdr>
    </w:div>
    <w:div w:id="419370830">
      <w:bodyDiv w:val="1"/>
      <w:marLeft w:val="0"/>
      <w:marRight w:val="0"/>
      <w:marTop w:val="0"/>
      <w:marBottom w:val="0"/>
      <w:divBdr>
        <w:top w:val="none" w:sz="0" w:space="0" w:color="auto"/>
        <w:left w:val="none" w:sz="0" w:space="0" w:color="auto"/>
        <w:bottom w:val="none" w:sz="0" w:space="0" w:color="auto"/>
        <w:right w:val="none" w:sz="0" w:space="0" w:color="auto"/>
      </w:divBdr>
    </w:div>
    <w:div w:id="419452755">
      <w:bodyDiv w:val="1"/>
      <w:marLeft w:val="0"/>
      <w:marRight w:val="0"/>
      <w:marTop w:val="0"/>
      <w:marBottom w:val="0"/>
      <w:divBdr>
        <w:top w:val="none" w:sz="0" w:space="0" w:color="auto"/>
        <w:left w:val="none" w:sz="0" w:space="0" w:color="auto"/>
        <w:bottom w:val="none" w:sz="0" w:space="0" w:color="auto"/>
        <w:right w:val="none" w:sz="0" w:space="0" w:color="auto"/>
      </w:divBdr>
    </w:div>
    <w:div w:id="419644334">
      <w:bodyDiv w:val="1"/>
      <w:marLeft w:val="0"/>
      <w:marRight w:val="0"/>
      <w:marTop w:val="0"/>
      <w:marBottom w:val="0"/>
      <w:divBdr>
        <w:top w:val="none" w:sz="0" w:space="0" w:color="auto"/>
        <w:left w:val="none" w:sz="0" w:space="0" w:color="auto"/>
        <w:bottom w:val="none" w:sz="0" w:space="0" w:color="auto"/>
        <w:right w:val="none" w:sz="0" w:space="0" w:color="auto"/>
      </w:divBdr>
    </w:div>
    <w:div w:id="419718490">
      <w:bodyDiv w:val="1"/>
      <w:marLeft w:val="0"/>
      <w:marRight w:val="0"/>
      <w:marTop w:val="0"/>
      <w:marBottom w:val="0"/>
      <w:divBdr>
        <w:top w:val="none" w:sz="0" w:space="0" w:color="auto"/>
        <w:left w:val="none" w:sz="0" w:space="0" w:color="auto"/>
        <w:bottom w:val="none" w:sz="0" w:space="0" w:color="auto"/>
        <w:right w:val="none" w:sz="0" w:space="0" w:color="auto"/>
      </w:divBdr>
    </w:div>
    <w:div w:id="420416688">
      <w:bodyDiv w:val="1"/>
      <w:marLeft w:val="0"/>
      <w:marRight w:val="0"/>
      <w:marTop w:val="0"/>
      <w:marBottom w:val="0"/>
      <w:divBdr>
        <w:top w:val="none" w:sz="0" w:space="0" w:color="auto"/>
        <w:left w:val="none" w:sz="0" w:space="0" w:color="auto"/>
        <w:bottom w:val="none" w:sz="0" w:space="0" w:color="auto"/>
        <w:right w:val="none" w:sz="0" w:space="0" w:color="auto"/>
      </w:divBdr>
    </w:div>
    <w:div w:id="420683178">
      <w:bodyDiv w:val="1"/>
      <w:marLeft w:val="0"/>
      <w:marRight w:val="0"/>
      <w:marTop w:val="0"/>
      <w:marBottom w:val="0"/>
      <w:divBdr>
        <w:top w:val="none" w:sz="0" w:space="0" w:color="auto"/>
        <w:left w:val="none" w:sz="0" w:space="0" w:color="auto"/>
        <w:bottom w:val="none" w:sz="0" w:space="0" w:color="auto"/>
        <w:right w:val="none" w:sz="0" w:space="0" w:color="auto"/>
      </w:divBdr>
    </w:div>
    <w:div w:id="421419111">
      <w:bodyDiv w:val="1"/>
      <w:marLeft w:val="0"/>
      <w:marRight w:val="0"/>
      <w:marTop w:val="0"/>
      <w:marBottom w:val="0"/>
      <w:divBdr>
        <w:top w:val="none" w:sz="0" w:space="0" w:color="auto"/>
        <w:left w:val="none" w:sz="0" w:space="0" w:color="auto"/>
        <w:bottom w:val="none" w:sz="0" w:space="0" w:color="auto"/>
        <w:right w:val="none" w:sz="0" w:space="0" w:color="auto"/>
      </w:divBdr>
    </w:div>
    <w:div w:id="421462809">
      <w:bodyDiv w:val="1"/>
      <w:marLeft w:val="0"/>
      <w:marRight w:val="0"/>
      <w:marTop w:val="0"/>
      <w:marBottom w:val="0"/>
      <w:divBdr>
        <w:top w:val="none" w:sz="0" w:space="0" w:color="auto"/>
        <w:left w:val="none" w:sz="0" w:space="0" w:color="auto"/>
        <w:bottom w:val="none" w:sz="0" w:space="0" w:color="auto"/>
        <w:right w:val="none" w:sz="0" w:space="0" w:color="auto"/>
      </w:divBdr>
    </w:div>
    <w:div w:id="421681082">
      <w:bodyDiv w:val="1"/>
      <w:marLeft w:val="0"/>
      <w:marRight w:val="0"/>
      <w:marTop w:val="0"/>
      <w:marBottom w:val="0"/>
      <w:divBdr>
        <w:top w:val="none" w:sz="0" w:space="0" w:color="auto"/>
        <w:left w:val="none" w:sz="0" w:space="0" w:color="auto"/>
        <w:bottom w:val="none" w:sz="0" w:space="0" w:color="auto"/>
        <w:right w:val="none" w:sz="0" w:space="0" w:color="auto"/>
      </w:divBdr>
    </w:div>
    <w:div w:id="421995863">
      <w:bodyDiv w:val="1"/>
      <w:marLeft w:val="0"/>
      <w:marRight w:val="0"/>
      <w:marTop w:val="0"/>
      <w:marBottom w:val="0"/>
      <w:divBdr>
        <w:top w:val="none" w:sz="0" w:space="0" w:color="auto"/>
        <w:left w:val="none" w:sz="0" w:space="0" w:color="auto"/>
        <w:bottom w:val="none" w:sz="0" w:space="0" w:color="auto"/>
        <w:right w:val="none" w:sz="0" w:space="0" w:color="auto"/>
      </w:divBdr>
    </w:div>
    <w:div w:id="422334395">
      <w:bodyDiv w:val="1"/>
      <w:marLeft w:val="0"/>
      <w:marRight w:val="0"/>
      <w:marTop w:val="0"/>
      <w:marBottom w:val="0"/>
      <w:divBdr>
        <w:top w:val="none" w:sz="0" w:space="0" w:color="auto"/>
        <w:left w:val="none" w:sz="0" w:space="0" w:color="auto"/>
        <w:bottom w:val="none" w:sz="0" w:space="0" w:color="auto"/>
        <w:right w:val="none" w:sz="0" w:space="0" w:color="auto"/>
      </w:divBdr>
    </w:div>
    <w:div w:id="422655180">
      <w:bodyDiv w:val="1"/>
      <w:marLeft w:val="0"/>
      <w:marRight w:val="0"/>
      <w:marTop w:val="0"/>
      <w:marBottom w:val="0"/>
      <w:divBdr>
        <w:top w:val="none" w:sz="0" w:space="0" w:color="auto"/>
        <w:left w:val="none" w:sz="0" w:space="0" w:color="auto"/>
        <w:bottom w:val="none" w:sz="0" w:space="0" w:color="auto"/>
        <w:right w:val="none" w:sz="0" w:space="0" w:color="auto"/>
      </w:divBdr>
    </w:div>
    <w:div w:id="422801511">
      <w:bodyDiv w:val="1"/>
      <w:marLeft w:val="0"/>
      <w:marRight w:val="0"/>
      <w:marTop w:val="0"/>
      <w:marBottom w:val="0"/>
      <w:divBdr>
        <w:top w:val="none" w:sz="0" w:space="0" w:color="auto"/>
        <w:left w:val="none" w:sz="0" w:space="0" w:color="auto"/>
        <w:bottom w:val="none" w:sz="0" w:space="0" w:color="auto"/>
        <w:right w:val="none" w:sz="0" w:space="0" w:color="auto"/>
      </w:divBdr>
    </w:div>
    <w:div w:id="423040005">
      <w:bodyDiv w:val="1"/>
      <w:marLeft w:val="0"/>
      <w:marRight w:val="0"/>
      <w:marTop w:val="0"/>
      <w:marBottom w:val="0"/>
      <w:divBdr>
        <w:top w:val="none" w:sz="0" w:space="0" w:color="auto"/>
        <w:left w:val="none" w:sz="0" w:space="0" w:color="auto"/>
        <w:bottom w:val="none" w:sz="0" w:space="0" w:color="auto"/>
        <w:right w:val="none" w:sz="0" w:space="0" w:color="auto"/>
      </w:divBdr>
    </w:div>
    <w:div w:id="423691121">
      <w:bodyDiv w:val="1"/>
      <w:marLeft w:val="0"/>
      <w:marRight w:val="0"/>
      <w:marTop w:val="0"/>
      <w:marBottom w:val="0"/>
      <w:divBdr>
        <w:top w:val="none" w:sz="0" w:space="0" w:color="auto"/>
        <w:left w:val="none" w:sz="0" w:space="0" w:color="auto"/>
        <w:bottom w:val="none" w:sz="0" w:space="0" w:color="auto"/>
        <w:right w:val="none" w:sz="0" w:space="0" w:color="auto"/>
      </w:divBdr>
    </w:div>
    <w:div w:id="423962016">
      <w:bodyDiv w:val="1"/>
      <w:marLeft w:val="0"/>
      <w:marRight w:val="0"/>
      <w:marTop w:val="0"/>
      <w:marBottom w:val="0"/>
      <w:divBdr>
        <w:top w:val="none" w:sz="0" w:space="0" w:color="auto"/>
        <w:left w:val="none" w:sz="0" w:space="0" w:color="auto"/>
        <w:bottom w:val="none" w:sz="0" w:space="0" w:color="auto"/>
        <w:right w:val="none" w:sz="0" w:space="0" w:color="auto"/>
      </w:divBdr>
    </w:div>
    <w:div w:id="424619998">
      <w:bodyDiv w:val="1"/>
      <w:marLeft w:val="0"/>
      <w:marRight w:val="0"/>
      <w:marTop w:val="0"/>
      <w:marBottom w:val="0"/>
      <w:divBdr>
        <w:top w:val="none" w:sz="0" w:space="0" w:color="auto"/>
        <w:left w:val="none" w:sz="0" w:space="0" w:color="auto"/>
        <w:bottom w:val="none" w:sz="0" w:space="0" w:color="auto"/>
        <w:right w:val="none" w:sz="0" w:space="0" w:color="auto"/>
      </w:divBdr>
    </w:div>
    <w:div w:id="425659614">
      <w:bodyDiv w:val="1"/>
      <w:marLeft w:val="0"/>
      <w:marRight w:val="0"/>
      <w:marTop w:val="0"/>
      <w:marBottom w:val="0"/>
      <w:divBdr>
        <w:top w:val="none" w:sz="0" w:space="0" w:color="auto"/>
        <w:left w:val="none" w:sz="0" w:space="0" w:color="auto"/>
        <w:bottom w:val="none" w:sz="0" w:space="0" w:color="auto"/>
        <w:right w:val="none" w:sz="0" w:space="0" w:color="auto"/>
      </w:divBdr>
    </w:div>
    <w:div w:id="425929146">
      <w:bodyDiv w:val="1"/>
      <w:marLeft w:val="0"/>
      <w:marRight w:val="0"/>
      <w:marTop w:val="0"/>
      <w:marBottom w:val="0"/>
      <w:divBdr>
        <w:top w:val="none" w:sz="0" w:space="0" w:color="auto"/>
        <w:left w:val="none" w:sz="0" w:space="0" w:color="auto"/>
        <w:bottom w:val="none" w:sz="0" w:space="0" w:color="auto"/>
        <w:right w:val="none" w:sz="0" w:space="0" w:color="auto"/>
      </w:divBdr>
    </w:div>
    <w:div w:id="426583232">
      <w:bodyDiv w:val="1"/>
      <w:marLeft w:val="0"/>
      <w:marRight w:val="0"/>
      <w:marTop w:val="0"/>
      <w:marBottom w:val="0"/>
      <w:divBdr>
        <w:top w:val="none" w:sz="0" w:space="0" w:color="auto"/>
        <w:left w:val="none" w:sz="0" w:space="0" w:color="auto"/>
        <w:bottom w:val="none" w:sz="0" w:space="0" w:color="auto"/>
        <w:right w:val="none" w:sz="0" w:space="0" w:color="auto"/>
      </w:divBdr>
    </w:div>
    <w:div w:id="429007720">
      <w:bodyDiv w:val="1"/>
      <w:marLeft w:val="0"/>
      <w:marRight w:val="0"/>
      <w:marTop w:val="0"/>
      <w:marBottom w:val="0"/>
      <w:divBdr>
        <w:top w:val="none" w:sz="0" w:space="0" w:color="auto"/>
        <w:left w:val="none" w:sz="0" w:space="0" w:color="auto"/>
        <w:bottom w:val="none" w:sz="0" w:space="0" w:color="auto"/>
        <w:right w:val="none" w:sz="0" w:space="0" w:color="auto"/>
      </w:divBdr>
    </w:div>
    <w:div w:id="429281386">
      <w:bodyDiv w:val="1"/>
      <w:marLeft w:val="0"/>
      <w:marRight w:val="0"/>
      <w:marTop w:val="0"/>
      <w:marBottom w:val="0"/>
      <w:divBdr>
        <w:top w:val="none" w:sz="0" w:space="0" w:color="auto"/>
        <w:left w:val="none" w:sz="0" w:space="0" w:color="auto"/>
        <w:bottom w:val="none" w:sz="0" w:space="0" w:color="auto"/>
        <w:right w:val="none" w:sz="0" w:space="0" w:color="auto"/>
      </w:divBdr>
    </w:div>
    <w:div w:id="429542565">
      <w:bodyDiv w:val="1"/>
      <w:marLeft w:val="0"/>
      <w:marRight w:val="0"/>
      <w:marTop w:val="0"/>
      <w:marBottom w:val="0"/>
      <w:divBdr>
        <w:top w:val="none" w:sz="0" w:space="0" w:color="auto"/>
        <w:left w:val="none" w:sz="0" w:space="0" w:color="auto"/>
        <w:bottom w:val="none" w:sz="0" w:space="0" w:color="auto"/>
        <w:right w:val="none" w:sz="0" w:space="0" w:color="auto"/>
      </w:divBdr>
    </w:div>
    <w:div w:id="430012437">
      <w:bodyDiv w:val="1"/>
      <w:marLeft w:val="0"/>
      <w:marRight w:val="0"/>
      <w:marTop w:val="0"/>
      <w:marBottom w:val="0"/>
      <w:divBdr>
        <w:top w:val="none" w:sz="0" w:space="0" w:color="auto"/>
        <w:left w:val="none" w:sz="0" w:space="0" w:color="auto"/>
        <w:bottom w:val="none" w:sz="0" w:space="0" w:color="auto"/>
        <w:right w:val="none" w:sz="0" w:space="0" w:color="auto"/>
      </w:divBdr>
    </w:div>
    <w:div w:id="430509126">
      <w:bodyDiv w:val="1"/>
      <w:marLeft w:val="0"/>
      <w:marRight w:val="0"/>
      <w:marTop w:val="0"/>
      <w:marBottom w:val="0"/>
      <w:divBdr>
        <w:top w:val="none" w:sz="0" w:space="0" w:color="auto"/>
        <w:left w:val="none" w:sz="0" w:space="0" w:color="auto"/>
        <w:bottom w:val="none" w:sz="0" w:space="0" w:color="auto"/>
        <w:right w:val="none" w:sz="0" w:space="0" w:color="auto"/>
      </w:divBdr>
    </w:div>
    <w:div w:id="431322196">
      <w:bodyDiv w:val="1"/>
      <w:marLeft w:val="0"/>
      <w:marRight w:val="0"/>
      <w:marTop w:val="0"/>
      <w:marBottom w:val="0"/>
      <w:divBdr>
        <w:top w:val="none" w:sz="0" w:space="0" w:color="auto"/>
        <w:left w:val="none" w:sz="0" w:space="0" w:color="auto"/>
        <w:bottom w:val="none" w:sz="0" w:space="0" w:color="auto"/>
        <w:right w:val="none" w:sz="0" w:space="0" w:color="auto"/>
      </w:divBdr>
    </w:div>
    <w:div w:id="431702953">
      <w:bodyDiv w:val="1"/>
      <w:marLeft w:val="0"/>
      <w:marRight w:val="0"/>
      <w:marTop w:val="0"/>
      <w:marBottom w:val="0"/>
      <w:divBdr>
        <w:top w:val="none" w:sz="0" w:space="0" w:color="auto"/>
        <w:left w:val="none" w:sz="0" w:space="0" w:color="auto"/>
        <w:bottom w:val="none" w:sz="0" w:space="0" w:color="auto"/>
        <w:right w:val="none" w:sz="0" w:space="0" w:color="auto"/>
      </w:divBdr>
    </w:div>
    <w:div w:id="432824570">
      <w:bodyDiv w:val="1"/>
      <w:marLeft w:val="0"/>
      <w:marRight w:val="0"/>
      <w:marTop w:val="0"/>
      <w:marBottom w:val="0"/>
      <w:divBdr>
        <w:top w:val="none" w:sz="0" w:space="0" w:color="auto"/>
        <w:left w:val="none" w:sz="0" w:space="0" w:color="auto"/>
        <w:bottom w:val="none" w:sz="0" w:space="0" w:color="auto"/>
        <w:right w:val="none" w:sz="0" w:space="0" w:color="auto"/>
      </w:divBdr>
    </w:div>
    <w:div w:id="432828121">
      <w:bodyDiv w:val="1"/>
      <w:marLeft w:val="0"/>
      <w:marRight w:val="0"/>
      <w:marTop w:val="0"/>
      <w:marBottom w:val="0"/>
      <w:divBdr>
        <w:top w:val="none" w:sz="0" w:space="0" w:color="auto"/>
        <w:left w:val="none" w:sz="0" w:space="0" w:color="auto"/>
        <w:bottom w:val="none" w:sz="0" w:space="0" w:color="auto"/>
        <w:right w:val="none" w:sz="0" w:space="0" w:color="auto"/>
      </w:divBdr>
    </w:div>
    <w:div w:id="433328156">
      <w:bodyDiv w:val="1"/>
      <w:marLeft w:val="0"/>
      <w:marRight w:val="0"/>
      <w:marTop w:val="0"/>
      <w:marBottom w:val="0"/>
      <w:divBdr>
        <w:top w:val="none" w:sz="0" w:space="0" w:color="auto"/>
        <w:left w:val="none" w:sz="0" w:space="0" w:color="auto"/>
        <w:bottom w:val="none" w:sz="0" w:space="0" w:color="auto"/>
        <w:right w:val="none" w:sz="0" w:space="0" w:color="auto"/>
      </w:divBdr>
    </w:div>
    <w:div w:id="434324671">
      <w:bodyDiv w:val="1"/>
      <w:marLeft w:val="0"/>
      <w:marRight w:val="0"/>
      <w:marTop w:val="0"/>
      <w:marBottom w:val="0"/>
      <w:divBdr>
        <w:top w:val="none" w:sz="0" w:space="0" w:color="auto"/>
        <w:left w:val="none" w:sz="0" w:space="0" w:color="auto"/>
        <w:bottom w:val="none" w:sz="0" w:space="0" w:color="auto"/>
        <w:right w:val="none" w:sz="0" w:space="0" w:color="auto"/>
      </w:divBdr>
    </w:div>
    <w:div w:id="434332270">
      <w:bodyDiv w:val="1"/>
      <w:marLeft w:val="0"/>
      <w:marRight w:val="0"/>
      <w:marTop w:val="0"/>
      <w:marBottom w:val="0"/>
      <w:divBdr>
        <w:top w:val="none" w:sz="0" w:space="0" w:color="auto"/>
        <w:left w:val="none" w:sz="0" w:space="0" w:color="auto"/>
        <w:bottom w:val="none" w:sz="0" w:space="0" w:color="auto"/>
        <w:right w:val="none" w:sz="0" w:space="0" w:color="auto"/>
      </w:divBdr>
    </w:div>
    <w:div w:id="435103331">
      <w:bodyDiv w:val="1"/>
      <w:marLeft w:val="0"/>
      <w:marRight w:val="0"/>
      <w:marTop w:val="0"/>
      <w:marBottom w:val="0"/>
      <w:divBdr>
        <w:top w:val="none" w:sz="0" w:space="0" w:color="auto"/>
        <w:left w:val="none" w:sz="0" w:space="0" w:color="auto"/>
        <w:bottom w:val="none" w:sz="0" w:space="0" w:color="auto"/>
        <w:right w:val="none" w:sz="0" w:space="0" w:color="auto"/>
      </w:divBdr>
    </w:div>
    <w:div w:id="436144864">
      <w:bodyDiv w:val="1"/>
      <w:marLeft w:val="0"/>
      <w:marRight w:val="0"/>
      <w:marTop w:val="0"/>
      <w:marBottom w:val="0"/>
      <w:divBdr>
        <w:top w:val="none" w:sz="0" w:space="0" w:color="auto"/>
        <w:left w:val="none" w:sz="0" w:space="0" w:color="auto"/>
        <w:bottom w:val="none" w:sz="0" w:space="0" w:color="auto"/>
        <w:right w:val="none" w:sz="0" w:space="0" w:color="auto"/>
      </w:divBdr>
    </w:div>
    <w:div w:id="436490815">
      <w:bodyDiv w:val="1"/>
      <w:marLeft w:val="0"/>
      <w:marRight w:val="0"/>
      <w:marTop w:val="0"/>
      <w:marBottom w:val="0"/>
      <w:divBdr>
        <w:top w:val="none" w:sz="0" w:space="0" w:color="auto"/>
        <w:left w:val="none" w:sz="0" w:space="0" w:color="auto"/>
        <w:bottom w:val="none" w:sz="0" w:space="0" w:color="auto"/>
        <w:right w:val="none" w:sz="0" w:space="0" w:color="auto"/>
      </w:divBdr>
    </w:div>
    <w:div w:id="436608196">
      <w:bodyDiv w:val="1"/>
      <w:marLeft w:val="0"/>
      <w:marRight w:val="0"/>
      <w:marTop w:val="0"/>
      <w:marBottom w:val="0"/>
      <w:divBdr>
        <w:top w:val="none" w:sz="0" w:space="0" w:color="auto"/>
        <w:left w:val="none" w:sz="0" w:space="0" w:color="auto"/>
        <w:bottom w:val="none" w:sz="0" w:space="0" w:color="auto"/>
        <w:right w:val="none" w:sz="0" w:space="0" w:color="auto"/>
      </w:divBdr>
    </w:div>
    <w:div w:id="436826043">
      <w:bodyDiv w:val="1"/>
      <w:marLeft w:val="0"/>
      <w:marRight w:val="0"/>
      <w:marTop w:val="0"/>
      <w:marBottom w:val="0"/>
      <w:divBdr>
        <w:top w:val="none" w:sz="0" w:space="0" w:color="auto"/>
        <w:left w:val="none" w:sz="0" w:space="0" w:color="auto"/>
        <w:bottom w:val="none" w:sz="0" w:space="0" w:color="auto"/>
        <w:right w:val="none" w:sz="0" w:space="0" w:color="auto"/>
      </w:divBdr>
    </w:div>
    <w:div w:id="436994160">
      <w:bodyDiv w:val="1"/>
      <w:marLeft w:val="0"/>
      <w:marRight w:val="0"/>
      <w:marTop w:val="0"/>
      <w:marBottom w:val="0"/>
      <w:divBdr>
        <w:top w:val="none" w:sz="0" w:space="0" w:color="auto"/>
        <w:left w:val="none" w:sz="0" w:space="0" w:color="auto"/>
        <w:bottom w:val="none" w:sz="0" w:space="0" w:color="auto"/>
        <w:right w:val="none" w:sz="0" w:space="0" w:color="auto"/>
      </w:divBdr>
    </w:div>
    <w:div w:id="437721588">
      <w:bodyDiv w:val="1"/>
      <w:marLeft w:val="0"/>
      <w:marRight w:val="0"/>
      <w:marTop w:val="0"/>
      <w:marBottom w:val="0"/>
      <w:divBdr>
        <w:top w:val="none" w:sz="0" w:space="0" w:color="auto"/>
        <w:left w:val="none" w:sz="0" w:space="0" w:color="auto"/>
        <w:bottom w:val="none" w:sz="0" w:space="0" w:color="auto"/>
        <w:right w:val="none" w:sz="0" w:space="0" w:color="auto"/>
      </w:divBdr>
    </w:div>
    <w:div w:id="437916992">
      <w:bodyDiv w:val="1"/>
      <w:marLeft w:val="0"/>
      <w:marRight w:val="0"/>
      <w:marTop w:val="0"/>
      <w:marBottom w:val="0"/>
      <w:divBdr>
        <w:top w:val="none" w:sz="0" w:space="0" w:color="auto"/>
        <w:left w:val="none" w:sz="0" w:space="0" w:color="auto"/>
        <w:bottom w:val="none" w:sz="0" w:space="0" w:color="auto"/>
        <w:right w:val="none" w:sz="0" w:space="0" w:color="auto"/>
      </w:divBdr>
    </w:div>
    <w:div w:id="438063148">
      <w:bodyDiv w:val="1"/>
      <w:marLeft w:val="0"/>
      <w:marRight w:val="0"/>
      <w:marTop w:val="0"/>
      <w:marBottom w:val="0"/>
      <w:divBdr>
        <w:top w:val="none" w:sz="0" w:space="0" w:color="auto"/>
        <w:left w:val="none" w:sz="0" w:space="0" w:color="auto"/>
        <w:bottom w:val="none" w:sz="0" w:space="0" w:color="auto"/>
        <w:right w:val="none" w:sz="0" w:space="0" w:color="auto"/>
      </w:divBdr>
    </w:div>
    <w:div w:id="438567507">
      <w:bodyDiv w:val="1"/>
      <w:marLeft w:val="0"/>
      <w:marRight w:val="0"/>
      <w:marTop w:val="0"/>
      <w:marBottom w:val="0"/>
      <w:divBdr>
        <w:top w:val="none" w:sz="0" w:space="0" w:color="auto"/>
        <w:left w:val="none" w:sz="0" w:space="0" w:color="auto"/>
        <w:bottom w:val="none" w:sz="0" w:space="0" w:color="auto"/>
        <w:right w:val="none" w:sz="0" w:space="0" w:color="auto"/>
      </w:divBdr>
    </w:div>
    <w:div w:id="438991749">
      <w:bodyDiv w:val="1"/>
      <w:marLeft w:val="0"/>
      <w:marRight w:val="0"/>
      <w:marTop w:val="0"/>
      <w:marBottom w:val="0"/>
      <w:divBdr>
        <w:top w:val="none" w:sz="0" w:space="0" w:color="auto"/>
        <w:left w:val="none" w:sz="0" w:space="0" w:color="auto"/>
        <w:bottom w:val="none" w:sz="0" w:space="0" w:color="auto"/>
        <w:right w:val="none" w:sz="0" w:space="0" w:color="auto"/>
      </w:divBdr>
    </w:div>
    <w:div w:id="439034707">
      <w:bodyDiv w:val="1"/>
      <w:marLeft w:val="0"/>
      <w:marRight w:val="0"/>
      <w:marTop w:val="0"/>
      <w:marBottom w:val="0"/>
      <w:divBdr>
        <w:top w:val="none" w:sz="0" w:space="0" w:color="auto"/>
        <w:left w:val="none" w:sz="0" w:space="0" w:color="auto"/>
        <w:bottom w:val="none" w:sz="0" w:space="0" w:color="auto"/>
        <w:right w:val="none" w:sz="0" w:space="0" w:color="auto"/>
      </w:divBdr>
    </w:div>
    <w:div w:id="439493257">
      <w:bodyDiv w:val="1"/>
      <w:marLeft w:val="0"/>
      <w:marRight w:val="0"/>
      <w:marTop w:val="0"/>
      <w:marBottom w:val="0"/>
      <w:divBdr>
        <w:top w:val="none" w:sz="0" w:space="0" w:color="auto"/>
        <w:left w:val="none" w:sz="0" w:space="0" w:color="auto"/>
        <w:bottom w:val="none" w:sz="0" w:space="0" w:color="auto"/>
        <w:right w:val="none" w:sz="0" w:space="0" w:color="auto"/>
      </w:divBdr>
    </w:div>
    <w:div w:id="439884578">
      <w:bodyDiv w:val="1"/>
      <w:marLeft w:val="0"/>
      <w:marRight w:val="0"/>
      <w:marTop w:val="0"/>
      <w:marBottom w:val="0"/>
      <w:divBdr>
        <w:top w:val="none" w:sz="0" w:space="0" w:color="auto"/>
        <w:left w:val="none" w:sz="0" w:space="0" w:color="auto"/>
        <w:bottom w:val="none" w:sz="0" w:space="0" w:color="auto"/>
        <w:right w:val="none" w:sz="0" w:space="0" w:color="auto"/>
      </w:divBdr>
    </w:div>
    <w:div w:id="439954544">
      <w:bodyDiv w:val="1"/>
      <w:marLeft w:val="0"/>
      <w:marRight w:val="0"/>
      <w:marTop w:val="0"/>
      <w:marBottom w:val="0"/>
      <w:divBdr>
        <w:top w:val="none" w:sz="0" w:space="0" w:color="auto"/>
        <w:left w:val="none" w:sz="0" w:space="0" w:color="auto"/>
        <w:bottom w:val="none" w:sz="0" w:space="0" w:color="auto"/>
        <w:right w:val="none" w:sz="0" w:space="0" w:color="auto"/>
      </w:divBdr>
    </w:div>
    <w:div w:id="440031663">
      <w:bodyDiv w:val="1"/>
      <w:marLeft w:val="0"/>
      <w:marRight w:val="0"/>
      <w:marTop w:val="0"/>
      <w:marBottom w:val="0"/>
      <w:divBdr>
        <w:top w:val="none" w:sz="0" w:space="0" w:color="auto"/>
        <w:left w:val="none" w:sz="0" w:space="0" w:color="auto"/>
        <w:bottom w:val="none" w:sz="0" w:space="0" w:color="auto"/>
        <w:right w:val="none" w:sz="0" w:space="0" w:color="auto"/>
      </w:divBdr>
    </w:div>
    <w:div w:id="440686747">
      <w:bodyDiv w:val="1"/>
      <w:marLeft w:val="0"/>
      <w:marRight w:val="0"/>
      <w:marTop w:val="0"/>
      <w:marBottom w:val="0"/>
      <w:divBdr>
        <w:top w:val="none" w:sz="0" w:space="0" w:color="auto"/>
        <w:left w:val="none" w:sz="0" w:space="0" w:color="auto"/>
        <w:bottom w:val="none" w:sz="0" w:space="0" w:color="auto"/>
        <w:right w:val="none" w:sz="0" w:space="0" w:color="auto"/>
      </w:divBdr>
    </w:div>
    <w:div w:id="441416072">
      <w:bodyDiv w:val="1"/>
      <w:marLeft w:val="0"/>
      <w:marRight w:val="0"/>
      <w:marTop w:val="0"/>
      <w:marBottom w:val="0"/>
      <w:divBdr>
        <w:top w:val="none" w:sz="0" w:space="0" w:color="auto"/>
        <w:left w:val="none" w:sz="0" w:space="0" w:color="auto"/>
        <w:bottom w:val="none" w:sz="0" w:space="0" w:color="auto"/>
        <w:right w:val="none" w:sz="0" w:space="0" w:color="auto"/>
      </w:divBdr>
    </w:div>
    <w:div w:id="443039280">
      <w:bodyDiv w:val="1"/>
      <w:marLeft w:val="0"/>
      <w:marRight w:val="0"/>
      <w:marTop w:val="0"/>
      <w:marBottom w:val="0"/>
      <w:divBdr>
        <w:top w:val="none" w:sz="0" w:space="0" w:color="auto"/>
        <w:left w:val="none" w:sz="0" w:space="0" w:color="auto"/>
        <w:bottom w:val="none" w:sz="0" w:space="0" w:color="auto"/>
        <w:right w:val="none" w:sz="0" w:space="0" w:color="auto"/>
      </w:divBdr>
    </w:div>
    <w:div w:id="443547745">
      <w:bodyDiv w:val="1"/>
      <w:marLeft w:val="0"/>
      <w:marRight w:val="0"/>
      <w:marTop w:val="0"/>
      <w:marBottom w:val="0"/>
      <w:divBdr>
        <w:top w:val="none" w:sz="0" w:space="0" w:color="auto"/>
        <w:left w:val="none" w:sz="0" w:space="0" w:color="auto"/>
        <w:bottom w:val="none" w:sz="0" w:space="0" w:color="auto"/>
        <w:right w:val="none" w:sz="0" w:space="0" w:color="auto"/>
      </w:divBdr>
    </w:div>
    <w:div w:id="443771673">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3841698">
      <w:bodyDiv w:val="1"/>
      <w:marLeft w:val="0"/>
      <w:marRight w:val="0"/>
      <w:marTop w:val="0"/>
      <w:marBottom w:val="0"/>
      <w:divBdr>
        <w:top w:val="none" w:sz="0" w:space="0" w:color="auto"/>
        <w:left w:val="none" w:sz="0" w:space="0" w:color="auto"/>
        <w:bottom w:val="none" w:sz="0" w:space="0" w:color="auto"/>
        <w:right w:val="none" w:sz="0" w:space="0" w:color="auto"/>
      </w:divBdr>
    </w:div>
    <w:div w:id="444232844">
      <w:bodyDiv w:val="1"/>
      <w:marLeft w:val="0"/>
      <w:marRight w:val="0"/>
      <w:marTop w:val="0"/>
      <w:marBottom w:val="0"/>
      <w:divBdr>
        <w:top w:val="none" w:sz="0" w:space="0" w:color="auto"/>
        <w:left w:val="none" w:sz="0" w:space="0" w:color="auto"/>
        <w:bottom w:val="none" w:sz="0" w:space="0" w:color="auto"/>
        <w:right w:val="none" w:sz="0" w:space="0" w:color="auto"/>
      </w:divBdr>
    </w:div>
    <w:div w:id="445658939">
      <w:bodyDiv w:val="1"/>
      <w:marLeft w:val="0"/>
      <w:marRight w:val="0"/>
      <w:marTop w:val="0"/>
      <w:marBottom w:val="0"/>
      <w:divBdr>
        <w:top w:val="none" w:sz="0" w:space="0" w:color="auto"/>
        <w:left w:val="none" w:sz="0" w:space="0" w:color="auto"/>
        <w:bottom w:val="none" w:sz="0" w:space="0" w:color="auto"/>
        <w:right w:val="none" w:sz="0" w:space="0" w:color="auto"/>
      </w:divBdr>
    </w:div>
    <w:div w:id="445851156">
      <w:bodyDiv w:val="1"/>
      <w:marLeft w:val="0"/>
      <w:marRight w:val="0"/>
      <w:marTop w:val="0"/>
      <w:marBottom w:val="0"/>
      <w:divBdr>
        <w:top w:val="none" w:sz="0" w:space="0" w:color="auto"/>
        <w:left w:val="none" w:sz="0" w:space="0" w:color="auto"/>
        <w:bottom w:val="none" w:sz="0" w:space="0" w:color="auto"/>
        <w:right w:val="none" w:sz="0" w:space="0" w:color="auto"/>
      </w:divBdr>
    </w:div>
    <w:div w:id="447358099">
      <w:bodyDiv w:val="1"/>
      <w:marLeft w:val="0"/>
      <w:marRight w:val="0"/>
      <w:marTop w:val="0"/>
      <w:marBottom w:val="0"/>
      <w:divBdr>
        <w:top w:val="none" w:sz="0" w:space="0" w:color="auto"/>
        <w:left w:val="none" w:sz="0" w:space="0" w:color="auto"/>
        <w:bottom w:val="none" w:sz="0" w:space="0" w:color="auto"/>
        <w:right w:val="none" w:sz="0" w:space="0" w:color="auto"/>
      </w:divBdr>
    </w:div>
    <w:div w:id="449590337">
      <w:bodyDiv w:val="1"/>
      <w:marLeft w:val="0"/>
      <w:marRight w:val="0"/>
      <w:marTop w:val="0"/>
      <w:marBottom w:val="0"/>
      <w:divBdr>
        <w:top w:val="none" w:sz="0" w:space="0" w:color="auto"/>
        <w:left w:val="none" w:sz="0" w:space="0" w:color="auto"/>
        <w:bottom w:val="none" w:sz="0" w:space="0" w:color="auto"/>
        <w:right w:val="none" w:sz="0" w:space="0" w:color="auto"/>
      </w:divBdr>
    </w:div>
    <w:div w:id="450131497">
      <w:bodyDiv w:val="1"/>
      <w:marLeft w:val="0"/>
      <w:marRight w:val="0"/>
      <w:marTop w:val="0"/>
      <w:marBottom w:val="0"/>
      <w:divBdr>
        <w:top w:val="none" w:sz="0" w:space="0" w:color="auto"/>
        <w:left w:val="none" w:sz="0" w:space="0" w:color="auto"/>
        <w:bottom w:val="none" w:sz="0" w:space="0" w:color="auto"/>
        <w:right w:val="none" w:sz="0" w:space="0" w:color="auto"/>
      </w:divBdr>
    </w:div>
    <w:div w:id="450442324">
      <w:bodyDiv w:val="1"/>
      <w:marLeft w:val="0"/>
      <w:marRight w:val="0"/>
      <w:marTop w:val="0"/>
      <w:marBottom w:val="0"/>
      <w:divBdr>
        <w:top w:val="none" w:sz="0" w:space="0" w:color="auto"/>
        <w:left w:val="none" w:sz="0" w:space="0" w:color="auto"/>
        <w:bottom w:val="none" w:sz="0" w:space="0" w:color="auto"/>
        <w:right w:val="none" w:sz="0" w:space="0" w:color="auto"/>
      </w:divBdr>
    </w:div>
    <w:div w:id="450517717">
      <w:bodyDiv w:val="1"/>
      <w:marLeft w:val="0"/>
      <w:marRight w:val="0"/>
      <w:marTop w:val="0"/>
      <w:marBottom w:val="0"/>
      <w:divBdr>
        <w:top w:val="none" w:sz="0" w:space="0" w:color="auto"/>
        <w:left w:val="none" w:sz="0" w:space="0" w:color="auto"/>
        <w:bottom w:val="none" w:sz="0" w:space="0" w:color="auto"/>
        <w:right w:val="none" w:sz="0" w:space="0" w:color="auto"/>
      </w:divBdr>
    </w:div>
    <w:div w:id="450824529">
      <w:bodyDiv w:val="1"/>
      <w:marLeft w:val="0"/>
      <w:marRight w:val="0"/>
      <w:marTop w:val="0"/>
      <w:marBottom w:val="0"/>
      <w:divBdr>
        <w:top w:val="none" w:sz="0" w:space="0" w:color="auto"/>
        <w:left w:val="none" w:sz="0" w:space="0" w:color="auto"/>
        <w:bottom w:val="none" w:sz="0" w:space="0" w:color="auto"/>
        <w:right w:val="none" w:sz="0" w:space="0" w:color="auto"/>
      </w:divBdr>
    </w:div>
    <w:div w:id="451677245">
      <w:bodyDiv w:val="1"/>
      <w:marLeft w:val="0"/>
      <w:marRight w:val="0"/>
      <w:marTop w:val="0"/>
      <w:marBottom w:val="0"/>
      <w:divBdr>
        <w:top w:val="none" w:sz="0" w:space="0" w:color="auto"/>
        <w:left w:val="none" w:sz="0" w:space="0" w:color="auto"/>
        <w:bottom w:val="none" w:sz="0" w:space="0" w:color="auto"/>
        <w:right w:val="none" w:sz="0" w:space="0" w:color="auto"/>
      </w:divBdr>
    </w:div>
    <w:div w:id="453863214">
      <w:bodyDiv w:val="1"/>
      <w:marLeft w:val="0"/>
      <w:marRight w:val="0"/>
      <w:marTop w:val="0"/>
      <w:marBottom w:val="0"/>
      <w:divBdr>
        <w:top w:val="none" w:sz="0" w:space="0" w:color="auto"/>
        <w:left w:val="none" w:sz="0" w:space="0" w:color="auto"/>
        <w:bottom w:val="none" w:sz="0" w:space="0" w:color="auto"/>
        <w:right w:val="none" w:sz="0" w:space="0" w:color="auto"/>
      </w:divBdr>
    </w:div>
    <w:div w:id="453909183">
      <w:bodyDiv w:val="1"/>
      <w:marLeft w:val="0"/>
      <w:marRight w:val="0"/>
      <w:marTop w:val="0"/>
      <w:marBottom w:val="0"/>
      <w:divBdr>
        <w:top w:val="none" w:sz="0" w:space="0" w:color="auto"/>
        <w:left w:val="none" w:sz="0" w:space="0" w:color="auto"/>
        <w:bottom w:val="none" w:sz="0" w:space="0" w:color="auto"/>
        <w:right w:val="none" w:sz="0" w:space="0" w:color="auto"/>
      </w:divBdr>
    </w:div>
    <w:div w:id="454301264">
      <w:bodyDiv w:val="1"/>
      <w:marLeft w:val="0"/>
      <w:marRight w:val="0"/>
      <w:marTop w:val="0"/>
      <w:marBottom w:val="0"/>
      <w:divBdr>
        <w:top w:val="none" w:sz="0" w:space="0" w:color="auto"/>
        <w:left w:val="none" w:sz="0" w:space="0" w:color="auto"/>
        <w:bottom w:val="none" w:sz="0" w:space="0" w:color="auto"/>
        <w:right w:val="none" w:sz="0" w:space="0" w:color="auto"/>
      </w:divBdr>
    </w:div>
    <w:div w:id="454493093">
      <w:bodyDiv w:val="1"/>
      <w:marLeft w:val="0"/>
      <w:marRight w:val="0"/>
      <w:marTop w:val="0"/>
      <w:marBottom w:val="0"/>
      <w:divBdr>
        <w:top w:val="none" w:sz="0" w:space="0" w:color="auto"/>
        <w:left w:val="none" w:sz="0" w:space="0" w:color="auto"/>
        <w:bottom w:val="none" w:sz="0" w:space="0" w:color="auto"/>
        <w:right w:val="none" w:sz="0" w:space="0" w:color="auto"/>
      </w:divBdr>
    </w:div>
    <w:div w:id="457721193">
      <w:bodyDiv w:val="1"/>
      <w:marLeft w:val="0"/>
      <w:marRight w:val="0"/>
      <w:marTop w:val="0"/>
      <w:marBottom w:val="0"/>
      <w:divBdr>
        <w:top w:val="none" w:sz="0" w:space="0" w:color="auto"/>
        <w:left w:val="none" w:sz="0" w:space="0" w:color="auto"/>
        <w:bottom w:val="none" w:sz="0" w:space="0" w:color="auto"/>
        <w:right w:val="none" w:sz="0" w:space="0" w:color="auto"/>
      </w:divBdr>
    </w:div>
    <w:div w:id="457993587">
      <w:bodyDiv w:val="1"/>
      <w:marLeft w:val="0"/>
      <w:marRight w:val="0"/>
      <w:marTop w:val="0"/>
      <w:marBottom w:val="0"/>
      <w:divBdr>
        <w:top w:val="none" w:sz="0" w:space="0" w:color="auto"/>
        <w:left w:val="none" w:sz="0" w:space="0" w:color="auto"/>
        <w:bottom w:val="none" w:sz="0" w:space="0" w:color="auto"/>
        <w:right w:val="none" w:sz="0" w:space="0" w:color="auto"/>
      </w:divBdr>
    </w:div>
    <w:div w:id="458109466">
      <w:bodyDiv w:val="1"/>
      <w:marLeft w:val="0"/>
      <w:marRight w:val="0"/>
      <w:marTop w:val="0"/>
      <w:marBottom w:val="0"/>
      <w:divBdr>
        <w:top w:val="none" w:sz="0" w:space="0" w:color="auto"/>
        <w:left w:val="none" w:sz="0" w:space="0" w:color="auto"/>
        <w:bottom w:val="none" w:sz="0" w:space="0" w:color="auto"/>
        <w:right w:val="none" w:sz="0" w:space="0" w:color="auto"/>
      </w:divBdr>
    </w:div>
    <w:div w:id="458650446">
      <w:bodyDiv w:val="1"/>
      <w:marLeft w:val="0"/>
      <w:marRight w:val="0"/>
      <w:marTop w:val="0"/>
      <w:marBottom w:val="0"/>
      <w:divBdr>
        <w:top w:val="none" w:sz="0" w:space="0" w:color="auto"/>
        <w:left w:val="none" w:sz="0" w:space="0" w:color="auto"/>
        <w:bottom w:val="none" w:sz="0" w:space="0" w:color="auto"/>
        <w:right w:val="none" w:sz="0" w:space="0" w:color="auto"/>
      </w:divBdr>
    </w:div>
    <w:div w:id="458845516">
      <w:bodyDiv w:val="1"/>
      <w:marLeft w:val="0"/>
      <w:marRight w:val="0"/>
      <w:marTop w:val="0"/>
      <w:marBottom w:val="0"/>
      <w:divBdr>
        <w:top w:val="none" w:sz="0" w:space="0" w:color="auto"/>
        <w:left w:val="none" w:sz="0" w:space="0" w:color="auto"/>
        <w:bottom w:val="none" w:sz="0" w:space="0" w:color="auto"/>
        <w:right w:val="none" w:sz="0" w:space="0" w:color="auto"/>
      </w:divBdr>
    </w:div>
    <w:div w:id="459761188">
      <w:bodyDiv w:val="1"/>
      <w:marLeft w:val="0"/>
      <w:marRight w:val="0"/>
      <w:marTop w:val="0"/>
      <w:marBottom w:val="0"/>
      <w:divBdr>
        <w:top w:val="none" w:sz="0" w:space="0" w:color="auto"/>
        <w:left w:val="none" w:sz="0" w:space="0" w:color="auto"/>
        <w:bottom w:val="none" w:sz="0" w:space="0" w:color="auto"/>
        <w:right w:val="none" w:sz="0" w:space="0" w:color="auto"/>
      </w:divBdr>
    </w:div>
    <w:div w:id="460420561">
      <w:bodyDiv w:val="1"/>
      <w:marLeft w:val="0"/>
      <w:marRight w:val="0"/>
      <w:marTop w:val="0"/>
      <w:marBottom w:val="0"/>
      <w:divBdr>
        <w:top w:val="none" w:sz="0" w:space="0" w:color="auto"/>
        <w:left w:val="none" w:sz="0" w:space="0" w:color="auto"/>
        <w:bottom w:val="none" w:sz="0" w:space="0" w:color="auto"/>
        <w:right w:val="none" w:sz="0" w:space="0" w:color="auto"/>
      </w:divBdr>
    </w:div>
    <w:div w:id="460463078">
      <w:bodyDiv w:val="1"/>
      <w:marLeft w:val="0"/>
      <w:marRight w:val="0"/>
      <w:marTop w:val="0"/>
      <w:marBottom w:val="0"/>
      <w:divBdr>
        <w:top w:val="none" w:sz="0" w:space="0" w:color="auto"/>
        <w:left w:val="none" w:sz="0" w:space="0" w:color="auto"/>
        <w:bottom w:val="none" w:sz="0" w:space="0" w:color="auto"/>
        <w:right w:val="none" w:sz="0" w:space="0" w:color="auto"/>
      </w:divBdr>
    </w:div>
    <w:div w:id="460729875">
      <w:bodyDiv w:val="1"/>
      <w:marLeft w:val="0"/>
      <w:marRight w:val="0"/>
      <w:marTop w:val="0"/>
      <w:marBottom w:val="0"/>
      <w:divBdr>
        <w:top w:val="none" w:sz="0" w:space="0" w:color="auto"/>
        <w:left w:val="none" w:sz="0" w:space="0" w:color="auto"/>
        <w:bottom w:val="none" w:sz="0" w:space="0" w:color="auto"/>
        <w:right w:val="none" w:sz="0" w:space="0" w:color="auto"/>
      </w:divBdr>
    </w:div>
    <w:div w:id="460879178">
      <w:bodyDiv w:val="1"/>
      <w:marLeft w:val="0"/>
      <w:marRight w:val="0"/>
      <w:marTop w:val="0"/>
      <w:marBottom w:val="0"/>
      <w:divBdr>
        <w:top w:val="none" w:sz="0" w:space="0" w:color="auto"/>
        <w:left w:val="none" w:sz="0" w:space="0" w:color="auto"/>
        <w:bottom w:val="none" w:sz="0" w:space="0" w:color="auto"/>
        <w:right w:val="none" w:sz="0" w:space="0" w:color="auto"/>
      </w:divBdr>
    </w:div>
    <w:div w:id="461462390">
      <w:bodyDiv w:val="1"/>
      <w:marLeft w:val="0"/>
      <w:marRight w:val="0"/>
      <w:marTop w:val="0"/>
      <w:marBottom w:val="0"/>
      <w:divBdr>
        <w:top w:val="none" w:sz="0" w:space="0" w:color="auto"/>
        <w:left w:val="none" w:sz="0" w:space="0" w:color="auto"/>
        <w:bottom w:val="none" w:sz="0" w:space="0" w:color="auto"/>
        <w:right w:val="none" w:sz="0" w:space="0" w:color="auto"/>
      </w:divBdr>
    </w:div>
    <w:div w:id="461659924">
      <w:bodyDiv w:val="1"/>
      <w:marLeft w:val="0"/>
      <w:marRight w:val="0"/>
      <w:marTop w:val="0"/>
      <w:marBottom w:val="0"/>
      <w:divBdr>
        <w:top w:val="none" w:sz="0" w:space="0" w:color="auto"/>
        <w:left w:val="none" w:sz="0" w:space="0" w:color="auto"/>
        <w:bottom w:val="none" w:sz="0" w:space="0" w:color="auto"/>
        <w:right w:val="none" w:sz="0" w:space="0" w:color="auto"/>
      </w:divBdr>
    </w:div>
    <w:div w:id="463472868">
      <w:bodyDiv w:val="1"/>
      <w:marLeft w:val="0"/>
      <w:marRight w:val="0"/>
      <w:marTop w:val="0"/>
      <w:marBottom w:val="0"/>
      <w:divBdr>
        <w:top w:val="none" w:sz="0" w:space="0" w:color="auto"/>
        <w:left w:val="none" w:sz="0" w:space="0" w:color="auto"/>
        <w:bottom w:val="none" w:sz="0" w:space="0" w:color="auto"/>
        <w:right w:val="none" w:sz="0" w:space="0" w:color="auto"/>
      </w:divBdr>
    </w:div>
    <w:div w:id="463932630">
      <w:bodyDiv w:val="1"/>
      <w:marLeft w:val="0"/>
      <w:marRight w:val="0"/>
      <w:marTop w:val="0"/>
      <w:marBottom w:val="0"/>
      <w:divBdr>
        <w:top w:val="none" w:sz="0" w:space="0" w:color="auto"/>
        <w:left w:val="none" w:sz="0" w:space="0" w:color="auto"/>
        <w:bottom w:val="none" w:sz="0" w:space="0" w:color="auto"/>
        <w:right w:val="none" w:sz="0" w:space="0" w:color="auto"/>
      </w:divBdr>
    </w:div>
    <w:div w:id="464084556">
      <w:bodyDiv w:val="1"/>
      <w:marLeft w:val="0"/>
      <w:marRight w:val="0"/>
      <w:marTop w:val="0"/>
      <w:marBottom w:val="0"/>
      <w:divBdr>
        <w:top w:val="none" w:sz="0" w:space="0" w:color="auto"/>
        <w:left w:val="none" w:sz="0" w:space="0" w:color="auto"/>
        <w:bottom w:val="none" w:sz="0" w:space="0" w:color="auto"/>
        <w:right w:val="none" w:sz="0" w:space="0" w:color="auto"/>
      </w:divBdr>
    </w:div>
    <w:div w:id="464933288">
      <w:bodyDiv w:val="1"/>
      <w:marLeft w:val="0"/>
      <w:marRight w:val="0"/>
      <w:marTop w:val="0"/>
      <w:marBottom w:val="0"/>
      <w:divBdr>
        <w:top w:val="none" w:sz="0" w:space="0" w:color="auto"/>
        <w:left w:val="none" w:sz="0" w:space="0" w:color="auto"/>
        <w:bottom w:val="none" w:sz="0" w:space="0" w:color="auto"/>
        <w:right w:val="none" w:sz="0" w:space="0" w:color="auto"/>
      </w:divBdr>
    </w:div>
    <w:div w:id="465242771">
      <w:bodyDiv w:val="1"/>
      <w:marLeft w:val="0"/>
      <w:marRight w:val="0"/>
      <w:marTop w:val="0"/>
      <w:marBottom w:val="0"/>
      <w:divBdr>
        <w:top w:val="none" w:sz="0" w:space="0" w:color="auto"/>
        <w:left w:val="none" w:sz="0" w:space="0" w:color="auto"/>
        <w:bottom w:val="none" w:sz="0" w:space="0" w:color="auto"/>
        <w:right w:val="none" w:sz="0" w:space="0" w:color="auto"/>
      </w:divBdr>
    </w:div>
    <w:div w:id="465397305">
      <w:bodyDiv w:val="1"/>
      <w:marLeft w:val="0"/>
      <w:marRight w:val="0"/>
      <w:marTop w:val="0"/>
      <w:marBottom w:val="0"/>
      <w:divBdr>
        <w:top w:val="none" w:sz="0" w:space="0" w:color="auto"/>
        <w:left w:val="none" w:sz="0" w:space="0" w:color="auto"/>
        <w:bottom w:val="none" w:sz="0" w:space="0" w:color="auto"/>
        <w:right w:val="none" w:sz="0" w:space="0" w:color="auto"/>
      </w:divBdr>
    </w:div>
    <w:div w:id="466313781">
      <w:bodyDiv w:val="1"/>
      <w:marLeft w:val="0"/>
      <w:marRight w:val="0"/>
      <w:marTop w:val="0"/>
      <w:marBottom w:val="0"/>
      <w:divBdr>
        <w:top w:val="none" w:sz="0" w:space="0" w:color="auto"/>
        <w:left w:val="none" w:sz="0" w:space="0" w:color="auto"/>
        <w:bottom w:val="none" w:sz="0" w:space="0" w:color="auto"/>
        <w:right w:val="none" w:sz="0" w:space="0" w:color="auto"/>
      </w:divBdr>
    </w:div>
    <w:div w:id="466896501">
      <w:bodyDiv w:val="1"/>
      <w:marLeft w:val="0"/>
      <w:marRight w:val="0"/>
      <w:marTop w:val="0"/>
      <w:marBottom w:val="0"/>
      <w:divBdr>
        <w:top w:val="none" w:sz="0" w:space="0" w:color="auto"/>
        <w:left w:val="none" w:sz="0" w:space="0" w:color="auto"/>
        <w:bottom w:val="none" w:sz="0" w:space="0" w:color="auto"/>
        <w:right w:val="none" w:sz="0" w:space="0" w:color="auto"/>
      </w:divBdr>
    </w:div>
    <w:div w:id="467355352">
      <w:bodyDiv w:val="1"/>
      <w:marLeft w:val="0"/>
      <w:marRight w:val="0"/>
      <w:marTop w:val="0"/>
      <w:marBottom w:val="0"/>
      <w:divBdr>
        <w:top w:val="none" w:sz="0" w:space="0" w:color="auto"/>
        <w:left w:val="none" w:sz="0" w:space="0" w:color="auto"/>
        <w:bottom w:val="none" w:sz="0" w:space="0" w:color="auto"/>
        <w:right w:val="none" w:sz="0" w:space="0" w:color="auto"/>
      </w:divBdr>
    </w:div>
    <w:div w:id="467557403">
      <w:bodyDiv w:val="1"/>
      <w:marLeft w:val="0"/>
      <w:marRight w:val="0"/>
      <w:marTop w:val="0"/>
      <w:marBottom w:val="0"/>
      <w:divBdr>
        <w:top w:val="none" w:sz="0" w:space="0" w:color="auto"/>
        <w:left w:val="none" w:sz="0" w:space="0" w:color="auto"/>
        <w:bottom w:val="none" w:sz="0" w:space="0" w:color="auto"/>
        <w:right w:val="none" w:sz="0" w:space="0" w:color="auto"/>
      </w:divBdr>
    </w:div>
    <w:div w:id="469596015">
      <w:bodyDiv w:val="1"/>
      <w:marLeft w:val="0"/>
      <w:marRight w:val="0"/>
      <w:marTop w:val="0"/>
      <w:marBottom w:val="0"/>
      <w:divBdr>
        <w:top w:val="none" w:sz="0" w:space="0" w:color="auto"/>
        <w:left w:val="none" w:sz="0" w:space="0" w:color="auto"/>
        <w:bottom w:val="none" w:sz="0" w:space="0" w:color="auto"/>
        <w:right w:val="none" w:sz="0" w:space="0" w:color="auto"/>
      </w:divBdr>
    </w:div>
    <w:div w:id="470025218">
      <w:bodyDiv w:val="1"/>
      <w:marLeft w:val="0"/>
      <w:marRight w:val="0"/>
      <w:marTop w:val="0"/>
      <w:marBottom w:val="0"/>
      <w:divBdr>
        <w:top w:val="none" w:sz="0" w:space="0" w:color="auto"/>
        <w:left w:val="none" w:sz="0" w:space="0" w:color="auto"/>
        <w:bottom w:val="none" w:sz="0" w:space="0" w:color="auto"/>
        <w:right w:val="none" w:sz="0" w:space="0" w:color="auto"/>
      </w:divBdr>
    </w:div>
    <w:div w:id="470291507">
      <w:bodyDiv w:val="1"/>
      <w:marLeft w:val="0"/>
      <w:marRight w:val="0"/>
      <w:marTop w:val="0"/>
      <w:marBottom w:val="0"/>
      <w:divBdr>
        <w:top w:val="none" w:sz="0" w:space="0" w:color="auto"/>
        <w:left w:val="none" w:sz="0" w:space="0" w:color="auto"/>
        <w:bottom w:val="none" w:sz="0" w:space="0" w:color="auto"/>
        <w:right w:val="none" w:sz="0" w:space="0" w:color="auto"/>
      </w:divBdr>
    </w:div>
    <w:div w:id="470945186">
      <w:bodyDiv w:val="1"/>
      <w:marLeft w:val="0"/>
      <w:marRight w:val="0"/>
      <w:marTop w:val="0"/>
      <w:marBottom w:val="0"/>
      <w:divBdr>
        <w:top w:val="none" w:sz="0" w:space="0" w:color="auto"/>
        <w:left w:val="none" w:sz="0" w:space="0" w:color="auto"/>
        <w:bottom w:val="none" w:sz="0" w:space="0" w:color="auto"/>
        <w:right w:val="none" w:sz="0" w:space="0" w:color="auto"/>
      </w:divBdr>
    </w:div>
    <w:div w:id="471488404">
      <w:bodyDiv w:val="1"/>
      <w:marLeft w:val="0"/>
      <w:marRight w:val="0"/>
      <w:marTop w:val="0"/>
      <w:marBottom w:val="0"/>
      <w:divBdr>
        <w:top w:val="none" w:sz="0" w:space="0" w:color="auto"/>
        <w:left w:val="none" w:sz="0" w:space="0" w:color="auto"/>
        <w:bottom w:val="none" w:sz="0" w:space="0" w:color="auto"/>
        <w:right w:val="none" w:sz="0" w:space="0" w:color="auto"/>
      </w:divBdr>
    </w:div>
    <w:div w:id="471682559">
      <w:bodyDiv w:val="1"/>
      <w:marLeft w:val="0"/>
      <w:marRight w:val="0"/>
      <w:marTop w:val="0"/>
      <w:marBottom w:val="0"/>
      <w:divBdr>
        <w:top w:val="none" w:sz="0" w:space="0" w:color="auto"/>
        <w:left w:val="none" w:sz="0" w:space="0" w:color="auto"/>
        <w:bottom w:val="none" w:sz="0" w:space="0" w:color="auto"/>
        <w:right w:val="none" w:sz="0" w:space="0" w:color="auto"/>
      </w:divBdr>
    </w:div>
    <w:div w:id="471870294">
      <w:bodyDiv w:val="1"/>
      <w:marLeft w:val="0"/>
      <w:marRight w:val="0"/>
      <w:marTop w:val="0"/>
      <w:marBottom w:val="0"/>
      <w:divBdr>
        <w:top w:val="none" w:sz="0" w:space="0" w:color="auto"/>
        <w:left w:val="none" w:sz="0" w:space="0" w:color="auto"/>
        <w:bottom w:val="none" w:sz="0" w:space="0" w:color="auto"/>
        <w:right w:val="none" w:sz="0" w:space="0" w:color="auto"/>
      </w:divBdr>
    </w:div>
    <w:div w:id="472914557">
      <w:bodyDiv w:val="1"/>
      <w:marLeft w:val="0"/>
      <w:marRight w:val="0"/>
      <w:marTop w:val="0"/>
      <w:marBottom w:val="0"/>
      <w:divBdr>
        <w:top w:val="none" w:sz="0" w:space="0" w:color="auto"/>
        <w:left w:val="none" w:sz="0" w:space="0" w:color="auto"/>
        <w:bottom w:val="none" w:sz="0" w:space="0" w:color="auto"/>
        <w:right w:val="none" w:sz="0" w:space="0" w:color="auto"/>
      </w:divBdr>
    </w:div>
    <w:div w:id="473107344">
      <w:bodyDiv w:val="1"/>
      <w:marLeft w:val="0"/>
      <w:marRight w:val="0"/>
      <w:marTop w:val="0"/>
      <w:marBottom w:val="0"/>
      <w:divBdr>
        <w:top w:val="none" w:sz="0" w:space="0" w:color="auto"/>
        <w:left w:val="none" w:sz="0" w:space="0" w:color="auto"/>
        <w:bottom w:val="none" w:sz="0" w:space="0" w:color="auto"/>
        <w:right w:val="none" w:sz="0" w:space="0" w:color="auto"/>
      </w:divBdr>
    </w:div>
    <w:div w:id="473330382">
      <w:bodyDiv w:val="1"/>
      <w:marLeft w:val="0"/>
      <w:marRight w:val="0"/>
      <w:marTop w:val="0"/>
      <w:marBottom w:val="0"/>
      <w:divBdr>
        <w:top w:val="none" w:sz="0" w:space="0" w:color="auto"/>
        <w:left w:val="none" w:sz="0" w:space="0" w:color="auto"/>
        <w:bottom w:val="none" w:sz="0" w:space="0" w:color="auto"/>
        <w:right w:val="none" w:sz="0" w:space="0" w:color="auto"/>
      </w:divBdr>
    </w:div>
    <w:div w:id="473720963">
      <w:bodyDiv w:val="1"/>
      <w:marLeft w:val="0"/>
      <w:marRight w:val="0"/>
      <w:marTop w:val="0"/>
      <w:marBottom w:val="0"/>
      <w:divBdr>
        <w:top w:val="none" w:sz="0" w:space="0" w:color="auto"/>
        <w:left w:val="none" w:sz="0" w:space="0" w:color="auto"/>
        <w:bottom w:val="none" w:sz="0" w:space="0" w:color="auto"/>
        <w:right w:val="none" w:sz="0" w:space="0" w:color="auto"/>
      </w:divBdr>
    </w:div>
    <w:div w:id="473833780">
      <w:bodyDiv w:val="1"/>
      <w:marLeft w:val="0"/>
      <w:marRight w:val="0"/>
      <w:marTop w:val="0"/>
      <w:marBottom w:val="0"/>
      <w:divBdr>
        <w:top w:val="none" w:sz="0" w:space="0" w:color="auto"/>
        <w:left w:val="none" w:sz="0" w:space="0" w:color="auto"/>
        <w:bottom w:val="none" w:sz="0" w:space="0" w:color="auto"/>
        <w:right w:val="none" w:sz="0" w:space="0" w:color="auto"/>
      </w:divBdr>
    </w:div>
    <w:div w:id="474762466">
      <w:bodyDiv w:val="1"/>
      <w:marLeft w:val="0"/>
      <w:marRight w:val="0"/>
      <w:marTop w:val="0"/>
      <w:marBottom w:val="0"/>
      <w:divBdr>
        <w:top w:val="none" w:sz="0" w:space="0" w:color="auto"/>
        <w:left w:val="none" w:sz="0" w:space="0" w:color="auto"/>
        <w:bottom w:val="none" w:sz="0" w:space="0" w:color="auto"/>
        <w:right w:val="none" w:sz="0" w:space="0" w:color="auto"/>
      </w:divBdr>
    </w:div>
    <w:div w:id="475488911">
      <w:bodyDiv w:val="1"/>
      <w:marLeft w:val="0"/>
      <w:marRight w:val="0"/>
      <w:marTop w:val="0"/>
      <w:marBottom w:val="0"/>
      <w:divBdr>
        <w:top w:val="none" w:sz="0" w:space="0" w:color="auto"/>
        <w:left w:val="none" w:sz="0" w:space="0" w:color="auto"/>
        <w:bottom w:val="none" w:sz="0" w:space="0" w:color="auto"/>
        <w:right w:val="none" w:sz="0" w:space="0" w:color="auto"/>
      </w:divBdr>
    </w:div>
    <w:div w:id="475801496">
      <w:bodyDiv w:val="1"/>
      <w:marLeft w:val="0"/>
      <w:marRight w:val="0"/>
      <w:marTop w:val="0"/>
      <w:marBottom w:val="0"/>
      <w:divBdr>
        <w:top w:val="none" w:sz="0" w:space="0" w:color="auto"/>
        <w:left w:val="none" w:sz="0" w:space="0" w:color="auto"/>
        <w:bottom w:val="none" w:sz="0" w:space="0" w:color="auto"/>
        <w:right w:val="none" w:sz="0" w:space="0" w:color="auto"/>
      </w:divBdr>
    </w:div>
    <w:div w:id="476337617">
      <w:bodyDiv w:val="1"/>
      <w:marLeft w:val="0"/>
      <w:marRight w:val="0"/>
      <w:marTop w:val="0"/>
      <w:marBottom w:val="0"/>
      <w:divBdr>
        <w:top w:val="none" w:sz="0" w:space="0" w:color="auto"/>
        <w:left w:val="none" w:sz="0" w:space="0" w:color="auto"/>
        <w:bottom w:val="none" w:sz="0" w:space="0" w:color="auto"/>
        <w:right w:val="none" w:sz="0" w:space="0" w:color="auto"/>
      </w:divBdr>
    </w:div>
    <w:div w:id="477385994">
      <w:bodyDiv w:val="1"/>
      <w:marLeft w:val="0"/>
      <w:marRight w:val="0"/>
      <w:marTop w:val="0"/>
      <w:marBottom w:val="0"/>
      <w:divBdr>
        <w:top w:val="none" w:sz="0" w:space="0" w:color="auto"/>
        <w:left w:val="none" w:sz="0" w:space="0" w:color="auto"/>
        <w:bottom w:val="none" w:sz="0" w:space="0" w:color="auto"/>
        <w:right w:val="none" w:sz="0" w:space="0" w:color="auto"/>
      </w:divBdr>
    </w:div>
    <w:div w:id="478037974">
      <w:bodyDiv w:val="1"/>
      <w:marLeft w:val="0"/>
      <w:marRight w:val="0"/>
      <w:marTop w:val="0"/>
      <w:marBottom w:val="0"/>
      <w:divBdr>
        <w:top w:val="none" w:sz="0" w:space="0" w:color="auto"/>
        <w:left w:val="none" w:sz="0" w:space="0" w:color="auto"/>
        <w:bottom w:val="none" w:sz="0" w:space="0" w:color="auto"/>
        <w:right w:val="none" w:sz="0" w:space="0" w:color="auto"/>
      </w:divBdr>
    </w:div>
    <w:div w:id="478616171">
      <w:bodyDiv w:val="1"/>
      <w:marLeft w:val="0"/>
      <w:marRight w:val="0"/>
      <w:marTop w:val="0"/>
      <w:marBottom w:val="0"/>
      <w:divBdr>
        <w:top w:val="none" w:sz="0" w:space="0" w:color="auto"/>
        <w:left w:val="none" w:sz="0" w:space="0" w:color="auto"/>
        <w:bottom w:val="none" w:sz="0" w:space="0" w:color="auto"/>
        <w:right w:val="none" w:sz="0" w:space="0" w:color="auto"/>
      </w:divBdr>
    </w:div>
    <w:div w:id="478690724">
      <w:bodyDiv w:val="1"/>
      <w:marLeft w:val="0"/>
      <w:marRight w:val="0"/>
      <w:marTop w:val="0"/>
      <w:marBottom w:val="0"/>
      <w:divBdr>
        <w:top w:val="none" w:sz="0" w:space="0" w:color="auto"/>
        <w:left w:val="none" w:sz="0" w:space="0" w:color="auto"/>
        <w:bottom w:val="none" w:sz="0" w:space="0" w:color="auto"/>
        <w:right w:val="none" w:sz="0" w:space="0" w:color="auto"/>
      </w:divBdr>
    </w:div>
    <w:div w:id="478885877">
      <w:bodyDiv w:val="1"/>
      <w:marLeft w:val="0"/>
      <w:marRight w:val="0"/>
      <w:marTop w:val="0"/>
      <w:marBottom w:val="0"/>
      <w:divBdr>
        <w:top w:val="none" w:sz="0" w:space="0" w:color="auto"/>
        <w:left w:val="none" w:sz="0" w:space="0" w:color="auto"/>
        <w:bottom w:val="none" w:sz="0" w:space="0" w:color="auto"/>
        <w:right w:val="none" w:sz="0" w:space="0" w:color="auto"/>
      </w:divBdr>
    </w:div>
    <w:div w:id="480117323">
      <w:bodyDiv w:val="1"/>
      <w:marLeft w:val="0"/>
      <w:marRight w:val="0"/>
      <w:marTop w:val="0"/>
      <w:marBottom w:val="0"/>
      <w:divBdr>
        <w:top w:val="none" w:sz="0" w:space="0" w:color="auto"/>
        <w:left w:val="none" w:sz="0" w:space="0" w:color="auto"/>
        <w:bottom w:val="none" w:sz="0" w:space="0" w:color="auto"/>
        <w:right w:val="none" w:sz="0" w:space="0" w:color="auto"/>
      </w:divBdr>
    </w:div>
    <w:div w:id="480931120">
      <w:bodyDiv w:val="1"/>
      <w:marLeft w:val="0"/>
      <w:marRight w:val="0"/>
      <w:marTop w:val="0"/>
      <w:marBottom w:val="0"/>
      <w:divBdr>
        <w:top w:val="none" w:sz="0" w:space="0" w:color="auto"/>
        <w:left w:val="none" w:sz="0" w:space="0" w:color="auto"/>
        <w:bottom w:val="none" w:sz="0" w:space="0" w:color="auto"/>
        <w:right w:val="none" w:sz="0" w:space="0" w:color="auto"/>
      </w:divBdr>
    </w:div>
    <w:div w:id="481235107">
      <w:bodyDiv w:val="1"/>
      <w:marLeft w:val="0"/>
      <w:marRight w:val="0"/>
      <w:marTop w:val="0"/>
      <w:marBottom w:val="0"/>
      <w:divBdr>
        <w:top w:val="none" w:sz="0" w:space="0" w:color="auto"/>
        <w:left w:val="none" w:sz="0" w:space="0" w:color="auto"/>
        <w:bottom w:val="none" w:sz="0" w:space="0" w:color="auto"/>
        <w:right w:val="none" w:sz="0" w:space="0" w:color="auto"/>
      </w:divBdr>
    </w:div>
    <w:div w:id="481391297">
      <w:bodyDiv w:val="1"/>
      <w:marLeft w:val="0"/>
      <w:marRight w:val="0"/>
      <w:marTop w:val="0"/>
      <w:marBottom w:val="0"/>
      <w:divBdr>
        <w:top w:val="none" w:sz="0" w:space="0" w:color="auto"/>
        <w:left w:val="none" w:sz="0" w:space="0" w:color="auto"/>
        <w:bottom w:val="none" w:sz="0" w:space="0" w:color="auto"/>
        <w:right w:val="none" w:sz="0" w:space="0" w:color="auto"/>
      </w:divBdr>
    </w:div>
    <w:div w:id="481509336">
      <w:bodyDiv w:val="1"/>
      <w:marLeft w:val="0"/>
      <w:marRight w:val="0"/>
      <w:marTop w:val="0"/>
      <w:marBottom w:val="0"/>
      <w:divBdr>
        <w:top w:val="none" w:sz="0" w:space="0" w:color="auto"/>
        <w:left w:val="none" w:sz="0" w:space="0" w:color="auto"/>
        <w:bottom w:val="none" w:sz="0" w:space="0" w:color="auto"/>
        <w:right w:val="none" w:sz="0" w:space="0" w:color="auto"/>
      </w:divBdr>
    </w:div>
    <w:div w:id="481779180">
      <w:bodyDiv w:val="1"/>
      <w:marLeft w:val="0"/>
      <w:marRight w:val="0"/>
      <w:marTop w:val="0"/>
      <w:marBottom w:val="0"/>
      <w:divBdr>
        <w:top w:val="none" w:sz="0" w:space="0" w:color="auto"/>
        <w:left w:val="none" w:sz="0" w:space="0" w:color="auto"/>
        <w:bottom w:val="none" w:sz="0" w:space="0" w:color="auto"/>
        <w:right w:val="none" w:sz="0" w:space="0" w:color="auto"/>
      </w:divBdr>
    </w:div>
    <w:div w:id="481964667">
      <w:bodyDiv w:val="1"/>
      <w:marLeft w:val="0"/>
      <w:marRight w:val="0"/>
      <w:marTop w:val="0"/>
      <w:marBottom w:val="0"/>
      <w:divBdr>
        <w:top w:val="none" w:sz="0" w:space="0" w:color="auto"/>
        <w:left w:val="none" w:sz="0" w:space="0" w:color="auto"/>
        <w:bottom w:val="none" w:sz="0" w:space="0" w:color="auto"/>
        <w:right w:val="none" w:sz="0" w:space="0" w:color="auto"/>
      </w:divBdr>
    </w:div>
    <w:div w:id="482819844">
      <w:bodyDiv w:val="1"/>
      <w:marLeft w:val="0"/>
      <w:marRight w:val="0"/>
      <w:marTop w:val="0"/>
      <w:marBottom w:val="0"/>
      <w:divBdr>
        <w:top w:val="none" w:sz="0" w:space="0" w:color="auto"/>
        <w:left w:val="none" w:sz="0" w:space="0" w:color="auto"/>
        <w:bottom w:val="none" w:sz="0" w:space="0" w:color="auto"/>
        <w:right w:val="none" w:sz="0" w:space="0" w:color="auto"/>
      </w:divBdr>
    </w:div>
    <w:div w:id="484125994">
      <w:bodyDiv w:val="1"/>
      <w:marLeft w:val="0"/>
      <w:marRight w:val="0"/>
      <w:marTop w:val="0"/>
      <w:marBottom w:val="0"/>
      <w:divBdr>
        <w:top w:val="none" w:sz="0" w:space="0" w:color="auto"/>
        <w:left w:val="none" w:sz="0" w:space="0" w:color="auto"/>
        <w:bottom w:val="none" w:sz="0" w:space="0" w:color="auto"/>
        <w:right w:val="none" w:sz="0" w:space="0" w:color="auto"/>
      </w:divBdr>
    </w:div>
    <w:div w:id="486626406">
      <w:bodyDiv w:val="1"/>
      <w:marLeft w:val="0"/>
      <w:marRight w:val="0"/>
      <w:marTop w:val="0"/>
      <w:marBottom w:val="0"/>
      <w:divBdr>
        <w:top w:val="none" w:sz="0" w:space="0" w:color="auto"/>
        <w:left w:val="none" w:sz="0" w:space="0" w:color="auto"/>
        <w:bottom w:val="none" w:sz="0" w:space="0" w:color="auto"/>
        <w:right w:val="none" w:sz="0" w:space="0" w:color="auto"/>
      </w:divBdr>
    </w:div>
    <w:div w:id="486632883">
      <w:bodyDiv w:val="1"/>
      <w:marLeft w:val="0"/>
      <w:marRight w:val="0"/>
      <w:marTop w:val="0"/>
      <w:marBottom w:val="0"/>
      <w:divBdr>
        <w:top w:val="none" w:sz="0" w:space="0" w:color="auto"/>
        <w:left w:val="none" w:sz="0" w:space="0" w:color="auto"/>
        <w:bottom w:val="none" w:sz="0" w:space="0" w:color="auto"/>
        <w:right w:val="none" w:sz="0" w:space="0" w:color="auto"/>
      </w:divBdr>
    </w:div>
    <w:div w:id="487406962">
      <w:bodyDiv w:val="1"/>
      <w:marLeft w:val="0"/>
      <w:marRight w:val="0"/>
      <w:marTop w:val="0"/>
      <w:marBottom w:val="0"/>
      <w:divBdr>
        <w:top w:val="none" w:sz="0" w:space="0" w:color="auto"/>
        <w:left w:val="none" w:sz="0" w:space="0" w:color="auto"/>
        <w:bottom w:val="none" w:sz="0" w:space="0" w:color="auto"/>
        <w:right w:val="none" w:sz="0" w:space="0" w:color="auto"/>
      </w:divBdr>
    </w:div>
    <w:div w:id="487408754">
      <w:bodyDiv w:val="1"/>
      <w:marLeft w:val="0"/>
      <w:marRight w:val="0"/>
      <w:marTop w:val="0"/>
      <w:marBottom w:val="0"/>
      <w:divBdr>
        <w:top w:val="none" w:sz="0" w:space="0" w:color="auto"/>
        <w:left w:val="none" w:sz="0" w:space="0" w:color="auto"/>
        <w:bottom w:val="none" w:sz="0" w:space="0" w:color="auto"/>
        <w:right w:val="none" w:sz="0" w:space="0" w:color="auto"/>
      </w:divBdr>
    </w:div>
    <w:div w:id="488711380">
      <w:bodyDiv w:val="1"/>
      <w:marLeft w:val="0"/>
      <w:marRight w:val="0"/>
      <w:marTop w:val="0"/>
      <w:marBottom w:val="0"/>
      <w:divBdr>
        <w:top w:val="none" w:sz="0" w:space="0" w:color="auto"/>
        <w:left w:val="none" w:sz="0" w:space="0" w:color="auto"/>
        <w:bottom w:val="none" w:sz="0" w:space="0" w:color="auto"/>
        <w:right w:val="none" w:sz="0" w:space="0" w:color="auto"/>
      </w:divBdr>
    </w:div>
    <w:div w:id="489950938">
      <w:bodyDiv w:val="1"/>
      <w:marLeft w:val="0"/>
      <w:marRight w:val="0"/>
      <w:marTop w:val="0"/>
      <w:marBottom w:val="0"/>
      <w:divBdr>
        <w:top w:val="none" w:sz="0" w:space="0" w:color="auto"/>
        <w:left w:val="none" w:sz="0" w:space="0" w:color="auto"/>
        <w:bottom w:val="none" w:sz="0" w:space="0" w:color="auto"/>
        <w:right w:val="none" w:sz="0" w:space="0" w:color="auto"/>
      </w:divBdr>
    </w:div>
    <w:div w:id="490145006">
      <w:bodyDiv w:val="1"/>
      <w:marLeft w:val="0"/>
      <w:marRight w:val="0"/>
      <w:marTop w:val="0"/>
      <w:marBottom w:val="0"/>
      <w:divBdr>
        <w:top w:val="none" w:sz="0" w:space="0" w:color="auto"/>
        <w:left w:val="none" w:sz="0" w:space="0" w:color="auto"/>
        <w:bottom w:val="none" w:sz="0" w:space="0" w:color="auto"/>
        <w:right w:val="none" w:sz="0" w:space="0" w:color="auto"/>
      </w:divBdr>
    </w:div>
    <w:div w:id="490684545">
      <w:bodyDiv w:val="1"/>
      <w:marLeft w:val="0"/>
      <w:marRight w:val="0"/>
      <w:marTop w:val="0"/>
      <w:marBottom w:val="0"/>
      <w:divBdr>
        <w:top w:val="none" w:sz="0" w:space="0" w:color="auto"/>
        <w:left w:val="none" w:sz="0" w:space="0" w:color="auto"/>
        <w:bottom w:val="none" w:sz="0" w:space="0" w:color="auto"/>
        <w:right w:val="none" w:sz="0" w:space="0" w:color="auto"/>
      </w:divBdr>
    </w:div>
    <w:div w:id="490801494">
      <w:bodyDiv w:val="1"/>
      <w:marLeft w:val="0"/>
      <w:marRight w:val="0"/>
      <w:marTop w:val="0"/>
      <w:marBottom w:val="0"/>
      <w:divBdr>
        <w:top w:val="none" w:sz="0" w:space="0" w:color="auto"/>
        <w:left w:val="none" w:sz="0" w:space="0" w:color="auto"/>
        <w:bottom w:val="none" w:sz="0" w:space="0" w:color="auto"/>
        <w:right w:val="none" w:sz="0" w:space="0" w:color="auto"/>
      </w:divBdr>
    </w:div>
    <w:div w:id="491023313">
      <w:bodyDiv w:val="1"/>
      <w:marLeft w:val="0"/>
      <w:marRight w:val="0"/>
      <w:marTop w:val="0"/>
      <w:marBottom w:val="0"/>
      <w:divBdr>
        <w:top w:val="none" w:sz="0" w:space="0" w:color="auto"/>
        <w:left w:val="none" w:sz="0" w:space="0" w:color="auto"/>
        <w:bottom w:val="none" w:sz="0" w:space="0" w:color="auto"/>
        <w:right w:val="none" w:sz="0" w:space="0" w:color="auto"/>
      </w:divBdr>
    </w:div>
    <w:div w:id="491258732">
      <w:bodyDiv w:val="1"/>
      <w:marLeft w:val="0"/>
      <w:marRight w:val="0"/>
      <w:marTop w:val="0"/>
      <w:marBottom w:val="0"/>
      <w:divBdr>
        <w:top w:val="none" w:sz="0" w:space="0" w:color="auto"/>
        <w:left w:val="none" w:sz="0" w:space="0" w:color="auto"/>
        <w:bottom w:val="none" w:sz="0" w:space="0" w:color="auto"/>
        <w:right w:val="none" w:sz="0" w:space="0" w:color="auto"/>
      </w:divBdr>
    </w:div>
    <w:div w:id="491264804">
      <w:bodyDiv w:val="1"/>
      <w:marLeft w:val="0"/>
      <w:marRight w:val="0"/>
      <w:marTop w:val="0"/>
      <w:marBottom w:val="0"/>
      <w:divBdr>
        <w:top w:val="none" w:sz="0" w:space="0" w:color="auto"/>
        <w:left w:val="none" w:sz="0" w:space="0" w:color="auto"/>
        <w:bottom w:val="none" w:sz="0" w:space="0" w:color="auto"/>
        <w:right w:val="none" w:sz="0" w:space="0" w:color="auto"/>
      </w:divBdr>
    </w:div>
    <w:div w:id="491602016">
      <w:bodyDiv w:val="1"/>
      <w:marLeft w:val="0"/>
      <w:marRight w:val="0"/>
      <w:marTop w:val="0"/>
      <w:marBottom w:val="0"/>
      <w:divBdr>
        <w:top w:val="none" w:sz="0" w:space="0" w:color="auto"/>
        <w:left w:val="none" w:sz="0" w:space="0" w:color="auto"/>
        <w:bottom w:val="none" w:sz="0" w:space="0" w:color="auto"/>
        <w:right w:val="none" w:sz="0" w:space="0" w:color="auto"/>
      </w:divBdr>
    </w:div>
    <w:div w:id="492917299">
      <w:bodyDiv w:val="1"/>
      <w:marLeft w:val="0"/>
      <w:marRight w:val="0"/>
      <w:marTop w:val="0"/>
      <w:marBottom w:val="0"/>
      <w:divBdr>
        <w:top w:val="none" w:sz="0" w:space="0" w:color="auto"/>
        <w:left w:val="none" w:sz="0" w:space="0" w:color="auto"/>
        <w:bottom w:val="none" w:sz="0" w:space="0" w:color="auto"/>
        <w:right w:val="none" w:sz="0" w:space="0" w:color="auto"/>
      </w:divBdr>
    </w:div>
    <w:div w:id="493035959">
      <w:bodyDiv w:val="1"/>
      <w:marLeft w:val="0"/>
      <w:marRight w:val="0"/>
      <w:marTop w:val="0"/>
      <w:marBottom w:val="0"/>
      <w:divBdr>
        <w:top w:val="none" w:sz="0" w:space="0" w:color="auto"/>
        <w:left w:val="none" w:sz="0" w:space="0" w:color="auto"/>
        <w:bottom w:val="none" w:sz="0" w:space="0" w:color="auto"/>
        <w:right w:val="none" w:sz="0" w:space="0" w:color="auto"/>
      </w:divBdr>
    </w:div>
    <w:div w:id="493184323">
      <w:bodyDiv w:val="1"/>
      <w:marLeft w:val="0"/>
      <w:marRight w:val="0"/>
      <w:marTop w:val="0"/>
      <w:marBottom w:val="0"/>
      <w:divBdr>
        <w:top w:val="none" w:sz="0" w:space="0" w:color="auto"/>
        <w:left w:val="none" w:sz="0" w:space="0" w:color="auto"/>
        <w:bottom w:val="none" w:sz="0" w:space="0" w:color="auto"/>
        <w:right w:val="none" w:sz="0" w:space="0" w:color="auto"/>
      </w:divBdr>
    </w:div>
    <w:div w:id="494884885">
      <w:bodyDiv w:val="1"/>
      <w:marLeft w:val="0"/>
      <w:marRight w:val="0"/>
      <w:marTop w:val="0"/>
      <w:marBottom w:val="0"/>
      <w:divBdr>
        <w:top w:val="none" w:sz="0" w:space="0" w:color="auto"/>
        <w:left w:val="none" w:sz="0" w:space="0" w:color="auto"/>
        <w:bottom w:val="none" w:sz="0" w:space="0" w:color="auto"/>
        <w:right w:val="none" w:sz="0" w:space="0" w:color="auto"/>
      </w:divBdr>
    </w:div>
    <w:div w:id="495417210">
      <w:bodyDiv w:val="1"/>
      <w:marLeft w:val="0"/>
      <w:marRight w:val="0"/>
      <w:marTop w:val="0"/>
      <w:marBottom w:val="0"/>
      <w:divBdr>
        <w:top w:val="none" w:sz="0" w:space="0" w:color="auto"/>
        <w:left w:val="none" w:sz="0" w:space="0" w:color="auto"/>
        <w:bottom w:val="none" w:sz="0" w:space="0" w:color="auto"/>
        <w:right w:val="none" w:sz="0" w:space="0" w:color="auto"/>
      </w:divBdr>
    </w:div>
    <w:div w:id="495533213">
      <w:bodyDiv w:val="1"/>
      <w:marLeft w:val="0"/>
      <w:marRight w:val="0"/>
      <w:marTop w:val="0"/>
      <w:marBottom w:val="0"/>
      <w:divBdr>
        <w:top w:val="none" w:sz="0" w:space="0" w:color="auto"/>
        <w:left w:val="none" w:sz="0" w:space="0" w:color="auto"/>
        <w:bottom w:val="none" w:sz="0" w:space="0" w:color="auto"/>
        <w:right w:val="none" w:sz="0" w:space="0" w:color="auto"/>
      </w:divBdr>
    </w:div>
    <w:div w:id="495733820">
      <w:bodyDiv w:val="1"/>
      <w:marLeft w:val="0"/>
      <w:marRight w:val="0"/>
      <w:marTop w:val="0"/>
      <w:marBottom w:val="0"/>
      <w:divBdr>
        <w:top w:val="none" w:sz="0" w:space="0" w:color="auto"/>
        <w:left w:val="none" w:sz="0" w:space="0" w:color="auto"/>
        <w:bottom w:val="none" w:sz="0" w:space="0" w:color="auto"/>
        <w:right w:val="none" w:sz="0" w:space="0" w:color="auto"/>
      </w:divBdr>
    </w:div>
    <w:div w:id="497037810">
      <w:bodyDiv w:val="1"/>
      <w:marLeft w:val="0"/>
      <w:marRight w:val="0"/>
      <w:marTop w:val="0"/>
      <w:marBottom w:val="0"/>
      <w:divBdr>
        <w:top w:val="none" w:sz="0" w:space="0" w:color="auto"/>
        <w:left w:val="none" w:sz="0" w:space="0" w:color="auto"/>
        <w:bottom w:val="none" w:sz="0" w:space="0" w:color="auto"/>
        <w:right w:val="none" w:sz="0" w:space="0" w:color="auto"/>
      </w:divBdr>
    </w:div>
    <w:div w:id="497813884">
      <w:bodyDiv w:val="1"/>
      <w:marLeft w:val="0"/>
      <w:marRight w:val="0"/>
      <w:marTop w:val="0"/>
      <w:marBottom w:val="0"/>
      <w:divBdr>
        <w:top w:val="none" w:sz="0" w:space="0" w:color="auto"/>
        <w:left w:val="none" w:sz="0" w:space="0" w:color="auto"/>
        <w:bottom w:val="none" w:sz="0" w:space="0" w:color="auto"/>
        <w:right w:val="none" w:sz="0" w:space="0" w:color="auto"/>
      </w:divBdr>
    </w:div>
    <w:div w:id="499396311">
      <w:bodyDiv w:val="1"/>
      <w:marLeft w:val="0"/>
      <w:marRight w:val="0"/>
      <w:marTop w:val="0"/>
      <w:marBottom w:val="0"/>
      <w:divBdr>
        <w:top w:val="none" w:sz="0" w:space="0" w:color="auto"/>
        <w:left w:val="none" w:sz="0" w:space="0" w:color="auto"/>
        <w:bottom w:val="none" w:sz="0" w:space="0" w:color="auto"/>
        <w:right w:val="none" w:sz="0" w:space="0" w:color="auto"/>
      </w:divBdr>
    </w:div>
    <w:div w:id="499734607">
      <w:bodyDiv w:val="1"/>
      <w:marLeft w:val="0"/>
      <w:marRight w:val="0"/>
      <w:marTop w:val="0"/>
      <w:marBottom w:val="0"/>
      <w:divBdr>
        <w:top w:val="none" w:sz="0" w:space="0" w:color="auto"/>
        <w:left w:val="none" w:sz="0" w:space="0" w:color="auto"/>
        <w:bottom w:val="none" w:sz="0" w:space="0" w:color="auto"/>
        <w:right w:val="none" w:sz="0" w:space="0" w:color="auto"/>
      </w:divBdr>
    </w:div>
    <w:div w:id="499738576">
      <w:bodyDiv w:val="1"/>
      <w:marLeft w:val="0"/>
      <w:marRight w:val="0"/>
      <w:marTop w:val="0"/>
      <w:marBottom w:val="0"/>
      <w:divBdr>
        <w:top w:val="none" w:sz="0" w:space="0" w:color="auto"/>
        <w:left w:val="none" w:sz="0" w:space="0" w:color="auto"/>
        <w:bottom w:val="none" w:sz="0" w:space="0" w:color="auto"/>
        <w:right w:val="none" w:sz="0" w:space="0" w:color="auto"/>
      </w:divBdr>
    </w:div>
    <w:div w:id="500241497">
      <w:bodyDiv w:val="1"/>
      <w:marLeft w:val="0"/>
      <w:marRight w:val="0"/>
      <w:marTop w:val="0"/>
      <w:marBottom w:val="0"/>
      <w:divBdr>
        <w:top w:val="none" w:sz="0" w:space="0" w:color="auto"/>
        <w:left w:val="none" w:sz="0" w:space="0" w:color="auto"/>
        <w:bottom w:val="none" w:sz="0" w:space="0" w:color="auto"/>
        <w:right w:val="none" w:sz="0" w:space="0" w:color="auto"/>
      </w:divBdr>
    </w:div>
    <w:div w:id="500773525">
      <w:bodyDiv w:val="1"/>
      <w:marLeft w:val="0"/>
      <w:marRight w:val="0"/>
      <w:marTop w:val="0"/>
      <w:marBottom w:val="0"/>
      <w:divBdr>
        <w:top w:val="none" w:sz="0" w:space="0" w:color="auto"/>
        <w:left w:val="none" w:sz="0" w:space="0" w:color="auto"/>
        <w:bottom w:val="none" w:sz="0" w:space="0" w:color="auto"/>
        <w:right w:val="none" w:sz="0" w:space="0" w:color="auto"/>
      </w:divBdr>
    </w:div>
    <w:div w:id="501547147">
      <w:bodyDiv w:val="1"/>
      <w:marLeft w:val="0"/>
      <w:marRight w:val="0"/>
      <w:marTop w:val="0"/>
      <w:marBottom w:val="0"/>
      <w:divBdr>
        <w:top w:val="none" w:sz="0" w:space="0" w:color="auto"/>
        <w:left w:val="none" w:sz="0" w:space="0" w:color="auto"/>
        <w:bottom w:val="none" w:sz="0" w:space="0" w:color="auto"/>
        <w:right w:val="none" w:sz="0" w:space="0" w:color="auto"/>
      </w:divBdr>
    </w:div>
    <w:div w:id="501971478">
      <w:bodyDiv w:val="1"/>
      <w:marLeft w:val="0"/>
      <w:marRight w:val="0"/>
      <w:marTop w:val="0"/>
      <w:marBottom w:val="0"/>
      <w:divBdr>
        <w:top w:val="none" w:sz="0" w:space="0" w:color="auto"/>
        <w:left w:val="none" w:sz="0" w:space="0" w:color="auto"/>
        <w:bottom w:val="none" w:sz="0" w:space="0" w:color="auto"/>
        <w:right w:val="none" w:sz="0" w:space="0" w:color="auto"/>
      </w:divBdr>
    </w:div>
    <w:div w:id="502353281">
      <w:bodyDiv w:val="1"/>
      <w:marLeft w:val="0"/>
      <w:marRight w:val="0"/>
      <w:marTop w:val="0"/>
      <w:marBottom w:val="0"/>
      <w:divBdr>
        <w:top w:val="none" w:sz="0" w:space="0" w:color="auto"/>
        <w:left w:val="none" w:sz="0" w:space="0" w:color="auto"/>
        <w:bottom w:val="none" w:sz="0" w:space="0" w:color="auto"/>
        <w:right w:val="none" w:sz="0" w:space="0" w:color="auto"/>
      </w:divBdr>
    </w:div>
    <w:div w:id="502622119">
      <w:bodyDiv w:val="1"/>
      <w:marLeft w:val="0"/>
      <w:marRight w:val="0"/>
      <w:marTop w:val="0"/>
      <w:marBottom w:val="0"/>
      <w:divBdr>
        <w:top w:val="none" w:sz="0" w:space="0" w:color="auto"/>
        <w:left w:val="none" w:sz="0" w:space="0" w:color="auto"/>
        <w:bottom w:val="none" w:sz="0" w:space="0" w:color="auto"/>
        <w:right w:val="none" w:sz="0" w:space="0" w:color="auto"/>
      </w:divBdr>
    </w:div>
    <w:div w:id="503324168">
      <w:bodyDiv w:val="1"/>
      <w:marLeft w:val="0"/>
      <w:marRight w:val="0"/>
      <w:marTop w:val="0"/>
      <w:marBottom w:val="0"/>
      <w:divBdr>
        <w:top w:val="none" w:sz="0" w:space="0" w:color="auto"/>
        <w:left w:val="none" w:sz="0" w:space="0" w:color="auto"/>
        <w:bottom w:val="none" w:sz="0" w:space="0" w:color="auto"/>
        <w:right w:val="none" w:sz="0" w:space="0" w:color="auto"/>
      </w:divBdr>
    </w:div>
    <w:div w:id="503325918">
      <w:bodyDiv w:val="1"/>
      <w:marLeft w:val="0"/>
      <w:marRight w:val="0"/>
      <w:marTop w:val="0"/>
      <w:marBottom w:val="0"/>
      <w:divBdr>
        <w:top w:val="none" w:sz="0" w:space="0" w:color="auto"/>
        <w:left w:val="none" w:sz="0" w:space="0" w:color="auto"/>
        <w:bottom w:val="none" w:sz="0" w:space="0" w:color="auto"/>
        <w:right w:val="none" w:sz="0" w:space="0" w:color="auto"/>
      </w:divBdr>
    </w:div>
    <w:div w:id="503592080">
      <w:bodyDiv w:val="1"/>
      <w:marLeft w:val="0"/>
      <w:marRight w:val="0"/>
      <w:marTop w:val="0"/>
      <w:marBottom w:val="0"/>
      <w:divBdr>
        <w:top w:val="none" w:sz="0" w:space="0" w:color="auto"/>
        <w:left w:val="none" w:sz="0" w:space="0" w:color="auto"/>
        <w:bottom w:val="none" w:sz="0" w:space="0" w:color="auto"/>
        <w:right w:val="none" w:sz="0" w:space="0" w:color="auto"/>
      </w:divBdr>
    </w:div>
    <w:div w:id="503739129">
      <w:bodyDiv w:val="1"/>
      <w:marLeft w:val="0"/>
      <w:marRight w:val="0"/>
      <w:marTop w:val="0"/>
      <w:marBottom w:val="0"/>
      <w:divBdr>
        <w:top w:val="none" w:sz="0" w:space="0" w:color="auto"/>
        <w:left w:val="none" w:sz="0" w:space="0" w:color="auto"/>
        <w:bottom w:val="none" w:sz="0" w:space="0" w:color="auto"/>
        <w:right w:val="none" w:sz="0" w:space="0" w:color="auto"/>
      </w:divBdr>
    </w:div>
    <w:div w:id="504126792">
      <w:bodyDiv w:val="1"/>
      <w:marLeft w:val="0"/>
      <w:marRight w:val="0"/>
      <w:marTop w:val="0"/>
      <w:marBottom w:val="0"/>
      <w:divBdr>
        <w:top w:val="none" w:sz="0" w:space="0" w:color="auto"/>
        <w:left w:val="none" w:sz="0" w:space="0" w:color="auto"/>
        <w:bottom w:val="none" w:sz="0" w:space="0" w:color="auto"/>
        <w:right w:val="none" w:sz="0" w:space="0" w:color="auto"/>
      </w:divBdr>
    </w:div>
    <w:div w:id="504521056">
      <w:bodyDiv w:val="1"/>
      <w:marLeft w:val="0"/>
      <w:marRight w:val="0"/>
      <w:marTop w:val="0"/>
      <w:marBottom w:val="0"/>
      <w:divBdr>
        <w:top w:val="none" w:sz="0" w:space="0" w:color="auto"/>
        <w:left w:val="none" w:sz="0" w:space="0" w:color="auto"/>
        <w:bottom w:val="none" w:sz="0" w:space="0" w:color="auto"/>
        <w:right w:val="none" w:sz="0" w:space="0" w:color="auto"/>
      </w:divBdr>
    </w:div>
    <w:div w:id="505093303">
      <w:bodyDiv w:val="1"/>
      <w:marLeft w:val="0"/>
      <w:marRight w:val="0"/>
      <w:marTop w:val="0"/>
      <w:marBottom w:val="0"/>
      <w:divBdr>
        <w:top w:val="none" w:sz="0" w:space="0" w:color="auto"/>
        <w:left w:val="none" w:sz="0" w:space="0" w:color="auto"/>
        <w:bottom w:val="none" w:sz="0" w:space="0" w:color="auto"/>
        <w:right w:val="none" w:sz="0" w:space="0" w:color="auto"/>
      </w:divBdr>
    </w:div>
    <w:div w:id="506873479">
      <w:bodyDiv w:val="1"/>
      <w:marLeft w:val="0"/>
      <w:marRight w:val="0"/>
      <w:marTop w:val="0"/>
      <w:marBottom w:val="0"/>
      <w:divBdr>
        <w:top w:val="none" w:sz="0" w:space="0" w:color="auto"/>
        <w:left w:val="none" w:sz="0" w:space="0" w:color="auto"/>
        <w:bottom w:val="none" w:sz="0" w:space="0" w:color="auto"/>
        <w:right w:val="none" w:sz="0" w:space="0" w:color="auto"/>
      </w:divBdr>
    </w:div>
    <w:div w:id="507211411">
      <w:bodyDiv w:val="1"/>
      <w:marLeft w:val="0"/>
      <w:marRight w:val="0"/>
      <w:marTop w:val="0"/>
      <w:marBottom w:val="0"/>
      <w:divBdr>
        <w:top w:val="none" w:sz="0" w:space="0" w:color="auto"/>
        <w:left w:val="none" w:sz="0" w:space="0" w:color="auto"/>
        <w:bottom w:val="none" w:sz="0" w:space="0" w:color="auto"/>
        <w:right w:val="none" w:sz="0" w:space="0" w:color="auto"/>
      </w:divBdr>
    </w:div>
    <w:div w:id="507715607">
      <w:bodyDiv w:val="1"/>
      <w:marLeft w:val="0"/>
      <w:marRight w:val="0"/>
      <w:marTop w:val="0"/>
      <w:marBottom w:val="0"/>
      <w:divBdr>
        <w:top w:val="none" w:sz="0" w:space="0" w:color="auto"/>
        <w:left w:val="none" w:sz="0" w:space="0" w:color="auto"/>
        <w:bottom w:val="none" w:sz="0" w:space="0" w:color="auto"/>
        <w:right w:val="none" w:sz="0" w:space="0" w:color="auto"/>
      </w:divBdr>
    </w:div>
    <w:div w:id="507720339">
      <w:bodyDiv w:val="1"/>
      <w:marLeft w:val="0"/>
      <w:marRight w:val="0"/>
      <w:marTop w:val="0"/>
      <w:marBottom w:val="0"/>
      <w:divBdr>
        <w:top w:val="none" w:sz="0" w:space="0" w:color="auto"/>
        <w:left w:val="none" w:sz="0" w:space="0" w:color="auto"/>
        <w:bottom w:val="none" w:sz="0" w:space="0" w:color="auto"/>
        <w:right w:val="none" w:sz="0" w:space="0" w:color="auto"/>
      </w:divBdr>
    </w:div>
    <w:div w:id="507865399">
      <w:bodyDiv w:val="1"/>
      <w:marLeft w:val="0"/>
      <w:marRight w:val="0"/>
      <w:marTop w:val="0"/>
      <w:marBottom w:val="0"/>
      <w:divBdr>
        <w:top w:val="none" w:sz="0" w:space="0" w:color="auto"/>
        <w:left w:val="none" w:sz="0" w:space="0" w:color="auto"/>
        <w:bottom w:val="none" w:sz="0" w:space="0" w:color="auto"/>
        <w:right w:val="none" w:sz="0" w:space="0" w:color="auto"/>
      </w:divBdr>
    </w:div>
    <w:div w:id="507913873">
      <w:bodyDiv w:val="1"/>
      <w:marLeft w:val="0"/>
      <w:marRight w:val="0"/>
      <w:marTop w:val="0"/>
      <w:marBottom w:val="0"/>
      <w:divBdr>
        <w:top w:val="none" w:sz="0" w:space="0" w:color="auto"/>
        <w:left w:val="none" w:sz="0" w:space="0" w:color="auto"/>
        <w:bottom w:val="none" w:sz="0" w:space="0" w:color="auto"/>
        <w:right w:val="none" w:sz="0" w:space="0" w:color="auto"/>
      </w:divBdr>
    </w:div>
    <w:div w:id="509023439">
      <w:bodyDiv w:val="1"/>
      <w:marLeft w:val="0"/>
      <w:marRight w:val="0"/>
      <w:marTop w:val="0"/>
      <w:marBottom w:val="0"/>
      <w:divBdr>
        <w:top w:val="none" w:sz="0" w:space="0" w:color="auto"/>
        <w:left w:val="none" w:sz="0" w:space="0" w:color="auto"/>
        <w:bottom w:val="none" w:sz="0" w:space="0" w:color="auto"/>
        <w:right w:val="none" w:sz="0" w:space="0" w:color="auto"/>
      </w:divBdr>
    </w:div>
    <w:div w:id="509029390">
      <w:bodyDiv w:val="1"/>
      <w:marLeft w:val="0"/>
      <w:marRight w:val="0"/>
      <w:marTop w:val="0"/>
      <w:marBottom w:val="0"/>
      <w:divBdr>
        <w:top w:val="none" w:sz="0" w:space="0" w:color="auto"/>
        <w:left w:val="none" w:sz="0" w:space="0" w:color="auto"/>
        <w:bottom w:val="none" w:sz="0" w:space="0" w:color="auto"/>
        <w:right w:val="none" w:sz="0" w:space="0" w:color="auto"/>
      </w:divBdr>
    </w:div>
    <w:div w:id="510533787">
      <w:bodyDiv w:val="1"/>
      <w:marLeft w:val="0"/>
      <w:marRight w:val="0"/>
      <w:marTop w:val="0"/>
      <w:marBottom w:val="0"/>
      <w:divBdr>
        <w:top w:val="none" w:sz="0" w:space="0" w:color="auto"/>
        <w:left w:val="none" w:sz="0" w:space="0" w:color="auto"/>
        <w:bottom w:val="none" w:sz="0" w:space="0" w:color="auto"/>
        <w:right w:val="none" w:sz="0" w:space="0" w:color="auto"/>
      </w:divBdr>
    </w:div>
    <w:div w:id="511066822">
      <w:bodyDiv w:val="1"/>
      <w:marLeft w:val="0"/>
      <w:marRight w:val="0"/>
      <w:marTop w:val="0"/>
      <w:marBottom w:val="0"/>
      <w:divBdr>
        <w:top w:val="none" w:sz="0" w:space="0" w:color="auto"/>
        <w:left w:val="none" w:sz="0" w:space="0" w:color="auto"/>
        <w:bottom w:val="none" w:sz="0" w:space="0" w:color="auto"/>
        <w:right w:val="none" w:sz="0" w:space="0" w:color="auto"/>
      </w:divBdr>
    </w:div>
    <w:div w:id="511072391">
      <w:bodyDiv w:val="1"/>
      <w:marLeft w:val="0"/>
      <w:marRight w:val="0"/>
      <w:marTop w:val="0"/>
      <w:marBottom w:val="0"/>
      <w:divBdr>
        <w:top w:val="none" w:sz="0" w:space="0" w:color="auto"/>
        <w:left w:val="none" w:sz="0" w:space="0" w:color="auto"/>
        <w:bottom w:val="none" w:sz="0" w:space="0" w:color="auto"/>
        <w:right w:val="none" w:sz="0" w:space="0" w:color="auto"/>
      </w:divBdr>
    </w:div>
    <w:div w:id="511646772">
      <w:bodyDiv w:val="1"/>
      <w:marLeft w:val="0"/>
      <w:marRight w:val="0"/>
      <w:marTop w:val="0"/>
      <w:marBottom w:val="0"/>
      <w:divBdr>
        <w:top w:val="none" w:sz="0" w:space="0" w:color="auto"/>
        <w:left w:val="none" w:sz="0" w:space="0" w:color="auto"/>
        <w:bottom w:val="none" w:sz="0" w:space="0" w:color="auto"/>
        <w:right w:val="none" w:sz="0" w:space="0" w:color="auto"/>
      </w:divBdr>
    </w:div>
    <w:div w:id="511728831">
      <w:bodyDiv w:val="1"/>
      <w:marLeft w:val="0"/>
      <w:marRight w:val="0"/>
      <w:marTop w:val="0"/>
      <w:marBottom w:val="0"/>
      <w:divBdr>
        <w:top w:val="none" w:sz="0" w:space="0" w:color="auto"/>
        <w:left w:val="none" w:sz="0" w:space="0" w:color="auto"/>
        <w:bottom w:val="none" w:sz="0" w:space="0" w:color="auto"/>
        <w:right w:val="none" w:sz="0" w:space="0" w:color="auto"/>
      </w:divBdr>
    </w:div>
    <w:div w:id="512575922">
      <w:bodyDiv w:val="1"/>
      <w:marLeft w:val="0"/>
      <w:marRight w:val="0"/>
      <w:marTop w:val="0"/>
      <w:marBottom w:val="0"/>
      <w:divBdr>
        <w:top w:val="none" w:sz="0" w:space="0" w:color="auto"/>
        <w:left w:val="none" w:sz="0" w:space="0" w:color="auto"/>
        <w:bottom w:val="none" w:sz="0" w:space="0" w:color="auto"/>
        <w:right w:val="none" w:sz="0" w:space="0" w:color="auto"/>
      </w:divBdr>
    </w:div>
    <w:div w:id="512767778">
      <w:bodyDiv w:val="1"/>
      <w:marLeft w:val="0"/>
      <w:marRight w:val="0"/>
      <w:marTop w:val="0"/>
      <w:marBottom w:val="0"/>
      <w:divBdr>
        <w:top w:val="none" w:sz="0" w:space="0" w:color="auto"/>
        <w:left w:val="none" w:sz="0" w:space="0" w:color="auto"/>
        <w:bottom w:val="none" w:sz="0" w:space="0" w:color="auto"/>
        <w:right w:val="none" w:sz="0" w:space="0" w:color="auto"/>
      </w:divBdr>
    </w:div>
    <w:div w:id="513039012">
      <w:bodyDiv w:val="1"/>
      <w:marLeft w:val="0"/>
      <w:marRight w:val="0"/>
      <w:marTop w:val="0"/>
      <w:marBottom w:val="0"/>
      <w:divBdr>
        <w:top w:val="none" w:sz="0" w:space="0" w:color="auto"/>
        <w:left w:val="none" w:sz="0" w:space="0" w:color="auto"/>
        <w:bottom w:val="none" w:sz="0" w:space="0" w:color="auto"/>
        <w:right w:val="none" w:sz="0" w:space="0" w:color="auto"/>
      </w:divBdr>
    </w:div>
    <w:div w:id="513112164">
      <w:bodyDiv w:val="1"/>
      <w:marLeft w:val="0"/>
      <w:marRight w:val="0"/>
      <w:marTop w:val="0"/>
      <w:marBottom w:val="0"/>
      <w:divBdr>
        <w:top w:val="none" w:sz="0" w:space="0" w:color="auto"/>
        <w:left w:val="none" w:sz="0" w:space="0" w:color="auto"/>
        <w:bottom w:val="none" w:sz="0" w:space="0" w:color="auto"/>
        <w:right w:val="none" w:sz="0" w:space="0" w:color="auto"/>
      </w:divBdr>
    </w:div>
    <w:div w:id="513150201">
      <w:bodyDiv w:val="1"/>
      <w:marLeft w:val="0"/>
      <w:marRight w:val="0"/>
      <w:marTop w:val="0"/>
      <w:marBottom w:val="0"/>
      <w:divBdr>
        <w:top w:val="none" w:sz="0" w:space="0" w:color="auto"/>
        <w:left w:val="none" w:sz="0" w:space="0" w:color="auto"/>
        <w:bottom w:val="none" w:sz="0" w:space="0" w:color="auto"/>
        <w:right w:val="none" w:sz="0" w:space="0" w:color="auto"/>
      </w:divBdr>
    </w:div>
    <w:div w:id="514349736">
      <w:bodyDiv w:val="1"/>
      <w:marLeft w:val="0"/>
      <w:marRight w:val="0"/>
      <w:marTop w:val="0"/>
      <w:marBottom w:val="0"/>
      <w:divBdr>
        <w:top w:val="none" w:sz="0" w:space="0" w:color="auto"/>
        <w:left w:val="none" w:sz="0" w:space="0" w:color="auto"/>
        <w:bottom w:val="none" w:sz="0" w:space="0" w:color="auto"/>
        <w:right w:val="none" w:sz="0" w:space="0" w:color="auto"/>
      </w:divBdr>
    </w:div>
    <w:div w:id="514417463">
      <w:bodyDiv w:val="1"/>
      <w:marLeft w:val="0"/>
      <w:marRight w:val="0"/>
      <w:marTop w:val="0"/>
      <w:marBottom w:val="0"/>
      <w:divBdr>
        <w:top w:val="none" w:sz="0" w:space="0" w:color="auto"/>
        <w:left w:val="none" w:sz="0" w:space="0" w:color="auto"/>
        <w:bottom w:val="none" w:sz="0" w:space="0" w:color="auto"/>
        <w:right w:val="none" w:sz="0" w:space="0" w:color="auto"/>
      </w:divBdr>
    </w:div>
    <w:div w:id="514617387">
      <w:bodyDiv w:val="1"/>
      <w:marLeft w:val="0"/>
      <w:marRight w:val="0"/>
      <w:marTop w:val="0"/>
      <w:marBottom w:val="0"/>
      <w:divBdr>
        <w:top w:val="none" w:sz="0" w:space="0" w:color="auto"/>
        <w:left w:val="none" w:sz="0" w:space="0" w:color="auto"/>
        <w:bottom w:val="none" w:sz="0" w:space="0" w:color="auto"/>
        <w:right w:val="none" w:sz="0" w:space="0" w:color="auto"/>
      </w:divBdr>
    </w:div>
    <w:div w:id="514921249">
      <w:bodyDiv w:val="1"/>
      <w:marLeft w:val="0"/>
      <w:marRight w:val="0"/>
      <w:marTop w:val="0"/>
      <w:marBottom w:val="0"/>
      <w:divBdr>
        <w:top w:val="none" w:sz="0" w:space="0" w:color="auto"/>
        <w:left w:val="none" w:sz="0" w:space="0" w:color="auto"/>
        <w:bottom w:val="none" w:sz="0" w:space="0" w:color="auto"/>
        <w:right w:val="none" w:sz="0" w:space="0" w:color="auto"/>
      </w:divBdr>
    </w:div>
    <w:div w:id="514997314">
      <w:bodyDiv w:val="1"/>
      <w:marLeft w:val="0"/>
      <w:marRight w:val="0"/>
      <w:marTop w:val="0"/>
      <w:marBottom w:val="0"/>
      <w:divBdr>
        <w:top w:val="none" w:sz="0" w:space="0" w:color="auto"/>
        <w:left w:val="none" w:sz="0" w:space="0" w:color="auto"/>
        <w:bottom w:val="none" w:sz="0" w:space="0" w:color="auto"/>
        <w:right w:val="none" w:sz="0" w:space="0" w:color="auto"/>
      </w:divBdr>
    </w:div>
    <w:div w:id="515076912">
      <w:bodyDiv w:val="1"/>
      <w:marLeft w:val="0"/>
      <w:marRight w:val="0"/>
      <w:marTop w:val="0"/>
      <w:marBottom w:val="0"/>
      <w:divBdr>
        <w:top w:val="none" w:sz="0" w:space="0" w:color="auto"/>
        <w:left w:val="none" w:sz="0" w:space="0" w:color="auto"/>
        <w:bottom w:val="none" w:sz="0" w:space="0" w:color="auto"/>
        <w:right w:val="none" w:sz="0" w:space="0" w:color="auto"/>
      </w:divBdr>
    </w:div>
    <w:div w:id="516388591">
      <w:bodyDiv w:val="1"/>
      <w:marLeft w:val="0"/>
      <w:marRight w:val="0"/>
      <w:marTop w:val="0"/>
      <w:marBottom w:val="0"/>
      <w:divBdr>
        <w:top w:val="none" w:sz="0" w:space="0" w:color="auto"/>
        <w:left w:val="none" w:sz="0" w:space="0" w:color="auto"/>
        <w:bottom w:val="none" w:sz="0" w:space="0" w:color="auto"/>
        <w:right w:val="none" w:sz="0" w:space="0" w:color="auto"/>
      </w:divBdr>
    </w:div>
    <w:div w:id="516506695">
      <w:bodyDiv w:val="1"/>
      <w:marLeft w:val="0"/>
      <w:marRight w:val="0"/>
      <w:marTop w:val="0"/>
      <w:marBottom w:val="0"/>
      <w:divBdr>
        <w:top w:val="none" w:sz="0" w:space="0" w:color="auto"/>
        <w:left w:val="none" w:sz="0" w:space="0" w:color="auto"/>
        <w:bottom w:val="none" w:sz="0" w:space="0" w:color="auto"/>
        <w:right w:val="none" w:sz="0" w:space="0" w:color="auto"/>
      </w:divBdr>
    </w:div>
    <w:div w:id="516507736">
      <w:bodyDiv w:val="1"/>
      <w:marLeft w:val="0"/>
      <w:marRight w:val="0"/>
      <w:marTop w:val="0"/>
      <w:marBottom w:val="0"/>
      <w:divBdr>
        <w:top w:val="none" w:sz="0" w:space="0" w:color="auto"/>
        <w:left w:val="none" w:sz="0" w:space="0" w:color="auto"/>
        <w:bottom w:val="none" w:sz="0" w:space="0" w:color="auto"/>
        <w:right w:val="none" w:sz="0" w:space="0" w:color="auto"/>
      </w:divBdr>
    </w:div>
    <w:div w:id="516892074">
      <w:bodyDiv w:val="1"/>
      <w:marLeft w:val="0"/>
      <w:marRight w:val="0"/>
      <w:marTop w:val="0"/>
      <w:marBottom w:val="0"/>
      <w:divBdr>
        <w:top w:val="none" w:sz="0" w:space="0" w:color="auto"/>
        <w:left w:val="none" w:sz="0" w:space="0" w:color="auto"/>
        <w:bottom w:val="none" w:sz="0" w:space="0" w:color="auto"/>
        <w:right w:val="none" w:sz="0" w:space="0" w:color="auto"/>
      </w:divBdr>
    </w:div>
    <w:div w:id="517430004">
      <w:bodyDiv w:val="1"/>
      <w:marLeft w:val="0"/>
      <w:marRight w:val="0"/>
      <w:marTop w:val="0"/>
      <w:marBottom w:val="0"/>
      <w:divBdr>
        <w:top w:val="none" w:sz="0" w:space="0" w:color="auto"/>
        <w:left w:val="none" w:sz="0" w:space="0" w:color="auto"/>
        <w:bottom w:val="none" w:sz="0" w:space="0" w:color="auto"/>
        <w:right w:val="none" w:sz="0" w:space="0" w:color="auto"/>
      </w:divBdr>
    </w:div>
    <w:div w:id="517889477">
      <w:bodyDiv w:val="1"/>
      <w:marLeft w:val="0"/>
      <w:marRight w:val="0"/>
      <w:marTop w:val="0"/>
      <w:marBottom w:val="0"/>
      <w:divBdr>
        <w:top w:val="none" w:sz="0" w:space="0" w:color="auto"/>
        <w:left w:val="none" w:sz="0" w:space="0" w:color="auto"/>
        <w:bottom w:val="none" w:sz="0" w:space="0" w:color="auto"/>
        <w:right w:val="none" w:sz="0" w:space="0" w:color="auto"/>
      </w:divBdr>
    </w:div>
    <w:div w:id="518083658">
      <w:bodyDiv w:val="1"/>
      <w:marLeft w:val="0"/>
      <w:marRight w:val="0"/>
      <w:marTop w:val="0"/>
      <w:marBottom w:val="0"/>
      <w:divBdr>
        <w:top w:val="none" w:sz="0" w:space="0" w:color="auto"/>
        <w:left w:val="none" w:sz="0" w:space="0" w:color="auto"/>
        <w:bottom w:val="none" w:sz="0" w:space="0" w:color="auto"/>
        <w:right w:val="none" w:sz="0" w:space="0" w:color="auto"/>
      </w:divBdr>
    </w:div>
    <w:div w:id="518084969">
      <w:bodyDiv w:val="1"/>
      <w:marLeft w:val="0"/>
      <w:marRight w:val="0"/>
      <w:marTop w:val="0"/>
      <w:marBottom w:val="0"/>
      <w:divBdr>
        <w:top w:val="none" w:sz="0" w:space="0" w:color="auto"/>
        <w:left w:val="none" w:sz="0" w:space="0" w:color="auto"/>
        <w:bottom w:val="none" w:sz="0" w:space="0" w:color="auto"/>
        <w:right w:val="none" w:sz="0" w:space="0" w:color="auto"/>
      </w:divBdr>
    </w:div>
    <w:div w:id="518667872">
      <w:bodyDiv w:val="1"/>
      <w:marLeft w:val="0"/>
      <w:marRight w:val="0"/>
      <w:marTop w:val="0"/>
      <w:marBottom w:val="0"/>
      <w:divBdr>
        <w:top w:val="none" w:sz="0" w:space="0" w:color="auto"/>
        <w:left w:val="none" w:sz="0" w:space="0" w:color="auto"/>
        <w:bottom w:val="none" w:sz="0" w:space="0" w:color="auto"/>
        <w:right w:val="none" w:sz="0" w:space="0" w:color="auto"/>
      </w:divBdr>
    </w:div>
    <w:div w:id="518737884">
      <w:bodyDiv w:val="1"/>
      <w:marLeft w:val="0"/>
      <w:marRight w:val="0"/>
      <w:marTop w:val="0"/>
      <w:marBottom w:val="0"/>
      <w:divBdr>
        <w:top w:val="none" w:sz="0" w:space="0" w:color="auto"/>
        <w:left w:val="none" w:sz="0" w:space="0" w:color="auto"/>
        <w:bottom w:val="none" w:sz="0" w:space="0" w:color="auto"/>
        <w:right w:val="none" w:sz="0" w:space="0" w:color="auto"/>
      </w:divBdr>
    </w:div>
    <w:div w:id="519122467">
      <w:bodyDiv w:val="1"/>
      <w:marLeft w:val="0"/>
      <w:marRight w:val="0"/>
      <w:marTop w:val="0"/>
      <w:marBottom w:val="0"/>
      <w:divBdr>
        <w:top w:val="none" w:sz="0" w:space="0" w:color="auto"/>
        <w:left w:val="none" w:sz="0" w:space="0" w:color="auto"/>
        <w:bottom w:val="none" w:sz="0" w:space="0" w:color="auto"/>
        <w:right w:val="none" w:sz="0" w:space="0" w:color="auto"/>
      </w:divBdr>
    </w:div>
    <w:div w:id="519590757">
      <w:bodyDiv w:val="1"/>
      <w:marLeft w:val="0"/>
      <w:marRight w:val="0"/>
      <w:marTop w:val="0"/>
      <w:marBottom w:val="0"/>
      <w:divBdr>
        <w:top w:val="none" w:sz="0" w:space="0" w:color="auto"/>
        <w:left w:val="none" w:sz="0" w:space="0" w:color="auto"/>
        <w:bottom w:val="none" w:sz="0" w:space="0" w:color="auto"/>
        <w:right w:val="none" w:sz="0" w:space="0" w:color="auto"/>
      </w:divBdr>
    </w:div>
    <w:div w:id="519857956">
      <w:bodyDiv w:val="1"/>
      <w:marLeft w:val="0"/>
      <w:marRight w:val="0"/>
      <w:marTop w:val="0"/>
      <w:marBottom w:val="0"/>
      <w:divBdr>
        <w:top w:val="none" w:sz="0" w:space="0" w:color="auto"/>
        <w:left w:val="none" w:sz="0" w:space="0" w:color="auto"/>
        <w:bottom w:val="none" w:sz="0" w:space="0" w:color="auto"/>
        <w:right w:val="none" w:sz="0" w:space="0" w:color="auto"/>
      </w:divBdr>
    </w:div>
    <w:div w:id="520358519">
      <w:bodyDiv w:val="1"/>
      <w:marLeft w:val="0"/>
      <w:marRight w:val="0"/>
      <w:marTop w:val="0"/>
      <w:marBottom w:val="0"/>
      <w:divBdr>
        <w:top w:val="none" w:sz="0" w:space="0" w:color="auto"/>
        <w:left w:val="none" w:sz="0" w:space="0" w:color="auto"/>
        <w:bottom w:val="none" w:sz="0" w:space="0" w:color="auto"/>
        <w:right w:val="none" w:sz="0" w:space="0" w:color="auto"/>
      </w:divBdr>
    </w:div>
    <w:div w:id="520362199">
      <w:bodyDiv w:val="1"/>
      <w:marLeft w:val="0"/>
      <w:marRight w:val="0"/>
      <w:marTop w:val="0"/>
      <w:marBottom w:val="0"/>
      <w:divBdr>
        <w:top w:val="none" w:sz="0" w:space="0" w:color="auto"/>
        <w:left w:val="none" w:sz="0" w:space="0" w:color="auto"/>
        <w:bottom w:val="none" w:sz="0" w:space="0" w:color="auto"/>
        <w:right w:val="none" w:sz="0" w:space="0" w:color="auto"/>
      </w:divBdr>
    </w:div>
    <w:div w:id="520897389">
      <w:bodyDiv w:val="1"/>
      <w:marLeft w:val="0"/>
      <w:marRight w:val="0"/>
      <w:marTop w:val="0"/>
      <w:marBottom w:val="0"/>
      <w:divBdr>
        <w:top w:val="none" w:sz="0" w:space="0" w:color="auto"/>
        <w:left w:val="none" w:sz="0" w:space="0" w:color="auto"/>
        <w:bottom w:val="none" w:sz="0" w:space="0" w:color="auto"/>
        <w:right w:val="none" w:sz="0" w:space="0" w:color="auto"/>
      </w:divBdr>
    </w:div>
    <w:div w:id="521667443">
      <w:bodyDiv w:val="1"/>
      <w:marLeft w:val="0"/>
      <w:marRight w:val="0"/>
      <w:marTop w:val="0"/>
      <w:marBottom w:val="0"/>
      <w:divBdr>
        <w:top w:val="none" w:sz="0" w:space="0" w:color="auto"/>
        <w:left w:val="none" w:sz="0" w:space="0" w:color="auto"/>
        <w:bottom w:val="none" w:sz="0" w:space="0" w:color="auto"/>
        <w:right w:val="none" w:sz="0" w:space="0" w:color="auto"/>
      </w:divBdr>
    </w:div>
    <w:div w:id="521750364">
      <w:bodyDiv w:val="1"/>
      <w:marLeft w:val="0"/>
      <w:marRight w:val="0"/>
      <w:marTop w:val="0"/>
      <w:marBottom w:val="0"/>
      <w:divBdr>
        <w:top w:val="none" w:sz="0" w:space="0" w:color="auto"/>
        <w:left w:val="none" w:sz="0" w:space="0" w:color="auto"/>
        <w:bottom w:val="none" w:sz="0" w:space="0" w:color="auto"/>
        <w:right w:val="none" w:sz="0" w:space="0" w:color="auto"/>
      </w:divBdr>
    </w:div>
    <w:div w:id="523322761">
      <w:bodyDiv w:val="1"/>
      <w:marLeft w:val="0"/>
      <w:marRight w:val="0"/>
      <w:marTop w:val="0"/>
      <w:marBottom w:val="0"/>
      <w:divBdr>
        <w:top w:val="none" w:sz="0" w:space="0" w:color="auto"/>
        <w:left w:val="none" w:sz="0" w:space="0" w:color="auto"/>
        <w:bottom w:val="none" w:sz="0" w:space="0" w:color="auto"/>
        <w:right w:val="none" w:sz="0" w:space="0" w:color="auto"/>
      </w:divBdr>
    </w:div>
    <w:div w:id="524098794">
      <w:bodyDiv w:val="1"/>
      <w:marLeft w:val="0"/>
      <w:marRight w:val="0"/>
      <w:marTop w:val="0"/>
      <w:marBottom w:val="0"/>
      <w:divBdr>
        <w:top w:val="none" w:sz="0" w:space="0" w:color="auto"/>
        <w:left w:val="none" w:sz="0" w:space="0" w:color="auto"/>
        <w:bottom w:val="none" w:sz="0" w:space="0" w:color="auto"/>
        <w:right w:val="none" w:sz="0" w:space="0" w:color="auto"/>
      </w:divBdr>
    </w:div>
    <w:div w:id="525169768">
      <w:bodyDiv w:val="1"/>
      <w:marLeft w:val="0"/>
      <w:marRight w:val="0"/>
      <w:marTop w:val="0"/>
      <w:marBottom w:val="0"/>
      <w:divBdr>
        <w:top w:val="none" w:sz="0" w:space="0" w:color="auto"/>
        <w:left w:val="none" w:sz="0" w:space="0" w:color="auto"/>
        <w:bottom w:val="none" w:sz="0" w:space="0" w:color="auto"/>
        <w:right w:val="none" w:sz="0" w:space="0" w:color="auto"/>
      </w:divBdr>
    </w:div>
    <w:div w:id="525217920">
      <w:bodyDiv w:val="1"/>
      <w:marLeft w:val="0"/>
      <w:marRight w:val="0"/>
      <w:marTop w:val="0"/>
      <w:marBottom w:val="0"/>
      <w:divBdr>
        <w:top w:val="none" w:sz="0" w:space="0" w:color="auto"/>
        <w:left w:val="none" w:sz="0" w:space="0" w:color="auto"/>
        <w:bottom w:val="none" w:sz="0" w:space="0" w:color="auto"/>
        <w:right w:val="none" w:sz="0" w:space="0" w:color="auto"/>
      </w:divBdr>
    </w:div>
    <w:div w:id="526065004">
      <w:bodyDiv w:val="1"/>
      <w:marLeft w:val="0"/>
      <w:marRight w:val="0"/>
      <w:marTop w:val="0"/>
      <w:marBottom w:val="0"/>
      <w:divBdr>
        <w:top w:val="none" w:sz="0" w:space="0" w:color="auto"/>
        <w:left w:val="none" w:sz="0" w:space="0" w:color="auto"/>
        <w:bottom w:val="none" w:sz="0" w:space="0" w:color="auto"/>
        <w:right w:val="none" w:sz="0" w:space="0" w:color="auto"/>
      </w:divBdr>
    </w:div>
    <w:div w:id="526331797">
      <w:bodyDiv w:val="1"/>
      <w:marLeft w:val="0"/>
      <w:marRight w:val="0"/>
      <w:marTop w:val="0"/>
      <w:marBottom w:val="0"/>
      <w:divBdr>
        <w:top w:val="none" w:sz="0" w:space="0" w:color="auto"/>
        <w:left w:val="none" w:sz="0" w:space="0" w:color="auto"/>
        <w:bottom w:val="none" w:sz="0" w:space="0" w:color="auto"/>
        <w:right w:val="none" w:sz="0" w:space="0" w:color="auto"/>
      </w:divBdr>
    </w:div>
    <w:div w:id="526800350">
      <w:bodyDiv w:val="1"/>
      <w:marLeft w:val="0"/>
      <w:marRight w:val="0"/>
      <w:marTop w:val="0"/>
      <w:marBottom w:val="0"/>
      <w:divBdr>
        <w:top w:val="none" w:sz="0" w:space="0" w:color="auto"/>
        <w:left w:val="none" w:sz="0" w:space="0" w:color="auto"/>
        <w:bottom w:val="none" w:sz="0" w:space="0" w:color="auto"/>
        <w:right w:val="none" w:sz="0" w:space="0" w:color="auto"/>
      </w:divBdr>
    </w:div>
    <w:div w:id="527178770">
      <w:bodyDiv w:val="1"/>
      <w:marLeft w:val="0"/>
      <w:marRight w:val="0"/>
      <w:marTop w:val="0"/>
      <w:marBottom w:val="0"/>
      <w:divBdr>
        <w:top w:val="none" w:sz="0" w:space="0" w:color="auto"/>
        <w:left w:val="none" w:sz="0" w:space="0" w:color="auto"/>
        <w:bottom w:val="none" w:sz="0" w:space="0" w:color="auto"/>
        <w:right w:val="none" w:sz="0" w:space="0" w:color="auto"/>
      </w:divBdr>
    </w:div>
    <w:div w:id="527371832">
      <w:bodyDiv w:val="1"/>
      <w:marLeft w:val="0"/>
      <w:marRight w:val="0"/>
      <w:marTop w:val="0"/>
      <w:marBottom w:val="0"/>
      <w:divBdr>
        <w:top w:val="none" w:sz="0" w:space="0" w:color="auto"/>
        <w:left w:val="none" w:sz="0" w:space="0" w:color="auto"/>
        <w:bottom w:val="none" w:sz="0" w:space="0" w:color="auto"/>
        <w:right w:val="none" w:sz="0" w:space="0" w:color="auto"/>
      </w:divBdr>
    </w:div>
    <w:div w:id="527791947">
      <w:bodyDiv w:val="1"/>
      <w:marLeft w:val="0"/>
      <w:marRight w:val="0"/>
      <w:marTop w:val="0"/>
      <w:marBottom w:val="0"/>
      <w:divBdr>
        <w:top w:val="none" w:sz="0" w:space="0" w:color="auto"/>
        <w:left w:val="none" w:sz="0" w:space="0" w:color="auto"/>
        <w:bottom w:val="none" w:sz="0" w:space="0" w:color="auto"/>
        <w:right w:val="none" w:sz="0" w:space="0" w:color="auto"/>
      </w:divBdr>
    </w:div>
    <w:div w:id="528183738">
      <w:bodyDiv w:val="1"/>
      <w:marLeft w:val="0"/>
      <w:marRight w:val="0"/>
      <w:marTop w:val="0"/>
      <w:marBottom w:val="0"/>
      <w:divBdr>
        <w:top w:val="none" w:sz="0" w:space="0" w:color="auto"/>
        <w:left w:val="none" w:sz="0" w:space="0" w:color="auto"/>
        <w:bottom w:val="none" w:sz="0" w:space="0" w:color="auto"/>
        <w:right w:val="none" w:sz="0" w:space="0" w:color="auto"/>
      </w:divBdr>
    </w:div>
    <w:div w:id="528496642">
      <w:bodyDiv w:val="1"/>
      <w:marLeft w:val="0"/>
      <w:marRight w:val="0"/>
      <w:marTop w:val="0"/>
      <w:marBottom w:val="0"/>
      <w:divBdr>
        <w:top w:val="none" w:sz="0" w:space="0" w:color="auto"/>
        <w:left w:val="none" w:sz="0" w:space="0" w:color="auto"/>
        <w:bottom w:val="none" w:sz="0" w:space="0" w:color="auto"/>
        <w:right w:val="none" w:sz="0" w:space="0" w:color="auto"/>
      </w:divBdr>
    </w:div>
    <w:div w:id="528564487">
      <w:bodyDiv w:val="1"/>
      <w:marLeft w:val="0"/>
      <w:marRight w:val="0"/>
      <w:marTop w:val="0"/>
      <w:marBottom w:val="0"/>
      <w:divBdr>
        <w:top w:val="none" w:sz="0" w:space="0" w:color="auto"/>
        <w:left w:val="none" w:sz="0" w:space="0" w:color="auto"/>
        <w:bottom w:val="none" w:sz="0" w:space="0" w:color="auto"/>
        <w:right w:val="none" w:sz="0" w:space="0" w:color="auto"/>
      </w:divBdr>
    </w:div>
    <w:div w:id="528569497">
      <w:bodyDiv w:val="1"/>
      <w:marLeft w:val="0"/>
      <w:marRight w:val="0"/>
      <w:marTop w:val="0"/>
      <w:marBottom w:val="0"/>
      <w:divBdr>
        <w:top w:val="none" w:sz="0" w:space="0" w:color="auto"/>
        <w:left w:val="none" w:sz="0" w:space="0" w:color="auto"/>
        <w:bottom w:val="none" w:sz="0" w:space="0" w:color="auto"/>
        <w:right w:val="none" w:sz="0" w:space="0" w:color="auto"/>
      </w:divBdr>
    </w:div>
    <w:div w:id="529034718">
      <w:bodyDiv w:val="1"/>
      <w:marLeft w:val="0"/>
      <w:marRight w:val="0"/>
      <w:marTop w:val="0"/>
      <w:marBottom w:val="0"/>
      <w:divBdr>
        <w:top w:val="none" w:sz="0" w:space="0" w:color="auto"/>
        <w:left w:val="none" w:sz="0" w:space="0" w:color="auto"/>
        <w:bottom w:val="none" w:sz="0" w:space="0" w:color="auto"/>
        <w:right w:val="none" w:sz="0" w:space="0" w:color="auto"/>
      </w:divBdr>
    </w:div>
    <w:div w:id="529074244">
      <w:bodyDiv w:val="1"/>
      <w:marLeft w:val="0"/>
      <w:marRight w:val="0"/>
      <w:marTop w:val="0"/>
      <w:marBottom w:val="0"/>
      <w:divBdr>
        <w:top w:val="none" w:sz="0" w:space="0" w:color="auto"/>
        <w:left w:val="none" w:sz="0" w:space="0" w:color="auto"/>
        <w:bottom w:val="none" w:sz="0" w:space="0" w:color="auto"/>
        <w:right w:val="none" w:sz="0" w:space="0" w:color="auto"/>
      </w:divBdr>
    </w:div>
    <w:div w:id="529149358">
      <w:bodyDiv w:val="1"/>
      <w:marLeft w:val="0"/>
      <w:marRight w:val="0"/>
      <w:marTop w:val="0"/>
      <w:marBottom w:val="0"/>
      <w:divBdr>
        <w:top w:val="none" w:sz="0" w:space="0" w:color="auto"/>
        <w:left w:val="none" w:sz="0" w:space="0" w:color="auto"/>
        <w:bottom w:val="none" w:sz="0" w:space="0" w:color="auto"/>
        <w:right w:val="none" w:sz="0" w:space="0" w:color="auto"/>
      </w:divBdr>
    </w:div>
    <w:div w:id="529269349">
      <w:bodyDiv w:val="1"/>
      <w:marLeft w:val="0"/>
      <w:marRight w:val="0"/>
      <w:marTop w:val="0"/>
      <w:marBottom w:val="0"/>
      <w:divBdr>
        <w:top w:val="none" w:sz="0" w:space="0" w:color="auto"/>
        <w:left w:val="none" w:sz="0" w:space="0" w:color="auto"/>
        <w:bottom w:val="none" w:sz="0" w:space="0" w:color="auto"/>
        <w:right w:val="none" w:sz="0" w:space="0" w:color="auto"/>
      </w:divBdr>
    </w:div>
    <w:div w:id="529758188">
      <w:bodyDiv w:val="1"/>
      <w:marLeft w:val="0"/>
      <w:marRight w:val="0"/>
      <w:marTop w:val="0"/>
      <w:marBottom w:val="0"/>
      <w:divBdr>
        <w:top w:val="none" w:sz="0" w:space="0" w:color="auto"/>
        <w:left w:val="none" w:sz="0" w:space="0" w:color="auto"/>
        <w:bottom w:val="none" w:sz="0" w:space="0" w:color="auto"/>
        <w:right w:val="none" w:sz="0" w:space="0" w:color="auto"/>
      </w:divBdr>
    </w:div>
    <w:div w:id="529804442">
      <w:bodyDiv w:val="1"/>
      <w:marLeft w:val="0"/>
      <w:marRight w:val="0"/>
      <w:marTop w:val="0"/>
      <w:marBottom w:val="0"/>
      <w:divBdr>
        <w:top w:val="none" w:sz="0" w:space="0" w:color="auto"/>
        <w:left w:val="none" w:sz="0" w:space="0" w:color="auto"/>
        <w:bottom w:val="none" w:sz="0" w:space="0" w:color="auto"/>
        <w:right w:val="none" w:sz="0" w:space="0" w:color="auto"/>
      </w:divBdr>
    </w:div>
    <w:div w:id="529999067">
      <w:bodyDiv w:val="1"/>
      <w:marLeft w:val="0"/>
      <w:marRight w:val="0"/>
      <w:marTop w:val="0"/>
      <w:marBottom w:val="0"/>
      <w:divBdr>
        <w:top w:val="none" w:sz="0" w:space="0" w:color="auto"/>
        <w:left w:val="none" w:sz="0" w:space="0" w:color="auto"/>
        <w:bottom w:val="none" w:sz="0" w:space="0" w:color="auto"/>
        <w:right w:val="none" w:sz="0" w:space="0" w:color="auto"/>
      </w:divBdr>
    </w:div>
    <w:div w:id="530530223">
      <w:bodyDiv w:val="1"/>
      <w:marLeft w:val="0"/>
      <w:marRight w:val="0"/>
      <w:marTop w:val="0"/>
      <w:marBottom w:val="0"/>
      <w:divBdr>
        <w:top w:val="none" w:sz="0" w:space="0" w:color="auto"/>
        <w:left w:val="none" w:sz="0" w:space="0" w:color="auto"/>
        <w:bottom w:val="none" w:sz="0" w:space="0" w:color="auto"/>
        <w:right w:val="none" w:sz="0" w:space="0" w:color="auto"/>
      </w:divBdr>
    </w:div>
    <w:div w:id="530995702">
      <w:bodyDiv w:val="1"/>
      <w:marLeft w:val="0"/>
      <w:marRight w:val="0"/>
      <w:marTop w:val="0"/>
      <w:marBottom w:val="0"/>
      <w:divBdr>
        <w:top w:val="none" w:sz="0" w:space="0" w:color="auto"/>
        <w:left w:val="none" w:sz="0" w:space="0" w:color="auto"/>
        <w:bottom w:val="none" w:sz="0" w:space="0" w:color="auto"/>
        <w:right w:val="none" w:sz="0" w:space="0" w:color="auto"/>
      </w:divBdr>
    </w:div>
    <w:div w:id="531579739">
      <w:bodyDiv w:val="1"/>
      <w:marLeft w:val="0"/>
      <w:marRight w:val="0"/>
      <w:marTop w:val="0"/>
      <w:marBottom w:val="0"/>
      <w:divBdr>
        <w:top w:val="none" w:sz="0" w:space="0" w:color="auto"/>
        <w:left w:val="none" w:sz="0" w:space="0" w:color="auto"/>
        <w:bottom w:val="none" w:sz="0" w:space="0" w:color="auto"/>
        <w:right w:val="none" w:sz="0" w:space="0" w:color="auto"/>
      </w:divBdr>
    </w:div>
    <w:div w:id="534395027">
      <w:bodyDiv w:val="1"/>
      <w:marLeft w:val="0"/>
      <w:marRight w:val="0"/>
      <w:marTop w:val="0"/>
      <w:marBottom w:val="0"/>
      <w:divBdr>
        <w:top w:val="none" w:sz="0" w:space="0" w:color="auto"/>
        <w:left w:val="none" w:sz="0" w:space="0" w:color="auto"/>
        <w:bottom w:val="none" w:sz="0" w:space="0" w:color="auto"/>
        <w:right w:val="none" w:sz="0" w:space="0" w:color="auto"/>
      </w:divBdr>
    </w:div>
    <w:div w:id="534924052">
      <w:bodyDiv w:val="1"/>
      <w:marLeft w:val="0"/>
      <w:marRight w:val="0"/>
      <w:marTop w:val="0"/>
      <w:marBottom w:val="0"/>
      <w:divBdr>
        <w:top w:val="none" w:sz="0" w:space="0" w:color="auto"/>
        <w:left w:val="none" w:sz="0" w:space="0" w:color="auto"/>
        <w:bottom w:val="none" w:sz="0" w:space="0" w:color="auto"/>
        <w:right w:val="none" w:sz="0" w:space="0" w:color="auto"/>
      </w:divBdr>
    </w:div>
    <w:div w:id="535388108">
      <w:bodyDiv w:val="1"/>
      <w:marLeft w:val="0"/>
      <w:marRight w:val="0"/>
      <w:marTop w:val="0"/>
      <w:marBottom w:val="0"/>
      <w:divBdr>
        <w:top w:val="none" w:sz="0" w:space="0" w:color="auto"/>
        <w:left w:val="none" w:sz="0" w:space="0" w:color="auto"/>
        <w:bottom w:val="none" w:sz="0" w:space="0" w:color="auto"/>
        <w:right w:val="none" w:sz="0" w:space="0" w:color="auto"/>
      </w:divBdr>
    </w:div>
    <w:div w:id="535852118">
      <w:bodyDiv w:val="1"/>
      <w:marLeft w:val="0"/>
      <w:marRight w:val="0"/>
      <w:marTop w:val="0"/>
      <w:marBottom w:val="0"/>
      <w:divBdr>
        <w:top w:val="none" w:sz="0" w:space="0" w:color="auto"/>
        <w:left w:val="none" w:sz="0" w:space="0" w:color="auto"/>
        <w:bottom w:val="none" w:sz="0" w:space="0" w:color="auto"/>
        <w:right w:val="none" w:sz="0" w:space="0" w:color="auto"/>
      </w:divBdr>
    </w:div>
    <w:div w:id="536503825">
      <w:bodyDiv w:val="1"/>
      <w:marLeft w:val="0"/>
      <w:marRight w:val="0"/>
      <w:marTop w:val="0"/>
      <w:marBottom w:val="0"/>
      <w:divBdr>
        <w:top w:val="none" w:sz="0" w:space="0" w:color="auto"/>
        <w:left w:val="none" w:sz="0" w:space="0" w:color="auto"/>
        <w:bottom w:val="none" w:sz="0" w:space="0" w:color="auto"/>
        <w:right w:val="none" w:sz="0" w:space="0" w:color="auto"/>
      </w:divBdr>
    </w:div>
    <w:div w:id="537158570">
      <w:bodyDiv w:val="1"/>
      <w:marLeft w:val="0"/>
      <w:marRight w:val="0"/>
      <w:marTop w:val="0"/>
      <w:marBottom w:val="0"/>
      <w:divBdr>
        <w:top w:val="none" w:sz="0" w:space="0" w:color="auto"/>
        <w:left w:val="none" w:sz="0" w:space="0" w:color="auto"/>
        <w:bottom w:val="none" w:sz="0" w:space="0" w:color="auto"/>
        <w:right w:val="none" w:sz="0" w:space="0" w:color="auto"/>
      </w:divBdr>
    </w:div>
    <w:div w:id="537163008">
      <w:bodyDiv w:val="1"/>
      <w:marLeft w:val="0"/>
      <w:marRight w:val="0"/>
      <w:marTop w:val="0"/>
      <w:marBottom w:val="0"/>
      <w:divBdr>
        <w:top w:val="none" w:sz="0" w:space="0" w:color="auto"/>
        <w:left w:val="none" w:sz="0" w:space="0" w:color="auto"/>
        <w:bottom w:val="none" w:sz="0" w:space="0" w:color="auto"/>
        <w:right w:val="none" w:sz="0" w:space="0" w:color="auto"/>
      </w:divBdr>
    </w:div>
    <w:div w:id="538052298">
      <w:bodyDiv w:val="1"/>
      <w:marLeft w:val="0"/>
      <w:marRight w:val="0"/>
      <w:marTop w:val="0"/>
      <w:marBottom w:val="0"/>
      <w:divBdr>
        <w:top w:val="none" w:sz="0" w:space="0" w:color="auto"/>
        <w:left w:val="none" w:sz="0" w:space="0" w:color="auto"/>
        <w:bottom w:val="none" w:sz="0" w:space="0" w:color="auto"/>
        <w:right w:val="none" w:sz="0" w:space="0" w:color="auto"/>
      </w:divBdr>
    </w:div>
    <w:div w:id="538399266">
      <w:bodyDiv w:val="1"/>
      <w:marLeft w:val="0"/>
      <w:marRight w:val="0"/>
      <w:marTop w:val="0"/>
      <w:marBottom w:val="0"/>
      <w:divBdr>
        <w:top w:val="none" w:sz="0" w:space="0" w:color="auto"/>
        <w:left w:val="none" w:sz="0" w:space="0" w:color="auto"/>
        <w:bottom w:val="none" w:sz="0" w:space="0" w:color="auto"/>
        <w:right w:val="none" w:sz="0" w:space="0" w:color="auto"/>
      </w:divBdr>
    </w:div>
    <w:div w:id="538861054">
      <w:bodyDiv w:val="1"/>
      <w:marLeft w:val="0"/>
      <w:marRight w:val="0"/>
      <w:marTop w:val="0"/>
      <w:marBottom w:val="0"/>
      <w:divBdr>
        <w:top w:val="none" w:sz="0" w:space="0" w:color="auto"/>
        <w:left w:val="none" w:sz="0" w:space="0" w:color="auto"/>
        <w:bottom w:val="none" w:sz="0" w:space="0" w:color="auto"/>
        <w:right w:val="none" w:sz="0" w:space="0" w:color="auto"/>
      </w:divBdr>
    </w:div>
    <w:div w:id="539048683">
      <w:bodyDiv w:val="1"/>
      <w:marLeft w:val="0"/>
      <w:marRight w:val="0"/>
      <w:marTop w:val="0"/>
      <w:marBottom w:val="0"/>
      <w:divBdr>
        <w:top w:val="none" w:sz="0" w:space="0" w:color="auto"/>
        <w:left w:val="none" w:sz="0" w:space="0" w:color="auto"/>
        <w:bottom w:val="none" w:sz="0" w:space="0" w:color="auto"/>
        <w:right w:val="none" w:sz="0" w:space="0" w:color="auto"/>
      </w:divBdr>
    </w:div>
    <w:div w:id="539174048">
      <w:bodyDiv w:val="1"/>
      <w:marLeft w:val="0"/>
      <w:marRight w:val="0"/>
      <w:marTop w:val="0"/>
      <w:marBottom w:val="0"/>
      <w:divBdr>
        <w:top w:val="none" w:sz="0" w:space="0" w:color="auto"/>
        <w:left w:val="none" w:sz="0" w:space="0" w:color="auto"/>
        <w:bottom w:val="none" w:sz="0" w:space="0" w:color="auto"/>
        <w:right w:val="none" w:sz="0" w:space="0" w:color="auto"/>
      </w:divBdr>
    </w:div>
    <w:div w:id="540552297">
      <w:bodyDiv w:val="1"/>
      <w:marLeft w:val="0"/>
      <w:marRight w:val="0"/>
      <w:marTop w:val="0"/>
      <w:marBottom w:val="0"/>
      <w:divBdr>
        <w:top w:val="none" w:sz="0" w:space="0" w:color="auto"/>
        <w:left w:val="none" w:sz="0" w:space="0" w:color="auto"/>
        <w:bottom w:val="none" w:sz="0" w:space="0" w:color="auto"/>
        <w:right w:val="none" w:sz="0" w:space="0" w:color="auto"/>
      </w:divBdr>
    </w:div>
    <w:div w:id="540744900">
      <w:bodyDiv w:val="1"/>
      <w:marLeft w:val="0"/>
      <w:marRight w:val="0"/>
      <w:marTop w:val="0"/>
      <w:marBottom w:val="0"/>
      <w:divBdr>
        <w:top w:val="none" w:sz="0" w:space="0" w:color="auto"/>
        <w:left w:val="none" w:sz="0" w:space="0" w:color="auto"/>
        <w:bottom w:val="none" w:sz="0" w:space="0" w:color="auto"/>
        <w:right w:val="none" w:sz="0" w:space="0" w:color="auto"/>
      </w:divBdr>
    </w:div>
    <w:div w:id="540744909">
      <w:bodyDiv w:val="1"/>
      <w:marLeft w:val="0"/>
      <w:marRight w:val="0"/>
      <w:marTop w:val="0"/>
      <w:marBottom w:val="0"/>
      <w:divBdr>
        <w:top w:val="none" w:sz="0" w:space="0" w:color="auto"/>
        <w:left w:val="none" w:sz="0" w:space="0" w:color="auto"/>
        <w:bottom w:val="none" w:sz="0" w:space="0" w:color="auto"/>
        <w:right w:val="none" w:sz="0" w:space="0" w:color="auto"/>
      </w:divBdr>
    </w:div>
    <w:div w:id="541019889">
      <w:bodyDiv w:val="1"/>
      <w:marLeft w:val="0"/>
      <w:marRight w:val="0"/>
      <w:marTop w:val="0"/>
      <w:marBottom w:val="0"/>
      <w:divBdr>
        <w:top w:val="none" w:sz="0" w:space="0" w:color="auto"/>
        <w:left w:val="none" w:sz="0" w:space="0" w:color="auto"/>
        <w:bottom w:val="none" w:sz="0" w:space="0" w:color="auto"/>
        <w:right w:val="none" w:sz="0" w:space="0" w:color="auto"/>
      </w:divBdr>
    </w:div>
    <w:div w:id="542443644">
      <w:bodyDiv w:val="1"/>
      <w:marLeft w:val="0"/>
      <w:marRight w:val="0"/>
      <w:marTop w:val="0"/>
      <w:marBottom w:val="0"/>
      <w:divBdr>
        <w:top w:val="none" w:sz="0" w:space="0" w:color="auto"/>
        <w:left w:val="none" w:sz="0" w:space="0" w:color="auto"/>
        <w:bottom w:val="none" w:sz="0" w:space="0" w:color="auto"/>
        <w:right w:val="none" w:sz="0" w:space="0" w:color="auto"/>
      </w:divBdr>
    </w:div>
    <w:div w:id="542862405">
      <w:bodyDiv w:val="1"/>
      <w:marLeft w:val="0"/>
      <w:marRight w:val="0"/>
      <w:marTop w:val="0"/>
      <w:marBottom w:val="0"/>
      <w:divBdr>
        <w:top w:val="none" w:sz="0" w:space="0" w:color="auto"/>
        <w:left w:val="none" w:sz="0" w:space="0" w:color="auto"/>
        <w:bottom w:val="none" w:sz="0" w:space="0" w:color="auto"/>
        <w:right w:val="none" w:sz="0" w:space="0" w:color="auto"/>
      </w:divBdr>
    </w:div>
    <w:div w:id="543058809">
      <w:bodyDiv w:val="1"/>
      <w:marLeft w:val="0"/>
      <w:marRight w:val="0"/>
      <w:marTop w:val="0"/>
      <w:marBottom w:val="0"/>
      <w:divBdr>
        <w:top w:val="none" w:sz="0" w:space="0" w:color="auto"/>
        <w:left w:val="none" w:sz="0" w:space="0" w:color="auto"/>
        <w:bottom w:val="none" w:sz="0" w:space="0" w:color="auto"/>
        <w:right w:val="none" w:sz="0" w:space="0" w:color="auto"/>
      </w:divBdr>
    </w:div>
    <w:div w:id="543179393">
      <w:bodyDiv w:val="1"/>
      <w:marLeft w:val="0"/>
      <w:marRight w:val="0"/>
      <w:marTop w:val="0"/>
      <w:marBottom w:val="0"/>
      <w:divBdr>
        <w:top w:val="none" w:sz="0" w:space="0" w:color="auto"/>
        <w:left w:val="none" w:sz="0" w:space="0" w:color="auto"/>
        <w:bottom w:val="none" w:sz="0" w:space="0" w:color="auto"/>
        <w:right w:val="none" w:sz="0" w:space="0" w:color="auto"/>
      </w:divBdr>
    </w:div>
    <w:div w:id="543713735">
      <w:bodyDiv w:val="1"/>
      <w:marLeft w:val="0"/>
      <w:marRight w:val="0"/>
      <w:marTop w:val="0"/>
      <w:marBottom w:val="0"/>
      <w:divBdr>
        <w:top w:val="none" w:sz="0" w:space="0" w:color="auto"/>
        <w:left w:val="none" w:sz="0" w:space="0" w:color="auto"/>
        <w:bottom w:val="none" w:sz="0" w:space="0" w:color="auto"/>
        <w:right w:val="none" w:sz="0" w:space="0" w:color="auto"/>
      </w:divBdr>
    </w:div>
    <w:div w:id="543719351">
      <w:bodyDiv w:val="1"/>
      <w:marLeft w:val="0"/>
      <w:marRight w:val="0"/>
      <w:marTop w:val="0"/>
      <w:marBottom w:val="0"/>
      <w:divBdr>
        <w:top w:val="none" w:sz="0" w:space="0" w:color="auto"/>
        <w:left w:val="none" w:sz="0" w:space="0" w:color="auto"/>
        <w:bottom w:val="none" w:sz="0" w:space="0" w:color="auto"/>
        <w:right w:val="none" w:sz="0" w:space="0" w:color="auto"/>
      </w:divBdr>
    </w:div>
    <w:div w:id="544100377">
      <w:bodyDiv w:val="1"/>
      <w:marLeft w:val="0"/>
      <w:marRight w:val="0"/>
      <w:marTop w:val="0"/>
      <w:marBottom w:val="0"/>
      <w:divBdr>
        <w:top w:val="none" w:sz="0" w:space="0" w:color="auto"/>
        <w:left w:val="none" w:sz="0" w:space="0" w:color="auto"/>
        <w:bottom w:val="none" w:sz="0" w:space="0" w:color="auto"/>
        <w:right w:val="none" w:sz="0" w:space="0" w:color="auto"/>
      </w:divBdr>
    </w:div>
    <w:div w:id="544829725">
      <w:bodyDiv w:val="1"/>
      <w:marLeft w:val="0"/>
      <w:marRight w:val="0"/>
      <w:marTop w:val="0"/>
      <w:marBottom w:val="0"/>
      <w:divBdr>
        <w:top w:val="none" w:sz="0" w:space="0" w:color="auto"/>
        <w:left w:val="none" w:sz="0" w:space="0" w:color="auto"/>
        <w:bottom w:val="none" w:sz="0" w:space="0" w:color="auto"/>
        <w:right w:val="none" w:sz="0" w:space="0" w:color="auto"/>
      </w:divBdr>
    </w:div>
    <w:div w:id="545069992">
      <w:bodyDiv w:val="1"/>
      <w:marLeft w:val="0"/>
      <w:marRight w:val="0"/>
      <w:marTop w:val="0"/>
      <w:marBottom w:val="0"/>
      <w:divBdr>
        <w:top w:val="none" w:sz="0" w:space="0" w:color="auto"/>
        <w:left w:val="none" w:sz="0" w:space="0" w:color="auto"/>
        <w:bottom w:val="none" w:sz="0" w:space="0" w:color="auto"/>
        <w:right w:val="none" w:sz="0" w:space="0" w:color="auto"/>
      </w:divBdr>
    </w:div>
    <w:div w:id="545071479">
      <w:bodyDiv w:val="1"/>
      <w:marLeft w:val="0"/>
      <w:marRight w:val="0"/>
      <w:marTop w:val="0"/>
      <w:marBottom w:val="0"/>
      <w:divBdr>
        <w:top w:val="none" w:sz="0" w:space="0" w:color="auto"/>
        <w:left w:val="none" w:sz="0" w:space="0" w:color="auto"/>
        <w:bottom w:val="none" w:sz="0" w:space="0" w:color="auto"/>
        <w:right w:val="none" w:sz="0" w:space="0" w:color="auto"/>
      </w:divBdr>
    </w:div>
    <w:div w:id="545146127">
      <w:bodyDiv w:val="1"/>
      <w:marLeft w:val="0"/>
      <w:marRight w:val="0"/>
      <w:marTop w:val="0"/>
      <w:marBottom w:val="0"/>
      <w:divBdr>
        <w:top w:val="none" w:sz="0" w:space="0" w:color="auto"/>
        <w:left w:val="none" w:sz="0" w:space="0" w:color="auto"/>
        <w:bottom w:val="none" w:sz="0" w:space="0" w:color="auto"/>
        <w:right w:val="none" w:sz="0" w:space="0" w:color="auto"/>
      </w:divBdr>
    </w:div>
    <w:div w:id="545722815">
      <w:bodyDiv w:val="1"/>
      <w:marLeft w:val="0"/>
      <w:marRight w:val="0"/>
      <w:marTop w:val="0"/>
      <w:marBottom w:val="0"/>
      <w:divBdr>
        <w:top w:val="none" w:sz="0" w:space="0" w:color="auto"/>
        <w:left w:val="none" w:sz="0" w:space="0" w:color="auto"/>
        <w:bottom w:val="none" w:sz="0" w:space="0" w:color="auto"/>
        <w:right w:val="none" w:sz="0" w:space="0" w:color="auto"/>
      </w:divBdr>
    </w:div>
    <w:div w:id="545872585">
      <w:bodyDiv w:val="1"/>
      <w:marLeft w:val="0"/>
      <w:marRight w:val="0"/>
      <w:marTop w:val="0"/>
      <w:marBottom w:val="0"/>
      <w:divBdr>
        <w:top w:val="none" w:sz="0" w:space="0" w:color="auto"/>
        <w:left w:val="none" w:sz="0" w:space="0" w:color="auto"/>
        <w:bottom w:val="none" w:sz="0" w:space="0" w:color="auto"/>
        <w:right w:val="none" w:sz="0" w:space="0" w:color="auto"/>
      </w:divBdr>
    </w:div>
    <w:div w:id="547257930">
      <w:bodyDiv w:val="1"/>
      <w:marLeft w:val="0"/>
      <w:marRight w:val="0"/>
      <w:marTop w:val="0"/>
      <w:marBottom w:val="0"/>
      <w:divBdr>
        <w:top w:val="none" w:sz="0" w:space="0" w:color="auto"/>
        <w:left w:val="none" w:sz="0" w:space="0" w:color="auto"/>
        <w:bottom w:val="none" w:sz="0" w:space="0" w:color="auto"/>
        <w:right w:val="none" w:sz="0" w:space="0" w:color="auto"/>
      </w:divBdr>
    </w:div>
    <w:div w:id="551118070">
      <w:bodyDiv w:val="1"/>
      <w:marLeft w:val="0"/>
      <w:marRight w:val="0"/>
      <w:marTop w:val="0"/>
      <w:marBottom w:val="0"/>
      <w:divBdr>
        <w:top w:val="none" w:sz="0" w:space="0" w:color="auto"/>
        <w:left w:val="none" w:sz="0" w:space="0" w:color="auto"/>
        <w:bottom w:val="none" w:sz="0" w:space="0" w:color="auto"/>
        <w:right w:val="none" w:sz="0" w:space="0" w:color="auto"/>
      </w:divBdr>
    </w:div>
    <w:div w:id="551423288">
      <w:bodyDiv w:val="1"/>
      <w:marLeft w:val="0"/>
      <w:marRight w:val="0"/>
      <w:marTop w:val="0"/>
      <w:marBottom w:val="0"/>
      <w:divBdr>
        <w:top w:val="none" w:sz="0" w:space="0" w:color="auto"/>
        <w:left w:val="none" w:sz="0" w:space="0" w:color="auto"/>
        <w:bottom w:val="none" w:sz="0" w:space="0" w:color="auto"/>
        <w:right w:val="none" w:sz="0" w:space="0" w:color="auto"/>
      </w:divBdr>
    </w:div>
    <w:div w:id="552497714">
      <w:bodyDiv w:val="1"/>
      <w:marLeft w:val="0"/>
      <w:marRight w:val="0"/>
      <w:marTop w:val="0"/>
      <w:marBottom w:val="0"/>
      <w:divBdr>
        <w:top w:val="none" w:sz="0" w:space="0" w:color="auto"/>
        <w:left w:val="none" w:sz="0" w:space="0" w:color="auto"/>
        <w:bottom w:val="none" w:sz="0" w:space="0" w:color="auto"/>
        <w:right w:val="none" w:sz="0" w:space="0" w:color="auto"/>
      </w:divBdr>
    </w:div>
    <w:div w:id="553472862">
      <w:bodyDiv w:val="1"/>
      <w:marLeft w:val="0"/>
      <w:marRight w:val="0"/>
      <w:marTop w:val="0"/>
      <w:marBottom w:val="0"/>
      <w:divBdr>
        <w:top w:val="none" w:sz="0" w:space="0" w:color="auto"/>
        <w:left w:val="none" w:sz="0" w:space="0" w:color="auto"/>
        <w:bottom w:val="none" w:sz="0" w:space="0" w:color="auto"/>
        <w:right w:val="none" w:sz="0" w:space="0" w:color="auto"/>
      </w:divBdr>
    </w:div>
    <w:div w:id="553472872">
      <w:bodyDiv w:val="1"/>
      <w:marLeft w:val="0"/>
      <w:marRight w:val="0"/>
      <w:marTop w:val="0"/>
      <w:marBottom w:val="0"/>
      <w:divBdr>
        <w:top w:val="none" w:sz="0" w:space="0" w:color="auto"/>
        <w:left w:val="none" w:sz="0" w:space="0" w:color="auto"/>
        <w:bottom w:val="none" w:sz="0" w:space="0" w:color="auto"/>
        <w:right w:val="none" w:sz="0" w:space="0" w:color="auto"/>
      </w:divBdr>
    </w:div>
    <w:div w:id="553662375">
      <w:bodyDiv w:val="1"/>
      <w:marLeft w:val="0"/>
      <w:marRight w:val="0"/>
      <w:marTop w:val="0"/>
      <w:marBottom w:val="0"/>
      <w:divBdr>
        <w:top w:val="none" w:sz="0" w:space="0" w:color="auto"/>
        <w:left w:val="none" w:sz="0" w:space="0" w:color="auto"/>
        <w:bottom w:val="none" w:sz="0" w:space="0" w:color="auto"/>
        <w:right w:val="none" w:sz="0" w:space="0" w:color="auto"/>
      </w:divBdr>
    </w:div>
    <w:div w:id="553779234">
      <w:bodyDiv w:val="1"/>
      <w:marLeft w:val="0"/>
      <w:marRight w:val="0"/>
      <w:marTop w:val="0"/>
      <w:marBottom w:val="0"/>
      <w:divBdr>
        <w:top w:val="none" w:sz="0" w:space="0" w:color="auto"/>
        <w:left w:val="none" w:sz="0" w:space="0" w:color="auto"/>
        <w:bottom w:val="none" w:sz="0" w:space="0" w:color="auto"/>
        <w:right w:val="none" w:sz="0" w:space="0" w:color="auto"/>
      </w:divBdr>
    </w:div>
    <w:div w:id="554001829">
      <w:bodyDiv w:val="1"/>
      <w:marLeft w:val="0"/>
      <w:marRight w:val="0"/>
      <w:marTop w:val="0"/>
      <w:marBottom w:val="0"/>
      <w:divBdr>
        <w:top w:val="none" w:sz="0" w:space="0" w:color="auto"/>
        <w:left w:val="none" w:sz="0" w:space="0" w:color="auto"/>
        <w:bottom w:val="none" w:sz="0" w:space="0" w:color="auto"/>
        <w:right w:val="none" w:sz="0" w:space="0" w:color="auto"/>
      </w:divBdr>
    </w:div>
    <w:div w:id="554199431">
      <w:bodyDiv w:val="1"/>
      <w:marLeft w:val="0"/>
      <w:marRight w:val="0"/>
      <w:marTop w:val="0"/>
      <w:marBottom w:val="0"/>
      <w:divBdr>
        <w:top w:val="none" w:sz="0" w:space="0" w:color="auto"/>
        <w:left w:val="none" w:sz="0" w:space="0" w:color="auto"/>
        <w:bottom w:val="none" w:sz="0" w:space="0" w:color="auto"/>
        <w:right w:val="none" w:sz="0" w:space="0" w:color="auto"/>
      </w:divBdr>
    </w:div>
    <w:div w:id="554434693">
      <w:bodyDiv w:val="1"/>
      <w:marLeft w:val="0"/>
      <w:marRight w:val="0"/>
      <w:marTop w:val="0"/>
      <w:marBottom w:val="0"/>
      <w:divBdr>
        <w:top w:val="none" w:sz="0" w:space="0" w:color="auto"/>
        <w:left w:val="none" w:sz="0" w:space="0" w:color="auto"/>
        <w:bottom w:val="none" w:sz="0" w:space="0" w:color="auto"/>
        <w:right w:val="none" w:sz="0" w:space="0" w:color="auto"/>
      </w:divBdr>
    </w:div>
    <w:div w:id="554512238">
      <w:bodyDiv w:val="1"/>
      <w:marLeft w:val="0"/>
      <w:marRight w:val="0"/>
      <w:marTop w:val="0"/>
      <w:marBottom w:val="0"/>
      <w:divBdr>
        <w:top w:val="none" w:sz="0" w:space="0" w:color="auto"/>
        <w:left w:val="none" w:sz="0" w:space="0" w:color="auto"/>
        <w:bottom w:val="none" w:sz="0" w:space="0" w:color="auto"/>
        <w:right w:val="none" w:sz="0" w:space="0" w:color="auto"/>
      </w:divBdr>
    </w:div>
    <w:div w:id="554777240">
      <w:bodyDiv w:val="1"/>
      <w:marLeft w:val="0"/>
      <w:marRight w:val="0"/>
      <w:marTop w:val="0"/>
      <w:marBottom w:val="0"/>
      <w:divBdr>
        <w:top w:val="none" w:sz="0" w:space="0" w:color="auto"/>
        <w:left w:val="none" w:sz="0" w:space="0" w:color="auto"/>
        <w:bottom w:val="none" w:sz="0" w:space="0" w:color="auto"/>
        <w:right w:val="none" w:sz="0" w:space="0" w:color="auto"/>
      </w:divBdr>
    </w:div>
    <w:div w:id="554850836">
      <w:bodyDiv w:val="1"/>
      <w:marLeft w:val="0"/>
      <w:marRight w:val="0"/>
      <w:marTop w:val="0"/>
      <w:marBottom w:val="0"/>
      <w:divBdr>
        <w:top w:val="none" w:sz="0" w:space="0" w:color="auto"/>
        <w:left w:val="none" w:sz="0" w:space="0" w:color="auto"/>
        <w:bottom w:val="none" w:sz="0" w:space="0" w:color="auto"/>
        <w:right w:val="none" w:sz="0" w:space="0" w:color="auto"/>
      </w:divBdr>
    </w:div>
    <w:div w:id="555046469">
      <w:bodyDiv w:val="1"/>
      <w:marLeft w:val="0"/>
      <w:marRight w:val="0"/>
      <w:marTop w:val="0"/>
      <w:marBottom w:val="0"/>
      <w:divBdr>
        <w:top w:val="none" w:sz="0" w:space="0" w:color="auto"/>
        <w:left w:val="none" w:sz="0" w:space="0" w:color="auto"/>
        <w:bottom w:val="none" w:sz="0" w:space="0" w:color="auto"/>
        <w:right w:val="none" w:sz="0" w:space="0" w:color="auto"/>
      </w:divBdr>
    </w:div>
    <w:div w:id="555314295">
      <w:bodyDiv w:val="1"/>
      <w:marLeft w:val="0"/>
      <w:marRight w:val="0"/>
      <w:marTop w:val="0"/>
      <w:marBottom w:val="0"/>
      <w:divBdr>
        <w:top w:val="none" w:sz="0" w:space="0" w:color="auto"/>
        <w:left w:val="none" w:sz="0" w:space="0" w:color="auto"/>
        <w:bottom w:val="none" w:sz="0" w:space="0" w:color="auto"/>
        <w:right w:val="none" w:sz="0" w:space="0" w:color="auto"/>
      </w:divBdr>
    </w:div>
    <w:div w:id="556285449">
      <w:bodyDiv w:val="1"/>
      <w:marLeft w:val="0"/>
      <w:marRight w:val="0"/>
      <w:marTop w:val="0"/>
      <w:marBottom w:val="0"/>
      <w:divBdr>
        <w:top w:val="none" w:sz="0" w:space="0" w:color="auto"/>
        <w:left w:val="none" w:sz="0" w:space="0" w:color="auto"/>
        <w:bottom w:val="none" w:sz="0" w:space="0" w:color="auto"/>
        <w:right w:val="none" w:sz="0" w:space="0" w:color="auto"/>
      </w:divBdr>
    </w:div>
    <w:div w:id="556471348">
      <w:bodyDiv w:val="1"/>
      <w:marLeft w:val="0"/>
      <w:marRight w:val="0"/>
      <w:marTop w:val="0"/>
      <w:marBottom w:val="0"/>
      <w:divBdr>
        <w:top w:val="none" w:sz="0" w:space="0" w:color="auto"/>
        <w:left w:val="none" w:sz="0" w:space="0" w:color="auto"/>
        <w:bottom w:val="none" w:sz="0" w:space="0" w:color="auto"/>
        <w:right w:val="none" w:sz="0" w:space="0" w:color="auto"/>
      </w:divBdr>
    </w:div>
    <w:div w:id="556474342">
      <w:bodyDiv w:val="1"/>
      <w:marLeft w:val="0"/>
      <w:marRight w:val="0"/>
      <w:marTop w:val="0"/>
      <w:marBottom w:val="0"/>
      <w:divBdr>
        <w:top w:val="none" w:sz="0" w:space="0" w:color="auto"/>
        <w:left w:val="none" w:sz="0" w:space="0" w:color="auto"/>
        <w:bottom w:val="none" w:sz="0" w:space="0" w:color="auto"/>
        <w:right w:val="none" w:sz="0" w:space="0" w:color="auto"/>
      </w:divBdr>
    </w:div>
    <w:div w:id="556548954">
      <w:bodyDiv w:val="1"/>
      <w:marLeft w:val="0"/>
      <w:marRight w:val="0"/>
      <w:marTop w:val="0"/>
      <w:marBottom w:val="0"/>
      <w:divBdr>
        <w:top w:val="none" w:sz="0" w:space="0" w:color="auto"/>
        <w:left w:val="none" w:sz="0" w:space="0" w:color="auto"/>
        <w:bottom w:val="none" w:sz="0" w:space="0" w:color="auto"/>
        <w:right w:val="none" w:sz="0" w:space="0" w:color="auto"/>
      </w:divBdr>
    </w:div>
    <w:div w:id="557012445">
      <w:bodyDiv w:val="1"/>
      <w:marLeft w:val="0"/>
      <w:marRight w:val="0"/>
      <w:marTop w:val="0"/>
      <w:marBottom w:val="0"/>
      <w:divBdr>
        <w:top w:val="none" w:sz="0" w:space="0" w:color="auto"/>
        <w:left w:val="none" w:sz="0" w:space="0" w:color="auto"/>
        <w:bottom w:val="none" w:sz="0" w:space="0" w:color="auto"/>
        <w:right w:val="none" w:sz="0" w:space="0" w:color="auto"/>
      </w:divBdr>
    </w:div>
    <w:div w:id="557013241">
      <w:bodyDiv w:val="1"/>
      <w:marLeft w:val="0"/>
      <w:marRight w:val="0"/>
      <w:marTop w:val="0"/>
      <w:marBottom w:val="0"/>
      <w:divBdr>
        <w:top w:val="none" w:sz="0" w:space="0" w:color="auto"/>
        <w:left w:val="none" w:sz="0" w:space="0" w:color="auto"/>
        <w:bottom w:val="none" w:sz="0" w:space="0" w:color="auto"/>
        <w:right w:val="none" w:sz="0" w:space="0" w:color="auto"/>
      </w:divBdr>
    </w:div>
    <w:div w:id="557281022">
      <w:bodyDiv w:val="1"/>
      <w:marLeft w:val="0"/>
      <w:marRight w:val="0"/>
      <w:marTop w:val="0"/>
      <w:marBottom w:val="0"/>
      <w:divBdr>
        <w:top w:val="none" w:sz="0" w:space="0" w:color="auto"/>
        <w:left w:val="none" w:sz="0" w:space="0" w:color="auto"/>
        <w:bottom w:val="none" w:sz="0" w:space="0" w:color="auto"/>
        <w:right w:val="none" w:sz="0" w:space="0" w:color="auto"/>
      </w:divBdr>
    </w:div>
    <w:div w:id="558592482">
      <w:bodyDiv w:val="1"/>
      <w:marLeft w:val="0"/>
      <w:marRight w:val="0"/>
      <w:marTop w:val="0"/>
      <w:marBottom w:val="0"/>
      <w:divBdr>
        <w:top w:val="none" w:sz="0" w:space="0" w:color="auto"/>
        <w:left w:val="none" w:sz="0" w:space="0" w:color="auto"/>
        <w:bottom w:val="none" w:sz="0" w:space="0" w:color="auto"/>
        <w:right w:val="none" w:sz="0" w:space="0" w:color="auto"/>
      </w:divBdr>
    </w:div>
    <w:div w:id="558782216">
      <w:bodyDiv w:val="1"/>
      <w:marLeft w:val="0"/>
      <w:marRight w:val="0"/>
      <w:marTop w:val="0"/>
      <w:marBottom w:val="0"/>
      <w:divBdr>
        <w:top w:val="none" w:sz="0" w:space="0" w:color="auto"/>
        <w:left w:val="none" w:sz="0" w:space="0" w:color="auto"/>
        <w:bottom w:val="none" w:sz="0" w:space="0" w:color="auto"/>
        <w:right w:val="none" w:sz="0" w:space="0" w:color="auto"/>
      </w:divBdr>
    </w:div>
    <w:div w:id="558827465">
      <w:bodyDiv w:val="1"/>
      <w:marLeft w:val="0"/>
      <w:marRight w:val="0"/>
      <w:marTop w:val="0"/>
      <w:marBottom w:val="0"/>
      <w:divBdr>
        <w:top w:val="none" w:sz="0" w:space="0" w:color="auto"/>
        <w:left w:val="none" w:sz="0" w:space="0" w:color="auto"/>
        <w:bottom w:val="none" w:sz="0" w:space="0" w:color="auto"/>
        <w:right w:val="none" w:sz="0" w:space="0" w:color="auto"/>
      </w:divBdr>
    </w:div>
    <w:div w:id="560752189">
      <w:bodyDiv w:val="1"/>
      <w:marLeft w:val="0"/>
      <w:marRight w:val="0"/>
      <w:marTop w:val="0"/>
      <w:marBottom w:val="0"/>
      <w:divBdr>
        <w:top w:val="none" w:sz="0" w:space="0" w:color="auto"/>
        <w:left w:val="none" w:sz="0" w:space="0" w:color="auto"/>
        <w:bottom w:val="none" w:sz="0" w:space="0" w:color="auto"/>
        <w:right w:val="none" w:sz="0" w:space="0" w:color="auto"/>
      </w:divBdr>
    </w:div>
    <w:div w:id="560944567">
      <w:bodyDiv w:val="1"/>
      <w:marLeft w:val="0"/>
      <w:marRight w:val="0"/>
      <w:marTop w:val="0"/>
      <w:marBottom w:val="0"/>
      <w:divBdr>
        <w:top w:val="none" w:sz="0" w:space="0" w:color="auto"/>
        <w:left w:val="none" w:sz="0" w:space="0" w:color="auto"/>
        <w:bottom w:val="none" w:sz="0" w:space="0" w:color="auto"/>
        <w:right w:val="none" w:sz="0" w:space="0" w:color="auto"/>
      </w:divBdr>
    </w:div>
    <w:div w:id="561328771">
      <w:bodyDiv w:val="1"/>
      <w:marLeft w:val="0"/>
      <w:marRight w:val="0"/>
      <w:marTop w:val="0"/>
      <w:marBottom w:val="0"/>
      <w:divBdr>
        <w:top w:val="none" w:sz="0" w:space="0" w:color="auto"/>
        <w:left w:val="none" w:sz="0" w:space="0" w:color="auto"/>
        <w:bottom w:val="none" w:sz="0" w:space="0" w:color="auto"/>
        <w:right w:val="none" w:sz="0" w:space="0" w:color="auto"/>
      </w:divBdr>
    </w:div>
    <w:div w:id="562061979">
      <w:bodyDiv w:val="1"/>
      <w:marLeft w:val="0"/>
      <w:marRight w:val="0"/>
      <w:marTop w:val="0"/>
      <w:marBottom w:val="0"/>
      <w:divBdr>
        <w:top w:val="none" w:sz="0" w:space="0" w:color="auto"/>
        <w:left w:val="none" w:sz="0" w:space="0" w:color="auto"/>
        <w:bottom w:val="none" w:sz="0" w:space="0" w:color="auto"/>
        <w:right w:val="none" w:sz="0" w:space="0" w:color="auto"/>
      </w:divBdr>
    </w:div>
    <w:div w:id="562176191">
      <w:bodyDiv w:val="1"/>
      <w:marLeft w:val="0"/>
      <w:marRight w:val="0"/>
      <w:marTop w:val="0"/>
      <w:marBottom w:val="0"/>
      <w:divBdr>
        <w:top w:val="none" w:sz="0" w:space="0" w:color="auto"/>
        <w:left w:val="none" w:sz="0" w:space="0" w:color="auto"/>
        <w:bottom w:val="none" w:sz="0" w:space="0" w:color="auto"/>
        <w:right w:val="none" w:sz="0" w:space="0" w:color="auto"/>
      </w:divBdr>
    </w:div>
    <w:div w:id="563223457">
      <w:bodyDiv w:val="1"/>
      <w:marLeft w:val="0"/>
      <w:marRight w:val="0"/>
      <w:marTop w:val="0"/>
      <w:marBottom w:val="0"/>
      <w:divBdr>
        <w:top w:val="none" w:sz="0" w:space="0" w:color="auto"/>
        <w:left w:val="none" w:sz="0" w:space="0" w:color="auto"/>
        <w:bottom w:val="none" w:sz="0" w:space="0" w:color="auto"/>
        <w:right w:val="none" w:sz="0" w:space="0" w:color="auto"/>
      </w:divBdr>
    </w:div>
    <w:div w:id="563486296">
      <w:bodyDiv w:val="1"/>
      <w:marLeft w:val="0"/>
      <w:marRight w:val="0"/>
      <w:marTop w:val="0"/>
      <w:marBottom w:val="0"/>
      <w:divBdr>
        <w:top w:val="none" w:sz="0" w:space="0" w:color="auto"/>
        <w:left w:val="none" w:sz="0" w:space="0" w:color="auto"/>
        <w:bottom w:val="none" w:sz="0" w:space="0" w:color="auto"/>
        <w:right w:val="none" w:sz="0" w:space="0" w:color="auto"/>
      </w:divBdr>
    </w:div>
    <w:div w:id="563494631">
      <w:bodyDiv w:val="1"/>
      <w:marLeft w:val="0"/>
      <w:marRight w:val="0"/>
      <w:marTop w:val="0"/>
      <w:marBottom w:val="0"/>
      <w:divBdr>
        <w:top w:val="none" w:sz="0" w:space="0" w:color="auto"/>
        <w:left w:val="none" w:sz="0" w:space="0" w:color="auto"/>
        <w:bottom w:val="none" w:sz="0" w:space="0" w:color="auto"/>
        <w:right w:val="none" w:sz="0" w:space="0" w:color="auto"/>
      </w:divBdr>
    </w:div>
    <w:div w:id="564150307">
      <w:bodyDiv w:val="1"/>
      <w:marLeft w:val="0"/>
      <w:marRight w:val="0"/>
      <w:marTop w:val="0"/>
      <w:marBottom w:val="0"/>
      <w:divBdr>
        <w:top w:val="none" w:sz="0" w:space="0" w:color="auto"/>
        <w:left w:val="none" w:sz="0" w:space="0" w:color="auto"/>
        <w:bottom w:val="none" w:sz="0" w:space="0" w:color="auto"/>
        <w:right w:val="none" w:sz="0" w:space="0" w:color="auto"/>
      </w:divBdr>
    </w:div>
    <w:div w:id="564343471">
      <w:bodyDiv w:val="1"/>
      <w:marLeft w:val="0"/>
      <w:marRight w:val="0"/>
      <w:marTop w:val="0"/>
      <w:marBottom w:val="0"/>
      <w:divBdr>
        <w:top w:val="none" w:sz="0" w:space="0" w:color="auto"/>
        <w:left w:val="none" w:sz="0" w:space="0" w:color="auto"/>
        <w:bottom w:val="none" w:sz="0" w:space="0" w:color="auto"/>
        <w:right w:val="none" w:sz="0" w:space="0" w:color="auto"/>
      </w:divBdr>
    </w:div>
    <w:div w:id="564727178">
      <w:bodyDiv w:val="1"/>
      <w:marLeft w:val="0"/>
      <w:marRight w:val="0"/>
      <w:marTop w:val="0"/>
      <w:marBottom w:val="0"/>
      <w:divBdr>
        <w:top w:val="none" w:sz="0" w:space="0" w:color="auto"/>
        <w:left w:val="none" w:sz="0" w:space="0" w:color="auto"/>
        <w:bottom w:val="none" w:sz="0" w:space="0" w:color="auto"/>
        <w:right w:val="none" w:sz="0" w:space="0" w:color="auto"/>
      </w:divBdr>
    </w:div>
    <w:div w:id="565993126">
      <w:bodyDiv w:val="1"/>
      <w:marLeft w:val="0"/>
      <w:marRight w:val="0"/>
      <w:marTop w:val="0"/>
      <w:marBottom w:val="0"/>
      <w:divBdr>
        <w:top w:val="none" w:sz="0" w:space="0" w:color="auto"/>
        <w:left w:val="none" w:sz="0" w:space="0" w:color="auto"/>
        <w:bottom w:val="none" w:sz="0" w:space="0" w:color="auto"/>
        <w:right w:val="none" w:sz="0" w:space="0" w:color="auto"/>
      </w:divBdr>
    </w:div>
    <w:div w:id="566231528">
      <w:bodyDiv w:val="1"/>
      <w:marLeft w:val="0"/>
      <w:marRight w:val="0"/>
      <w:marTop w:val="0"/>
      <w:marBottom w:val="0"/>
      <w:divBdr>
        <w:top w:val="none" w:sz="0" w:space="0" w:color="auto"/>
        <w:left w:val="none" w:sz="0" w:space="0" w:color="auto"/>
        <w:bottom w:val="none" w:sz="0" w:space="0" w:color="auto"/>
        <w:right w:val="none" w:sz="0" w:space="0" w:color="auto"/>
      </w:divBdr>
    </w:div>
    <w:div w:id="566258774">
      <w:bodyDiv w:val="1"/>
      <w:marLeft w:val="0"/>
      <w:marRight w:val="0"/>
      <w:marTop w:val="0"/>
      <w:marBottom w:val="0"/>
      <w:divBdr>
        <w:top w:val="none" w:sz="0" w:space="0" w:color="auto"/>
        <w:left w:val="none" w:sz="0" w:space="0" w:color="auto"/>
        <w:bottom w:val="none" w:sz="0" w:space="0" w:color="auto"/>
        <w:right w:val="none" w:sz="0" w:space="0" w:color="auto"/>
      </w:divBdr>
    </w:div>
    <w:div w:id="567499096">
      <w:bodyDiv w:val="1"/>
      <w:marLeft w:val="0"/>
      <w:marRight w:val="0"/>
      <w:marTop w:val="0"/>
      <w:marBottom w:val="0"/>
      <w:divBdr>
        <w:top w:val="none" w:sz="0" w:space="0" w:color="auto"/>
        <w:left w:val="none" w:sz="0" w:space="0" w:color="auto"/>
        <w:bottom w:val="none" w:sz="0" w:space="0" w:color="auto"/>
        <w:right w:val="none" w:sz="0" w:space="0" w:color="auto"/>
      </w:divBdr>
    </w:div>
    <w:div w:id="568464045">
      <w:bodyDiv w:val="1"/>
      <w:marLeft w:val="0"/>
      <w:marRight w:val="0"/>
      <w:marTop w:val="0"/>
      <w:marBottom w:val="0"/>
      <w:divBdr>
        <w:top w:val="none" w:sz="0" w:space="0" w:color="auto"/>
        <w:left w:val="none" w:sz="0" w:space="0" w:color="auto"/>
        <w:bottom w:val="none" w:sz="0" w:space="0" w:color="auto"/>
        <w:right w:val="none" w:sz="0" w:space="0" w:color="auto"/>
      </w:divBdr>
    </w:div>
    <w:div w:id="569776453">
      <w:bodyDiv w:val="1"/>
      <w:marLeft w:val="0"/>
      <w:marRight w:val="0"/>
      <w:marTop w:val="0"/>
      <w:marBottom w:val="0"/>
      <w:divBdr>
        <w:top w:val="none" w:sz="0" w:space="0" w:color="auto"/>
        <w:left w:val="none" w:sz="0" w:space="0" w:color="auto"/>
        <w:bottom w:val="none" w:sz="0" w:space="0" w:color="auto"/>
        <w:right w:val="none" w:sz="0" w:space="0" w:color="auto"/>
      </w:divBdr>
    </w:div>
    <w:div w:id="570429052">
      <w:bodyDiv w:val="1"/>
      <w:marLeft w:val="0"/>
      <w:marRight w:val="0"/>
      <w:marTop w:val="0"/>
      <w:marBottom w:val="0"/>
      <w:divBdr>
        <w:top w:val="none" w:sz="0" w:space="0" w:color="auto"/>
        <w:left w:val="none" w:sz="0" w:space="0" w:color="auto"/>
        <w:bottom w:val="none" w:sz="0" w:space="0" w:color="auto"/>
        <w:right w:val="none" w:sz="0" w:space="0" w:color="auto"/>
      </w:divBdr>
    </w:div>
    <w:div w:id="571545665">
      <w:bodyDiv w:val="1"/>
      <w:marLeft w:val="0"/>
      <w:marRight w:val="0"/>
      <w:marTop w:val="0"/>
      <w:marBottom w:val="0"/>
      <w:divBdr>
        <w:top w:val="none" w:sz="0" w:space="0" w:color="auto"/>
        <w:left w:val="none" w:sz="0" w:space="0" w:color="auto"/>
        <w:bottom w:val="none" w:sz="0" w:space="0" w:color="auto"/>
        <w:right w:val="none" w:sz="0" w:space="0" w:color="auto"/>
      </w:divBdr>
    </w:div>
    <w:div w:id="571962463">
      <w:bodyDiv w:val="1"/>
      <w:marLeft w:val="0"/>
      <w:marRight w:val="0"/>
      <w:marTop w:val="0"/>
      <w:marBottom w:val="0"/>
      <w:divBdr>
        <w:top w:val="none" w:sz="0" w:space="0" w:color="auto"/>
        <w:left w:val="none" w:sz="0" w:space="0" w:color="auto"/>
        <w:bottom w:val="none" w:sz="0" w:space="0" w:color="auto"/>
        <w:right w:val="none" w:sz="0" w:space="0" w:color="auto"/>
      </w:divBdr>
    </w:div>
    <w:div w:id="572424063">
      <w:bodyDiv w:val="1"/>
      <w:marLeft w:val="0"/>
      <w:marRight w:val="0"/>
      <w:marTop w:val="0"/>
      <w:marBottom w:val="0"/>
      <w:divBdr>
        <w:top w:val="none" w:sz="0" w:space="0" w:color="auto"/>
        <w:left w:val="none" w:sz="0" w:space="0" w:color="auto"/>
        <w:bottom w:val="none" w:sz="0" w:space="0" w:color="auto"/>
        <w:right w:val="none" w:sz="0" w:space="0" w:color="auto"/>
      </w:divBdr>
    </w:div>
    <w:div w:id="573011865">
      <w:bodyDiv w:val="1"/>
      <w:marLeft w:val="0"/>
      <w:marRight w:val="0"/>
      <w:marTop w:val="0"/>
      <w:marBottom w:val="0"/>
      <w:divBdr>
        <w:top w:val="none" w:sz="0" w:space="0" w:color="auto"/>
        <w:left w:val="none" w:sz="0" w:space="0" w:color="auto"/>
        <w:bottom w:val="none" w:sz="0" w:space="0" w:color="auto"/>
        <w:right w:val="none" w:sz="0" w:space="0" w:color="auto"/>
      </w:divBdr>
    </w:div>
    <w:div w:id="573197381">
      <w:bodyDiv w:val="1"/>
      <w:marLeft w:val="0"/>
      <w:marRight w:val="0"/>
      <w:marTop w:val="0"/>
      <w:marBottom w:val="0"/>
      <w:divBdr>
        <w:top w:val="none" w:sz="0" w:space="0" w:color="auto"/>
        <w:left w:val="none" w:sz="0" w:space="0" w:color="auto"/>
        <w:bottom w:val="none" w:sz="0" w:space="0" w:color="auto"/>
        <w:right w:val="none" w:sz="0" w:space="0" w:color="auto"/>
      </w:divBdr>
    </w:div>
    <w:div w:id="574243137">
      <w:bodyDiv w:val="1"/>
      <w:marLeft w:val="0"/>
      <w:marRight w:val="0"/>
      <w:marTop w:val="0"/>
      <w:marBottom w:val="0"/>
      <w:divBdr>
        <w:top w:val="none" w:sz="0" w:space="0" w:color="auto"/>
        <w:left w:val="none" w:sz="0" w:space="0" w:color="auto"/>
        <w:bottom w:val="none" w:sz="0" w:space="0" w:color="auto"/>
        <w:right w:val="none" w:sz="0" w:space="0" w:color="auto"/>
      </w:divBdr>
    </w:div>
    <w:div w:id="574318115">
      <w:bodyDiv w:val="1"/>
      <w:marLeft w:val="0"/>
      <w:marRight w:val="0"/>
      <w:marTop w:val="0"/>
      <w:marBottom w:val="0"/>
      <w:divBdr>
        <w:top w:val="none" w:sz="0" w:space="0" w:color="auto"/>
        <w:left w:val="none" w:sz="0" w:space="0" w:color="auto"/>
        <w:bottom w:val="none" w:sz="0" w:space="0" w:color="auto"/>
        <w:right w:val="none" w:sz="0" w:space="0" w:color="auto"/>
      </w:divBdr>
    </w:div>
    <w:div w:id="574625923">
      <w:bodyDiv w:val="1"/>
      <w:marLeft w:val="0"/>
      <w:marRight w:val="0"/>
      <w:marTop w:val="0"/>
      <w:marBottom w:val="0"/>
      <w:divBdr>
        <w:top w:val="none" w:sz="0" w:space="0" w:color="auto"/>
        <w:left w:val="none" w:sz="0" w:space="0" w:color="auto"/>
        <w:bottom w:val="none" w:sz="0" w:space="0" w:color="auto"/>
        <w:right w:val="none" w:sz="0" w:space="0" w:color="auto"/>
      </w:divBdr>
    </w:div>
    <w:div w:id="574626857">
      <w:bodyDiv w:val="1"/>
      <w:marLeft w:val="0"/>
      <w:marRight w:val="0"/>
      <w:marTop w:val="0"/>
      <w:marBottom w:val="0"/>
      <w:divBdr>
        <w:top w:val="none" w:sz="0" w:space="0" w:color="auto"/>
        <w:left w:val="none" w:sz="0" w:space="0" w:color="auto"/>
        <w:bottom w:val="none" w:sz="0" w:space="0" w:color="auto"/>
        <w:right w:val="none" w:sz="0" w:space="0" w:color="auto"/>
      </w:divBdr>
    </w:div>
    <w:div w:id="574706417">
      <w:bodyDiv w:val="1"/>
      <w:marLeft w:val="0"/>
      <w:marRight w:val="0"/>
      <w:marTop w:val="0"/>
      <w:marBottom w:val="0"/>
      <w:divBdr>
        <w:top w:val="none" w:sz="0" w:space="0" w:color="auto"/>
        <w:left w:val="none" w:sz="0" w:space="0" w:color="auto"/>
        <w:bottom w:val="none" w:sz="0" w:space="0" w:color="auto"/>
        <w:right w:val="none" w:sz="0" w:space="0" w:color="auto"/>
      </w:divBdr>
    </w:div>
    <w:div w:id="574707183">
      <w:bodyDiv w:val="1"/>
      <w:marLeft w:val="0"/>
      <w:marRight w:val="0"/>
      <w:marTop w:val="0"/>
      <w:marBottom w:val="0"/>
      <w:divBdr>
        <w:top w:val="none" w:sz="0" w:space="0" w:color="auto"/>
        <w:left w:val="none" w:sz="0" w:space="0" w:color="auto"/>
        <w:bottom w:val="none" w:sz="0" w:space="0" w:color="auto"/>
        <w:right w:val="none" w:sz="0" w:space="0" w:color="auto"/>
      </w:divBdr>
    </w:div>
    <w:div w:id="577326456">
      <w:bodyDiv w:val="1"/>
      <w:marLeft w:val="0"/>
      <w:marRight w:val="0"/>
      <w:marTop w:val="0"/>
      <w:marBottom w:val="0"/>
      <w:divBdr>
        <w:top w:val="none" w:sz="0" w:space="0" w:color="auto"/>
        <w:left w:val="none" w:sz="0" w:space="0" w:color="auto"/>
        <w:bottom w:val="none" w:sz="0" w:space="0" w:color="auto"/>
        <w:right w:val="none" w:sz="0" w:space="0" w:color="auto"/>
      </w:divBdr>
    </w:div>
    <w:div w:id="578098855">
      <w:bodyDiv w:val="1"/>
      <w:marLeft w:val="0"/>
      <w:marRight w:val="0"/>
      <w:marTop w:val="0"/>
      <w:marBottom w:val="0"/>
      <w:divBdr>
        <w:top w:val="none" w:sz="0" w:space="0" w:color="auto"/>
        <w:left w:val="none" w:sz="0" w:space="0" w:color="auto"/>
        <w:bottom w:val="none" w:sz="0" w:space="0" w:color="auto"/>
        <w:right w:val="none" w:sz="0" w:space="0" w:color="auto"/>
      </w:divBdr>
    </w:div>
    <w:div w:id="579215401">
      <w:bodyDiv w:val="1"/>
      <w:marLeft w:val="0"/>
      <w:marRight w:val="0"/>
      <w:marTop w:val="0"/>
      <w:marBottom w:val="0"/>
      <w:divBdr>
        <w:top w:val="none" w:sz="0" w:space="0" w:color="auto"/>
        <w:left w:val="none" w:sz="0" w:space="0" w:color="auto"/>
        <w:bottom w:val="none" w:sz="0" w:space="0" w:color="auto"/>
        <w:right w:val="none" w:sz="0" w:space="0" w:color="auto"/>
      </w:divBdr>
    </w:div>
    <w:div w:id="579482612">
      <w:bodyDiv w:val="1"/>
      <w:marLeft w:val="0"/>
      <w:marRight w:val="0"/>
      <w:marTop w:val="0"/>
      <w:marBottom w:val="0"/>
      <w:divBdr>
        <w:top w:val="none" w:sz="0" w:space="0" w:color="auto"/>
        <w:left w:val="none" w:sz="0" w:space="0" w:color="auto"/>
        <w:bottom w:val="none" w:sz="0" w:space="0" w:color="auto"/>
        <w:right w:val="none" w:sz="0" w:space="0" w:color="auto"/>
      </w:divBdr>
    </w:div>
    <w:div w:id="579484879">
      <w:bodyDiv w:val="1"/>
      <w:marLeft w:val="0"/>
      <w:marRight w:val="0"/>
      <w:marTop w:val="0"/>
      <w:marBottom w:val="0"/>
      <w:divBdr>
        <w:top w:val="none" w:sz="0" w:space="0" w:color="auto"/>
        <w:left w:val="none" w:sz="0" w:space="0" w:color="auto"/>
        <w:bottom w:val="none" w:sz="0" w:space="0" w:color="auto"/>
        <w:right w:val="none" w:sz="0" w:space="0" w:color="auto"/>
      </w:divBdr>
    </w:div>
    <w:div w:id="579560635">
      <w:bodyDiv w:val="1"/>
      <w:marLeft w:val="0"/>
      <w:marRight w:val="0"/>
      <w:marTop w:val="0"/>
      <w:marBottom w:val="0"/>
      <w:divBdr>
        <w:top w:val="none" w:sz="0" w:space="0" w:color="auto"/>
        <w:left w:val="none" w:sz="0" w:space="0" w:color="auto"/>
        <w:bottom w:val="none" w:sz="0" w:space="0" w:color="auto"/>
        <w:right w:val="none" w:sz="0" w:space="0" w:color="auto"/>
      </w:divBdr>
    </w:div>
    <w:div w:id="579750746">
      <w:bodyDiv w:val="1"/>
      <w:marLeft w:val="0"/>
      <w:marRight w:val="0"/>
      <w:marTop w:val="0"/>
      <w:marBottom w:val="0"/>
      <w:divBdr>
        <w:top w:val="none" w:sz="0" w:space="0" w:color="auto"/>
        <w:left w:val="none" w:sz="0" w:space="0" w:color="auto"/>
        <w:bottom w:val="none" w:sz="0" w:space="0" w:color="auto"/>
        <w:right w:val="none" w:sz="0" w:space="0" w:color="auto"/>
      </w:divBdr>
    </w:div>
    <w:div w:id="579756939">
      <w:bodyDiv w:val="1"/>
      <w:marLeft w:val="0"/>
      <w:marRight w:val="0"/>
      <w:marTop w:val="0"/>
      <w:marBottom w:val="0"/>
      <w:divBdr>
        <w:top w:val="none" w:sz="0" w:space="0" w:color="auto"/>
        <w:left w:val="none" w:sz="0" w:space="0" w:color="auto"/>
        <w:bottom w:val="none" w:sz="0" w:space="0" w:color="auto"/>
        <w:right w:val="none" w:sz="0" w:space="0" w:color="auto"/>
      </w:divBdr>
    </w:div>
    <w:div w:id="580455807">
      <w:bodyDiv w:val="1"/>
      <w:marLeft w:val="0"/>
      <w:marRight w:val="0"/>
      <w:marTop w:val="0"/>
      <w:marBottom w:val="0"/>
      <w:divBdr>
        <w:top w:val="none" w:sz="0" w:space="0" w:color="auto"/>
        <w:left w:val="none" w:sz="0" w:space="0" w:color="auto"/>
        <w:bottom w:val="none" w:sz="0" w:space="0" w:color="auto"/>
        <w:right w:val="none" w:sz="0" w:space="0" w:color="auto"/>
      </w:divBdr>
    </w:div>
    <w:div w:id="581834569">
      <w:bodyDiv w:val="1"/>
      <w:marLeft w:val="0"/>
      <w:marRight w:val="0"/>
      <w:marTop w:val="0"/>
      <w:marBottom w:val="0"/>
      <w:divBdr>
        <w:top w:val="none" w:sz="0" w:space="0" w:color="auto"/>
        <w:left w:val="none" w:sz="0" w:space="0" w:color="auto"/>
        <w:bottom w:val="none" w:sz="0" w:space="0" w:color="auto"/>
        <w:right w:val="none" w:sz="0" w:space="0" w:color="auto"/>
      </w:divBdr>
    </w:div>
    <w:div w:id="581984941">
      <w:bodyDiv w:val="1"/>
      <w:marLeft w:val="0"/>
      <w:marRight w:val="0"/>
      <w:marTop w:val="0"/>
      <w:marBottom w:val="0"/>
      <w:divBdr>
        <w:top w:val="none" w:sz="0" w:space="0" w:color="auto"/>
        <w:left w:val="none" w:sz="0" w:space="0" w:color="auto"/>
        <w:bottom w:val="none" w:sz="0" w:space="0" w:color="auto"/>
        <w:right w:val="none" w:sz="0" w:space="0" w:color="auto"/>
      </w:divBdr>
    </w:div>
    <w:div w:id="582185235">
      <w:bodyDiv w:val="1"/>
      <w:marLeft w:val="0"/>
      <w:marRight w:val="0"/>
      <w:marTop w:val="0"/>
      <w:marBottom w:val="0"/>
      <w:divBdr>
        <w:top w:val="none" w:sz="0" w:space="0" w:color="auto"/>
        <w:left w:val="none" w:sz="0" w:space="0" w:color="auto"/>
        <w:bottom w:val="none" w:sz="0" w:space="0" w:color="auto"/>
        <w:right w:val="none" w:sz="0" w:space="0" w:color="auto"/>
      </w:divBdr>
    </w:div>
    <w:div w:id="583563821">
      <w:bodyDiv w:val="1"/>
      <w:marLeft w:val="0"/>
      <w:marRight w:val="0"/>
      <w:marTop w:val="0"/>
      <w:marBottom w:val="0"/>
      <w:divBdr>
        <w:top w:val="none" w:sz="0" w:space="0" w:color="auto"/>
        <w:left w:val="none" w:sz="0" w:space="0" w:color="auto"/>
        <w:bottom w:val="none" w:sz="0" w:space="0" w:color="auto"/>
        <w:right w:val="none" w:sz="0" w:space="0" w:color="auto"/>
      </w:divBdr>
    </w:div>
    <w:div w:id="583992853">
      <w:bodyDiv w:val="1"/>
      <w:marLeft w:val="0"/>
      <w:marRight w:val="0"/>
      <w:marTop w:val="0"/>
      <w:marBottom w:val="0"/>
      <w:divBdr>
        <w:top w:val="none" w:sz="0" w:space="0" w:color="auto"/>
        <w:left w:val="none" w:sz="0" w:space="0" w:color="auto"/>
        <w:bottom w:val="none" w:sz="0" w:space="0" w:color="auto"/>
        <w:right w:val="none" w:sz="0" w:space="0" w:color="auto"/>
      </w:divBdr>
    </w:div>
    <w:div w:id="584070620">
      <w:bodyDiv w:val="1"/>
      <w:marLeft w:val="0"/>
      <w:marRight w:val="0"/>
      <w:marTop w:val="0"/>
      <w:marBottom w:val="0"/>
      <w:divBdr>
        <w:top w:val="none" w:sz="0" w:space="0" w:color="auto"/>
        <w:left w:val="none" w:sz="0" w:space="0" w:color="auto"/>
        <w:bottom w:val="none" w:sz="0" w:space="0" w:color="auto"/>
        <w:right w:val="none" w:sz="0" w:space="0" w:color="auto"/>
      </w:divBdr>
    </w:div>
    <w:div w:id="584194147">
      <w:bodyDiv w:val="1"/>
      <w:marLeft w:val="0"/>
      <w:marRight w:val="0"/>
      <w:marTop w:val="0"/>
      <w:marBottom w:val="0"/>
      <w:divBdr>
        <w:top w:val="none" w:sz="0" w:space="0" w:color="auto"/>
        <w:left w:val="none" w:sz="0" w:space="0" w:color="auto"/>
        <w:bottom w:val="none" w:sz="0" w:space="0" w:color="auto"/>
        <w:right w:val="none" w:sz="0" w:space="0" w:color="auto"/>
      </w:divBdr>
    </w:div>
    <w:div w:id="584460420">
      <w:bodyDiv w:val="1"/>
      <w:marLeft w:val="0"/>
      <w:marRight w:val="0"/>
      <w:marTop w:val="0"/>
      <w:marBottom w:val="0"/>
      <w:divBdr>
        <w:top w:val="none" w:sz="0" w:space="0" w:color="auto"/>
        <w:left w:val="none" w:sz="0" w:space="0" w:color="auto"/>
        <w:bottom w:val="none" w:sz="0" w:space="0" w:color="auto"/>
        <w:right w:val="none" w:sz="0" w:space="0" w:color="auto"/>
      </w:divBdr>
    </w:div>
    <w:div w:id="584655580">
      <w:bodyDiv w:val="1"/>
      <w:marLeft w:val="0"/>
      <w:marRight w:val="0"/>
      <w:marTop w:val="0"/>
      <w:marBottom w:val="0"/>
      <w:divBdr>
        <w:top w:val="none" w:sz="0" w:space="0" w:color="auto"/>
        <w:left w:val="none" w:sz="0" w:space="0" w:color="auto"/>
        <w:bottom w:val="none" w:sz="0" w:space="0" w:color="auto"/>
        <w:right w:val="none" w:sz="0" w:space="0" w:color="auto"/>
      </w:divBdr>
    </w:div>
    <w:div w:id="585848738">
      <w:bodyDiv w:val="1"/>
      <w:marLeft w:val="0"/>
      <w:marRight w:val="0"/>
      <w:marTop w:val="0"/>
      <w:marBottom w:val="0"/>
      <w:divBdr>
        <w:top w:val="none" w:sz="0" w:space="0" w:color="auto"/>
        <w:left w:val="none" w:sz="0" w:space="0" w:color="auto"/>
        <w:bottom w:val="none" w:sz="0" w:space="0" w:color="auto"/>
        <w:right w:val="none" w:sz="0" w:space="0" w:color="auto"/>
      </w:divBdr>
    </w:div>
    <w:div w:id="585923254">
      <w:bodyDiv w:val="1"/>
      <w:marLeft w:val="0"/>
      <w:marRight w:val="0"/>
      <w:marTop w:val="0"/>
      <w:marBottom w:val="0"/>
      <w:divBdr>
        <w:top w:val="none" w:sz="0" w:space="0" w:color="auto"/>
        <w:left w:val="none" w:sz="0" w:space="0" w:color="auto"/>
        <w:bottom w:val="none" w:sz="0" w:space="0" w:color="auto"/>
        <w:right w:val="none" w:sz="0" w:space="0" w:color="auto"/>
      </w:divBdr>
    </w:div>
    <w:div w:id="586967402">
      <w:bodyDiv w:val="1"/>
      <w:marLeft w:val="0"/>
      <w:marRight w:val="0"/>
      <w:marTop w:val="0"/>
      <w:marBottom w:val="0"/>
      <w:divBdr>
        <w:top w:val="none" w:sz="0" w:space="0" w:color="auto"/>
        <w:left w:val="none" w:sz="0" w:space="0" w:color="auto"/>
        <w:bottom w:val="none" w:sz="0" w:space="0" w:color="auto"/>
        <w:right w:val="none" w:sz="0" w:space="0" w:color="auto"/>
      </w:divBdr>
    </w:div>
    <w:div w:id="587274346">
      <w:bodyDiv w:val="1"/>
      <w:marLeft w:val="0"/>
      <w:marRight w:val="0"/>
      <w:marTop w:val="0"/>
      <w:marBottom w:val="0"/>
      <w:divBdr>
        <w:top w:val="none" w:sz="0" w:space="0" w:color="auto"/>
        <w:left w:val="none" w:sz="0" w:space="0" w:color="auto"/>
        <w:bottom w:val="none" w:sz="0" w:space="0" w:color="auto"/>
        <w:right w:val="none" w:sz="0" w:space="0" w:color="auto"/>
      </w:divBdr>
    </w:div>
    <w:div w:id="587541791">
      <w:bodyDiv w:val="1"/>
      <w:marLeft w:val="0"/>
      <w:marRight w:val="0"/>
      <w:marTop w:val="0"/>
      <w:marBottom w:val="0"/>
      <w:divBdr>
        <w:top w:val="none" w:sz="0" w:space="0" w:color="auto"/>
        <w:left w:val="none" w:sz="0" w:space="0" w:color="auto"/>
        <w:bottom w:val="none" w:sz="0" w:space="0" w:color="auto"/>
        <w:right w:val="none" w:sz="0" w:space="0" w:color="auto"/>
      </w:divBdr>
    </w:div>
    <w:div w:id="587813654">
      <w:bodyDiv w:val="1"/>
      <w:marLeft w:val="0"/>
      <w:marRight w:val="0"/>
      <w:marTop w:val="0"/>
      <w:marBottom w:val="0"/>
      <w:divBdr>
        <w:top w:val="none" w:sz="0" w:space="0" w:color="auto"/>
        <w:left w:val="none" w:sz="0" w:space="0" w:color="auto"/>
        <w:bottom w:val="none" w:sz="0" w:space="0" w:color="auto"/>
        <w:right w:val="none" w:sz="0" w:space="0" w:color="auto"/>
      </w:divBdr>
    </w:div>
    <w:div w:id="588392935">
      <w:bodyDiv w:val="1"/>
      <w:marLeft w:val="0"/>
      <w:marRight w:val="0"/>
      <w:marTop w:val="0"/>
      <w:marBottom w:val="0"/>
      <w:divBdr>
        <w:top w:val="none" w:sz="0" w:space="0" w:color="auto"/>
        <w:left w:val="none" w:sz="0" w:space="0" w:color="auto"/>
        <w:bottom w:val="none" w:sz="0" w:space="0" w:color="auto"/>
        <w:right w:val="none" w:sz="0" w:space="0" w:color="auto"/>
      </w:divBdr>
    </w:div>
    <w:div w:id="588513711">
      <w:bodyDiv w:val="1"/>
      <w:marLeft w:val="0"/>
      <w:marRight w:val="0"/>
      <w:marTop w:val="0"/>
      <w:marBottom w:val="0"/>
      <w:divBdr>
        <w:top w:val="none" w:sz="0" w:space="0" w:color="auto"/>
        <w:left w:val="none" w:sz="0" w:space="0" w:color="auto"/>
        <w:bottom w:val="none" w:sz="0" w:space="0" w:color="auto"/>
        <w:right w:val="none" w:sz="0" w:space="0" w:color="auto"/>
      </w:divBdr>
    </w:div>
    <w:div w:id="588805958">
      <w:bodyDiv w:val="1"/>
      <w:marLeft w:val="0"/>
      <w:marRight w:val="0"/>
      <w:marTop w:val="0"/>
      <w:marBottom w:val="0"/>
      <w:divBdr>
        <w:top w:val="none" w:sz="0" w:space="0" w:color="auto"/>
        <w:left w:val="none" w:sz="0" w:space="0" w:color="auto"/>
        <w:bottom w:val="none" w:sz="0" w:space="0" w:color="auto"/>
        <w:right w:val="none" w:sz="0" w:space="0" w:color="auto"/>
      </w:divBdr>
    </w:div>
    <w:div w:id="588851833">
      <w:bodyDiv w:val="1"/>
      <w:marLeft w:val="0"/>
      <w:marRight w:val="0"/>
      <w:marTop w:val="0"/>
      <w:marBottom w:val="0"/>
      <w:divBdr>
        <w:top w:val="none" w:sz="0" w:space="0" w:color="auto"/>
        <w:left w:val="none" w:sz="0" w:space="0" w:color="auto"/>
        <w:bottom w:val="none" w:sz="0" w:space="0" w:color="auto"/>
        <w:right w:val="none" w:sz="0" w:space="0" w:color="auto"/>
      </w:divBdr>
    </w:div>
    <w:div w:id="590049298">
      <w:bodyDiv w:val="1"/>
      <w:marLeft w:val="0"/>
      <w:marRight w:val="0"/>
      <w:marTop w:val="0"/>
      <w:marBottom w:val="0"/>
      <w:divBdr>
        <w:top w:val="none" w:sz="0" w:space="0" w:color="auto"/>
        <w:left w:val="none" w:sz="0" w:space="0" w:color="auto"/>
        <w:bottom w:val="none" w:sz="0" w:space="0" w:color="auto"/>
        <w:right w:val="none" w:sz="0" w:space="0" w:color="auto"/>
      </w:divBdr>
    </w:div>
    <w:div w:id="590159167">
      <w:bodyDiv w:val="1"/>
      <w:marLeft w:val="0"/>
      <w:marRight w:val="0"/>
      <w:marTop w:val="0"/>
      <w:marBottom w:val="0"/>
      <w:divBdr>
        <w:top w:val="none" w:sz="0" w:space="0" w:color="auto"/>
        <w:left w:val="none" w:sz="0" w:space="0" w:color="auto"/>
        <w:bottom w:val="none" w:sz="0" w:space="0" w:color="auto"/>
        <w:right w:val="none" w:sz="0" w:space="0" w:color="auto"/>
      </w:divBdr>
    </w:div>
    <w:div w:id="590623656">
      <w:bodyDiv w:val="1"/>
      <w:marLeft w:val="0"/>
      <w:marRight w:val="0"/>
      <w:marTop w:val="0"/>
      <w:marBottom w:val="0"/>
      <w:divBdr>
        <w:top w:val="none" w:sz="0" w:space="0" w:color="auto"/>
        <w:left w:val="none" w:sz="0" w:space="0" w:color="auto"/>
        <w:bottom w:val="none" w:sz="0" w:space="0" w:color="auto"/>
        <w:right w:val="none" w:sz="0" w:space="0" w:color="auto"/>
      </w:divBdr>
    </w:div>
    <w:div w:id="590702989">
      <w:bodyDiv w:val="1"/>
      <w:marLeft w:val="0"/>
      <w:marRight w:val="0"/>
      <w:marTop w:val="0"/>
      <w:marBottom w:val="0"/>
      <w:divBdr>
        <w:top w:val="none" w:sz="0" w:space="0" w:color="auto"/>
        <w:left w:val="none" w:sz="0" w:space="0" w:color="auto"/>
        <w:bottom w:val="none" w:sz="0" w:space="0" w:color="auto"/>
        <w:right w:val="none" w:sz="0" w:space="0" w:color="auto"/>
      </w:divBdr>
    </w:div>
    <w:div w:id="590743662">
      <w:bodyDiv w:val="1"/>
      <w:marLeft w:val="0"/>
      <w:marRight w:val="0"/>
      <w:marTop w:val="0"/>
      <w:marBottom w:val="0"/>
      <w:divBdr>
        <w:top w:val="none" w:sz="0" w:space="0" w:color="auto"/>
        <w:left w:val="none" w:sz="0" w:space="0" w:color="auto"/>
        <w:bottom w:val="none" w:sz="0" w:space="0" w:color="auto"/>
        <w:right w:val="none" w:sz="0" w:space="0" w:color="auto"/>
      </w:divBdr>
    </w:div>
    <w:div w:id="591010509">
      <w:bodyDiv w:val="1"/>
      <w:marLeft w:val="0"/>
      <w:marRight w:val="0"/>
      <w:marTop w:val="0"/>
      <w:marBottom w:val="0"/>
      <w:divBdr>
        <w:top w:val="none" w:sz="0" w:space="0" w:color="auto"/>
        <w:left w:val="none" w:sz="0" w:space="0" w:color="auto"/>
        <w:bottom w:val="none" w:sz="0" w:space="0" w:color="auto"/>
        <w:right w:val="none" w:sz="0" w:space="0" w:color="auto"/>
      </w:divBdr>
    </w:div>
    <w:div w:id="592512951">
      <w:bodyDiv w:val="1"/>
      <w:marLeft w:val="0"/>
      <w:marRight w:val="0"/>
      <w:marTop w:val="0"/>
      <w:marBottom w:val="0"/>
      <w:divBdr>
        <w:top w:val="none" w:sz="0" w:space="0" w:color="auto"/>
        <w:left w:val="none" w:sz="0" w:space="0" w:color="auto"/>
        <w:bottom w:val="none" w:sz="0" w:space="0" w:color="auto"/>
        <w:right w:val="none" w:sz="0" w:space="0" w:color="auto"/>
      </w:divBdr>
    </w:div>
    <w:div w:id="593979342">
      <w:bodyDiv w:val="1"/>
      <w:marLeft w:val="0"/>
      <w:marRight w:val="0"/>
      <w:marTop w:val="0"/>
      <w:marBottom w:val="0"/>
      <w:divBdr>
        <w:top w:val="none" w:sz="0" w:space="0" w:color="auto"/>
        <w:left w:val="none" w:sz="0" w:space="0" w:color="auto"/>
        <w:bottom w:val="none" w:sz="0" w:space="0" w:color="auto"/>
        <w:right w:val="none" w:sz="0" w:space="0" w:color="auto"/>
      </w:divBdr>
    </w:div>
    <w:div w:id="595292455">
      <w:bodyDiv w:val="1"/>
      <w:marLeft w:val="0"/>
      <w:marRight w:val="0"/>
      <w:marTop w:val="0"/>
      <w:marBottom w:val="0"/>
      <w:divBdr>
        <w:top w:val="none" w:sz="0" w:space="0" w:color="auto"/>
        <w:left w:val="none" w:sz="0" w:space="0" w:color="auto"/>
        <w:bottom w:val="none" w:sz="0" w:space="0" w:color="auto"/>
        <w:right w:val="none" w:sz="0" w:space="0" w:color="auto"/>
      </w:divBdr>
    </w:div>
    <w:div w:id="596907092">
      <w:bodyDiv w:val="1"/>
      <w:marLeft w:val="0"/>
      <w:marRight w:val="0"/>
      <w:marTop w:val="0"/>
      <w:marBottom w:val="0"/>
      <w:divBdr>
        <w:top w:val="none" w:sz="0" w:space="0" w:color="auto"/>
        <w:left w:val="none" w:sz="0" w:space="0" w:color="auto"/>
        <w:bottom w:val="none" w:sz="0" w:space="0" w:color="auto"/>
        <w:right w:val="none" w:sz="0" w:space="0" w:color="auto"/>
      </w:divBdr>
    </w:div>
    <w:div w:id="596913605">
      <w:bodyDiv w:val="1"/>
      <w:marLeft w:val="0"/>
      <w:marRight w:val="0"/>
      <w:marTop w:val="0"/>
      <w:marBottom w:val="0"/>
      <w:divBdr>
        <w:top w:val="none" w:sz="0" w:space="0" w:color="auto"/>
        <w:left w:val="none" w:sz="0" w:space="0" w:color="auto"/>
        <w:bottom w:val="none" w:sz="0" w:space="0" w:color="auto"/>
        <w:right w:val="none" w:sz="0" w:space="0" w:color="auto"/>
      </w:divBdr>
    </w:div>
    <w:div w:id="597712336">
      <w:bodyDiv w:val="1"/>
      <w:marLeft w:val="0"/>
      <w:marRight w:val="0"/>
      <w:marTop w:val="0"/>
      <w:marBottom w:val="0"/>
      <w:divBdr>
        <w:top w:val="none" w:sz="0" w:space="0" w:color="auto"/>
        <w:left w:val="none" w:sz="0" w:space="0" w:color="auto"/>
        <w:bottom w:val="none" w:sz="0" w:space="0" w:color="auto"/>
        <w:right w:val="none" w:sz="0" w:space="0" w:color="auto"/>
      </w:divBdr>
    </w:div>
    <w:div w:id="597829569">
      <w:bodyDiv w:val="1"/>
      <w:marLeft w:val="0"/>
      <w:marRight w:val="0"/>
      <w:marTop w:val="0"/>
      <w:marBottom w:val="0"/>
      <w:divBdr>
        <w:top w:val="none" w:sz="0" w:space="0" w:color="auto"/>
        <w:left w:val="none" w:sz="0" w:space="0" w:color="auto"/>
        <w:bottom w:val="none" w:sz="0" w:space="0" w:color="auto"/>
        <w:right w:val="none" w:sz="0" w:space="0" w:color="auto"/>
      </w:divBdr>
    </w:div>
    <w:div w:id="597952909">
      <w:bodyDiv w:val="1"/>
      <w:marLeft w:val="0"/>
      <w:marRight w:val="0"/>
      <w:marTop w:val="0"/>
      <w:marBottom w:val="0"/>
      <w:divBdr>
        <w:top w:val="none" w:sz="0" w:space="0" w:color="auto"/>
        <w:left w:val="none" w:sz="0" w:space="0" w:color="auto"/>
        <w:bottom w:val="none" w:sz="0" w:space="0" w:color="auto"/>
        <w:right w:val="none" w:sz="0" w:space="0" w:color="auto"/>
      </w:divBdr>
    </w:div>
    <w:div w:id="598296019">
      <w:bodyDiv w:val="1"/>
      <w:marLeft w:val="0"/>
      <w:marRight w:val="0"/>
      <w:marTop w:val="0"/>
      <w:marBottom w:val="0"/>
      <w:divBdr>
        <w:top w:val="none" w:sz="0" w:space="0" w:color="auto"/>
        <w:left w:val="none" w:sz="0" w:space="0" w:color="auto"/>
        <w:bottom w:val="none" w:sz="0" w:space="0" w:color="auto"/>
        <w:right w:val="none" w:sz="0" w:space="0" w:color="auto"/>
      </w:divBdr>
    </w:div>
    <w:div w:id="598560967">
      <w:bodyDiv w:val="1"/>
      <w:marLeft w:val="0"/>
      <w:marRight w:val="0"/>
      <w:marTop w:val="0"/>
      <w:marBottom w:val="0"/>
      <w:divBdr>
        <w:top w:val="none" w:sz="0" w:space="0" w:color="auto"/>
        <w:left w:val="none" w:sz="0" w:space="0" w:color="auto"/>
        <w:bottom w:val="none" w:sz="0" w:space="0" w:color="auto"/>
        <w:right w:val="none" w:sz="0" w:space="0" w:color="auto"/>
      </w:divBdr>
    </w:div>
    <w:div w:id="599222446">
      <w:bodyDiv w:val="1"/>
      <w:marLeft w:val="0"/>
      <w:marRight w:val="0"/>
      <w:marTop w:val="0"/>
      <w:marBottom w:val="0"/>
      <w:divBdr>
        <w:top w:val="none" w:sz="0" w:space="0" w:color="auto"/>
        <w:left w:val="none" w:sz="0" w:space="0" w:color="auto"/>
        <w:bottom w:val="none" w:sz="0" w:space="0" w:color="auto"/>
        <w:right w:val="none" w:sz="0" w:space="0" w:color="auto"/>
      </w:divBdr>
    </w:div>
    <w:div w:id="600836568">
      <w:bodyDiv w:val="1"/>
      <w:marLeft w:val="0"/>
      <w:marRight w:val="0"/>
      <w:marTop w:val="0"/>
      <w:marBottom w:val="0"/>
      <w:divBdr>
        <w:top w:val="none" w:sz="0" w:space="0" w:color="auto"/>
        <w:left w:val="none" w:sz="0" w:space="0" w:color="auto"/>
        <w:bottom w:val="none" w:sz="0" w:space="0" w:color="auto"/>
        <w:right w:val="none" w:sz="0" w:space="0" w:color="auto"/>
      </w:divBdr>
    </w:div>
    <w:div w:id="601374825">
      <w:bodyDiv w:val="1"/>
      <w:marLeft w:val="0"/>
      <w:marRight w:val="0"/>
      <w:marTop w:val="0"/>
      <w:marBottom w:val="0"/>
      <w:divBdr>
        <w:top w:val="none" w:sz="0" w:space="0" w:color="auto"/>
        <w:left w:val="none" w:sz="0" w:space="0" w:color="auto"/>
        <w:bottom w:val="none" w:sz="0" w:space="0" w:color="auto"/>
        <w:right w:val="none" w:sz="0" w:space="0" w:color="auto"/>
      </w:divBdr>
    </w:div>
    <w:div w:id="601376330">
      <w:bodyDiv w:val="1"/>
      <w:marLeft w:val="0"/>
      <w:marRight w:val="0"/>
      <w:marTop w:val="0"/>
      <w:marBottom w:val="0"/>
      <w:divBdr>
        <w:top w:val="none" w:sz="0" w:space="0" w:color="auto"/>
        <w:left w:val="none" w:sz="0" w:space="0" w:color="auto"/>
        <w:bottom w:val="none" w:sz="0" w:space="0" w:color="auto"/>
        <w:right w:val="none" w:sz="0" w:space="0" w:color="auto"/>
      </w:divBdr>
    </w:div>
    <w:div w:id="601492057">
      <w:bodyDiv w:val="1"/>
      <w:marLeft w:val="0"/>
      <w:marRight w:val="0"/>
      <w:marTop w:val="0"/>
      <w:marBottom w:val="0"/>
      <w:divBdr>
        <w:top w:val="none" w:sz="0" w:space="0" w:color="auto"/>
        <w:left w:val="none" w:sz="0" w:space="0" w:color="auto"/>
        <w:bottom w:val="none" w:sz="0" w:space="0" w:color="auto"/>
        <w:right w:val="none" w:sz="0" w:space="0" w:color="auto"/>
      </w:divBdr>
    </w:div>
    <w:div w:id="602110260">
      <w:bodyDiv w:val="1"/>
      <w:marLeft w:val="0"/>
      <w:marRight w:val="0"/>
      <w:marTop w:val="0"/>
      <w:marBottom w:val="0"/>
      <w:divBdr>
        <w:top w:val="none" w:sz="0" w:space="0" w:color="auto"/>
        <w:left w:val="none" w:sz="0" w:space="0" w:color="auto"/>
        <w:bottom w:val="none" w:sz="0" w:space="0" w:color="auto"/>
        <w:right w:val="none" w:sz="0" w:space="0" w:color="auto"/>
      </w:divBdr>
    </w:div>
    <w:div w:id="602763838">
      <w:bodyDiv w:val="1"/>
      <w:marLeft w:val="0"/>
      <w:marRight w:val="0"/>
      <w:marTop w:val="0"/>
      <w:marBottom w:val="0"/>
      <w:divBdr>
        <w:top w:val="none" w:sz="0" w:space="0" w:color="auto"/>
        <w:left w:val="none" w:sz="0" w:space="0" w:color="auto"/>
        <w:bottom w:val="none" w:sz="0" w:space="0" w:color="auto"/>
        <w:right w:val="none" w:sz="0" w:space="0" w:color="auto"/>
      </w:divBdr>
    </w:div>
    <w:div w:id="604075579">
      <w:bodyDiv w:val="1"/>
      <w:marLeft w:val="0"/>
      <w:marRight w:val="0"/>
      <w:marTop w:val="0"/>
      <w:marBottom w:val="0"/>
      <w:divBdr>
        <w:top w:val="none" w:sz="0" w:space="0" w:color="auto"/>
        <w:left w:val="none" w:sz="0" w:space="0" w:color="auto"/>
        <w:bottom w:val="none" w:sz="0" w:space="0" w:color="auto"/>
        <w:right w:val="none" w:sz="0" w:space="0" w:color="auto"/>
      </w:divBdr>
    </w:div>
    <w:div w:id="604924550">
      <w:bodyDiv w:val="1"/>
      <w:marLeft w:val="0"/>
      <w:marRight w:val="0"/>
      <w:marTop w:val="0"/>
      <w:marBottom w:val="0"/>
      <w:divBdr>
        <w:top w:val="none" w:sz="0" w:space="0" w:color="auto"/>
        <w:left w:val="none" w:sz="0" w:space="0" w:color="auto"/>
        <w:bottom w:val="none" w:sz="0" w:space="0" w:color="auto"/>
        <w:right w:val="none" w:sz="0" w:space="0" w:color="auto"/>
      </w:divBdr>
    </w:div>
    <w:div w:id="605575717">
      <w:bodyDiv w:val="1"/>
      <w:marLeft w:val="0"/>
      <w:marRight w:val="0"/>
      <w:marTop w:val="0"/>
      <w:marBottom w:val="0"/>
      <w:divBdr>
        <w:top w:val="none" w:sz="0" w:space="0" w:color="auto"/>
        <w:left w:val="none" w:sz="0" w:space="0" w:color="auto"/>
        <w:bottom w:val="none" w:sz="0" w:space="0" w:color="auto"/>
        <w:right w:val="none" w:sz="0" w:space="0" w:color="auto"/>
      </w:divBdr>
    </w:div>
    <w:div w:id="606080200">
      <w:bodyDiv w:val="1"/>
      <w:marLeft w:val="0"/>
      <w:marRight w:val="0"/>
      <w:marTop w:val="0"/>
      <w:marBottom w:val="0"/>
      <w:divBdr>
        <w:top w:val="none" w:sz="0" w:space="0" w:color="auto"/>
        <w:left w:val="none" w:sz="0" w:space="0" w:color="auto"/>
        <w:bottom w:val="none" w:sz="0" w:space="0" w:color="auto"/>
        <w:right w:val="none" w:sz="0" w:space="0" w:color="auto"/>
      </w:divBdr>
    </w:div>
    <w:div w:id="607808380">
      <w:bodyDiv w:val="1"/>
      <w:marLeft w:val="0"/>
      <w:marRight w:val="0"/>
      <w:marTop w:val="0"/>
      <w:marBottom w:val="0"/>
      <w:divBdr>
        <w:top w:val="none" w:sz="0" w:space="0" w:color="auto"/>
        <w:left w:val="none" w:sz="0" w:space="0" w:color="auto"/>
        <w:bottom w:val="none" w:sz="0" w:space="0" w:color="auto"/>
        <w:right w:val="none" w:sz="0" w:space="0" w:color="auto"/>
      </w:divBdr>
    </w:div>
    <w:div w:id="608126702">
      <w:bodyDiv w:val="1"/>
      <w:marLeft w:val="0"/>
      <w:marRight w:val="0"/>
      <w:marTop w:val="0"/>
      <w:marBottom w:val="0"/>
      <w:divBdr>
        <w:top w:val="none" w:sz="0" w:space="0" w:color="auto"/>
        <w:left w:val="none" w:sz="0" w:space="0" w:color="auto"/>
        <w:bottom w:val="none" w:sz="0" w:space="0" w:color="auto"/>
        <w:right w:val="none" w:sz="0" w:space="0" w:color="auto"/>
      </w:divBdr>
    </w:div>
    <w:div w:id="608197154">
      <w:bodyDiv w:val="1"/>
      <w:marLeft w:val="0"/>
      <w:marRight w:val="0"/>
      <w:marTop w:val="0"/>
      <w:marBottom w:val="0"/>
      <w:divBdr>
        <w:top w:val="none" w:sz="0" w:space="0" w:color="auto"/>
        <w:left w:val="none" w:sz="0" w:space="0" w:color="auto"/>
        <w:bottom w:val="none" w:sz="0" w:space="0" w:color="auto"/>
        <w:right w:val="none" w:sz="0" w:space="0" w:color="auto"/>
      </w:divBdr>
    </w:div>
    <w:div w:id="608665037">
      <w:bodyDiv w:val="1"/>
      <w:marLeft w:val="0"/>
      <w:marRight w:val="0"/>
      <w:marTop w:val="0"/>
      <w:marBottom w:val="0"/>
      <w:divBdr>
        <w:top w:val="none" w:sz="0" w:space="0" w:color="auto"/>
        <w:left w:val="none" w:sz="0" w:space="0" w:color="auto"/>
        <w:bottom w:val="none" w:sz="0" w:space="0" w:color="auto"/>
        <w:right w:val="none" w:sz="0" w:space="0" w:color="auto"/>
      </w:divBdr>
    </w:div>
    <w:div w:id="608783357">
      <w:bodyDiv w:val="1"/>
      <w:marLeft w:val="0"/>
      <w:marRight w:val="0"/>
      <w:marTop w:val="0"/>
      <w:marBottom w:val="0"/>
      <w:divBdr>
        <w:top w:val="none" w:sz="0" w:space="0" w:color="auto"/>
        <w:left w:val="none" w:sz="0" w:space="0" w:color="auto"/>
        <w:bottom w:val="none" w:sz="0" w:space="0" w:color="auto"/>
        <w:right w:val="none" w:sz="0" w:space="0" w:color="auto"/>
      </w:divBdr>
    </w:div>
    <w:div w:id="608974981">
      <w:bodyDiv w:val="1"/>
      <w:marLeft w:val="0"/>
      <w:marRight w:val="0"/>
      <w:marTop w:val="0"/>
      <w:marBottom w:val="0"/>
      <w:divBdr>
        <w:top w:val="none" w:sz="0" w:space="0" w:color="auto"/>
        <w:left w:val="none" w:sz="0" w:space="0" w:color="auto"/>
        <w:bottom w:val="none" w:sz="0" w:space="0" w:color="auto"/>
        <w:right w:val="none" w:sz="0" w:space="0" w:color="auto"/>
      </w:divBdr>
    </w:div>
    <w:div w:id="609628154">
      <w:bodyDiv w:val="1"/>
      <w:marLeft w:val="0"/>
      <w:marRight w:val="0"/>
      <w:marTop w:val="0"/>
      <w:marBottom w:val="0"/>
      <w:divBdr>
        <w:top w:val="none" w:sz="0" w:space="0" w:color="auto"/>
        <w:left w:val="none" w:sz="0" w:space="0" w:color="auto"/>
        <w:bottom w:val="none" w:sz="0" w:space="0" w:color="auto"/>
        <w:right w:val="none" w:sz="0" w:space="0" w:color="auto"/>
      </w:divBdr>
    </w:div>
    <w:div w:id="610821479">
      <w:bodyDiv w:val="1"/>
      <w:marLeft w:val="0"/>
      <w:marRight w:val="0"/>
      <w:marTop w:val="0"/>
      <w:marBottom w:val="0"/>
      <w:divBdr>
        <w:top w:val="none" w:sz="0" w:space="0" w:color="auto"/>
        <w:left w:val="none" w:sz="0" w:space="0" w:color="auto"/>
        <w:bottom w:val="none" w:sz="0" w:space="0" w:color="auto"/>
        <w:right w:val="none" w:sz="0" w:space="0" w:color="auto"/>
      </w:divBdr>
    </w:div>
    <w:div w:id="612857153">
      <w:bodyDiv w:val="1"/>
      <w:marLeft w:val="0"/>
      <w:marRight w:val="0"/>
      <w:marTop w:val="0"/>
      <w:marBottom w:val="0"/>
      <w:divBdr>
        <w:top w:val="none" w:sz="0" w:space="0" w:color="auto"/>
        <w:left w:val="none" w:sz="0" w:space="0" w:color="auto"/>
        <w:bottom w:val="none" w:sz="0" w:space="0" w:color="auto"/>
        <w:right w:val="none" w:sz="0" w:space="0" w:color="auto"/>
      </w:divBdr>
    </w:div>
    <w:div w:id="613367830">
      <w:bodyDiv w:val="1"/>
      <w:marLeft w:val="0"/>
      <w:marRight w:val="0"/>
      <w:marTop w:val="0"/>
      <w:marBottom w:val="0"/>
      <w:divBdr>
        <w:top w:val="none" w:sz="0" w:space="0" w:color="auto"/>
        <w:left w:val="none" w:sz="0" w:space="0" w:color="auto"/>
        <w:bottom w:val="none" w:sz="0" w:space="0" w:color="auto"/>
        <w:right w:val="none" w:sz="0" w:space="0" w:color="auto"/>
      </w:divBdr>
    </w:div>
    <w:div w:id="613444583">
      <w:bodyDiv w:val="1"/>
      <w:marLeft w:val="0"/>
      <w:marRight w:val="0"/>
      <w:marTop w:val="0"/>
      <w:marBottom w:val="0"/>
      <w:divBdr>
        <w:top w:val="none" w:sz="0" w:space="0" w:color="auto"/>
        <w:left w:val="none" w:sz="0" w:space="0" w:color="auto"/>
        <w:bottom w:val="none" w:sz="0" w:space="0" w:color="auto"/>
        <w:right w:val="none" w:sz="0" w:space="0" w:color="auto"/>
      </w:divBdr>
    </w:div>
    <w:div w:id="614365959">
      <w:bodyDiv w:val="1"/>
      <w:marLeft w:val="0"/>
      <w:marRight w:val="0"/>
      <w:marTop w:val="0"/>
      <w:marBottom w:val="0"/>
      <w:divBdr>
        <w:top w:val="none" w:sz="0" w:space="0" w:color="auto"/>
        <w:left w:val="none" w:sz="0" w:space="0" w:color="auto"/>
        <w:bottom w:val="none" w:sz="0" w:space="0" w:color="auto"/>
        <w:right w:val="none" w:sz="0" w:space="0" w:color="auto"/>
      </w:divBdr>
    </w:div>
    <w:div w:id="614480044">
      <w:bodyDiv w:val="1"/>
      <w:marLeft w:val="0"/>
      <w:marRight w:val="0"/>
      <w:marTop w:val="0"/>
      <w:marBottom w:val="0"/>
      <w:divBdr>
        <w:top w:val="none" w:sz="0" w:space="0" w:color="auto"/>
        <w:left w:val="none" w:sz="0" w:space="0" w:color="auto"/>
        <w:bottom w:val="none" w:sz="0" w:space="0" w:color="auto"/>
        <w:right w:val="none" w:sz="0" w:space="0" w:color="auto"/>
      </w:divBdr>
    </w:div>
    <w:div w:id="614749207">
      <w:bodyDiv w:val="1"/>
      <w:marLeft w:val="0"/>
      <w:marRight w:val="0"/>
      <w:marTop w:val="0"/>
      <w:marBottom w:val="0"/>
      <w:divBdr>
        <w:top w:val="none" w:sz="0" w:space="0" w:color="auto"/>
        <w:left w:val="none" w:sz="0" w:space="0" w:color="auto"/>
        <w:bottom w:val="none" w:sz="0" w:space="0" w:color="auto"/>
        <w:right w:val="none" w:sz="0" w:space="0" w:color="auto"/>
      </w:divBdr>
    </w:div>
    <w:div w:id="614873440">
      <w:bodyDiv w:val="1"/>
      <w:marLeft w:val="0"/>
      <w:marRight w:val="0"/>
      <w:marTop w:val="0"/>
      <w:marBottom w:val="0"/>
      <w:divBdr>
        <w:top w:val="none" w:sz="0" w:space="0" w:color="auto"/>
        <w:left w:val="none" w:sz="0" w:space="0" w:color="auto"/>
        <w:bottom w:val="none" w:sz="0" w:space="0" w:color="auto"/>
        <w:right w:val="none" w:sz="0" w:space="0" w:color="auto"/>
      </w:divBdr>
    </w:div>
    <w:div w:id="615141306">
      <w:bodyDiv w:val="1"/>
      <w:marLeft w:val="0"/>
      <w:marRight w:val="0"/>
      <w:marTop w:val="0"/>
      <w:marBottom w:val="0"/>
      <w:divBdr>
        <w:top w:val="none" w:sz="0" w:space="0" w:color="auto"/>
        <w:left w:val="none" w:sz="0" w:space="0" w:color="auto"/>
        <w:bottom w:val="none" w:sz="0" w:space="0" w:color="auto"/>
        <w:right w:val="none" w:sz="0" w:space="0" w:color="auto"/>
      </w:divBdr>
    </w:div>
    <w:div w:id="615600617">
      <w:bodyDiv w:val="1"/>
      <w:marLeft w:val="0"/>
      <w:marRight w:val="0"/>
      <w:marTop w:val="0"/>
      <w:marBottom w:val="0"/>
      <w:divBdr>
        <w:top w:val="none" w:sz="0" w:space="0" w:color="auto"/>
        <w:left w:val="none" w:sz="0" w:space="0" w:color="auto"/>
        <w:bottom w:val="none" w:sz="0" w:space="0" w:color="auto"/>
        <w:right w:val="none" w:sz="0" w:space="0" w:color="auto"/>
      </w:divBdr>
    </w:div>
    <w:div w:id="615604322">
      <w:bodyDiv w:val="1"/>
      <w:marLeft w:val="0"/>
      <w:marRight w:val="0"/>
      <w:marTop w:val="0"/>
      <w:marBottom w:val="0"/>
      <w:divBdr>
        <w:top w:val="none" w:sz="0" w:space="0" w:color="auto"/>
        <w:left w:val="none" w:sz="0" w:space="0" w:color="auto"/>
        <w:bottom w:val="none" w:sz="0" w:space="0" w:color="auto"/>
        <w:right w:val="none" w:sz="0" w:space="0" w:color="auto"/>
      </w:divBdr>
    </w:div>
    <w:div w:id="615718891">
      <w:bodyDiv w:val="1"/>
      <w:marLeft w:val="0"/>
      <w:marRight w:val="0"/>
      <w:marTop w:val="0"/>
      <w:marBottom w:val="0"/>
      <w:divBdr>
        <w:top w:val="none" w:sz="0" w:space="0" w:color="auto"/>
        <w:left w:val="none" w:sz="0" w:space="0" w:color="auto"/>
        <w:bottom w:val="none" w:sz="0" w:space="0" w:color="auto"/>
        <w:right w:val="none" w:sz="0" w:space="0" w:color="auto"/>
      </w:divBdr>
    </w:div>
    <w:div w:id="616372767">
      <w:bodyDiv w:val="1"/>
      <w:marLeft w:val="0"/>
      <w:marRight w:val="0"/>
      <w:marTop w:val="0"/>
      <w:marBottom w:val="0"/>
      <w:divBdr>
        <w:top w:val="none" w:sz="0" w:space="0" w:color="auto"/>
        <w:left w:val="none" w:sz="0" w:space="0" w:color="auto"/>
        <w:bottom w:val="none" w:sz="0" w:space="0" w:color="auto"/>
        <w:right w:val="none" w:sz="0" w:space="0" w:color="auto"/>
      </w:divBdr>
    </w:div>
    <w:div w:id="616762543">
      <w:bodyDiv w:val="1"/>
      <w:marLeft w:val="0"/>
      <w:marRight w:val="0"/>
      <w:marTop w:val="0"/>
      <w:marBottom w:val="0"/>
      <w:divBdr>
        <w:top w:val="none" w:sz="0" w:space="0" w:color="auto"/>
        <w:left w:val="none" w:sz="0" w:space="0" w:color="auto"/>
        <w:bottom w:val="none" w:sz="0" w:space="0" w:color="auto"/>
        <w:right w:val="none" w:sz="0" w:space="0" w:color="auto"/>
      </w:divBdr>
    </w:div>
    <w:div w:id="617689018">
      <w:bodyDiv w:val="1"/>
      <w:marLeft w:val="0"/>
      <w:marRight w:val="0"/>
      <w:marTop w:val="0"/>
      <w:marBottom w:val="0"/>
      <w:divBdr>
        <w:top w:val="none" w:sz="0" w:space="0" w:color="auto"/>
        <w:left w:val="none" w:sz="0" w:space="0" w:color="auto"/>
        <w:bottom w:val="none" w:sz="0" w:space="0" w:color="auto"/>
        <w:right w:val="none" w:sz="0" w:space="0" w:color="auto"/>
      </w:divBdr>
    </w:div>
    <w:div w:id="618269121">
      <w:bodyDiv w:val="1"/>
      <w:marLeft w:val="0"/>
      <w:marRight w:val="0"/>
      <w:marTop w:val="0"/>
      <w:marBottom w:val="0"/>
      <w:divBdr>
        <w:top w:val="none" w:sz="0" w:space="0" w:color="auto"/>
        <w:left w:val="none" w:sz="0" w:space="0" w:color="auto"/>
        <w:bottom w:val="none" w:sz="0" w:space="0" w:color="auto"/>
        <w:right w:val="none" w:sz="0" w:space="0" w:color="auto"/>
      </w:divBdr>
    </w:div>
    <w:div w:id="618298149">
      <w:bodyDiv w:val="1"/>
      <w:marLeft w:val="0"/>
      <w:marRight w:val="0"/>
      <w:marTop w:val="0"/>
      <w:marBottom w:val="0"/>
      <w:divBdr>
        <w:top w:val="none" w:sz="0" w:space="0" w:color="auto"/>
        <w:left w:val="none" w:sz="0" w:space="0" w:color="auto"/>
        <w:bottom w:val="none" w:sz="0" w:space="0" w:color="auto"/>
        <w:right w:val="none" w:sz="0" w:space="0" w:color="auto"/>
      </w:divBdr>
    </w:div>
    <w:div w:id="618415994">
      <w:bodyDiv w:val="1"/>
      <w:marLeft w:val="0"/>
      <w:marRight w:val="0"/>
      <w:marTop w:val="0"/>
      <w:marBottom w:val="0"/>
      <w:divBdr>
        <w:top w:val="none" w:sz="0" w:space="0" w:color="auto"/>
        <w:left w:val="none" w:sz="0" w:space="0" w:color="auto"/>
        <w:bottom w:val="none" w:sz="0" w:space="0" w:color="auto"/>
        <w:right w:val="none" w:sz="0" w:space="0" w:color="auto"/>
      </w:divBdr>
    </w:div>
    <w:div w:id="618492684">
      <w:bodyDiv w:val="1"/>
      <w:marLeft w:val="0"/>
      <w:marRight w:val="0"/>
      <w:marTop w:val="0"/>
      <w:marBottom w:val="0"/>
      <w:divBdr>
        <w:top w:val="none" w:sz="0" w:space="0" w:color="auto"/>
        <w:left w:val="none" w:sz="0" w:space="0" w:color="auto"/>
        <w:bottom w:val="none" w:sz="0" w:space="0" w:color="auto"/>
        <w:right w:val="none" w:sz="0" w:space="0" w:color="auto"/>
      </w:divBdr>
    </w:div>
    <w:div w:id="619192732">
      <w:bodyDiv w:val="1"/>
      <w:marLeft w:val="0"/>
      <w:marRight w:val="0"/>
      <w:marTop w:val="0"/>
      <w:marBottom w:val="0"/>
      <w:divBdr>
        <w:top w:val="none" w:sz="0" w:space="0" w:color="auto"/>
        <w:left w:val="none" w:sz="0" w:space="0" w:color="auto"/>
        <w:bottom w:val="none" w:sz="0" w:space="0" w:color="auto"/>
        <w:right w:val="none" w:sz="0" w:space="0" w:color="auto"/>
      </w:divBdr>
    </w:div>
    <w:div w:id="619604868">
      <w:bodyDiv w:val="1"/>
      <w:marLeft w:val="0"/>
      <w:marRight w:val="0"/>
      <w:marTop w:val="0"/>
      <w:marBottom w:val="0"/>
      <w:divBdr>
        <w:top w:val="none" w:sz="0" w:space="0" w:color="auto"/>
        <w:left w:val="none" w:sz="0" w:space="0" w:color="auto"/>
        <w:bottom w:val="none" w:sz="0" w:space="0" w:color="auto"/>
        <w:right w:val="none" w:sz="0" w:space="0" w:color="auto"/>
      </w:divBdr>
    </w:div>
    <w:div w:id="619992442">
      <w:bodyDiv w:val="1"/>
      <w:marLeft w:val="0"/>
      <w:marRight w:val="0"/>
      <w:marTop w:val="0"/>
      <w:marBottom w:val="0"/>
      <w:divBdr>
        <w:top w:val="none" w:sz="0" w:space="0" w:color="auto"/>
        <w:left w:val="none" w:sz="0" w:space="0" w:color="auto"/>
        <w:bottom w:val="none" w:sz="0" w:space="0" w:color="auto"/>
        <w:right w:val="none" w:sz="0" w:space="0" w:color="auto"/>
      </w:divBdr>
    </w:div>
    <w:div w:id="620183868">
      <w:bodyDiv w:val="1"/>
      <w:marLeft w:val="0"/>
      <w:marRight w:val="0"/>
      <w:marTop w:val="0"/>
      <w:marBottom w:val="0"/>
      <w:divBdr>
        <w:top w:val="none" w:sz="0" w:space="0" w:color="auto"/>
        <w:left w:val="none" w:sz="0" w:space="0" w:color="auto"/>
        <w:bottom w:val="none" w:sz="0" w:space="0" w:color="auto"/>
        <w:right w:val="none" w:sz="0" w:space="0" w:color="auto"/>
      </w:divBdr>
    </w:div>
    <w:div w:id="620381347">
      <w:bodyDiv w:val="1"/>
      <w:marLeft w:val="0"/>
      <w:marRight w:val="0"/>
      <w:marTop w:val="0"/>
      <w:marBottom w:val="0"/>
      <w:divBdr>
        <w:top w:val="none" w:sz="0" w:space="0" w:color="auto"/>
        <w:left w:val="none" w:sz="0" w:space="0" w:color="auto"/>
        <w:bottom w:val="none" w:sz="0" w:space="0" w:color="auto"/>
        <w:right w:val="none" w:sz="0" w:space="0" w:color="auto"/>
      </w:divBdr>
    </w:div>
    <w:div w:id="621225971">
      <w:bodyDiv w:val="1"/>
      <w:marLeft w:val="0"/>
      <w:marRight w:val="0"/>
      <w:marTop w:val="0"/>
      <w:marBottom w:val="0"/>
      <w:divBdr>
        <w:top w:val="none" w:sz="0" w:space="0" w:color="auto"/>
        <w:left w:val="none" w:sz="0" w:space="0" w:color="auto"/>
        <w:bottom w:val="none" w:sz="0" w:space="0" w:color="auto"/>
        <w:right w:val="none" w:sz="0" w:space="0" w:color="auto"/>
      </w:divBdr>
    </w:div>
    <w:div w:id="622005002">
      <w:bodyDiv w:val="1"/>
      <w:marLeft w:val="0"/>
      <w:marRight w:val="0"/>
      <w:marTop w:val="0"/>
      <w:marBottom w:val="0"/>
      <w:divBdr>
        <w:top w:val="none" w:sz="0" w:space="0" w:color="auto"/>
        <w:left w:val="none" w:sz="0" w:space="0" w:color="auto"/>
        <w:bottom w:val="none" w:sz="0" w:space="0" w:color="auto"/>
        <w:right w:val="none" w:sz="0" w:space="0" w:color="auto"/>
      </w:divBdr>
    </w:div>
    <w:div w:id="623199256">
      <w:bodyDiv w:val="1"/>
      <w:marLeft w:val="0"/>
      <w:marRight w:val="0"/>
      <w:marTop w:val="0"/>
      <w:marBottom w:val="0"/>
      <w:divBdr>
        <w:top w:val="none" w:sz="0" w:space="0" w:color="auto"/>
        <w:left w:val="none" w:sz="0" w:space="0" w:color="auto"/>
        <w:bottom w:val="none" w:sz="0" w:space="0" w:color="auto"/>
        <w:right w:val="none" w:sz="0" w:space="0" w:color="auto"/>
      </w:divBdr>
    </w:div>
    <w:div w:id="623736449">
      <w:bodyDiv w:val="1"/>
      <w:marLeft w:val="0"/>
      <w:marRight w:val="0"/>
      <w:marTop w:val="0"/>
      <w:marBottom w:val="0"/>
      <w:divBdr>
        <w:top w:val="none" w:sz="0" w:space="0" w:color="auto"/>
        <w:left w:val="none" w:sz="0" w:space="0" w:color="auto"/>
        <w:bottom w:val="none" w:sz="0" w:space="0" w:color="auto"/>
        <w:right w:val="none" w:sz="0" w:space="0" w:color="auto"/>
      </w:divBdr>
    </w:div>
    <w:div w:id="624431110">
      <w:bodyDiv w:val="1"/>
      <w:marLeft w:val="0"/>
      <w:marRight w:val="0"/>
      <w:marTop w:val="0"/>
      <w:marBottom w:val="0"/>
      <w:divBdr>
        <w:top w:val="none" w:sz="0" w:space="0" w:color="auto"/>
        <w:left w:val="none" w:sz="0" w:space="0" w:color="auto"/>
        <w:bottom w:val="none" w:sz="0" w:space="0" w:color="auto"/>
        <w:right w:val="none" w:sz="0" w:space="0" w:color="auto"/>
      </w:divBdr>
    </w:div>
    <w:div w:id="624851092">
      <w:bodyDiv w:val="1"/>
      <w:marLeft w:val="0"/>
      <w:marRight w:val="0"/>
      <w:marTop w:val="0"/>
      <w:marBottom w:val="0"/>
      <w:divBdr>
        <w:top w:val="none" w:sz="0" w:space="0" w:color="auto"/>
        <w:left w:val="none" w:sz="0" w:space="0" w:color="auto"/>
        <w:bottom w:val="none" w:sz="0" w:space="0" w:color="auto"/>
        <w:right w:val="none" w:sz="0" w:space="0" w:color="auto"/>
      </w:divBdr>
    </w:div>
    <w:div w:id="625357538">
      <w:bodyDiv w:val="1"/>
      <w:marLeft w:val="0"/>
      <w:marRight w:val="0"/>
      <w:marTop w:val="0"/>
      <w:marBottom w:val="0"/>
      <w:divBdr>
        <w:top w:val="none" w:sz="0" w:space="0" w:color="auto"/>
        <w:left w:val="none" w:sz="0" w:space="0" w:color="auto"/>
        <w:bottom w:val="none" w:sz="0" w:space="0" w:color="auto"/>
        <w:right w:val="none" w:sz="0" w:space="0" w:color="auto"/>
      </w:divBdr>
    </w:div>
    <w:div w:id="626159734">
      <w:bodyDiv w:val="1"/>
      <w:marLeft w:val="0"/>
      <w:marRight w:val="0"/>
      <w:marTop w:val="0"/>
      <w:marBottom w:val="0"/>
      <w:divBdr>
        <w:top w:val="none" w:sz="0" w:space="0" w:color="auto"/>
        <w:left w:val="none" w:sz="0" w:space="0" w:color="auto"/>
        <w:bottom w:val="none" w:sz="0" w:space="0" w:color="auto"/>
        <w:right w:val="none" w:sz="0" w:space="0" w:color="auto"/>
      </w:divBdr>
    </w:div>
    <w:div w:id="626424581">
      <w:bodyDiv w:val="1"/>
      <w:marLeft w:val="0"/>
      <w:marRight w:val="0"/>
      <w:marTop w:val="0"/>
      <w:marBottom w:val="0"/>
      <w:divBdr>
        <w:top w:val="none" w:sz="0" w:space="0" w:color="auto"/>
        <w:left w:val="none" w:sz="0" w:space="0" w:color="auto"/>
        <w:bottom w:val="none" w:sz="0" w:space="0" w:color="auto"/>
        <w:right w:val="none" w:sz="0" w:space="0" w:color="auto"/>
      </w:divBdr>
    </w:div>
    <w:div w:id="628055220">
      <w:bodyDiv w:val="1"/>
      <w:marLeft w:val="0"/>
      <w:marRight w:val="0"/>
      <w:marTop w:val="0"/>
      <w:marBottom w:val="0"/>
      <w:divBdr>
        <w:top w:val="none" w:sz="0" w:space="0" w:color="auto"/>
        <w:left w:val="none" w:sz="0" w:space="0" w:color="auto"/>
        <w:bottom w:val="none" w:sz="0" w:space="0" w:color="auto"/>
        <w:right w:val="none" w:sz="0" w:space="0" w:color="auto"/>
      </w:divBdr>
    </w:div>
    <w:div w:id="629243198">
      <w:bodyDiv w:val="1"/>
      <w:marLeft w:val="0"/>
      <w:marRight w:val="0"/>
      <w:marTop w:val="0"/>
      <w:marBottom w:val="0"/>
      <w:divBdr>
        <w:top w:val="none" w:sz="0" w:space="0" w:color="auto"/>
        <w:left w:val="none" w:sz="0" w:space="0" w:color="auto"/>
        <w:bottom w:val="none" w:sz="0" w:space="0" w:color="auto"/>
        <w:right w:val="none" w:sz="0" w:space="0" w:color="auto"/>
      </w:divBdr>
    </w:div>
    <w:div w:id="629357715">
      <w:bodyDiv w:val="1"/>
      <w:marLeft w:val="0"/>
      <w:marRight w:val="0"/>
      <w:marTop w:val="0"/>
      <w:marBottom w:val="0"/>
      <w:divBdr>
        <w:top w:val="none" w:sz="0" w:space="0" w:color="auto"/>
        <w:left w:val="none" w:sz="0" w:space="0" w:color="auto"/>
        <w:bottom w:val="none" w:sz="0" w:space="0" w:color="auto"/>
        <w:right w:val="none" w:sz="0" w:space="0" w:color="auto"/>
      </w:divBdr>
    </w:div>
    <w:div w:id="629480123">
      <w:bodyDiv w:val="1"/>
      <w:marLeft w:val="0"/>
      <w:marRight w:val="0"/>
      <w:marTop w:val="0"/>
      <w:marBottom w:val="0"/>
      <w:divBdr>
        <w:top w:val="none" w:sz="0" w:space="0" w:color="auto"/>
        <w:left w:val="none" w:sz="0" w:space="0" w:color="auto"/>
        <w:bottom w:val="none" w:sz="0" w:space="0" w:color="auto"/>
        <w:right w:val="none" w:sz="0" w:space="0" w:color="auto"/>
      </w:divBdr>
    </w:div>
    <w:div w:id="630326694">
      <w:bodyDiv w:val="1"/>
      <w:marLeft w:val="0"/>
      <w:marRight w:val="0"/>
      <w:marTop w:val="0"/>
      <w:marBottom w:val="0"/>
      <w:divBdr>
        <w:top w:val="none" w:sz="0" w:space="0" w:color="auto"/>
        <w:left w:val="none" w:sz="0" w:space="0" w:color="auto"/>
        <w:bottom w:val="none" w:sz="0" w:space="0" w:color="auto"/>
        <w:right w:val="none" w:sz="0" w:space="0" w:color="auto"/>
      </w:divBdr>
    </w:div>
    <w:div w:id="630987895">
      <w:bodyDiv w:val="1"/>
      <w:marLeft w:val="0"/>
      <w:marRight w:val="0"/>
      <w:marTop w:val="0"/>
      <w:marBottom w:val="0"/>
      <w:divBdr>
        <w:top w:val="none" w:sz="0" w:space="0" w:color="auto"/>
        <w:left w:val="none" w:sz="0" w:space="0" w:color="auto"/>
        <w:bottom w:val="none" w:sz="0" w:space="0" w:color="auto"/>
        <w:right w:val="none" w:sz="0" w:space="0" w:color="auto"/>
      </w:divBdr>
    </w:div>
    <w:div w:id="631012909">
      <w:bodyDiv w:val="1"/>
      <w:marLeft w:val="0"/>
      <w:marRight w:val="0"/>
      <w:marTop w:val="0"/>
      <w:marBottom w:val="0"/>
      <w:divBdr>
        <w:top w:val="none" w:sz="0" w:space="0" w:color="auto"/>
        <w:left w:val="none" w:sz="0" w:space="0" w:color="auto"/>
        <w:bottom w:val="none" w:sz="0" w:space="0" w:color="auto"/>
        <w:right w:val="none" w:sz="0" w:space="0" w:color="auto"/>
      </w:divBdr>
    </w:div>
    <w:div w:id="631524662">
      <w:bodyDiv w:val="1"/>
      <w:marLeft w:val="0"/>
      <w:marRight w:val="0"/>
      <w:marTop w:val="0"/>
      <w:marBottom w:val="0"/>
      <w:divBdr>
        <w:top w:val="none" w:sz="0" w:space="0" w:color="auto"/>
        <w:left w:val="none" w:sz="0" w:space="0" w:color="auto"/>
        <w:bottom w:val="none" w:sz="0" w:space="0" w:color="auto"/>
        <w:right w:val="none" w:sz="0" w:space="0" w:color="auto"/>
      </w:divBdr>
    </w:div>
    <w:div w:id="631591348">
      <w:bodyDiv w:val="1"/>
      <w:marLeft w:val="0"/>
      <w:marRight w:val="0"/>
      <w:marTop w:val="0"/>
      <w:marBottom w:val="0"/>
      <w:divBdr>
        <w:top w:val="none" w:sz="0" w:space="0" w:color="auto"/>
        <w:left w:val="none" w:sz="0" w:space="0" w:color="auto"/>
        <w:bottom w:val="none" w:sz="0" w:space="0" w:color="auto"/>
        <w:right w:val="none" w:sz="0" w:space="0" w:color="auto"/>
      </w:divBdr>
    </w:div>
    <w:div w:id="633218747">
      <w:bodyDiv w:val="1"/>
      <w:marLeft w:val="0"/>
      <w:marRight w:val="0"/>
      <w:marTop w:val="0"/>
      <w:marBottom w:val="0"/>
      <w:divBdr>
        <w:top w:val="none" w:sz="0" w:space="0" w:color="auto"/>
        <w:left w:val="none" w:sz="0" w:space="0" w:color="auto"/>
        <w:bottom w:val="none" w:sz="0" w:space="0" w:color="auto"/>
        <w:right w:val="none" w:sz="0" w:space="0" w:color="auto"/>
      </w:divBdr>
    </w:div>
    <w:div w:id="633295114">
      <w:bodyDiv w:val="1"/>
      <w:marLeft w:val="0"/>
      <w:marRight w:val="0"/>
      <w:marTop w:val="0"/>
      <w:marBottom w:val="0"/>
      <w:divBdr>
        <w:top w:val="none" w:sz="0" w:space="0" w:color="auto"/>
        <w:left w:val="none" w:sz="0" w:space="0" w:color="auto"/>
        <w:bottom w:val="none" w:sz="0" w:space="0" w:color="auto"/>
        <w:right w:val="none" w:sz="0" w:space="0" w:color="auto"/>
      </w:divBdr>
    </w:div>
    <w:div w:id="633948898">
      <w:bodyDiv w:val="1"/>
      <w:marLeft w:val="0"/>
      <w:marRight w:val="0"/>
      <w:marTop w:val="0"/>
      <w:marBottom w:val="0"/>
      <w:divBdr>
        <w:top w:val="none" w:sz="0" w:space="0" w:color="auto"/>
        <w:left w:val="none" w:sz="0" w:space="0" w:color="auto"/>
        <w:bottom w:val="none" w:sz="0" w:space="0" w:color="auto"/>
        <w:right w:val="none" w:sz="0" w:space="0" w:color="auto"/>
      </w:divBdr>
    </w:div>
    <w:div w:id="634529795">
      <w:bodyDiv w:val="1"/>
      <w:marLeft w:val="0"/>
      <w:marRight w:val="0"/>
      <w:marTop w:val="0"/>
      <w:marBottom w:val="0"/>
      <w:divBdr>
        <w:top w:val="none" w:sz="0" w:space="0" w:color="auto"/>
        <w:left w:val="none" w:sz="0" w:space="0" w:color="auto"/>
        <w:bottom w:val="none" w:sz="0" w:space="0" w:color="auto"/>
        <w:right w:val="none" w:sz="0" w:space="0" w:color="auto"/>
      </w:divBdr>
    </w:div>
    <w:div w:id="634680927">
      <w:bodyDiv w:val="1"/>
      <w:marLeft w:val="0"/>
      <w:marRight w:val="0"/>
      <w:marTop w:val="0"/>
      <w:marBottom w:val="0"/>
      <w:divBdr>
        <w:top w:val="none" w:sz="0" w:space="0" w:color="auto"/>
        <w:left w:val="none" w:sz="0" w:space="0" w:color="auto"/>
        <w:bottom w:val="none" w:sz="0" w:space="0" w:color="auto"/>
        <w:right w:val="none" w:sz="0" w:space="0" w:color="auto"/>
      </w:divBdr>
    </w:div>
    <w:div w:id="634720413">
      <w:bodyDiv w:val="1"/>
      <w:marLeft w:val="0"/>
      <w:marRight w:val="0"/>
      <w:marTop w:val="0"/>
      <w:marBottom w:val="0"/>
      <w:divBdr>
        <w:top w:val="none" w:sz="0" w:space="0" w:color="auto"/>
        <w:left w:val="none" w:sz="0" w:space="0" w:color="auto"/>
        <w:bottom w:val="none" w:sz="0" w:space="0" w:color="auto"/>
        <w:right w:val="none" w:sz="0" w:space="0" w:color="auto"/>
      </w:divBdr>
    </w:div>
    <w:div w:id="635332357">
      <w:bodyDiv w:val="1"/>
      <w:marLeft w:val="0"/>
      <w:marRight w:val="0"/>
      <w:marTop w:val="0"/>
      <w:marBottom w:val="0"/>
      <w:divBdr>
        <w:top w:val="none" w:sz="0" w:space="0" w:color="auto"/>
        <w:left w:val="none" w:sz="0" w:space="0" w:color="auto"/>
        <w:bottom w:val="none" w:sz="0" w:space="0" w:color="auto"/>
        <w:right w:val="none" w:sz="0" w:space="0" w:color="auto"/>
      </w:divBdr>
    </w:div>
    <w:div w:id="635523384">
      <w:bodyDiv w:val="1"/>
      <w:marLeft w:val="0"/>
      <w:marRight w:val="0"/>
      <w:marTop w:val="0"/>
      <w:marBottom w:val="0"/>
      <w:divBdr>
        <w:top w:val="none" w:sz="0" w:space="0" w:color="auto"/>
        <w:left w:val="none" w:sz="0" w:space="0" w:color="auto"/>
        <w:bottom w:val="none" w:sz="0" w:space="0" w:color="auto"/>
        <w:right w:val="none" w:sz="0" w:space="0" w:color="auto"/>
      </w:divBdr>
    </w:div>
    <w:div w:id="636836796">
      <w:bodyDiv w:val="1"/>
      <w:marLeft w:val="0"/>
      <w:marRight w:val="0"/>
      <w:marTop w:val="0"/>
      <w:marBottom w:val="0"/>
      <w:divBdr>
        <w:top w:val="none" w:sz="0" w:space="0" w:color="auto"/>
        <w:left w:val="none" w:sz="0" w:space="0" w:color="auto"/>
        <w:bottom w:val="none" w:sz="0" w:space="0" w:color="auto"/>
        <w:right w:val="none" w:sz="0" w:space="0" w:color="auto"/>
      </w:divBdr>
    </w:div>
    <w:div w:id="636881032">
      <w:bodyDiv w:val="1"/>
      <w:marLeft w:val="0"/>
      <w:marRight w:val="0"/>
      <w:marTop w:val="0"/>
      <w:marBottom w:val="0"/>
      <w:divBdr>
        <w:top w:val="none" w:sz="0" w:space="0" w:color="auto"/>
        <w:left w:val="none" w:sz="0" w:space="0" w:color="auto"/>
        <w:bottom w:val="none" w:sz="0" w:space="0" w:color="auto"/>
        <w:right w:val="none" w:sz="0" w:space="0" w:color="auto"/>
      </w:divBdr>
    </w:div>
    <w:div w:id="637032650">
      <w:bodyDiv w:val="1"/>
      <w:marLeft w:val="0"/>
      <w:marRight w:val="0"/>
      <w:marTop w:val="0"/>
      <w:marBottom w:val="0"/>
      <w:divBdr>
        <w:top w:val="none" w:sz="0" w:space="0" w:color="auto"/>
        <w:left w:val="none" w:sz="0" w:space="0" w:color="auto"/>
        <w:bottom w:val="none" w:sz="0" w:space="0" w:color="auto"/>
        <w:right w:val="none" w:sz="0" w:space="0" w:color="auto"/>
      </w:divBdr>
    </w:div>
    <w:div w:id="638658028">
      <w:bodyDiv w:val="1"/>
      <w:marLeft w:val="0"/>
      <w:marRight w:val="0"/>
      <w:marTop w:val="0"/>
      <w:marBottom w:val="0"/>
      <w:divBdr>
        <w:top w:val="none" w:sz="0" w:space="0" w:color="auto"/>
        <w:left w:val="none" w:sz="0" w:space="0" w:color="auto"/>
        <w:bottom w:val="none" w:sz="0" w:space="0" w:color="auto"/>
        <w:right w:val="none" w:sz="0" w:space="0" w:color="auto"/>
      </w:divBdr>
    </w:div>
    <w:div w:id="638851387">
      <w:bodyDiv w:val="1"/>
      <w:marLeft w:val="0"/>
      <w:marRight w:val="0"/>
      <w:marTop w:val="0"/>
      <w:marBottom w:val="0"/>
      <w:divBdr>
        <w:top w:val="none" w:sz="0" w:space="0" w:color="auto"/>
        <w:left w:val="none" w:sz="0" w:space="0" w:color="auto"/>
        <w:bottom w:val="none" w:sz="0" w:space="0" w:color="auto"/>
        <w:right w:val="none" w:sz="0" w:space="0" w:color="auto"/>
      </w:divBdr>
    </w:div>
    <w:div w:id="639311758">
      <w:bodyDiv w:val="1"/>
      <w:marLeft w:val="0"/>
      <w:marRight w:val="0"/>
      <w:marTop w:val="0"/>
      <w:marBottom w:val="0"/>
      <w:divBdr>
        <w:top w:val="none" w:sz="0" w:space="0" w:color="auto"/>
        <w:left w:val="none" w:sz="0" w:space="0" w:color="auto"/>
        <w:bottom w:val="none" w:sz="0" w:space="0" w:color="auto"/>
        <w:right w:val="none" w:sz="0" w:space="0" w:color="auto"/>
      </w:divBdr>
    </w:div>
    <w:div w:id="640579286">
      <w:bodyDiv w:val="1"/>
      <w:marLeft w:val="0"/>
      <w:marRight w:val="0"/>
      <w:marTop w:val="0"/>
      <w:marBottom w:val="0"/>
      <w:divBdr>
        <w:top w:val="none" w:sz="0" w:space="0" w:color="auto"/>
        <w:left w:val="none" w:sz="0" w:space="0" w:color="auto"/>
        <w:bottom w:val="none" w:sz="0" w:space="0" w:color="auto"/>
        <w:right w:val="none" w:sz="0" w:space="0" w:color="auto"/>
      </w:divBdr>
    </w:div>
    <w:div w:id="640694421">
      <w:bodyDiv w:val="1"/>
      <w:marLeft w:val="0"/>
      <w:marRight w:val="0"/>
      <w:marTop w:val="0"/>
      <w:marBottom w:val="0"/>
      <w:divBdr>
        <w:top w:val="none" w:sz="0" w:space="0" w:color="auto"/>
        <w:left w:val="none" w:sz="0" w:space="0" w:color="auto"/>
        <w:bottom w:val="none" w:sz="0" w:space="0" w:color="auto"/>
        <w:right w:val="none" w:sz="0" w:space="0" w:color="auto"/>
      </w:divBdr>
    </w:div>
    <w:div w:id="640963973">
      <w:bodyDiv w:val="1"/>
      <w:marLeft w:val="0"/>
      <w:marRight w:val="0"/>
      <w:marTop w:val="0"/>
      <w:marBottom w:val="0"/>
      <w:divBdr>
        <w:top w:val="none" w:sz="0" w:space="0" w:color="auto"/>
        <w:left w:val="none" w:sz="0" w:space="0" w:color="auto"/>
        <w:bottom w:val="none" w:sz="0" w:space="0" w:color="auto"/>
        <w:right w:val="none" w:sz="0" w:space="0" w:color="auto"/>
      </w:divBdr>
    </w:div>
    <w:div w:id="642584235">
      <w:bodyDiv w:val="1"/>
      <w:marLeft w:val="0"/>
      <w:marRight w:val="0"/>
      <w:marTop w:val="0"/>
      <w:marBottom w:val="0"/>
      <w:divBdr>
        <w:top w:val="none" w:sz="0" w:space="0" w:color="auto"/>
        <w:left w:val="none" w:sz="0" w:space="0" w:color="auto"/>
        <w:bottom w:val="none" w:sz="0" w:space="0" w:color="auto"/>
        <w:right w:val="none" w:sz="0" w:space="0" w:color="auto"/>
      </w:divBdr>
    </w:div>
    <w:div w:id="643241855">
      <w:bodyDiv w:val="1"/>
      <w:marLeft w:val="0"/>
      <w:marRight w:val="0"/>
      <w:marTop w:val="0"/>
      <w:marBottom w:val="0"/>
      <w:divBdr>
        <w:top w:val="none" w:sz="0" w:space="0" w:color="auto"/>
        <w:left w:val="none" w:sz="0" w:space="0" w:color="auto"/>
        <w:bottom w:val="none" w:sz="0" w:space="0" w:color="auto"/>
        <w:right w:val="none" w:sz="0" w:space="0" w:color="auto"/>
      </w:divBdr>
    </w:div>
    <w:div w:id="643706485">
      <w:bodyDiv w:val="1"/>
      <w:marLeft w:val="0"/>
      <w:marRight w:val="0"/>
      <w:marTop w:val="0"/>
      <w:marBottom w:val="0"/>
      <w:divBdr>
        <w:top w:val="none" w:sz="0" w:space="0" w:color="auto"/>
        <w:left w:val="none" w:sz="0" w:space="0" w:color="auto"/>
        <w:bottom w:val="none" w:sz="0" w:space="0" w:color="auto"/>
        <w:right w:val="none" w:sz="0" w:space="0" w:color="auto"/>
      </w:divBdr>
    </w:div>
    <w:div w:id="643782138">
      <w:bodyDiv w:val="1"/>
      <w:marLeft w:val="0"/>
      <w:marRight w:val="0"/>
      <w:marTop w:val="0"/>
      <w:marBottom w:val="0"/>
      <w:divBdr>
        <w:top w:val="none" w:sz="0" w:space="0" w:color="auto"/>
        <w:left w:val="none" w:sz="0" w:space="0" w:color="auto"/>
        <w:bottom w:val="none" w:sz="0" w:space="0" w:color="auto"/>
        <w:right w:val="none" w:sz="0" w:space="0" w:color="auto"/>
      </w:divBdr>
    </w:div>
    <w:div w:id="644165888">
      <w:bodyDiv w:val="1"/>
      <w:marLeft w:val="0"/>
      <w:marRight w:val="0"/>
      <w:marTop w:val="0"/>
      <w:marBottom w:val="0"/>
      <w:divBdr>
        <w:top w:val="none" w:sz="0" w:space="0" w:color="auto"/>
        <w:left w:val="none" w:sz="0" w:space="0" w:color="auto"/>
        <w:bottom w:val="none" w:sz="0" w:space="0" w:color="auto"/>
        <w:right w:val="none" w:sz="0" w:space="0" w:color="auto"/>
      </w:divBdr>
    </w:div>
    <w:div w:id="644746060">
      <w:bodyDiv w:val="1"/>
      <w:marLeft w:val="0"/>
      <w:marRight w:val="0"/>
      <w:marTop w:val="0"/>
      <w:marBottom w:val="0"/>
      <w:divBdr>
        <w:top w:val="none" w:sz="0" w:space="0" w:color="auto"/>
        <w:left w:val="none" w:sz="0" w:space="0" w:color="auto"/>
        <w:bottom w:val="none" w:sz="0" w:space="0" w:color="auto"/>
        <w:right w:val="none" w:sz="0" w:space="0" w:color="auto"/>
      </w:divBdr>
    </w:div>
    <w:div w:id="645162302">
      <w:bodyDiv w:val="1"/>
      <w:marLeft w:val="0"/>
      <w:marRight w:val="0"/>
      <w:marTop w:val="0"/>
      <w:marBottom w:val="0"/>
      <w:divBdr>
        <w:top w:val="none" w:sz="0" w:space="0" w:color="auto"/>
        <w:left w:val="none" w:sz="0" w:space="0" w:color="auto"/>
        <w:bottom w:val="none" w:sz="0" w:space="0" w:color="auto"/>
        <w:right w:val="none" w:sz="0" w:space="0" w:color="auto"/>
      </w:divBdr>
    </w:div>
    <w:div w:id="645164942">
      <w:bodyDiv w:val="1"/>
      <w:marLeft w:val="0"/>
      <w:marRight w:val="0"/>
      <w:marTop w:val="0"/>
      <w:marBottom w:val="0"/>
      <w:divBdr>
        <w:top w:val="none" w:sz="0" w:space="0" w:color="auto"/>
        <w:left w:val="none" w:sz="0" w:space="0" w:color="auto"/>
        <w:bottom w:val="none" w:sz="0" w:space="0" w:color="auto"/>
        <w:right w:val="none" w:sz="0" w:space="0" w:color="auto"/>
      </w:divBdr>
    </w:div>
    <w:div w:id="645859328">
      <w:bodyDiv w:val="1"/>
      <w:marLeft w:val="0"/>
      <w:marRight w:val="0"/>
      <w:marTop w:val="0"/>
      <w:marBottom w:val="0"/>
      <w:divBdr>
        <w:top w:val="none" w:sz="0" w:space="0" w:color="auto"/>
        <w:left w:val="none" w:sz="0" w:space="0" w:color="auto"/>
        <w:bottom w:val="none" w:sz="0" w:space="0" w:color="auto"/>
        <w:right w:val="none" w:sz="0" w:space="0" w:color="auto"/>
      </w:divBdr>
    </w:div>
    <w:div w:id="646012492">
      <w:bodyDiv w:val="1"/>
      <w:marLeft w:val="0"/>
      <w:marRight w:val="0"/>
      <w:marTop w:val="0"/>
      <w:marBottom w:val="0"/>
      <w:divBdr>
        <w:top w:val="none" w:sz="0" w:space="0" w:color="auto"/>
        <w:left w:val="none" w:sz="0" w:space="0" w:color="auto"/>
        <w:bottom w:val="none" w:sz="0" w:space="0" w:color="auto"/>
        <w:right w:val="none" w:sz="0" w:space="0" w:color="auto"/>
      </w:divBdr>
    </w:div>
    <w:div w:id="647058774">
      <w:bodyDiv w:val="1"/>
      <w:marLeft w:val="0"/>
      <w:marRight w:val="0"/>
      <w:marTop w:val="0"/>
      <w:marBottom w:val="0"/>
      <w:divBdr>
        <w:top w:val="none" w:sz="0" w:space="0" w:color="auto"/>
        <w:left w:val="none" w:sz="0" w:space="0" w:color="auto"/>
        <w:bottom w:val="none" w:sz="0" w:space="0" w:color="auto"/>
        <w:right w:val="none" w:sz="0" w:space="0" w:color="auto"/>
      </w:divBdr>
    </w:div>
    <w:div w:id="647518260">
      <w:bodyDiv w:val="1"/>
      <w:marLeft w:val="0"/>
      <w:marRight w:val="0"/>
      <w:marTop w:val="0"/>
      <w:marBottom w:val="0"/>
      <w:divBdr>
        <w:top w:val="none" w:sz="0" w:space="0" w:color="auto"/>
        <w:left w:val="none" w:sz="0" w:space="0" w:color="auto"/>
        <w:bottom w:val="none" w:sz="0" w:space="0" w:color="auto"/>
        <w:right w:val="none" w:sz="0" w:space="0" w:color="auto"/>
      </w:divBdr>
    </w:div>
    <w:div w:id="648246561">
      <w:bodyDiv w:val="1"/>
      <w:marLeft w:val="0"/>
      <w:marRight w:val="0"/>
      <w:marTop w:val="0"/>
      <w:marBottom w:val="0"/>
      <w:divBdr>
        <w:top w:val="none" w:sz="0" w:space="0" w:color="auto"/>
        <w:left w:val="none" w:sz="0" w:space="0" w:color="auto"/>
        <w:bottom w:val="none" w:sz="0" w:space="0" w:color="auto"/>
        <w:right w:val="none" w:sz="0" w:space="0" w:color="auto"/>
      </w:divBdr>
    </w:div>
    <w:div w:id="648288073">
      <w:bodyDiv w:val="1"/>
      <w:marLeft w:val="0"/>
      <w:marRight w:val="0"/>
      <w:marTop w:val="0"/>
      <w:marBottom w:val="0"/>
      <w:divBdr>
        <w:top w:val="none" w:sz="0" w:space="0" w:color="auto"/>
        <w:left w:val="none" w:sz="0" w:space="0" w:color="auto"/>
        <w:bottom w:val="none" w:sz="0" w:space="0" w:color="auto"/>
        <w:right w:val="none" w:sz="0" w:space="0" w:color="auto"/>
      </w:divBdr>
    </w:div>
    <w:div w:id="649284975">
      <w:bodyDiv w:val="1"/>
      <w:marLeft w:val="0"/>
      <w:marRight w:val="0"/>
      <w:marTop w:val="0"/>
      <w:marBottom w:val="0"/>
      <w:divBdr>
        <w:top w:val="none" w:sz="0" w:space="0" w:color="auto"/>
        <w:left w:val="none" w:sz="0" w:space="0" w:color="auto"/>
        <w:bottom w:val="none" w:sz="0" w:space="0" w:color="auto"/>
        <w:right w:val="none" w:sz="0" w:space="0" w:color="auto"/>
      </w:divBdr>
    </w:div>
    <w:div w:id="649747240">
      <w:bodyDiv w:val="1"/>
      <w:marLeft w:val="0"/>
      <w:marRight w:val="0"/>
      <w:marTop w:val="0"/>
      <w:marBottom w:val="0"/>
      <w:divBdr>
        <w:top w:val="none" w:sz="0" w:space="0" w:color="auto"/>
        <w:left w:val="none" w:sz="0" w:space="0" w:color="auto"/>
        <w:bottom w:val="none" w:sz="0" w:space="0" w:color="auto"/>
        <w:right w:val="none" w:sz="0" w:space="0" w:color="auto"/>
      </w:divBdr>
    </w:div>
    <w:div w:id="650721769">
      <w:bodyDiv w:val="1"/>
      <w:marLeft w:val="0"/>
      <w:marRight w:val="0"/>
      <w:marTop w:val="0"/>
      <w:marBottom w:val="0"/>
      <w:divBdr>
        <w:top w:val="none" w:sz="0" w:space="0" w:color="auto"/>
        <w:left w:val="none" w:sz="0" w:space="0" w:color="auto"/>
        <w:bottom w:val="none" w:sz="0" w:space="0" w:color="auto"/>
        <w:right w:val="none" w:sz="0" w:space="0" w:color="auto"/>
      </w:divBdr>
    </w:div>
    <w:div w:id="650796153">
      <w:bodyDiv w:val="1"/>
      <w:marLeft w:val="0"/>
      <w:marRight w:val="0"/>
      <w:marTop w:val="0"/>
      <w:marBottom w:val="0"/>
      <w:divBdr>
        <w:top w:val="none" w:sz="0" w:space="0" w:color="auto"/>
        <w:left w:val="none" w:sz="0" w:space="0" w:color="auto"/>
        <w:bottom w:val="none" w:sz="0" w:space="0" w:color="auto"/>
        <w:right w:val="none" w:sz="0" w:space="0" w:color="auto"/>
      </w:divBdr>
    </w:div>
    <w:div w:id="650868348">
      <w:bodyDiv w:val="1"/>
      <w:marLeft w:val="0"/>
      <w:marRight w:val="0"/>
      <w:marTop w:val="0"/>
      <w:marBottom w:val="0"/>
      <w:divBdr>
        <w:top w:val="none" w:sz="0" w:space="0" w:color="auto"/>
        <w:left w:val="none" w:sz="0" w:space="0" w:color="auto"/>
        <w:bottom w:val="none" w:sz="0" w:space="0" w:color="auto"/>
        <w:right w:val="none" w:sz="0" w:space="0" w:color="auto"/>
      </w:divBdr>
    </w:div>
    <w:div w:id="651832280">
      <w:bodyDiv w:val="1"/>
      <w:marLeft w:val="0"/>
      <w:marRight w:val="0"/>
      <w:marTop w:val="0"/>
      <w:marBottom w:val="0"/>
      <w:divBdr>
        <w:top w:val="none" w:sz="0" w:space="0" w:color="auto"/>
        <w:left w:val="none" w:sz="0" w:space="0" w:color="auto"/>
        <w:bottom w:val="none" w:sz="0" w:space="0" w:color="auto"/>
        <w:right w:val="none" w:sz="0" w:space="0" w:color="auto"/>
      </w:divBdr>
    </w:div>
    <w:div w:id="651907837">
      <w:bodyDiv w:val="1"/>
      <w:marLeft w:val="0"/>
      <w:marRight w:val="0"/>
      <w:marTop w:val="0"/>
      <w:marBottom w:val="0"/>
      <w:divBdr>
        <w:top w:val="none" w:sz="0" w:space="0" w:color="auto"/>
        <w:left w:val="none" w:sz="0" w:space="0" w:color="auto"/>
        <w:bottom w:val="none" w:sz="0" w:space="0" w:color="auto"/>
        <w:right w:val="none" w:sz="0" w:space="0" w:color="auto"/>
      </w:divBdr>
    </w:div>
    <w:div w:id="652417628">
      <w:bodyDiv w:val="1"/>
      <w:marLeft w:val="0"/>
      <w:marRight w:val="0"/>
      <w:marTop w:val="0"/>
      <w:marBottom w:val="0"/>
      <w:divBdr>
        <w:top w:val="none" w:sz="0" w:space="0" w:color="auto"/>
        <w:left w:val="none" w:sz="0" w:space="0" w:color="auto"/>
        <w:bottom w:val="none" w:sz="0" w:space="0" w:color="auto"/>
        <w:right w:val="none" w:sz="0" w:space="0" w:color="auto"/>
      </w:divBdr>
    </w:div>
    <w:div w:id="652486943">
      <w:bodyDiv w:val="1"/>
      <w:marLeft w:val="0"/>
      <w:marRight w:val="0"/>
      <w:marTop w:val="0"/>
      <w:marBottom w:val="0"/>
      <w:divBdr>
        <w:top w:val="none" w:sz="0" w:space="0" w:color="auto"/>
        <w:left w:val="none" w:sz="0" w:space="0" w:color="auto"/>
        <w:bottom w:val="none" w:sz="0" w:space="0" w:color="auto"/>
        <w:right w:val="none" w:sz="0" w:space="0" w:color="auto"/>
      </w:divBdr>
    </w:div>
    <w:div w:id="652608822">
      <w:bodyDiv w:val="1"/>
      <w:marLeft w:val="0"/>
      <w:marRight w:val="0"/>
      <w:marTop w:val="0"/>
      <w:marBottom w:val="0"/>
      <w:divBdr>
        <w:top w:val="none" w:sz="0" w:space="0" w:color="auto"/>
        <w:left w:val="none" w:sz="0" w:space="0" w:color="auto"/>
        <w:bottom w:val="none" w:sz="0" w:space="0" w:color="auto"/>
        <w:right w:val="none" w:sz="0" w:space="0" w:color="auto"/>
      </w:divBdr>
    </w:div>
    <w:div w:id="652761539">
      <w:bodyDiv w:val="1"/>
      <w:marLeft w:val="0"/>
      <w:marRight w:val="0"/>
      <w:marTop w:val="0"/>
      <w:marBottom w:val="0"/>
      <w:divBdr>
        <w:top w:val="none" w:sz="0" w:space="0" w:color="auto"/>
        <w:left w:val="none" w:sz="0" w:space="0" w:color="auto"/>
        <w:bottom w:val="none" w:sz="0" w:space="0" w:color="auto"/>
        <w:right w:val="none" w:sz="0" w:space="0" w:color="auto"/>
      </w:divBdr>
    </w:div>
    <w:div w:id="652828561">
      <w:bodyDiv w:val="1"/>
      <w:marLeft w:val="0"/>
      <w:marRight w:val="0"/>
      <w:marTop w:val="0"/>
      <w:marBottom w:val="0"/>
      <w:divBdr>
        <w:top w:val="none" w:sz="0" w:space="0" w:color="auto"/>
        <w:left w:val="none" w:sz="0" w:space="0" w:color="auto"/>
        <w:bottom w:val="none" w:sz="0" w:space="0" w:color="auto"/>
        <w:right w:val="none" w:sz="0" w:space="0" w:color="auto"/>
      </w:divBdr>
    </w:div>
    <w:div w:id="653023123">
      <w:bodyDiv w:val="1"/>
      <w:marLeft w:val="0"/>
      <w:marRight w:val="0"/>
      <w:marTop w:val="0"/>
      <w:marBottom w:val="0"/>
      <w:divBdr>
        <w:top w:val="none" w:sz="0" w:space="0" w:color="auto"/>
        <w:left w:val="none" w:sz="0" w:space="0" w:color="auto"/>
        <w:bottom w:val="none" w:sz="0" w:space="0" w:color="auto"/>
        <w:right w:val="none" w:sz="0" w:space="0" w:color="auto"/>
      </w:divBdr>
    </w:div>
    <w:div w:id="653335926">
      <w:bodyDiv w:val="1"/>
      <w:marLeft w:val="0"/>
      <w:marRight w:val="0"/>
      <w:marTop w:val="0"/>
      <w:marBottom w:val="0"/>
      <w:divBdr>
        <w:top w:val="none" w:sz="0" w:space="0" w:color="auto"/>
        <w:left w:val="none" w:sz="0" w:space="0" w:color="auto"/>
        <w:bottom w:val="none" w:sz="0" w:space="0" w:color="auto"/>
        <w:right w:val="none" w:sz="0" w:space="0" w:color="auto"/>
      </w:divBdr>
    </w:div>
    <w:div w:id="654452918">
      <w:bodyDiv w:val="1"/>
      <w:marLeft w:val="0"/>
      <w:marRight w:val="0"/>
      <w:marTop w:val="0"/>
      <w:marBottom w:val="0"/>
      <w:divBdr>
        <w:top w:val="none" w:sz="0" w:space="0" w:color="auto"/>
        <w:left w:val="none" w:sz="0" w:space="0" w:color="auto"/>
        <w:bottom w:val="none" w:sz="0" w:space="0" w:color="auto"/>
        <w:right w:val="none" w:sz="0" w:space="0" w:color="auto"/>
      </w:divBdr>
    </w:div>
    <w:div w:id="655375207">
      <w:bodyDiv w:val="1"/>
      <w:marLeft w:val="0"/>
      <w:marRight w:val="0"/>
      <w:marTop w:val="0"/>
      <w:marBottom w:val="0"/>
      <w:divBdr>
        <w:top w:val="none" w:sz="0" w:space="0" w:color="auto"/>
        <w:left w:val="none" w:sz="0" w:space="0" w:color="auto"/>
        <w:bottom w:val="none" w:sz="0" w:space="0" w:color="auto"/>
        <w:right w:val="none" w:sz="0" w:space="0" w:color="auto"/>
      </w:divBdr>
    </w:div>
    <w:div w:id="657076843">
      <w:bodyDiv w:val="1"/>
      <w:marLeft w:val="0"/>
      <w:marRight w:val="0"/>
      <w:marTop w:val="0"/>
      <w:marBottom w:val="0"/>
      <w:divBdr>
        <w:top w:val="none" w:sz="0" w:space="0" w:color="auto"/>
        <w:left w:val="none" w:sz="0" w:space="0" w:color="auto"/>
        <w:bottom w:val="none" w:sz="0" w:space="0" w:color="auto"/>
        <w:right w:val="none" w:sz="0" w:space="0" w:color="auto"/>
      </w:divBdr>
    </w:div>
    <w:div w:id="657422446">
      <w:bodyDiv w:val="1"/>
      <w:marLeft w:val="0"/>
      <w:marRight w:val="0"/>
      <w:marTop w:val="0"/>
      <w:marBottom w:val="0"/>
      <w:divBdr>
        <w:top w:val="none" w:sz="0" w:space="0" w:color="auto"/>
        <w:left w:val="none" w:sz="0" w:space="0" w:color="auto"/>
        <w:bottom w:val="none" w:sz="0" w:space="0" w:color="auto"/>
        <w:right w:val="none" w:sz="0" w:space="0" w:color="auto"/>
      </w:divBdr>
    </w:div>
    <w:div w:id="658702900">
      <w:bodyDiv w:val="1"/>
      <w:marLeft w:val="0"/>
      <w:marRight w:val="0"/>
      <w:marTop w:val="0"/>
      <w:marBottom w:val="0"/>
      <w:divBdr>
        <w:top w:val="none" w:sz="0" w:space="0" w:color="auto"/>
        <w:left w:val="none" w:sz="0" w:space="0" w:color="auto"/>
        <w:bottom w:val="none" w:sz="0" w:space="0" w:color="auto"/>
        <w:right w:val="none" w:sz="0" w:space="0" w:color="auto"/>
      </w:divBdr>
    </w:div>
    <w:div w:id="658775953">
      <w:bodyDiv w:val="1"/>
      <w:marLeft w:val="0"/>
      <w:marRight w:val="0"/>
      <w:marTop w:val="0"/>
      <w:marBottom w:val="0"/>
      <w:divBdr>
        <w:top w:val="none" w:sz="0" w:space="0" w:color="auto"/>
        <w:left w:val="none" w:sz="0" w:space="0" w:color="auto"/>
        <w:bottom w:val="none" w:sz="0" w:space="0" w:color="auto"/>
        <w:right w:val="none" w:sz="0" w:space="0" w:color="auto"/>
      </w:divBdr>
    </w:div>
    <w:div w:id="659776845">
      <w:bodyDiv w:val="1"/>
      <w:marLeft w:val="0"/>
      <w:marRight w:val="0"/>
      <w:marTop w:val="0"/>
      <w:marBottom w:val="0"/>
      <w:divBdr>
        <w:top w:val="none" w:sz="0" w:space="0" w:color="auto"/>
        <w:left w:val="none" w:sz="0" w:space="0" w:color="auto"/>
        <w:bottom w:val="none" w:sz="0" w:space="0" w:color="auto"/>
        <w:right w:val="none" w:sz="0" w:space="0" w:color="auto"/>
      </w:divBdr>
    </w:div>
    <w:div w:id="660694195">
      <w:bodyDiv w:val="1"/>
      <w:marLeft w:val="0"/>
      <w:marRight w:val="0"/>
      <w:marTop w:val="0"/>
      <w:marBottom w:val="0"/>
      <w:divBdr>
        <w:top w:val="none" w:sz="0" w:space="0" w:color="auto"/>
        <w:left w:val="none" w:sz="0" w:space="0" w:color="auto"/>
        <w:bottom w:val="none" w:sz="0" w:space="0" w:color="auto"/>
        <w:right w:val="none" w:sz="0" w:space="0" w:color="auto"/>
      </w:divBdr>
    </w:div>
    <w:div w:id="661086163">
      <w:bodyDiv w:val="1"/>
      <w:marLeft w:val="0"/>
      <w:marRight w:val="0"/>
      <w:marTop w:val="0"/>
      <w:marBottom w:val="0"/>
      <w:divBdr>
        <w:top w:val="none" w:sz="0" w:space="0" w:color="auto"/>
        <w:left w:val="none" w:sz="0" w:space="0" w:color="auto"/>
        <w:bottom w:val="none" w:sz="0" w:space="0" w:color="auto"/>
        <w:right w:val="none" w:sz="0" w:space="0" w:color="auto"/>
      </w:divBdr>
    </w:div>
    <w:div w:id="661128220">
      <w:bodyDiv w:val="1"/>
      <w:marLeft w:val="0"/>
      <w:marRight w:val="0"/>
      <w:marTop w:val="0"/>
      <w:marBottom w:val="0"/>
      <w:divBdr>
        <w:top w:val="none" w:sz="0" w:space="0" w:color="auto"/>
        <w:left w:val="none" w:sz="0" w:space="0" w:color="auto"/>
        <w:bottom w:val="none" w:sz="0" w:space="0" w:color="auto"/>
        <w:right w:val="none" w:sz="0" w:space="0" w:color="auto"/>
      </w:divBdr>
    </w:div>
    <w:div w:id="661273383">
      <w:bodyDiv w:val="1"/>
      <w:marLeft w:val="0"/>
      <w:marRight w:val="0"/>
      <w:marTop w:val="0"/>
      <w:marBottom w:val="0"/>
      <w:divBdr>
        <w:top w:val="none" w:sz="0" w:space="0" w:color="auto"/>
        <w:left w:val="none" w:sz="0" w:space="0" w:color="auto"/>
        <w:bottom w:val="none" w:sz="0" w:space="0" w:color="auto"/>
        <w:right w:val="none" w:sz="0" w:space="0" w:color="auto"/>
      </w:divBdr>
    </w:div>
    <w:div w:id="661663922">
      <w:bodyDiv w:val="1"/>
      <w:marLeft w:val="0"/>
      <w:marRight w:val="0"/>
      <w:marTop w:val="0"/>
      <w:marBottom w:val="0"/>
      <w:divBdr>
        <w:top w:val="none" w:sz="0" w:space="0" w:color="auto"/>
        <w:left w:val="none" w:sz="0" w:space="0" w:color="auto"/>
        <w:bottom w:val="none" w:sz="0" w:space="0" w:color="auto"/>
        <w:right w:val="none" w:sz="0" w:space="0" w:color="auto"/>
      </w:divBdr>
    </w:div>
    <w:div w:id="661742623">
      <w:bodyDiv w:val="1"/>
      <w:marLeft w:val="0"/>
      <w:marRight w:val="0"/>
      <w:marTop w:val="0"/>
      <w:marBottom w:val="0"/>
      <w:divBdr>
        <w:top w:val="none" w:sz="0" w:space="0" w:color="auto"/>
        <w:left w:val="none" w:sz="0" w:space="0" w:color="auto"/>
        <w:bottom w:val="none" w:sz="0" w:space="0" w:color="auto"/>
        <w:right w:val="none" w:sz="0" w:space="0" w:color="auto"/>
      </w:divBdr>
    </w:div>
    <w:div w:id="661927147">
      <w:bodyDiv w:val="1"/>
      <w:marLeft w:val="0"/>
      <w:marRight w:val="0"/>
      <w:marTop w:val="0"/>
      <w:marBottom w:val="0"/>
      <w:divBdr>
        <w:top w:val="none" w:sz="0" w:space="0" w:color="auto"/>
        <w:left w:val="none" w:sz="0" w:space="0" w:color="auto"/>
        <w:bottom w:val="none" w:sz="0" w:space="0" w:color="auto"/>
        <w:right w:val="none" w:sz="0" w:space="0" w:color="auto"/>
      </w:divBdr>
    </w:div>
    <w:div w:id="662127867">
      <w:bodyDiv w:val="1"/>
      <w:marLeft w:val="0"/>
      <w:marRight w:val="0"/>
      <w:marTop w:val="0"/>
      <w:marBottom w:val="0"/>
      <w:divBdr>
        <w:top w:val="none" w:sz="0" w:space="0" w:color="auto"/>
        <w:left w:val="none" w:sz="0" w:space="0" w:color="auto"/>
        <w:bottom w:val="none" w:sz="0" w:space="0" w:color="auto"/>
        <w:right w:val="none" w:sz="0" w:space="0" w:color="auto"/>
      </w:divBdr>
    </w:div>
    <w:div w:id="662393517">
      <w:bodyDiv w:val="1"/>
      <w:marLeft w:val="0"/>
      <w:marRight w:val="0"/>
      <w:marTop w:val="0"/>
      <w:marBottom w:val="0"/>
      <w:divBdr>
        <w:top w:val="none" w:sz="0" w:space="0" w:color="auto"/>
        <w:left w:val="none" w:sz="0" w:space="0" w:color="auto"/>
        <w:bottom w:val="none" w:sz="0" w:space="0" w:color="auto"/>
        <w:right w:val="none" w:sz="0" w:space="0" w:color="auto"/>
      </w:divBdr>
    </w:div>
    <w:div w:id="662515208">
      <w:bodyDiv w:val="1"/>
      <w:marLeft w:val="0"/>
      <w:marRight w:val="0"/>
      <w:marTop w:val="0"/>
      <w:marBottom w:val="0"/>
      <w:divBdr>
        <w:top w:val="none" w:sz="0" w:space="0" w:color="auto"/>
        <w:left w:val="none" w:sz="0" w:space="0" w:color="auto"/>
        <w:bottom w:val="none" w:sz="0" w:space="0" w:color="auto"/>
        <w:right w:val="none" w:sz="0" w:space="0" w:color="auto"/>
      </w:divBdr>
    </w:div>
    <w:div w:id="662589918">
      <w:bodyDiv w:val="1"/>
      <w:marLeft w:val="0"/>
      <w:marRight w:val="0"/>
      <w:marTop w:val="0"/>
      <w:marBottom w:val="0"/>
      <w:divBdr>
        <w:top w:val="none" w:sz="0" w:space="0" w:color="auto"/>
        <w:left w:val="none" w:sz="0" w:space="0" w:color="auto"/>
        <w:bottom w:val="none" w:sz="0" w:space="0" w:color="auto"/>
        <w:right w:val="none" w:sz="0" w:space="0" w:color="auto"/>
      </w:divBdr>
    </w:div>
    <w:div w:id="663163259">
      <w:bodyDiv w:val="1"/>
      <w:marLeft w:val="0"/>
      <w:marRight w:val="0"/>
      <w:marTop w:val="0"/>
      <w:marBottom w:val="0"/>
      <w:divBdr>
        <w:top w:val="none" w:sz="0" w:space="0" w:color="auto"/>
        <w:left w:val="none" w:sz="0" w:space="0" w:color="auto"/>
        <w:bottom w:val="none" w:sz="0" w:space="0" w:color="auto"/>
        <w:right w:val="none" w:sz="0" w:space="0" w:color="auto"/>
      </w:divBdr>
    </w:div>
    <w:div w:id="664817344">
      <w:bodyDiv w:val="1"/>
      <w:marLeft w:val="0"/>
      <w:marRight w:val="0"/>
      <w:marTop w:val="0"/>
      <w:marBottom w:val="0"/>
      <w:divBdr>
        <w:top w:val="none" w:sz="0" w:space="0" w:color="auto"/>
        <w:left w:val="none" w:sz="0" w:space="0" w:color="auto"/>
        <w:bottom w:val="none" w:sz="0" w:space="0" w:color="auto"/>
        <w:right w:val="none" w:sz="0" w:space="0" w:color="auto"/>
      </w:divBdr>
    </w:div>
    <w:div w:id="665061210">
      <w:bodyDiv w:val="1"/>
      <w:marLeft w:val="0"/>
      <w:marRight w:val="0"/>
      <w:marTop w:val="0"/>
      <w:marBottom w:val="0"/>
      <w:divBdr>
        <w:top w:val="none" w:sz="0" w:space="0" w:color="auto"/>
        <w:left w:val="none" w:sz="0" w:space="0" w:color="auto"/>
        <w:bottom w:val="none" w:sz="0" w:space="0" w:color="auto"/>
        <w:right w:val="none" w:sz="0" w:space="0" w:color="auto"/>
      </w:divBdr>
    </w:div>
    <w:div w:id="665088726">
      <w:bodyDiv w:val="1"/>
      <w:marLeft w:val="0"/>
      <w:marRight w:val="0"/>
      <w:marTop w:val="0"/>
      <w:marBottom w:val="0"/>
      <w:divBdr>
        <w:top w:val="none" w:sz="0" w:space="0" w:color="auto"/>
        <w:left w:val="none" w:sz="0" w:space="0" w:color="auto"/>
        <w:bottom w:val="none" w:sz="0" w:space="0" w:color="auto"/>
        <w:right w:val="none" w:sz="0" w:space="0" w:color="auto"/>
      </w:divBdr>
    </w:div>
    <w:div w:id="665668092">
      <w:bodyDiv w:val="1"/>
      <w:marLeft w:val="0"/>
      <w:marRight w:val="0"/>
      <w:marTop w:val="0"/>
      <w:marBottom w:val="0"/>
      <w:divBdr>
        <w:top w:val="none" w:sz="0" w:space="0" w:color="auto"/>
        <w:left w:val="none" w:sz="0" w:space="0" w:color="auto"/>
        <w:bottom w:val="none" w:sz="0" w:space="0" w:color="auto"/>
        <w:right w:val="none" w:sz="0" w:space="0" w:color="auto"/>
      </w:divBdr>
    </w:div>
    <w:div w:id="665792647">
      <w:bodyDiv w:val="1"/>
      <w:marLeft w:val="0"/>
      <w:marRight w:val="0"/>
      <w:marTop w:val="0"/>
      <w:marBottom w:val="0"/>
      <w:divBdr>
        <w:top w:val="none" w:sz="0" w:space="0" w:color="auto"/>
        <w:left w:val="none" w:sz="0" w:space="0" w:color="auto"/>
        <w:bottom w:val="none" w:sz="0" w:space="0" w:color="auto"/>
        <w:right w:val="none" w:sz="0" w:space="0" w:color="auto"/>
      </w:divBdr>
    </w:div>
    <w:div w:id="666059074">
      <w:bodyDiv w:val="1"/>
      <w:marLeft w:val="0"/>
      <w:marRight w:val="0"/>
      <w:marTop w:val="0"/>
      <w:marBottom w:val="0"/>
      <w:divBdr>
        <w:top w:val="none" w:sz="0" w:space="0" w:color="auto"/>
        <w:left w:val="none" w:sz="0" w:space="0" w:color="auto"/>
        <w:bottom w:val="none" w:sz="0" w:space="0" w:color="auto"/>
        <w:right w:val="none" w:sz="0" w:space="0" w:color="auto"/>
      </w:divBdr>
    </w:div>
    <w:div w:id="666445638">
      <w:bodyDiv w:val="1"/>
      <w:marLeft w:val="0"/>
      <w:marRight w:val="0"/>
      <w:marTop w:val="0"/>
      <w:marBottom w:val="0"/>
      <w:divBdr>
        <w:top w:val="none" w:sz="0" w:space="0" w:color="auto"/>
        <w:left w:val="none" w:sz="0" w:space="0" w:color="auto"/>
        <w:bottom w:val="none" w:sz="0" w:space="0" w:color="auto"/>
        <w:right w:val="none" w:sz="0" w:space="0" w:color="auto"/>
      </w:divBdr>
    </w:div>
    <w:div w:id="667489690">
      <w:bodyDiv w:val="1"/>
      <w:marLeft w:val="0"/>
      <w:marRight w:val="0"/>
      <w:marTop w:val="0"/>
      <w:marBottom w:val="0"/>
      <w:divBdr>
        <w:top w:val="none" w:sz="0" w:space="0" w:color="auto"/>
        <w:left w:val="none" w:sz="0" w:space="0" w:color="auto"/>
        <w:bottom w:val="none" w:sz="0" w:space="0" w:color="auto"/>
        <w:right w:val="none" w:sz="0" w:space="0" w:color="auto"/>
      </w:divBdr>
    </w:div>
    <w:div w:id="668826105">
      <w:bodyDiv w:val="1"/>
      <w:marLeft w:val="0"/>
      <w:marRight w:val="0"/>
      <w:marTop w:val="0"/>
      <w:marBottom w:val="0"/>
      <w:divBdr>
        <w:top w:val="none" w:sz="0" w:space="0" w:color="auto"/>
        <w:left w:val="none" w:sz="0" w:space="0" w:color="auto"/>
        <w:bottom w:val="none" w:sz="0" w:space="0" w:color="auto"/>
        <w:right w:val="none" w:sz="0" w:space="0" w:color="auto"/>
      </w:divBdr>
    </w:div>
    <w:div w:id="670527275">
      <w:bodyDiv w:val="1"/>
      <w:marLeft w:val="0"/>
      <w:marRight w:val="0"/>
      <w:marTop w:val="0"/>
      <w:marBottom w:val="0"/>
      <w:divBdr>
        <w:top w:val="none" w:sz="0" w:space="0" w:color="auto"/>
        <w:left w:val="none" w:sz="0" w:space="0" w:color="auto"/>
        <w:bottom w:val="none" w:sz="0" w:space="0" w:color="auto"/>
        <w:right w:val="none" w:sz="0" w:space="0" w:color="auto"/>
      </w:divBdr>
    </w:div>
    <w:div w:id="671298341">
      <w:bodyDiv w:val="1"/>
      <w:marLeft w:val="0"/>
      <w:marRight w:val="0"/>
      <w:marTop w:val="0"/>
      <w:marBottom w:val="0"/>
      <w:divBdr>
        <w:top w:val="none" w:sz="0" w:space="0" w:color="auto"/>
        <w:left w:val="none" w:sz="0" w:space="0" w:color="auto"/>
        <w:bottom w:val="none" w:sz="0" w:space="0" w:color="auto"/>
        <w:right w:val="none" w:sz="0" w:space="0" w:color="auto"/>
      </w:divBdr>
    </w:div>
    <w:div w:id="671614451">
      <w:bodyDiv w:val="1"/>
      <w:marLeft w:val="0"/>
      <w:marRight w:val="0"/>
      <w:marTop w:val="0"/>
      <w:marBottom w:val="0"/>
      <w:divBdr>
        <w:top w:val="none" w:sz="0" w:space="0" w:color="auto"/>
        <w:left w:val="none" w:sz="0" w:space="0" w:color="auto"/>
        <w:bottom w:val="none" w:sz="0" w:space="0" w:color="auto"/>
        <w:right w:val="none" w:sz="0" w:space="0" w:color="auto"/>
      </w:divBdr>
    </w:div>
    <w:div w:id="671639164">
      <w:bodyDiv w:val="1"/>
      <w:marLeft w:val="0"/>
      <w:marRight w:val="0"/>
      <w:marTop w:val="0"/>
      <w:marBottom w:val="0"/>
      <w:divBdr>
        <w:top w:val="none" w:sz="0" w:space="0" w:color="auto"/>
        <w:left w:val="none" w:sz="0" w:space="0" w:color="auto"/>
        <w:bottom w:val="none" w:sz="0" w:space="0" w:color="auto"/>
        <w:right w:val="none" w:sz="0" w:space="0" w:color="auto"/>
      </w:divBdr>
    </w:div>
    <w:div w:id="672299814">
      <w:bodyDiv w:val="1"/>
      <w:marLeft w:val="0"/>
      <w:marRight w:val="0"/>
      <w:marTop w:val="0"/>
      <w:marBottom w:val="0"/>
      <w:divBdr>
        <w:top w:val="none" w:sz="0" w:space="0" w:color="auto"/>
        <w:left w:val="none" w:sz="0" w:space="0" w:color="auto"/>
        <w:bottom w:val="none" w:sz="0" w:space="0" w:color="auto"/>
        <w:right w:val="none" w:sz="0" w:space="0" w:color="auto"/>
      </w:divBdr>
    </w:div>
    <w:div w:id="672414290">
      <w:bodyDiv w:val="1"/>
      <w:marLeft w:val="0"/>
      <w:marRight w:val="0"/>
      <w:marTop w:val="0"/>
      <w:marBottom w:val="0"/>
      <w:divBdr>
        <w:top w:val="none" w:sz="0" w:space="0" w:color="auto"/>
        <w:left w:val="none" w:sz="0" w:space="0" w:color="auto"/>
        <w:bottom w:val="none" w:sz="0" w:space="0" w:color="auto"/>
        <w:right w:val="none" w:sz="0" w:space="0" w:color="auto"/>
      </w:divBdr>
    </w:div>
    <w:div w:id="672993509">
      <w:bodyDiv w:val="1"/>
      <w:marLeft w:val="0"/>
      <w:marRight w:val="0"/>
      <w:marTop w:val="0"/>
      <w:marBottom w:val="0"/>
      <w:divBdr>
        <w:top w:val="none" w:sz="0" w:space="0" w:color="auto"/>
        <w:left w:val="none" w:sz="0" w:space="0" w:color="auto"/>
        <w:bottom w:val="none" w:sz="0" w:space="0" w:color="auto"/>
        <w:right w:val="none" w:sz="0" w:space="0" w:color="auto"/>
      </w:divBdr>
    </w:div>
    <w:div w:id="674653722">
      <w:bodyDiv w:val="1"/>
      <w:marLeft w:val="0"/>
      <w:marRight w:val="0"/>
      <w:marTop w:val="0"/>
      <w:marBottom w:val="0"/>
      <w:divBdr>
        <w:top w:val="none" w:sz="0" w:space="0" w:color="auto"/>
        <w:left w:val="none" w:sz="0" w:space="0" w:color="auto"/>
        <w:bottom w:val="none" w:sz="0" w:space="0" w:color="auto"/>
        <w:right w:val="none" w:sz="0" w:space="0" w:color="auto"/>
      </w:divBdr>
    </w:div>
    <w:div w:id="674960525">
      <w:bodyDiv w:val="1"/>
      <w:marLeft w:val="0"/>
      <w:marRight w:val="0"/>
      <w:marTop w:val="0"/>
      <w:marBottom w:val="0"/>
      <w:divBdr>
        <w:top w:val="none" w:sz="0" w:space="0" w:color="auto"/>
        <w:left w:val="none" w:sz="0" w:space="0" w:color="auto"/>
        <w:bottom w:val="none" w:sz="0" w:space="0" w:color="auto"/>
        <w:right w:val="none" w:sz="0" w:space="0" w:color="auto"/>
      </w:divBdr>
    </w:div>
    <w:div w:id="675614958">
      <w:bodyDiv w:val="1"/>
      <w:marLeft w:val="0"/>
      <w:marRight w:val="0"/>
      <w:marTop w:val="0"/>
      <w:marBottom w:val="0"/>
      <w:divBdr>
        <w:top w:val="none" w:sz="0" w:space="0" w:color="auto"/>
        <w:left w:val="none" w:sz="0" w:space="0" w:color="auto"/>
        <w:bottom w:val="none" w:sz="0" w:space="0" w:color="auto"/>
        <w:right w:val="none" w:sz="0" w:space="0" w:color="auto"/>
      </w:divBdr>
    </w:div>
    <w:div w:id="676926681">
      <w:bodyDiv w:val="1"/>
      <w:marLeft w:val="0"/>
      <w:marRight w:val="0"/>
      <w:marTop w:val="0"/>
      <w:marBottom w:val="0"/>
      <w:divBdr>
        <w:top w:val="none" w:sz="0" w:space="0" w:color="auto"/>
        <w:left w:val="none" w:sz="0" w:space="0" w:color="auto"/>
        <w:bottom w:val="none" w:sz="0" w:space="0" w:color="auto"/>
        <w:right w:val="none" w:sz="0" w:space="0" w:color="auto"/>
      </w:divBdr>
    </w:div>
    <w:div w:id="677386147">
      <w:bodyDiv w:val="1"/>
      <w:marLeft w:val="0"/>
      <w:marRight w:val="0"/>
      <w:marTop w:val="0"/>
      <w:marBottom w:val="0"/>
      <w:divBdr>
        <w:top w:val="none" w:sz="0" w:space="0" w:color="auto"/>
        <w:left w:val="none" w:sz="0" w:space="0" w:color="auto"/>
        <w:bottom w:val="none" w:sz="0" w:space="0" w:color="auto"/>
        <w:right w:val="none" w:sz="0" w:space="0" w:color="auto"/>
      </w:divBdr>
    </w:div>
    <w:div w:id="677579337">
      <w:bodyDiv w:val="1"/>
      <w:marLeft w:val="0"/>
      <w:marRight w:val="0"/>
      <w:marTop w:val="0"/>
      <w:marBottom w:val="0"/>
      <w:divBdr>
        <w:top w:val="none" w:sz="0" w:space="0" w:color="auto"/>
        <w:left w:val="none" w:sz="0" w:space="0" w:color="auto"/>
        <w:bottom w:val="none" w:sz="0" w:space="0" w:color="auto"/>
        <w:right w:val="none" w:sz="0" w:space="0" w:color="auto"/>
      </w:divBdr>
    </w:div>
    <w:div w:id="678048720">
      <w:bodyDiv w:val="1"/>
      <w:marLeft w:val="0"/>
      <w:marRight w:val="0"/>
      <w:marTop w:val="0"/>
      <w:marBottom w:val="0"/>
      <w:divBdr>
        <w:top w:val="none" w:sz="0" w:space="0" w:color="auto"/>
        <w:left w:val="none" w:sz="0" w:space="0" w:color="auto"/>
        <w:bottom w:val="none" w:sz="0" w:space="0" w:color="auto"/>
        <w:right w:val="none" w:sz="0" w:space="0" w:color="auto"/>
      </w:divBdr>
    </w:div>
    <w:div w:id="678119704">
      <w:bodyDiv w:val="1"/>
      <w:marLeft w:val="0"/>
      <w:marRight w:val="0"/>
      <w:marTop w:val="0"/>
      <w:marBottom w:val="0"/>
      <w:divBdr>
        <w:top w:val="none" w:sz="0" w:space="0" w:color="auto"/>
        <w:left w:val="none" w:sz="0" w:space="0" w:color="auto"/>
        <w:bottom w:val="none" w:sz="0" w:space="0" w:color="auto"/>
        <w:right w:val="none" w:sz="0" w:space="0" w:color="auto"/>
      </w:divBdr>
    </w:div>
    <w:div w:id="678236624">
      <w:bodyDiv w:val="1"/>
      <w:marLeft w:val="0"/>
      <w:marRight w:val="0"/>
      <w:marTop w:val="0"/>
      <w:marBottom w:val="0"/>
      <w:divBdr>
        <w:top w:val="none" w:sz="0" w:space="0" w:color="auto"/>
        <w:left w:val="none" w:sz="0" w:space="0" w:color="auto"/>
        <w:bottom w:val="none" w:sz="0" w:space="0" w:color="auto"/>
        <w:right w:val="none" w:sz="0" w:space="0" w:color="auto"/>
      </w:divBdr>
    </w:div>
    <w:div w:id="681316620">
      <w:bodyDiv w:val="1"/>
      <w:marLeft w:val="0"/>
      <w:marRight w:val="0"/>
      <w:marTop w:val="0"/>
      <w:marBottom w:val="0"/>
      <w:divBdr>
        <w:top w:val="none" w:sz="0" w:space="0" w:color="auto"/>
        <w:left w:val="none" w:sz="0" w:space="0" w:color="auto"/>
        <w:bottom w:val="none" w:sz="0" w:space="0" w:color="auto"/>
        <w:right w:val="none" w:sz="0" w:space="0" w:color="auto"/>
      </w:divBdr>
    </w:div>
    <w:div w:id="681784329">
      <w:bodyDiv w:val="1"/>
      <w:marLeft w:val="0"/>
      <w:marRight w:val="0"/>
      <w:marTop w:val="0"/>
      <w:marBottom w:val="0"/>
      <w:divBdr>
        <w:top w:val="none" w:sz="0" w:space="0" w:color="auto"/>
        <w:left w:val="none" w:sz="0" w:space="0" w:color="auto"/>
        <w:bottom w:val="none" w:sz="0" w:space="0" w:color="auto"/>
        <w:right w:val="none" w:sz="0" w:space="0" w:color="auto"/>
      </w:divBdr>
    </w:div>
    <w:div w:id="682245540">
      <w:bodyDiv w:val="1"/>
      <w:marLeft w:val="0"/>
      <w:marRight w:val="0"/>
      <w:marTop w:val="0"/>
      <w:marBottom w:val="0"/>
      <w:divBdr>
        <w:top w:val="none" w:sz="0" w:space="0" w:color="auto"/>
        <w:left w:val="none" w:sz="0" w:space="0" w:color="auto"/>
        <w:bottom w:val="none" w:sz="0" w:space="0" w:color="auto"/>
        <w:right w:val="none" w:sz="0" w:space="0" w:color="auto"/>
      </w:divBdr>
    </w:div>
    <w:div w:id="683357914">
      <w:bodyDiv w:val="1"/>
      <w:marLeft w:val="0"/>
      <w:marRight w:val="0"/>
      <w:marTop w:val="0"/>
      <w:marBottom w:val="0"/>
      <w:divBdr>
        <w:top w:val="none" w:sz="0" w:space="0" w:color="auto"/>
        <w:left w:val="none" w:sz="0" w:space="0" w:color="auto"/>
        <w:bottom w:val="none" w:sz="0" w:space="0" w:color="auto"/>
        <w:right w:val="none" w:sz="0" w:space="0" w:color="auto"/>
      </w:divBdr>
    </w:div>
    <w:div w:id="683898575">
      <w:bodyDiv w:val="1"/>
      <w:marLeft w:val="0"/>
      <w:marRight w:val="0"/>
      <w:marTop w:val="0"/>
      <w:marBottom w:val="0"/>
      <w:divBdr>
        <w:top w:val="none" w:sz="0" w:space="0" w:color="auto"/>
        <w:left w:val="none" w:sz="0" w:space="0" w:color="auto"/>
        <w:bottom w:val="none" w:sz="0" w:space="0" w:color="auto"/>
        <w:right w:val="none" w:sz="0" w:space="0" w:color="auto"/>
      </w:divBdr>
    </w:div>
    <w:div w:id="684089347">
      <w:bodyDiv w:val="1"/>
      <w:marLeft w:val="0"/>
      <w:marRight w:val="0"/>
      <w:marTop w:val="0"/>
      <w:marBottom w:val="0"/>
      <w:divBdr>
        <w:top w:val="none" w:sz="0" w:space="0" w:color="auto"/>
        <w:left w:val="none" w:sz="0" w:space="0" w:color="auto"/>
        <w:bottom w:val="none" w:sz="0" w:space="0" w:color="auto"/>
        <w:right w:val="none" w:sz="0" w:space="0" w:color="auto"/>
      </w:divBdr>
    </w:div>
    <w:div w:id="684281807">
      <w:bodyDiv w:val="1"/>
      <w:marLeft w:val="0"/>
      <w:marRight w:val="0"/>
      <w:marTop w:val="0"/>
      <w:marBottom w:val="0"/>
      <w:divBdr>
        <w:top w:val="none" w:sz="0" w:space="0" w:color="auto"/>
        <w:left w:val="none" w:sz="0" w:space="0" w:color="auto"/>
        <w:bottom w:val="none" w:sz="0" w:space="0" w:color="auto"/>
        <w:right w:val="none" w:sz="0" w:space="0" w:color="auto"/>
      </w:divBdr>
    </w:div>
    <w:div w:id="685057219">
      <w:bodyDiv w:val="1"/>
      <w:marLeft w:val="0"/>
      <w:marRight w:val="0"/>
      <w:marTop w:val="0"/>
      <w:marBottom w:val="0"/>
      <w:divBdr>
        <w:top w:val="none" w:sz="0" w:space="0" w:color="auto"/>
        <w:left w:val="none" w:sz="0" w:space="0" w:color="auto"/>
        <w:bottom w:val="none" w:sz="0" w:space="0" w:color="auto"/>
        <w:right w:val="none" w:sz="0" w:space="0" w:color="auto"/>
      </w:divBdr>
    </w:div>
    <w:div w:id="686639823">
      <w:bodyDiv w:val="1"/>
      <w:marLeft w:val="0"/>
      <w:marRight w:val="0"/>
      <w:marTop w:val="0"/>
      <w:marBottom w:val="0"/>
      <w:divBdr>
        <w:top w:val="none" w:sz="0" w:space="0" w:color="auto"/>
        <w:left w:val="none" w:sz="0" w:space="0" w:color="auto"/>
        <w:bottom w:val="none" w:sz="0" w:space="0" w:color="auto"/>
        <w:right w:val="none" w:sz="0" w:space="0" w:color="auto"/>
      </w:divBdr>
    </w:div>
    <w:div w:id="686953051">
      <w:bodyDiv w:val="1"/>
      <w:marLeft w:val="0"/>
      <w:marRight w:val="0"/>
      <w:marTop w:val="0"/>
      <w:marBottom w:val="0"/>
      <w:divBdr>
        <w:top w:val="none" w:sz="0" w:space="0" w:color="auto"/>
        <w:left w:val="none" w:sz="0" w:space="0" w:color="auto"/>
        <w:bottom w:val="none" w:sz="0" w:space="0" w:color="auto"/>
        <w:right w:val="none" w:sz="0" w:space="0" w:color="auto"/>
      </w:divBdr>
    </w:div>
    <w:div w:id="687027668">
      <w:bodyDiv w:val="1"/>
      <w:marLeft w:val="0"/>
      <w:marRight w:val="0"/>
      <w:marTop w:val="0"/>
      <w:marBottom w:val="0"/>
      <w:divBdr>
        <w:top w:val="none" w:sz="0" w:space="0" w:color="auto"/>
        <w:left w:val="none" w:sz="0" w:space="0" w:color="auto"/>
        <w:bottom w:val="none" w:sz="0" w:space="0" w:color="auto"/>
        <w:right w:val="none" w:sz="0" w:space="0" w:color="auto"/>
      </w:divBdr>
    </w:div>
    <w:div w:id="687215014">
      <w:bodyDiv w:val="1"/>
      <w:marLeft w:val="0"/>
      <w:marRight w:val="0"/>
      <w:marTop w:val="0"/>
      <w:marBottom w:val="0"/>
      <w:divBdr>
        <w:top w:val="none" w:sz="0" w:space="0" w:color="auto"/>
        <w:left w:val="none" w:sz="0" w:space="0" w:color="auto"/>
        <w:bottom w:val="none" w:sz="0" w:space="0" w:color="auto"/>
        <w:right w:val="none" w:sz="0" w:space="0" w:color="auto"/>
      </w:divBdr>
    </w:div>
    <w:div w:id="687294808">
      <w:bodyDiv w:val="1"/>
      <w:marLeft w:val="0"/>
      <w:marRight w:val="0"/>
      <w:marTop w:val="0"/>
      <w:marBottom w:val="0"/>
      <w:divBdr>
        <w:top w:val="none" w:sz="0" w:space="0" w:color="auto"/>
        <w:left w:val="none" w:sz="0" w:space="0" w:color="auto"/>
        <w:bottom w:val="none" w:sz="0" w:space="0" w:color="auto"/>
        <w:right w:val="none" w:sz="0" w:space="0" w:color="auto"/>
      </w:divBdr>
    </w:div>
    <w:div w:id="687756275">
      <w:bodyDiv w:val="1"/>
      <w:marLeft w:val="0"/>
      <w:marRight w:val="0"/>
      <w:marTop w:val="0"/>
      <w:marBottom w:val="0"/>
      <w:divBdr>
        <w:top w:val="none" w:sz="0" w:space="0" w:color="auto"/>
        <w:left w:val="none" w:sz="0" w:space="0" w:color="auto"/>
        <w:bottom w:val="none" w:sz="0" w:space="0" w:color="auto"/>
        <w:right w:val="none" w:sz="0" w:space="0" w:color="auto"/>
      </w:divBdr>
    </w:div>
    <w:div w:id="687948243">
      <w:bodyDiv w:val="1"/>
      <w:marLeft w:val="0"/>
      <w:marRight w:val="0"/>
      <w:marTop w:val="0"/>
      <w:marBottom w:val="0"/>
      <w:divBdr>
        <w:top w:val="none" w:sz="0" w:space="0" w:color="auto"/>
        <w:left w:val="none" w:sz="0" w:space="0" w:color="auto"/>
        <w:bottom w:val="none" w:sz="0" w:space="0" w:color="auto"/>
        <w:right w:val="none" w:sz="0" w:space="0" w:color="auto"/>
      </w:divBdr>
    </w:div>
    <w:div w:id="688022843">
      <w:bodyDiv w:val="1"/>
      <w:marLeft w:val="0"/>
      <w:marRight w:val="0"/>
      <w:marTop w:val="0"/>
      <w:marBottom w:val="0"/>
      <w:divBdr>
        <w:top w:val="none" w:sz="0" w:space="0" w:color="auto"/>
        <w:left w:val="none" w:sz="0" w:space="0" w:color="auto"/>
        <w:bottom w:val="none" w:sz="0" w:space="0" w:color="auto"/>
        <w:right w:val="none" w:sz="0" w:space="0" w:color="auto"/>
      </w:divBdr>
    </w:div>
    <w:div w:id="688335644">
      <w:bodyDiv w:val="1"/>
      <w:marLeft w:val="0"/>
      <w:marRight w:val="0"/>
      <w:marTop w:val="0"/>
      <w:marBottom w:val="0"/>
      <w:divBdr>
        <w:top w:val="none" w:sz="0" w:space="0" w:color="auto"/>
        <w:left w:val="none" w:sz="0" w:space="0" w:color="auto"/>
        <w:bottom w:val="none" w:sz="0" w:space="0" w:color="auto"/>
        <w:right w:val="none" w:sz="0" w:space="0" w:color="auto"/>
      </w:divBdr>
    </w:div>
    <w:div w:id="688485027">
      <w:bodyDiv w:val="1"/>
      <w:marLeft w:val="0"/>
      <w:marRight w:val="0"/>
      <w:marTop w:val="0"/>
      <w:marBottom w:val="0"/>
      <w:divBdr>
        <w:top w:val="none" w:sz="0" w:space="0" w:color="auto"/>
        <w:left w:val="none" w:sz="0" w:space="0" w:color="auto"/>
        <w:bottom w:val="none" w:sz="0" w:space="0" w:color="auto"/>
        <w:right w:val="none" w:sz="0" w:space="0" w:color="auto"/>
      </w:divBdr>
    </w:div>
    <w:div w:id="689570004">
      <w:bodyDiv w:val="1"/>
      <w:marLeft w:val="0"/>
      <w:marRight w:val="0"/>
      <w:marTop w:val="0"/>
      <w:marBottom w:val="0"/>
      <w:divBdr>
        <w:top w:val="none" w:sz="0" w:space="0" w:color="auto"/>
        <w:left w:val="none" w:sz="0" w:space="0" w:color="auto"/>
        <w:bottom w:val="none" w:sz="0" w:space="0" w:color="auto"/>
        <w:right w:val="none" w:sz="0" w:space="0" w:color="auto"/>
      </w:divBdr>
    </w:div>
    <w:div w:id="689840963">
      <w:bodyDiv w:val="1"/>
      <w:marLeft w:val="0"/>
      <w:marRight w:val="0"/>
      <w:marTop w:val="0"/>
      <w:marBottom w:val="0"/>
      <w:divBdr>
        <w:top w:val="none" w:sz="0" w:space="0" w:color="auto"/>
        <w:left w:val="none" w:sz="0" w:space="0" w:color="auto"/>
        <w:bottom w:val="none" w:sz="0" w:space="0" w:color="auto"/>
        <w:right w:val="none" w:sz="0" w:space="0" w:color="auto"/>
      </w:divBdr>
    </w:div>
    <w:div w:id="690689923">
      <w:bodyDiv w:val="1"/>
      <w:marLeft w:val="0"/>
      <w:marRight w:val="0"/>
      <w:marTop w:val="0"/>
      <w:marBottom w:val="0"/>
      <w:divBdr>
        <w:top w:val="none" w:sz="0" w:space="0" w:color="auto"/>
        <w:left w:val="none" w:sz="0" w:space="0" w:color="auto"/>
        <w:bottom w:val="none" w:sz="0" w:space="0" w:color="auto"/>
        <w:right w:val="none" w:sz="0" w:space="0" w:color="auto"/>
      </w:divBdr>
    </w:div>
    <w:div w:id="691036044">
      <w:bodyDiv w:val="1"/>
      <w:marLeft w:val="0"/>
      <w:marRight w:val="0"/>
      <w:marTop w:val="0"/>
      <w:marBottom w:val="0"/>
      <w:divBdr>
        <w:top w:val="none" w:sz="0" w:space="0" w:color="auto"/>
        <w:left w:val="none" w:sz="0" w:space="0" w:color="auto"/>
        <w:bottom w:val="none" w:sz="0" w:space="0" w:color="auto"/>
        <w:right w:val="none" w:sz="0" w:space="0" w:color="auto"/>
      </w:divBdr>
    </w:div>
    <w:div w:id="691804872">
      <w:bodyDiv w:val="1"/>
      <w:marLeft w:val="0"/>
      <w:marRight w:val="0"/>
      <w:marTop w:val="0"/>
      <w:marBottom w:val="0"/>
      <w:divBdr>
        <w:top w:val="none" w:sz="0" w:space="0" w:color="auto"/>
        <w:left w:val="none" w:sz="0" w:space="0" w:color="auto"/>
        <w:bottom w:val="none" w:sz="0" w:space="0" w:color="auto"/>
        <w:right w:val="none" w:sz="0" w:space="0" w:color="auto"/>
      </w:divBdr>
    </w:div>
    <w:div w:id="691885369">
      <w:bodyDiv w:val="1"/>
      <w:marLeft w:val="0"/>
      <w:marRight w:val="0"/>
      <w:marTop w:val="0"/>
      <w:marBottom w:val="0"/>
      <w:divBdr>
        <w:top w:val="none" w:sz="0" w:space="0" w:color="auto"/>
        <w:left w:val="none" w:sz="0" w:space="0" w:color="auto"/>
        <w:bottom w:val="none" w:sz="0" w:space="0" w:color="auto"/>
        <w:right w:val="none" w:sz="0" w:space="0" w:color="auto"/>
      </w:divBdr>
    </w:div>
    <w:div w:id="692419574">
      <w:bodyDiv w:val="1"/>
      <w:marLeft w:val="0"/>
      <w:marRight w:val="0"/>
      <w:marTop w:val="0"/>
      <w:marBottom w:val="0"/>
      <w:divBdr>
        <w:top w:val="none" w:sz="0" w:space="0" w:color="auto"/>
        <w:left w:val="none" w:sz="0" w:space="0" w:color="auto"/>
        <w:bottom w:val="none" w:sz="0" w:space="0" w:color="auto"/>
        <w:right w:val="none" w:sz="0" w:space="0" w:color="auto"/>
      </w:divBdr>
    </w:div>
    <w:div w:id="692650783">
      <w:bodyDiv w:val="1"/>
      <w:marLeft w:val="0"/>
      <w:marRight w:val="0"/>
      <w:marTop w:val="0"/>
      <w:marBottom w:val="0"/>
      <w:divBdr>
        <w:top w:val="none" w:sz="0" w:space="0" w:color="auto"/>
        <w:left w:val="none" w:sz="0" w:space="0" w:color="auto"/>
        <w:bottom w:val="none" w:sz="0" w:space="0" w:color="auto"/>
        <w:right w:val="none" w:sz="0" w:space="0" w:color="auto"/>
      </w:divBdr>
    </w:div>
    <w:div w:id="692802004">
      <w:bodyDiv w:val="1"/>
      <w:marLeft w:val="0"/>
      <w:marRight w:val="0"/>
      <w:marTop w:val="0"/>
      <w:marBottom w:val="0"/>
      <w:divBdr>
        <w:top w:val="none" w:sz="0" w:space="0" w:color="auto"/>
        <w:left w:val="none" w:sz="0" w:space="0" w:color="auto"/>
        <w:bottom w:val="none" w:sz="0" w:space="0" w:color="auto"/>
        <w:right w:val="none" w:sz="0" w:space="0" w:color="auto"/>
      </w:divBdr>
    </w:div>
    <w:div w:id="694891666">
      <w:bodyDiv w:val="1"/>
      <w:marLeft w:val="0"/>
      <w:marRight w:val="0"/>
      <w:marTop w:val="0"/>
      <w:marBottom w:val="0"/>
      <w:divBdr>
        <w:top w:val="none" w:sz="0" w:space="0" w:color="auto"/>
        <w:left w:val="none" w:sz="0" w:space="0" w:color="auto"/>
        <w:bottom w:val="none" w:sz="0" w:space="0" w:color="auto"/>
        <w:right w:val="none" w:sz="0" w:space="0" w:color="auto"/>
      </w:divBdr>
    </w:div>
    <w:div w:id="695158723">
      <w:bodyDiv w:val="1"/>
      <w:marLeft w:val="0"/>
      <w:marRight w:val="0"/>
      <w:marTop w:val="0"/>
      <w:marBottom w:val="0"/>
      <w:divBdr>
        <w:top w:val="none" w:sz="0" w:space="0" w:color="auto"/>
        <w:left w:val="none" w:sz="0" w:space="0" w:color="auto"/>
        <w:bottom w:val="none" w:sz="0" w:space="0" w:color="auto"/>
        <w:right w:val="none" w:sz="0" w:space="0" w:color="auto"/>
      </w:divBdr>
    </w:div>
    <w:div w:id="696272519">
      <w:bodyDiv w:val="1"/>
      <w:marLeft w:val="0"/>
      <w:marRight w:val="0"/>
      <w:marTop w:val="0"/>
      <w:marBottom w:val="0"/>
      <w:divBdr>
        <w:top w:val="none" w:sz="0" w:space="0" w:color="auto"/>
        <w:left w:val="none" w:sz="0" w:space="0" w:color="auto"/>
        <w:bottom w:val="none" w:sz="0" w:space="0" w:color="auto"/>
        <w:right w:val="none" w:sz="0" w:space="0" w:color="auto"/>
      </w:divBdr>
    </w:div>
    <w:div w:id="696548006">
      <w:bodyDiv w:val="1"/>
      <w:marLeft w:val="0"/>
      <w:marRight w:val="0"/>
      <w:marTop w:val="0"/>
      <w:marBottom w:val="0"/>
      <w:divBdr>
        <w:top w:val="none" w:sz="0" w:space="0" w:color="auto"/>
        <w:left w:val="none" w:sz="0" w:space="0" w:color="auto"/>
        <w:bottom w:val="none" w:sz="0" w:space="0" w:color="auto"/>
        <w:right w:val="none" w:sz="0" w:space="0" w:color="auto"/>
      </w:divBdr>
    </w:div>
    <w:div w:id="696810013">
      <w:bodyDiv w:val="1"/>
      <w:marLeft w:val="0"/>
      <w:marRight w:val="0"/>
      <w:marTop w:val="0"/>
      <w:marBottom w:val="0"/>
      <w:divBdr>
        <w:top w:val="none" w:sz="0" w:space="0" w:color="auto"/>
        <w:left w:val="none" w:sz="0" w:space="0" w:color="auto"/>
        <w:bottom w:val="none" w:sz="0" w:space="0" w:color="auto"/>
        <w:right w:val="none" w:sz="0" w:space="0" w:color="auto"/>
      </w:divBdr>
    </w:div>
    <w:div w:id="697925612">
      <w:bodyDiv w:val="1"/>
      <w:marLeft w:val="0"/>
      <w:marRight w:val="0"/>
      <w:marTop w:val="0"/>
      <w:marBottom w:val="0"/>
      <w:divBdr>
        <w:top w:val="none" w:sz="0" w:space="0" w:color="auto"/>
        <w:left w:val="none" w:sz="0" w:space="0" w:color="auto"/>
        <w:bottom w:val="none" w:sz="0" w:space="0" w:color="auto"/>
        <w:right w:val="none" w:sz="0" w:space="0" w:color="auto"/>
      </w:divBdr>
    </w:div>
    <w:div w:id="698822002">
      <w:bodyDiv w:val="1"/>
      <w:marLeft w:val="0"/>
      <w:marRight w:val="0"/>
      <w:marTop w:val="0"/>
      <w:marBottom w:val="0"/>
      <w:divBdr>
        <w:top w:val="none" w:sz="0" w:space="0" w:color="auto"/>
        <w:left w:val="none" w:sz="0" w:space="0" w:color="auto"/>
        <w:bottom w:val="none" w:sz="0" w:space="0" w:color="auto"/>
        <w:right w:val="none" w:sz="0" w:space="0" w:color="auto"/>
      </w:divBdr>
    </w:div>
    <w:div w:id="699357846">
      <w:bodyDiv w:val="1"/>
      <w:marLeft w:val="0"/>
      <w:marRight w:val="0"/>
      <w:marTop w:val="0"/>
      <w:marBottom w:val="0"/>
      <w:divBdr>
        <w:top w:val="none" w:sz="0" w:space="0" w:color="auto"/>
        <w:left w:val="none" w:sz="0" w:space="0" w:color="auto"/>
        <w:bottom w:val="none" w:sz="0" w:space="0" w:color="auto"/>
        <w:right w:val="none" w:sz="0" w:space="0" w:color="auto"/>
      </w:divBdr>
    </w:div>
    <w:div w:id="699404337">
      <w:bodyDiv w:val="1"/>
      <w:marLeft w:val="0"/>
      <w:marRight w:val="0"/>
      <w:marTop w:val="0"/>
      <w:marBottom w:val="0"/>
      <w:divBdr>
        <w:top w:val="none" w:sz="0" w:space="0" w:color="auto"/>
        <w:left w:val="none" w:sz="0" w:space="0" w:color="auto"/>
        <w:bottom w:val="none" w:sz="0" w:space="0" w:color="auto"/>
        <w:right w:val="none" w:sz="0" w:space="0" w:color="auto"/>
      </w:divBdr>
    </w:div>
    <w:div w:id="700672782">
      <w:bodyDiv w:val="1"/>
      <w:marLeft w:val="0"/>
      <w:marRight w:val="0"/>
      <w:marTop w:val="0"/>
      <w:marBottom w:val="0"/>
      <w:divBdr>
        <w:top w:val="none" w:sz="0" w:space="0" w:color="auto"/>
        <w:left w:val="none" w:sz="0" w:space="0" w:color="auto"/>
        <w:bottom w:val="none" w:sz="0" w:space="0" w:color="auto"/>
        <w:right w:val="none" w:sz="0" w:space="0" w:color="auto"/>
      </w:divBdr>
    </w:div>
    <w:div w:id="702560790">
      <w:bodyDiv w:val="1"/>
      <w:marLeft w:val="0"/>
      <w:marRight w:val="0"/>
      <w:marTop w:val="0"/>
      <w:marBottom w:val="0"/>
      <w:divBdr>
        <w:top w:val="none" w:sz="0" w:space="0" w:color="auto"/>
        <w:left w:val="none" w:sz="0" w:space="0" w:color="auto"/>
        <w:bottom w:val="none" w:sz="0" w:space="0" w:color="auto"/>
        <w:right w:val="none" w:sz="0" w:space="0" w:color="auto"/>
      </w:divBdr>
    </w:div>
    <w:div w:id="703945326">
      <w:bodyDiv w:val="1"/>
      <w:marLeft w:val="0"/>
      <w:marRight w:val="0"/>
      <w:marTop w:val="0"/>
      <w:marBottom w:val="0"/>
      <w:divBdr>
        <w:top w:val="none" w:sz="0" w:space="0" w:color="auto"/>
        <w:left w:val="none" w:sz="0" w:space="0" w:color="auto"/>
        <w:bottom w:val="none" w:sz="0" w:space="0" w:color="auto"/>
        <w:right w:val="none" w:sz="0" w:space="0" w:color="auto"/>
      </w:divBdr>
    </w:div>
    <w:div w:id="704134876">
      <w:bodyDiv w:val="1"/>
      <w:marLeft w:val="0"/>
      <w:marRight w:val="0"/>
      <w:marTop w:val="0"/>
      <w:marBottom w:val="0"/>
      <w:divBdr>
        <w:top w:val="none" w:sz="0" w:space="0" w:color="auto"/>
        <w:left w:val="none" w:sz="0" w:space="0" w:color="auto"/>
        <w:bottom w:val="none" w:sz="0" w:space="0" w:color="auto"/>
        <w:right w:val="none" w:sz="0" w:space="0" w:color="auto"/>
      </w:divBdr>
    </w:div>
    <w:div w:id="704405446">
      <w:bodyDiv w:val="1"/>
      <w:marLeft w:val="0"/>
      <w:marRight w:val="0"/>
      <w:marTop w:val="0"/>
      <w:marBottom w:val="0"/>
      <w:divBdr>
        <w:top w:val="none" w:sz="0" w:space="0" w:color="auto"/>
        <w:left w:val="none" w:sz="0" w:space="0" w:color="auto"/>
        <w:bottom w:val="none" w:sz="0" w:space="0" w:color="auto"/>
        <w:right w:val="none" w:sz="0" w:space="0" w:color="auto"/>
      </w:divBdr>
    </w:div>
    <w:div w:id="705712279">
      <w:bodyDiv w:val="1"/>
      <w:marLeft w:val="0"/>
      <w:marRight w:val="0"/>
      <w:marTop w:val="0"/>
      <w:marBottom w:val="0"/>
      <w:divBdr>
        <w:top w:val="none" w:sz="0" w:space="0" w:color="auto"/>
        <w:left w:val="none" w:sz="0" w:space="0" w:color="auto"/>
        <w:bottom w:val="none" w:sz="0" w:space="0" w:color="auto"/>
        <w:right w:val="none" w:sz="0" w:space="0" w:color="auto"/>
      </w:divBdr>
    </w:div>
    <w:div w:id="705788344">
      <w:bodyDiv w:val="1"/>
      <w:marLeft w:val="0"/>
      <w:marRight w:val="0"/>
      <w:marTop w:val="0"/>
      <w:marBottom w:val="0"/>
      <w:divBdr>
        <w:top w:val="none" w:sz="0" w:space="0" w:color="auto"/>
        <w:left w:val="none" w:sz="0" w:space="0" w:color="auto"/>
        <w:bottom w:val="none" w:sz="0" w:space="0" w:color="auto"/>
        <w:right w:val="none" w:sz="0" w:space="0" w:color="auto"/>
      </w:divBdr>
    </w:div>
    <w:div w:id="706031408">
      <w:bodyDiv w:val="1"/>
      <w:marLeft w:val="0"/>
      <w:marRight w:val="0"/>
      <w:marTop w:val="0"/>
      <w:marBottom w:val="0"/>
      <w:divBdr>
        <w:top w:val="none" w:sz="0" w:space="0" w:color="auto"/>
        <w:left w:val="none" w:sz="0" w:space="0" w:color="auto"/>
        <w:bottom w:val="none" w:sz="0" w:space="0" w:color="auto"/>
        <w:right w:val="none" w:sz="0" w:space="0" w:color="auto"/>
      </w:divBdr>
    </w:div>
    <w:div w:id="706640147">
      <w:bodyDiv w:val="1"/>
      <w:marLeft w:val="0"/>
      <w:marRight w:val="0"/>
      <w:marTop w:val="0"/>
      <w:marBottom w:val="0"/>
      <w:divBdr>
        <w:top w:val="none" w:sz="0" w:space="0" w:color="auto"/>
        <w:left w:val="none" w:sz="0" w:space="0" w:color="auto"/>
        <w:bottom w:val="none" w:sz="0" w:space="0" w:color="auto"/>
        <w:right w:val="none" w:sz="0" w:space="0" w:color="auto"/>
      </w:divBdr>
    </w:div>
    <w:div w:id="707026392">
      <w:bodyDiv w:val="1"/>
      <w:marLeft w:val="0"/>
      <w:marRight w:val="0"/>
      <w:marTop w:val="0"/>
      <w:marBottom w:val="0"/>
      <w:divBdr>
        <w:top w:val="none" w:sz="0" w:space="0" w:color="auto"/>
        <w:left w:val="none" w:sz="0" w:space="0" w:color="auto"/>
        <w:bottom w:val="none" w:sz="0" w:space="0" w:color="auto"/>
        <w:right w:val="none" w:sz="0" w:space="0" w:color="auto"/>
      </w:divBdr>
    </w:div>
    <w:div w:id="707070445">
      <w:bodyDiv w:val="1"/>
      <w:marLeft w:val="0"/>
      <w:marRight w:val="0"/>
      <w:marTop w:val="0"/>
      <w:marBottom w:val="0"/>
      <w:divBdr>
        <w:top w:val="none" w:sz="0" w:space="0" w:color="auto"/>
        <w:left w:val="none" w:sz="0" w:space="0" w:color="auto"/>
        <w:bottom w:val="none" w:sz="0" w:space="0" w:color="auto"/>
        <w:right w:val="none" w:sz="0" w:space="0" w:color="auto"/>
      </w:divBdr>
    </w:div>
    <w:div w:id="707146611">
      <w:bodyDiv w:val="1"/>
      <w:marLeft w:val="0"/>
      <w:marRight w:val="0"/>
      <w:marTop w:val="0"/>
      <w:marBottom w:val="0"/>
      <w:divBdr>
        <w:top w:val="none" w:sz="0" w:space="0" w:color="auto"/>
        <w:left w:val="none" w:sz="0" w:space="0" w:color="auto"/>
        <w:bottom w:val="none" w:sz="0" w:space="0" w:color="auto"/>
        <w:right w:val="none" w:sz="0" w:space="0" w:color="auto"/>
      </w:divBdr>
    </w:div>
    <w:div w:id="708139806">
      <w:bodyDiv w:val="1"/>
      <w:marLeft w:val="0"/>
      <w:marRight w:val="0"/>
      <w:marTop w:val="0"/>
      <w:marBottom w:val="0"/>
      <w:divBdr>
        <w:top w:val="none" w:sz="0" w:space="0" w:color="auto"/>
        <w:left w:val="none" w:sz="0" w:space="0" w:color="auto"/>
        <w:bottom w:val="none" w:sz="0" w:space="0" w:color="auto"/>
        <w:right w:val="none" w:sz="0" w:space="0" w:color="auto"/>
      </w:divBdr>
    </w:div>
    <w:div w:id="708185582">
      <w:bodyDiv w:val="1"/>
      <w:marLeft w:val="0"/>
      <w:marRight w:val="0"/>
      <w:marTop w:val="0"/>
      <w:marBottom w:val="0"/>
      <w:divBdr>
        <w:top w:val="none" w:sz="0" w:space="0" w:color="auto"/>
        <w:left w:val="none" w:sz="0" w:space="0" w:color="auto"/>
        <w:bottom w:val="none" w:sz="0" w:space="0" w:color="auto"/>
        <w:right w:val="none" w:sz="0" w:space="0" w:color="auto"/>
      </w:divBdr>
    </w:div>
    <w:div w:id="709182848">
      <w:bodyDiv w:val="1"/>
      <w:marLeft w:val="0"/>
      <w:marRight w:val="0"/>
      <w:marTop w:val="0"/>
      <w:marBottom w:val="0"/>
      <w:divBdr>
        <w:top w:val="none" w:sz="0" w:space="0" w:color="auto"/>
        <w:left w:val="none" w:sz="0" w:space="0" w:color="auto"/>
        <w:bottom w:val="none" w:sz="0" w:space="0" w:color="auto"/>
        <w:right w:val="none" w:sz="0" w:space="0" w:color="auto"/>
      </w:divBdr>
    </w:div>
    <w:div w:id="709453273">
      <w:bodyDiv w:val="1"/>
      <w:marLeft w:val="0"/>
      <w:marRight w:val="0"/>
      <w:marTop w:val="0"/>
      <w:marBottom w:val="0"/>
      <w:divBdr>
        <w:top w:val="none" w:sz="0" w:space="0" w:color="auto"/>
        <w:left w:val="none" w:sz="0" w:space="0" w:color="auto"/>
        <w:bottom w:val="none" w:sz="0" w:space="0" w:color="auto"/>
        <w:right w:val="none" w:sz="0" w:space="0" w:color="auto"/>
      </w:divBdr>
    </w:div>
    <w:div w:id="710156665">
      <w:bodyDiv w:val="1"/>
      <w:marLeft w:val="0"/>
      <w:marRight w:val="0"/>
      <w:marTop w:val="0"/>
      <w:marBottom w:val="0"/>
      <w:divBdr>
        <w:top w:val="none" w:sz="0" w:space="0" w:color="auto"/>
        <w:left w:val="none" w:sz="0" w:space="0" w:color="auto"/>
        <w:bottom w:val="none" w:sz="0" w:space="0" w:color="auto"/>
        <w:right w:val="none" w:sz="0" w:space="0" w:color="auto"/>
      </w:divBdr>
    </w:div>
    <w:div w:id="710878990">
      <w:bodyDiv w:val="1"/>
      <w:marLeft w:val="0"/>
      <w:marRight w:val="0"/>
      <w:marTop w:val="0"/>
      <w:marBottom w:val="0"/>
      <w:divBdr>
        <w:top w:val="none" w:sz="0" w:space="0" w:color="auto"/>
        <w:left w:val="none" w:sz="0" w:space="0" w:color="auto"/>
        <w:bottom w:val="none" w:sz="0" w:space="0" w:color="auto"/>
        <w:right w:val="none" w:sz="0" w:space="0" w:color="auto"/>
      </w:divBdr>
    </w:div>
    <w:div w:id="711073693">
      <w:bodyDiv w:val="1"/>
      <w:marLeft w:val="0"/>
      <w:marRight w:val="0"/>
      <w:marTop w:val="0"/>
      <w:marBottom w:val="0"/>
      <w:divBdr>
        <w:top w:val="none" w:sz="0" w:space="0" w:color="auto"/>
        <w:left w:val="none" w:sz="0" w:space="0" w:color="auto"/>
        <w:bottom w:val="none" w:sz="0" w:space="0" w:color="auto"/>
        <w:right w:val="none" w:sz="0" w:space="0" w:color="auto"/>
      </w:divBdr>
    </w:div>
    <w:div w:id="712847229">
      <w:bodyDiv w:val="1"/>
      <w:marLeft w:val="0"/>
      <w:marRight w:val="0"/>
      <w:marTop w:val="0"/>
      <w:marBottom w:val="0"/>
      <w:divBdr>
        <w:top w:val="none" w:sz="0" w:space="0" w:color="auto"/>
        <w:left w:val="none" w:sz="0" w:space="0" w:color="auto"/>
        <w:bottom w:val="none" w:sz="0" w:space="0" w:color="auto"/>
        <w:right w:val="none" w:sz="0" w:space="0" w:color="auto"/>
      </w:divBdr>
    </w:div>
    <w:div w:id="712852688">
      <w:bodyDiv w:val="1"/>
      <w:marLeft w:val="0"/>
      <w:marRight w:val="0"/>
      <w:marTop w:val="0"/>
      <w:marBottom w:val="0"/>
      <w:divBdr>
        <w:top w:val="none" w:sz="0" w:space="0" w:color="auto"/>
        <w:left w:val="none" w:sz="0" w:space="0" w:color="auto"/>
        <w:bottom w:val="none" w:sz="0" w:space="0" w:color="auto"/>
        <w:right w:val="none" w:sz="0" w:space="0" w:color="auto"/>
      </w:divBdr>
    </w:div>
    <w:div w:id="712920246">
      <w:bodyDiv w:val="1"/>
      <w:marLeft w:val="0"/>
      <w:marRight w:val="0"/>
      <w:marTop w:val="0"/>
      <w:marBottom w:val="0"/>
      <w:divBdr>
        <w:top w:val="none" w:sz="0" w:space="0" w:color="auto"/>
        <w:left w:val="none" w:sz="0" w:space="0" w:color="auto"/>
        <w:bottom w:val="none" w:sz="0" w:space="0" w:color="auto"/>
        <w:right w:val="none" w:sz="0" w:space="0" w:color="auto"/>
      </w:divBdr>
    </w:div>
    <w:div w:id="712923962">
      <w:bodyDiv w:val="1"/>
      <w:marLeft w:val="0"/>
      <w:marRight w:val="0"/>
      <w:marTop w:val="0"/>
      <w:marBottom w:val="0"/>
      <w:divBdr>
        <w:top w:val="none" w:sz="0" w:space="0" w:color="auto"/>
        <w:left w:val="none" w:sz="0" w:space="0" w:color="auto"/>
        <w:bottom w:val="none" w:sz="0" w:space="0" w:color="auto"/>
        <w:right w:val="none" w:sz="0" w:space="0" w:color="auto"/>
      </w:divBdr>
    </w:div>
    <w:div w:id="713120489">
      <w:bodyDiv w:val="1"/>
      <w:marLeft w:val="0"/>
      <w:marRight w:val="0"/>
      <w:marTop w:val="0"/>
      <w:marBottom w:val="0"/>
      <w:divBdr>
        <w:top w:val="none" w:sz="0" w:space="0" w:color="auto"/>
        <w:left w:val="none" w:sz="0" w:space="0" w:color="auto"/>
        <w:bottom w:val="none" w:sz="0" w:space="0" w:color="auto"/>
        <w:right w:val="none" w:sz="0" w:space="0" w:color="auto"/>
      </w:divBdr>
    </w:div>
    <w:div w:id="714546552">
      <w:bodyDiv w:val="1"/>
      <w:marLeft w:val="0"/>
      <w:marRight w:val="0"/>
      <w:marTop w:val="0"/>
      <w:marBottom w:val="0"/>
      <w:divBdr>
        <w:top w:val="none" w:sz="0" w:space="0" w:color="auto"/>
        <w:left w:val="none" w:sz="0" w:space="0" w:color="auto"/>
        <w:bottom w:val="none" w:sz="0" w:space="0" w:color="auto"/>
        <w:right w:val="none" w:sz="0" w:space="0" w:color="auto"/>
      </w:divBdr>
    </w:div>
    <w:div w:id="714550183">
      <w:bodyDiv w:val="1"/>
      <w:marLeft w:val="0"/>
      <w:marRight w:val="0"/>
      <w:marTop w:val="0"/>
      <w:marBottom w:val="0"/>
      <w:divBdr>
        <w:top w:val="none" w:sz="0" w:space="0" w:color="auto"/>
        <w:left w:val="none" w:sz="0" w:space="0" w:color="auto"/>
        <w:bottom w:val="none" w:sz="0" w:space="0" w:color="auto"/>
        <w:right w:val="none" w:sz="0" w:space="0" w:color="auto"/>
      </w:divBdr>
    </w:div>
    <w:div w:id="714742486">
      <w:bodyDiv w:val="1"/>
      <w:marLeft w:val="0"/>
      <w:marRight w:val="0"/>
      <w:marTop w:val="0"/>
      <w:marBottom w:val="0"/>
      <w:divBdr>
        <w:top w:val="none" w:sz="0" w:space="0" w:color="auto"/>
        <w:left w:val="none" w:sz="0" w:space="0" w:color="auto"/>
        <w:bottom w:val="none" w:sz="0" w:space="0" w:color="auto"/>
        <w:right w:val="none" w:sz="0" w:space="0" w:color="auto"/>
      </w:divBdr>
    </w:div>
    <w:div w:id="714887460">
      <w:bodyDiv w:val="1"/>
      <w:marLeft w:val="0"/>
      <w:marRight w:val="0"/>
      <w:marTop w:val="0"/>
      <w:marBottom w:val="0"/>
      <w:divBdr>
        <w:top w:val="none" w:sz="0" w:space="0" w:color="auto"/>
        <w:left w:val="none" w:sz="0" w:space="0" w:color="auto"/>
        <w:bottom w:val="none" w:sz="0" w:space="0" w:color="auto"/>
        <w:right w:val="none" w:sz="0" w:space="0" w:color="auto"/>
      </w:divBdr>
    </w:div>
    <w:div w:id="715593016">
      <w:bodyDiv w:val="1"/>
      <w:marLeft w:val="0"/>
      <w:marRight w:val="0"/>
      <w:marTop w:val="0"/>
      <w:marBottom w:val="0"/>
      <w:divBdr>
        <w:top w:val="none" w:sz="0" w:space="0" w:color="auto"/>
        <w:left w:val="none" w:sz="0" w:space="0" w:color="auto"/>
        <w:bottom w:val="none" w:sz="0" w:space="0" w:color="auto"/>
        <w:right w:val="none" w:sz="0" w:space="0" w:color="auto"/>
      </w:divBdr>
    </w:div>
    <w:div w:id="717167943">
      <w:bodyDiv w:val="1"/>
      <w:marLeft w:val="0"/>
      <w:marRight w:val="0"/>
      <w:marTop w:val="0"/>
      <w:marBottom w:val="0"/>
      <w:divBdr>
        <w:top w:val="none" w:sz="0" w:space="0" w:color="auto"/>
        <w:left w:val="none" w:sz="0" w:space="0" w:color="auto"/>
        <w:bottom w:val="none" w:sz="0" w:space="0" w:color="auto"/>
        <w:right w:val="none" w:sz="0" w:space="0" w:color="auto"/>
      </w:divBdr>
    </w:div>
    <w:div w:id="717439934">
      <w:bodyDiv w:val="1"/>
      <w:marLeft w:val="0"/>
      <w:marRight w:val="0"/>
      <w:marTop w:val="0"/>
      <w:marBottom w:val="0"/>
      <w:divBdr>
        <w:top w:val="none" w:sz="0" w:space="0" w:color="auto"/>
        <w:left w:val="none" w:sz="0" w:space="0" w:color="auto"/>
        <w:bottom w:val="none" w:sz="0" w:space="0" w:color="auto"/>
        <w:right w:val="none" w:sz="0" w:space="0" w:color="auto"/>
      </w:divBdr>
    </w:div>
    <w:div w:id="717702005">
      <w:bodyDiv w:val="1"/>
      <w:marLeft w:val="0"/>
      <w:marRight w:val="0"/>
      <w:marTop w:val="0"/>
      <w:marBottom w:val="0"/>
      <w:divBdr>
        <w:top w:val="none" w:sz="0" w:space="0" w:color="auto"/>
        <w:left w:val="none" w:sz="0" w:space="0" w:color="auto"/>
        <w:bottom w:val="none" w:sz="0" w:space="0" w:color="auto"/>
        <w:right w:val="none" w:sz="0" w:space="0" w:color="auto"/>
      </w:divBdr>
    </w:div>
    <w:div w:id="719016940">
      <w:bodyDiv w:val="1"/>
      <w:marLeft w:val="0"/>
      <w:marRight w:val="0"/>
      <w:marTop w:val="0"/>
      <w:marBottom w:val="0"/>
      <w:divBdr>
        <w:top w:val="none" w:sz="0" w:space="0" w:color="auto"/>
        <w:left w:val="none" w:sz="0" w:space="0" w:color="auto"/>
        <w:bottom w:val="none" w:sz="0" w:space="0" w:color="auto"/>
        <w:right w:val="none" w:sz="0" w:space="0" w:color="auto"/>
      </w:divBdr>
    </w:div>
    <w:div w:id="719062243">
      <w:bodyDiv w:val="1"/>
      <w:marLeft w:val="0"/>
      <w:marRight w:val="0"/>
      <w:marTop w:val="0"/>
      <w:marBottom w:val="0"/>
      <w:divBdr>
        <w:top w:val="none" w:sz="0" w:space="0" w:color="auto"/>
        <w:left w:val="none" w:sz="0" w:space="0" w:color="auto"/>
        <w:bottom w:val="none" w:sz="0" w:space="0" w:color="auto"/>
        <w:right w:val="none" w:sz="0" w:space="0" w:color="auto"/>
      </w:divBdr>
    </w:div>
    <w:div w:id="719325530">
      <w:bodyDiv w:val="1"/>
      <w:marLeft w:val="0"/>
      <w:marRight w:val="0"/>
      <w:marTop w:val="0"/>
      <w:marBottom w:val="0"/>
      <w:divBdr>
        <w:top w:val="none" w:sz="0" w:space="0" w:color="auto"/>
        <w:left w:val="none" w:sz="0" w:space="0" w:color="auto"/>
        <w:bottom w:val="none" w:sz="0" w:space="0" w:color="auto"/>
        <w:right w:val="none" w:sz="0" w:space="0" w:color="auto"/>
      </w:divBdr>
    </w:div>
    <w:div w:id="719398829">
      <w:bodyDiv w:val="1"/>
      <w:marLeft w:val="0"/>
      <w:marRight w:val="0"/>
      <w:marTop w:val="0"/>
      <w:marBottom w:val="0"/>
      <w:divBdr>
        <w:top w:val="none" w:sz="0" w:space="0" w:color="auto"/>
        <w:left w:val="none" w:sz="0" w:space="0" w:color="auto"/>
        <w:bottom w:val="none" w:sz="0" w:space="0" w:color="auto"/>
        <w:right w:val="none" w:sz="0" w:space="0" w:color="auto"/>
      </w:divBdr>
    </w:div>
    <w:div w:id="720327804">
      <w:bodyDiv w:val="1"/>
      <w:marLeft w:val="0"/>
      <w:marRight w:val="0"/>
      <w:marTop w:val="0"/>
      <w:marBottom w:val="0"/>
      <w:divBdr>
        <w:top w:val="none" w:sz="0" w:space="0" w:color="auto"/>
        <w:left w:val="none" w:sz="0" w:space="0" w:color="auto"/>
        <w:bottom w:val="none" w:sz="0" w:space="0" w:color="auto"/>
        <w:right w:val="none" w:sz="0" w:space="0" w:color="auto"/>
      </w:divBdr>
    </w:div>
    <w:div w:id="720514909">
      <w:bodyDiv w:val="1"/>
      <w:marLeft w:val="0"/>
      <w:marRight w:val="0"/>
      <w:marTop w:val="0"/>
      <w:marBottom w:val="0"/>
      <w:divBdr>
        <w:top w:val="none" w:sz="0" w:space="0" w:color="auto"/>
        <w:left w:val="none" w:sz="0" w:space="0" w:color="auto"/>
        <w:bottom w:val="none" w:sz="0" w:space="0" w:color="auto"/>
        <w:right w:val="none" w:sz="0" w:space="0" w:color="auto"/>
      </w:divBdr>
    </w:div>
    <w:div w:id="721103016">
      <w:bodyDiv w:val="1"/>
      <w:marLeft w:val="0"/>
      <w:marRight w:val="0"/>
      <w:marTop w:val="0"/>
      <w:marBottom w:val="0"/>
      <w:divBdr>
        <w:top w:val="none" w:sz="0" w:space="0" w:color="auto"/>
        <w:left w:val="none" w:sz="0" w:space="0" w:color="auto"/>
        <w:bottom w:val="none" w:sz="0" w:space="0" w:color="auto"/>
        <w:right w:val="none" w:sz="0" w:space="0" w:color="auto"/>
      </w:divBdr>
    </w:div>
    <w:div w:id="721445156">
      <w:bodyDiv w:val="1"/>
      <w:marLeft w:val="0"/>
      <w:marRight w:val="0"/>
      <w:marTop w:val="0"/>
      <w:marBottom w:val="0"/>
      <w:divBdr>
        <w:top w:val="none" w:sz="0" w:space="0" w:color="auto"/>
        <w:left w:val="none" w:sz="0" w:space="0" w:color="auto"/>
        <w:bottom w:val="none" w:sz="0" w:space="0" w:color="auto"/>
        <w:right w:val="none" w:sz="0" w:space="0" w:color="auto"/>
      </w:divBdr>
    </w:div>
    <w:div w:id="722558985">
      <w:bodyDiv w:val="1"/>
      <w:marLeft w:val="0"/>
      <w:marRight w:val="0"/>
      <w:marTop w:val="0"/>
      <w:marBottom w:val="0"/>
      <w:divBdr>
        <w:top w:val="none" w:sz="0" w:space="0" w:color="auto"/>
        <w:left w:val="none" w:sz="0" w:space="0" w:color="auto"/>
        <w:bottom w:val="none" w:sz="0" w:space="0" w:color="auto"/>
        <w:right w:val="none" w:sz="0" w:space="0" w:color="auto"/>
      </w:divBdr>
    </w:div>
    <w:div w:id="722753872">
      <w:bodyDiv w:val="1"/>
      <w:marLeft w:val="0"/>
      <w:marRight w:val="0"/>
      <w:marTop w:val="0"/>
      <w:marBottom w:val="0"/>
      <w:divBdr>
        <w:top w:val="none" w:sz="0" w:space="0" w:color="auto"/>
        <w:left w:val="none" w:sz="0" w:space="0" w:color="auto"/>
        <w:bottom w:val="none" w:sz="0" w:space="0" w:color="auto"/>
        <w:right w:val="none" w:sz="0" w:space="0" w:color="auto"/>
      </w:divBdr>
    </w:div>
    <w:div w:id="722944426">
      <w:bodyDiv w:val="1"/>
      <w:marLeft w:val="0"/>
      <w:marRight w:val="0"/>
      <w:marTop w:val="0"/>
      <w:marBottom w:val="0"/>
      <w:divBdr>
        <w:top w:val="none" w:sz="0" w:space="0" w:color="auto"/>
        <w:left w:val="none" w:sz="0" w:space="0" w:color="auto"/>
        <w:bottom w:val="none" w:sz="0" w:space="0" w:color="auto"/>
        <w:right w:val="none" w:sz="0" w:space="0" w:color="auto"/>
      </w:divBdr>
    </w:div>
    <w:div w:id="724178972">
      <w:bodyDiv w:val="1"/>
      <w:marLeft w:val="0"/>
      <w:marRight w:val="0"/>
      <w:marTop w:val="0"/>
      <w:marBottom w:val="0"/>
      <w:divBdr>
        <w:top w:val="none" w:sz="0" w:space="0" w:color="auto"/>
        <w:left w:val="none" w:sz="0" w:space="0" w:color="auto"/>
        <w:bottom w:val="none" w:sz="0" w:space="0" w:color="auto"/>
        <w:right w:val="none" w:sz="0" w:space="0" w:color="auto"/>
      </w:divBdr>
    </w:div>
    <w:div w:id="724763702">
      <w:bodyDiv w:val="1"/>
      <w:marLeft w:val="0"/>
      <w:marRight w:val="0"/>
      <w:marTop w:val="0"/>
      <w:marBottom w:val="0"/>
      <w:divBdr>
        <w:top w:val="none" w:sz="0" w:space="0" w:color="auto"/>
        <w:left w:val="none" w:sz="0" w:space="0" w:color="auto"/>
        <w:bottom w:val="none" w:sz="0" w:space="0" w:color="auto"/>
        <w:right w:val="none" w:sz="0" w:space="0" w:color="auto"/>
      </w:divBdr>
    </w:div>
    <w:div w:id="725492806">
      <w:bodyDiv w:val="1"/>
      <w:marLeft w:val="0"/>
      <w:marRight w:val="0"/>
      <w:marTop w:val="0"/>
      <w:marBottom w:val="0"/>
      <w:divBdr>
        <w:top w:val="none" w:sz="0" w:space="0" w:color="auto"/>
        <w:left w:val="none" w:sz="0" w:space="0" w:color="auto"/>
        <w:bottom w:val="none" w:sz="0" w:space="0" w:color="auto"/>
        <w:right w:val="none" w:sz="0" w:space="0" w:color="auto"/>
      </w:divBdr>
    </w:div>
    <w:div w:id="725764179">
      <w:bodyDiv w:val="1"/>
      <w:marLeft w:val="0"/>
      <w:marRight w:val="0"/>
      <w:marTop w:val="0"/>
      <w:marBottom w:val="0"/>
      <w:divBdr>
        <w:top w:val="none" w:sz="0" w:space="0" w:color="auto"/>
        <w:left w:val="none" w:sz="0" w:space="0" w:color="auto"/>
        <w:bottom w:val="none" w:sz="0" w:space="0" w:color="auto"/>
        <w:right w:val="none" w:sz="0" w:space="0" w:color="auto"/>
      </w:divBdr>
    </w:div>
    <w:div w:id="726102929">
      <w:bodyDiv w:val="1"/>
      <w:marLeft w:val="0"/>
      <w:marRight w:val="0"/>
      <w:marTop w:val="0"/>
      <w:marBottom w:val="0"/>
      <w:divBdr>
        <w:top w:val="none" w:sz="0" w:space="0" w:color="auto"/>
        <w:left w:val="none" w:sz="0" w:space="0" w:color="auto"/>
        <w:bottom w:val="none" w:sz="0" w:space="0" w:color="auto"/>
        <w:right w:val="none" w:sz="0" w:space="0" w:color="auto"/>
      </w:divBdr>
    </w:div>
    <w:div w:id="726294291">
      <w:bodyDiv w:val="1"/>
      <w:marLeft w:val="0"/>
      <w:marRight w:val="0"/>
      <w:marTop w:val="0"/>
      <w:marBottom w:val="0"/>
      <w:divBdr>
        <w:top w:val="none" w:sz="0" w:space="0" w:color="auto"/>
        <w:left w:val="none" w:sz="0" w:space="0" w:color="auto"/>
        <w:bottom w:val="none" w:sz="0" w:space="0" w:color="auto"/>
        <w:right w:val="none" w:sz="0" w:space="0" w:color="auto"/>
      </w:divBdr>
    </w:div>
    <w:div w:id="726417605">
      <w:bodyDiv w:val="1"/>
      <w:marLeft w:val="0"/>
      <w:marRight w:val="0"/>
      <w:marTop w:val="0"/>
      <w:marBottom w:val="0"/>
      <w:divBdr>
        <w:top w:val="none" w:sz="0" w:space="0" w:color="auto"/>
        <w:left w:val="none" w:sz="0" w:space="0" w:color="auto"/>
        <w:bottom w:val="none" w:sz="0" w:space="0" w:color="auto"/>
        <w:right w:val="none" w:sz="0" w:space="0" w:color="auto"/>
      </w:divBdr>
    </w:div>
    <w:div w:id="726494449">
      <w:bodyDiv w:val="1"/>
      <w:marLeft w:val="0"/>
      <w:marRight w:val="0"/>
      <w:marTop w:val="0"/>
      <w:marBottom w:val="0"/>
      <w:divBdr>
        <w:top w:val="none" w:sz="0" w:space="0" w:color="auto"/>
        <w:left w:val="none" w:sz="0" w:space="0" w:color="auto"/>
        <w:bottom w:val="none" w:sz="0" w:space="0" w:color="auto"/>
        <w:right w:val="none" w:sz="0" w:space="0" w:color="auto"/>
      </w:divBdr>
    </w:div>
    <w:div w:id="726536478">
      <w:bodyDiv w:val="1"/>
      <w:marLeft w:val="0"/>
      <w:marRight w:val="0"/>
      <w:marTop w:val="0"/>
      <w:marBottom w:val="0"/>
      <w:divBdr>
        <w:top w:val="none" w:sz="0" w:space="0" w:color="auto"/>
        <w:left w:val="none" w:sz="0" w:space="0" w:color="auto"/>
        <w:bottom w:val="none" w:sz="0" w:space="0" w:color="auto"/>
        <w:right w:val="none" w:sz="0" w:space="0" w:color="auto"/>
      </w:divBdr>
    </w:div>
    <w:div w:id="728309895">
      <w:bodyDiv w:val="1"/>
      <w:marLeft w:val="0"/>
      <w:marRight w:val="0"/>
      <w:marTop w:val="0"/>
      <w:marBottom w:val="0"/>
      <w:divBdr>
        <w:top w:val="none" w:sz="0" w:space="0" w:color="auto"/>
        <w:left w:val="none" w:sz="0" w:space="0" w:color="auto"/>
        <w:bottom w:val="none" w:sz="0" w:space="0" w:color="auto"/>
        <w:right w:val="none" w:sz="0" w:space="0" w:color="auto"/>
      </w:divBdr>
    </w:div>
    <w:div w:id="728379178">
      <w:bodyDiv w:val="1"/>
      <w:marLeft w:val="0"/>
      <w:marRight w:val="0"/>
      <w:marTop w:val="0"/>
      <w:marBottom w:val="0"/>
      <w:divBdr>
        <w:top w:val="none" w:sz="0" w:space="0" w:color="auto"/>
        <w:left w:val="none" w:sz="0" w:space="0" w:color="auto"/>
        <w:bottom w:val="none" w:sz="0" w:space="0" w:color="auto"/>
        <w:right w:val="none" w:sz="0" w:space="0" w:color="auto"/>
      </w:divBdr>
    </w:div>
    <w:div w:id="729159024">
      <w:bodyDiv w:val="1"/>
      <w:marLeft w:val="0"/>
      <w:marRight w:val="0"/>
      <w:marTop w:val="0"/>
      <w:marBottom w:val="0"/>
      <w:divBdr>
        <w:top w:val="none" w:sz="0" w:space="0" w:color="auto"/>
        <w:left w:val="none" w:sz="0" w:space="0" w:color="auto"/>
        <w:bottom w:val="none" w:sz="0" w:space="0" w:color="auto"/>
        <w:right w:val="none" w:sz="0" w:space="0" w:color="auto"/>
      </w:divBdr>
    </w:div>
    <w:div w:id="730815047">
      <w:bodyDiv w:val="1"/>
      <w:marLeft w:val="0"/>
      <w:marRight w:val="0"/>
      <w:marTop w:val="0"/>
      <w:marBottom w:val="0"/>
      <w:divBdr>
        <w:top w:val="none" w:sz="0" w:space="0" w:color="auto"/>
        <w:left w:val="none" w:sz="0" w:space="0" w:color="auto"/>
        <w:bottom w:val="none" w:sz="0" w:space="0" w:color="auto"/>
        <w:right w:val="none" w:sz="0" w:space="0" w:color="auto"/>
      </w:divBdr>
    </w:div>
    <w:div w:id="731196207">
      <w:bodyDiv w:val="1"/>
      <w:marLeft w:val="0"/>
      <w:marRight w:val="0"/>
      <w:marTop w:val="0"/>
      <w:marBottom w:val="0"/>
      <w:divBdr>
        <w:top w:val="none" w:sz="0" w:space="0" w:color="auto"/>
        <w:left w:val="none" w:sz="0" w:space="0" w:color="auto"/>
        <w:bottom w:val="none" w:sz="0" w:space="0" w:color="auto"/>
        <w:right w:val="none" w:sz="0" w:space="0" w:color="auto"/>
      </w:divBdr>
    </w:div>
    <w:div w:id="731466108">
      <w:bodyDiv w:val="1"/>
      <w:marLeft w:val="0"/>
      <w:marRight w:val="0"/>
      <w:marTop w:val="0"/>
      <w:marBottom w:val="0"/>
      <w:divBdr>
        <w:top w:val="none" w:sz="0" w:space="0" w:color="auto"/>
        <w:left w:val="none" w:sz="0" w:space="0" w:color="auto"/>
        <w:bottom w:val="none" w:sz="0" w:space="0" w:color="auto"/>
        <w:right w:val="none" w:sz="0" w:space="0" w:color="auto"/>
      </w:divBdr>
    </w:div>
    <w:div w:id="732041839">
      <w:bodyDiv w:val="1"/>
      <w:marLeft w:val="0"/>
      <w:marRight w:val="0"/>
      <w:marTop w:val="0"/>
      <w:marBottom w:val="0"/>
      <w:divBdr>
        <w:top w:val="none" w:sz="0" w:space="0" w:color="auto"/>
        <w:left w:val="none" w:sz="0" w:space="0" w:color="auto"/>
        <w:bottom w:val="none" w:sz="0" w:space="0" w:color="auto"/>
        <w:right w:val="none" w:sz="0" w:space="0" w:color="auto"/>
      </w:divBdr>
    </w:div>
    <w:div w:id="732656771">
      <w:bodyDiv w:val="1"/>
      <w:marLeft w:val="0"/>
      <w:marRight w:val="0"/>
      <w:marTop w:val="0"/>
      <w:marBottom w:val="0"/>
      <w:divBdr>
        <w:top w:val="none" w:sz="0" w:space="0" w:color="auto"/>
        <w:left w:val="none" w:sz="0" w:space="0" w:color="auto"/>
        <w:bottom w:val="none" w:sz="0" w:space="0" w:color="auto"/>
        <w:right w:val="none" w:sz="0" w:space="0" w:color="auto"/>
      </w:divBdr>
    </w:div>
    <w:div w:id="733088903">
      <w:bodyDiv w:val="1"/>
      <w:marLeft w:val="0"/>
      <w:marRight w:val="0"/>
      <w:marTop w:val="0"/>
      <w:marBottom w:val="0"/>
      <w:divBdr>
        <w:top w:val="none" w:sz="0" w:space="0" w:color="auto"/>
        <w:left w:val="none" w:sz="0" w:space="0" w:color="auto"/>
        <w:bottom w:val="none" w:sz="0" w:space="0" w:color="auto"/>
        <w:right w:val="none" w:sz="0" w:space="0" w:color="auto"/>
      </w:divBdr>
    </w:div>
    <w:div w:id="733429261">
      <w:bodyDiv w:val="1"/>
      <w:marLeft w:val="0"/>
      <w:marRight w:val="0"/>
      <w:marTop w:val="0"/>
      <w:marBottom w:val="0"/>
      <w:divBdr>
        <w:top w:val="none" w:sz="0" w:space="0" w:color="auto"/>
        <w:left w:val="none" w:sz="0" w:space="0" w:color="auto"/>
        <w:bottom w:val="none" w:sz="0" w:space="0" w:color="auto"/>
        <w:right w:val="none" w:sz="0" w:space="0" w:color="auto"/>
      </w:divBdr>
    </w:div>
    <w:div w:id="733509035">
      <w:bodyDiv w:val="1"/>
      <w:marLeft w:val="0"/>
      <w:marRight w:val="0"/>
      <w:marTop w:val="0"/>
      <w:marBottom w:val="0"/>
      <w:divBdr>
        <w:top w:val="none" w:sz="0" w:space="0" w:color="auto"/>
        <w:left w:val="none" w:sz="0" w:space="0" w:color="auto"/>
        <w:bottom w:val="none" w:sz="0" w:space="0" w:color="auto"/>
        <w:right w:val="none" w:sz="0" w:space="0" w:color="auto"/>
      </w:divBdr>
    </w:div>
    <w:div w:id="734277775">
      <w:bodyDiv w:val="1"/>
      <w:marLeft w:val="0"/>
      <w:marRight w:val="0"/>
      <w:marTop w:val="0"/>
      <w:marBottom w:val="0"/>
      <w:divBdr>
        <w:top w:val="none" w:sz="0" w:space="0" w:color="auto"/>
        <w:left w:val="none" w:sz="0" w:space="0" w:color="auto"/>
        <w:bottom w:val="none" w:sz="0" w:space="0" w:color="auto"/>
        <w:right w:val="none" w:sz="0" w:space="0" w:color="auto"/>
      </w:divBdr>
    </w:div>
    <w:div w:id="734357317">
      <w:bodyDiv w:val="1"/>
      <w:marLeft w:val="0"/>
      <w:marRight w:val="0"/>
      <w:marTop w:val="0"/>
      <w:marBottom w:val="0"/>
      <w:divBdr>
        <w:top w:val="none" w:sz="0" w:space="0" w:color="auto"/>
        <w:left w:val="none" w:sz="0" w:space="0" w:color="auto"/>
        <w:bottom w:val="none" w:sz="0" w:space="0" w:color="auto"/>
        <w:right w:val="none" w:sz="0" w:space="0" w:color="auto"/>
      </w:divBdr>
    </w:div>
    <w:div w:id="735856988">
      <w:bodyDiv w:val="1"/>
      <w:marLeft w:val="0"/>
      <w:marRight w:val="0"/>
      <w:marTop w:val="0"/>
      <w:marBottom w:val="0"/>
      <w:divBdr>
        <w:top w:val="none" w:sz="0" w:space="0" w:color="auto"/>
        <w:left w:val="none" w:sz="0" w:space="0" w:color="auto"/>
        <w:bottom w:val="none" w:sz="0" w:space="0" w:color="auto"/>
        <w:right w:val="none" w:sz="0" w:space="0" w:color="auto"/>
      </w:divBdr>
    </w:div>
    <w:div w:id="736322469">
      <w:bodyDiv w:val="1"/>
      <w:marLeft w:val="0"/>
      <w:marRight w:val="0"/>
      <w:marTop w:val="0"/>
      <w:marBottom w:val="0"/>
      <w:divBdr>
        <w:top w:val="none" w:sz="0" w:space="0" w:color="auto"/>
        <w:left w:val="none" w:sz="0" w:space="0" w:color="auto"/>
        <w:bottom w:val="none" w:sz="0" w:space="0" w:color="auto"/>
        <w:right w:val="none" w:sz="0" w:space="0" w:color="auto"/>
      </w:divBdr>
    </w:div>
    <w:div w:id="736434923">
      <w:bodyDiv w:val="1"/>
      <w:marLeft w:val="0"/>
      <w:marRight w:val="0"/>
      <w:marTop w:val="0"/>
      <w:marBottom w:val="0"/>
      <w:divBdr>
        <w:top w:val="none" w:sz="0" w:space="0" w:color="auto"/>
        <w:left w:val="none" w:sz="0" w:space="0" w:color="auto"/>
        <w:bottom w:val="none" w:sz="0" w:space="0" w:color="auto"/>
        <w:right w:val="none" w:sz="0" w:space="0" w:color="auto"/>
      </w:divBdr>
    </w:div>
    <w:div w:id="736783939">
      <w:bodyDiv w:val="1"/>
      <w:marLeft w:val="0"/>
      <w:marRight w:val="0"/>
      <w:marTop w:val="0"/>
      <w:marBottom w:val="0"/>
      <w:divBdr>
        <w:top w:val="none" w:sz="0" w:space="0" w:color="auto"/>
        <w:left w:val="none" w:sz="0" w:space="0" w:color="auto"/>
        <w:bottom w:val="none" w:sz="0" w:space="0" w:color="auto"/>
        <w:right w:val="none" w:sz="0" w:space="0" w:color="auto"/>
      </w:divBdr>
    </w:div>
    <w:div w:id="738018195">
      <w:bodyDiv w:val="1"/>
      <w:marLeft w:val="0"/>
      <w:marRight w:val="0"/>
      <w:marTop w:val="0"/>
      <w:marBottom w:val="0"/>
      <w:divBdr>
        <w:top w:val="none" w:sz="0" w:space="0" w:color="auto"/>
        <w:left w:val="none" w:sz="0" w:space="0" w:color="auto"/>
        <w:bottom w:val="none" w:sz="0" w:space="0" w:color="auto"/>
        <w:right w:val="none" w:sz="0" w:space="0" w:color="auto"/>
      </w:divBdr>
    </w:div>
    <w:div w:id="738091989">
      <w:bodyDiv w:val="1"/>
      <w:marLeft w:val="0"/>
      <w:marRight w:val="0"/>
      <w:marTop w:val="0"/>
      <w:marBottom w:val="0"/>
      <w:divBdr>
        <w:top w:val="none" w:sz="0" w:space="0" w:color="auto"/>
        <w:left w:val="none" w:sz="0" w:space="0" w:color="auto"/>
        <w:bottom w:val="none" w:sz="0" w:space="0" w:color="auto"/>
        <w:right w:val="none" w:sz="0" w:space="0" w:color="auto"/>
      </w:divBdr>
    </w:div>
    <w:div w:id="738593464">
      <w:bodyDiv w:val="1"/>
      <w:marLeft w:val="0"/>
      <w:marRight w:val="0"/>
      <w:marTop w:val="0"/>
      <w:marBottom w:val="0"/>
      <w:divBdr>
        <w:top w:val="none" w:sz="0" w:space="0" w:color="auto"/>
        <w:left w:val="none" w:sz="0" w:space="0" w:color="auto"/>
        <w:bottom w:val="none" w:sz="0" w:space="0" w:color="auto"/>
        <w:right w:val="none" w:sz="0" w:space="0" w:color="auto"/>
      </w:divBdr>
    </w:div>
    <w:div w:id="739639333">
      <w:bodyDiv w:val="1"/>
      <w:marLeft w:val="0"/>
      <w:marRight w:val="0"/>
      <w:marTop w:val="0"/>
      <w:marBottom w:val="0"/>
      <w:divBdr>
        <w:top w:val="none" w:sz="0" w:space="0" w:color="auto"/>
        <w:left w:val="none" w:sz="0" w:space="0" w:color="auto"/>
        <w:bottom w:val="none" w:sz="0" w:space="0" w:color="auto"/>
        <w:right w:val="none" w:sz="0" w:space="0" w:color="auto"/>
      </w:divBdr>
    </w:div>
    <w:div w:id="739907054">
      <w:bodyDiv w:val="1"/>
      <w:marLeft w:val="0"/>
      <w:marRight w:val="0"/>
      <w:marTop w:val="0"/>
      <w:marBottom w:val="0"/>
      <w:divBdr>
        <w:top w:val="none" w:sz="0" w:space="0" w:color="auto"/>
        <w:left w:val="none" w:sz="0" w:space="0" w:color="auto"/>
        <w:bottom w:val="none" w:sz="0" w:space="0" w:color="auto"/>
        <w:right w:val="none" w:sz="0" w:space="0" w:color="auto"/>
      </w:divBdr>
    </w:div>
    <w:div w:id="739912751">
      <w:bodyDiv w:val="1"/>
      <w:marLeft w:val="0"/>
      <w:marRight w:val="0"/>
      <w:marTop w:val="0"/>
      <w:marBottom w:val="0"/>
      <w:divBdr>
        <w:top w:val="none" w:sz="0" w:space="0" w:color="auto"/>
        <w:left w:val="none" w:sz="0" w:space="0" w:color="auto"/>
        <w:bottom w:val="none" w:sz="0" w:space="0" w:color="auto"/>
        <w:right w:val="none" w:sz="0" w:space="0" w:color="auto"/>
      </w:divBdr>
    </w:div>
    <w:div w:id="740523612">
      <w:bodyDiv w:val="1"/>
      <w:marLeft w:val="0"/>
      <w:marRight w:val="0"/>
      <w:marTop w:val="0"/>
      <w:marBottom w:val="0"/>
      <w:divBdr>
        <w:top w:val="none" w:sz="0" w:space="0" w:color="auto"/>
        <w:left w:val="none" w:sz="0" w:space="0" w:color="auto"/>
        <w:bottom w:val="none" w:sz="0" w:space="0" w:color="auto"/>
        <w:right w:val="none" w:sz="0" w:space="0" w:color="auto"/>
      </w:divBdr>
    </w:div>
    <w:div w:id="741296419">
      <w:bodyDiv w:val="1"/>
      <w:marLeft w:val="0"/>
      <w:marRight w:val="0"/>
      <w:marTop w:val="0"/>
      <w:marBottom w:val="0"/>
      <w:divBdr>
        <w:top w:val="none" w:sz="0" w:space="0" w:color="auto"/>
        <w:left w:val="none" w:sz="0" w:space="0" w:color="auto"/>
        <w:bottom w:val="none" w:sz="0" w:space="0" w:color="auto"/>
        <w:right w:val="none" w:sz="0" w:space="0" w:color="auto"/>
      </w:divBdr>
    </w:div>
    <w:div w:id="741559596">
      <w:bodyDiv w:val="1"/>
      <w:marLeft w:val="0"/>
      <w:marRight w:val="0"/>
      <w:marTop w:val="0"/>
      <w:marBottom w:val="0"/>
      <w:divBdr>
        <w:top w:val="none" w:sz="0" w:space="0" w:color="auto"/>
        <w:left w:val="none" w:sz="0" w:space="0" w:color="auto"/>
        <w:bottom w:val="none" w:sz="0" w:space="0" w:color="auto"/>
        <w:right w:val="none" w:sz="0" w:space="0" w:color="auto"/>
      </w:divBdr>
    </w:div>
    <w:div w:id="741873676">
      <w:bodyDiv w:val="1"/>
      <w:marLeft w:val="0"/>
      <w:marRight w:val="0"/>
      <w:marTop w:val="0"/>
      <w:marBottom w:val="0"/>
      <w:divBdr>
        <w:top w:val="none" w:sz="0" w:space="0" w:color="auto"/>
        <w:left w:val="none" w:sz="0" w:space="0" w:color="auto"/>
        <w:bottom w:val="none" w:sz="0" w:space="0" w:color="auto"/>
        <w:right w:val="none" w:sz="0" w:space="0" w:color="auto"/>
      </w:divBdr>
    </w:div>
    <w:div w:id="741954885">
      <w:bodyDiv w:val="1"/>
      <w:marLeft w:val="0"/>
      <w:marRight w:val="0"/>
      <w:marTop w:val="0"/>
      <w:marBottom w:val="0"/>
      <w:divBdr>
        <w:top w:val="none" w:sz="0" w:space="0" w:color="auto"/>
        <w:left w:val="none" w:sz="0" w:space="0" w:color="auto"/>
        <w:bottom w:val="none" w:sz="0" w:space="0" w:color="auto"/>
        <w:right w:val="none" w:sz="0" w:space="0" w:color="auto"/>
      </w:divBdr>
    </w:div>
    <w:div w:id="742489101">
      <w:bodyDiv w:val="1"/>
      <w:marLeft w:val="0"/>
      <w:marRight w:val="0"/>
      <w:marTop w:val="0"/>
      <w:marBottom w:val="0"/>
      <w:divBdr>
        <w:top w:val="none" w:sz="0" w:space="0" w:color="auto"/>
        <w:left w:val="none" w:sz="0" w:space="0" w:color="auto"/>
        <w:bottom w:val="none" w:sz="0" w:space="0" w:color="auto"/>
        <w:right w:val="none" w:sz="0" w:space="0" w:color="auto"/>
      </w:divBdr>
    </w:div>
    <w:div w:id="742602240">
      <w:bodyDiv w:val="1"/>
      <w:marLeft w:val="0"/>
      <w:marRight w:val="0"/>
      <w:marTop w:val="0"/>
      <w:marBottom w:val="0"/>
      <w:divBdr>
        <w:top w:val="none" w:sz="0" w:space="0" w:color="auto"/>
        <w:left w:val="none" w:sz="0" w:space="0" w:color="auto"/>
        <w:bottom w:val="none" w:sz="0" w:space="0" w:color="auto"/>
        <w:right w:val="none" w:sz="0" w:space="0" w:color="auto"/>
      </w:divBdr>
    </w:div>
    <w:div w:id="742870898">
      <w:bodyDiv w:val="1"/>
      <w:marLeft w:val="0"/>
      <w:marRight w:val="0"/>
      <w:marTop w:val="0"/>
      <w:marBottom w:val="0"/>
      <w:divBdr>
        <w:top w:val="none" w:sz="0" w:space="0" w:color="auto"/>
        <w:left w:val="none" w:sz="0" w:space="0" w:color="auto"/>
        <w:bottom w:val="none" w:sz="0" w:space="0" w:color="auto"/>
        <w:right w:val="none" w:sz="0" w:space="0" w:color="auto"/>
      </w:divBdr>
    </w:div>
    <w:div w:id="742878612">
      <w:bodyDiv w:val="1"/>
      <w:marLeft w:val="0"/>
      <w:marRight w:val="0"/>
      <w:marTop w:val="0"/>
      <w:marBottom w:val="0"/>
      <w:divBdr>
        <w:top w:val="none" w:sz="0" w:space="0" w:color="auto"/>
        <w:left w:val="none" w:sz="0" w:space="0" w:color="auto"/>
        <w:bottom w:val="none" w:sz="0" w:space="0" w:color="auto"/>
        <w:right w:val="none" w:sz="0" w:space="0" w:color="auto"/>
      </w:divBdr>
    </w:div>
    <w:div w:id="743376846">
      <w:bodyDiv w:val="1"/>
      <w:marLeft w:val="0"/>
      <w:marRight w:val="0"/>
      <w:marTop w:val="0"/>
      <w:marBottom w:val="0"/>
      <w:divBdr>
        <w:top w:val="none" w:sz="0" w:space="0" w:color="auto"/>
        <w:left w:val="none" w:sz="0" w:space="0" w:color="auto"/>
        <w:bottom w:val="none" w:sz="0" w:space="0" w:color="auto"/>
        <w:right w:val="none" w:sz="0" w:space="0" w:color="auto"/>
      </w:divBdr>
    </w:div>
    <w:div w:id="745692322">
      <w:bodyDiv w:val="1"/>
      <w:marLeft w:val="0"/>
      <w:marRight w:val="0"/>
      <w:marTop w:val="0"/>
      <w:marBottom w:val="0"/>
      <w:divBdr>
        <w:top w:val="none" w:sz="0" w:space="0" w:color="auto"/>
        <w:left w:val="none" w:sz="0" w:space="0" w:color="auto"/>
        <w:bottom w:val="none" w:sz="0" w:space="0" w:color="auto"/>
        <w:right w:val="none" w:sz="0" w:space="0" w:color="auto"/>
      </w:divBdr>
    </w:div>
    <w:div w:id="745954269">
      <w:bodyDiv w:val="1"/>
      <w:marLeft w:val="0"/>
      <w:marRight w:val="0"/>
      <w:marTop w:val="0"/>
      <w:marBottom w:val="0"/>
      <w:divBdr>
        <w:top w:val="none" w:sz="0" w:space="0" w:color="auto"/>
        <w:left w:val="none" w:sz="0" w:space="0" w:color="auto"/>
        <w:bottom w:val="none" w:sz="0" w:space="0" w:color="auto"/>
        <w:right w:val="none" w:sz="0" w:space="0" w:color="auto"/>
      </w:divBdr>
    </w:div>
    <w:div w:id="745957556">
      <w:bodyDiv w:val="1"/>
      <w:marLeft w:val="0"/>
      <w:marRight w:val="0"/>
      <w:marTop w:val="0"/>
      <w:marBottom w:val="0"/>
      <w:divBdr>
        <w:top w:val="none" w:sz="0" w:space="0" w:color="auto"/>
        <w:left w:val="none" w:sz="0" w:space="0" w:color="auto"/>
        <w:bottom w:val="none" w:sz="0" w:space="0" w:color="auto"/>
        <w:right w:val="none" w:sz="0" w:space="0" w:color="auto"/>
      </w:divBdr>
    </w:div>
    <w:div w:id="746078518">
      <w:bodyDiv w:val="1"/>
      <w:marLeft w:val="0"/>
      <w:marRight w:val="0"/>
      <w:marTop w:val="0"/>
      <w:marBottom w:val="0"/>
      <w:divBdr>
        <w:top w:val="none" w:sz="0" w:space="0" w:color="auto"/>
        <w:left w:val="none" w:sz="0" w:space="0" w:color="auto"/>
        <w:bottom w:val="none" w:sz="0" w:space="0" w:color="auto"/>
        <w:right w:val="none" w:sz="0" w:space="0" w:color="auto"/>
      </w:divBdr>
    </w:div>
    <w:div w:id="746194466">
      <w:bodyDiv w:val="1"/>
      <w:marLeft w:val="0"/>
      <w:marRight w:val="0"/>
      <w:marTop w:val="0"/>
      <w:marBottom w:val="0"/>
      <w:divBdr>
        <w:top w:val="none" w:sz="0" w:space="0" w:color="auto"/>
        <w:left w:val="none" w:sz="0" w:space="0" w:color="auto"/>
        <w:bottom w:val="none" w:sz="0" w:space="0" w:color="auto"/>
        <w:right w:val="none" w:sz="0" w:space="0" w:color="auto"/>
      </w:divBdr>
    </w:div>
    <w:div w:id="746340220">
      <w:bodyDiv w:val="1"/>
      <w:marLeft w:val="0"/>
      <w:marRight w:val="0"/>
      <w:marTop w:val="0"/>
      <w:marBottom w:val="0"/>
      <w:divBdr>
        <w:top w:val="none" w:sz="0" w:space="0" w:color="auto"/>
        <w:left w:val="none" w:sz="0" w:space="0" w:color="auto"/>
        <w:bottom w:val="none" w:sz="0" w:space="0" w:color="auto"/>
        <w:right w:val="none" w:sz="0" w:space="0" w:color="auto"/>
      </w:divBdr>
    </w:div>
    <w:div w:id="747266447">
      <w:bodyDiv w:val="1"/>
      <w:marLeft w:val="0"/>
      <w:marRight w:val="0"/>
      <w:marTop w:val="0"/>
      <w:marBottom w:val="0"/>
      <w:divBdr>
        <w:top w:val="none" w:sz="0" w:space="0" w:color="auto"/>
        <w:left w:val="none" w:sz="0" w:space="0" w:color="auto"/>
        <w:bottom w:val="none" w:sz="0" w:space="0" w:color="auto"/>
        <w:right w:val="none" w:sz="0" w:space="0" w:color="auto"/>
      </w:divBdr>
    </w:div>
    <w:div w:id="747311391">
      <w:bodyDiv w:val="1"/>
      <w:marLeft w:val="0"/>
      <w:marRight w:val="0"/>
      <w:marTop w:val="0"/>
      <w:marBottom w:val="0"/>
      <w:divBdr>
        <w:top w:val="none" w:sz="0" w:space="0" w:color="auto"/>
        <w:left w:val="none" w:sz="0" w:space="0" w:color="auto"/>
        <w:bottom w:val="none" w:sz="0" w:space="0" w:color="auto"/>
        <w:right w:val="none" w:sz="0" w:space="0" w:color="auto"/>
      </w:divBdr>
    </w:div>
    <w:div w:id="747653897">
      <w:bodyDiv w:val="1"/>
      <w:marLeft w:val="0"/>
      <w:marRight w:val="0"/>
      <w:marTop w:val="0"/>
      <w:marBottom w:val="0"/>
      <w:divBdr>
        <w:top w:val="none" w:sz="0" w:space="0" w:color="auto"/>
        <w:left w:val="none" w:sz="0" w:space="0" w:color="auto"/>
        <w:bottom w:val="none" w:sz="0" w:space="0" w:color="auto"/>
        <w:right w:val="none" w:sz="0" w:space="0" w:color="auto"/>
      </w:divBdr>
    </w:div>
    <w:div w:id="747769615">
      <w:bodyDiv w:val="1"/>
      <w:marLeft w:val="0"/>
      <w:marRight w:val="0"/>
      <w:marTop w:val="0"/>
      <w:marBottom w:val="0"/>
      <w:divBdr>
        <w:top w:val="none" w:sz="0" w:space="0" w:color="auto"/>
        <w:left w:val="none" w:sz="0" w:space="0" w:color="auto"/>
        <w:bottom w:val="none" w:sz="0" w:space="0" w:color="auto"/>
        <w:right w:val="none" w:sz="0" w:space="0" w:color="auto"/>
      </w:divBdr>
    </w:div>
    <w:div w:id="748500542">
      <w:bodyDiv w:val="1"/>
      <w:marLeft w:val="0"/>
      <w:marRight w:val="0"/>
      <w:marTop w:val="0"/>
      <w:marBottom w:val="0"/>
      <w:divBdr>
        <w:top w:val="none" w:sz="0" w:space="0" w:color="auto"/>
        <w:left w:val="none" w:sz="0" w:space="0" w:color="auto"/>
        <w:bottom w:val="none" w:sz="0" w:space="0" w:color="auto"/>
        <w:right w:val="none" w:sz="0" w:space="0" w:color="auto"/>
      </w:divBdr>
    </w:div>
    <w:div w:id="749081979">
      <w:bodyDiv w:val="1"/>
      <w:marLeft w:val="0"/>
      <w:marRight w:val="0"/>
      <w:marTop w:val="0"/>
      <w:marBottom w:val="0"/>
      <w:divBdr>
        <w:top w:val="none" w:sz="0" w:space="0" w:color="auto"/>
        <w:left w:val="none" w:sz="0" w:space="0" w:color="auto"/>
        <w:bottom w:val="none" w:sz="0" w:space="0" w:color="auto"/>
        <w:right w:val="none" w:sz="0" w:space="0" w:color="auto"/>
      </w:divBdr>
    </w:div>
    <w:div w:id="749960872">
      <w:bodyDiv w:val="1"/>
      <w:marLeft w:val="0"/>
      <w:marRight w:val="0"/>
      <w:marTop w:val="0"/>
      <w:marBottom w:val="0"/>
      <w:divBdr>
        <w:top w:val="none" w:sz="0" w:space="0" w:color="auto"/>
        <w:left w:val="none" w:sz="0" w:space="0" w:color="auto"/>
        <w:bottom w:val="none" w:sz="0" w:space="0" w:color="auto"/>
        <w:right w:val="none" w:sz="0" w:space="0" w:color="auto"/>
      </w:divBdr>
    </w:div>
    <w:div w:id="750541194">
      <w:bodyDiv w:val="1"/>
      <w:marLeft w:val="0"/>
      <w:marRight w:val="0"/>
      <w:marTop w:val="0"/>
      <w:marBottom w:val="0"/>
      <w:divBdr>
        <w:top w:val="none" w:sz="0" w:space="0" w:color="auto"/>
        <w:left w:val="none" w:sz="0" w:space="0" w:color="auto"/>
        <w:bottom w:val="none" w:sz="0" w:space="0" w:color="auto"/>
        <w:right w:val="none" w:sz="0" w:space="0" w:color="auto"/>
      </w:divBdr>
    </w:div>
    <w:div w:id="750783419">
      <w:bodyDiv w:val="1"/>
      <w:marLeft w:val="0"/>
      <w:marRight w:val="0"/>
      <w:marTop w:val="0"/>
      <w:marBottom w:val="0"/>
      <w:divBdr>
        <w:top w:val="none" w:sz="0" w:space="0" w:color="auto"/>
        <w:left w:val="none" w:sz="0" w:space="0" w:color="auto"/>
        <w:bottom w:val="none" w:sz="0" w:space="0" w:color="auto"/>
        <w:right w:val="none" w:sz="0" w:space="0" w:color="auto"/>
      </w:divBdr>
    </w:div>
    <w:div w:id="751043792">
      <w:bodyDiv w:val="1"/>
      <w:marLeft w:val="0"/>
      <w:marRight w:val="0"/>
      <w:marTop w:val="0"/>
      <w:marBottom w:val="0"/>
      <w:divBdr>
        <w:top w:val="none" w:sz="0" w:space="0" w:color="auto"/>
        <w:left w:val="none" w:sz="0" w:space="0" w:color="auto"/>
        <w:bottom w:val="none" w:sz="0" w:space="0" w:color="auto"/>
        <w:right w:val="none" w:sz="0" w:space="0" w:color="auto"/>
      </w:divBdr>
    </w:div>
    <w:div w:id="751050123">
      <w:bodyDiv w:val="1"/>
      <w:marLeft w:val="0"/>
      <w:marRight w:val="0"/>
      <w:marTop w:val="0"/>
      <w:marBottom w:val="0"/>
      <w:divBdr>
        <w:top w:val="none" w:sz="0" w:space="0" w:color="auto"/>
        <w:left w:val="none" w:sz="0" w:space="0" w:color="auto"/>
        <w:bottom w:val="none" w:sz="0" w:space="0" w:color="auto"/>
        <w:right w:val="none" w:sz="0" w:space="0" w:color="auto"/>
      </w:divBdr>
    </w:div>
    <w:div w:id="751119929">
      <w:bodyDiv w:val="1"/>
      <w:marLeft w:val="0"/>
      <w:marRight w:val="0"/>
      <w:marTop w:val="0"/>
      <w:marBottom w:val="0"/>
      <w:divBdr>
        <w:top w:val="none" w:sz="0" w:space="0" w:color="auto"/>
        <w:left w:val="none" w:sz="0" w:space="0" w:color="auto"/>
        <w:bottom w:val="none" w:sz="0" w:space="0" w:color="auto"/>
        <w:right w:val="none" w:sz="0" w:space="0" w:color="auto"/>
      </w:divBdr>
    </w:div>
    <w:div w:id="753161369">
      <w:bodyDiv w:val="1"/>
      <w:marLeft w:val="0"/>
      <w:marRight w:val="0"/>
      <w:marTop w:val="0"/>
      <w:marBottom w:val="0"/>
      <w:divBdr>
        <w:top w:val="none" w:sz="0" w:space="0" w:color="auto"/>
        <w:left w:val="none" w:sz="0" w:space="0" w:color="auto"/>
        <w:bottom w:val="none" w:sz="0" w:space="0" w:color="auto"/>
        <w:right w:val="none" w:sz="0" w:space="0" w:color="auto"/>
      </w:divBdr>
    </w:div>
    <w:div w:id="753164808">
      <w:bodyDiv w:val="1"/>
      <w:marLeft w:val="0"/>
      <w:marRight w:val="0"/>
      <w:marTop w:val="0"/>
      <w:marBottom w:val="0"/>
      <w:divBdr>
        <w:top w:val="none" w:sz="0" w:space="0" w:color="auto"/>
        <w:left w:val="none" w:sz="0" w:space="0" w:color="auto"/>
        <w:bottom w:val="none" w:sz="0" w:space="0" w:color="auto"/>
        <w:right w:val="none" w:sz="0" w:space="0" w:color="auto"/>
      </w:divBdr>
    </w:div>
    <w:div w:id="753286095">
      <w:bodyDiv w:val="1"/>
      <w:marLeft w:val="0"/>
      <w:marRight w:val="0"/>
      <w:marTop w:val="0"/>
      <w:marBottom w:val="0"/>
      <w:divBdr>
        <w:top w:val="none" w:sz="0" w:space="0" w:color="auto"/>
        <w:left w:val="none" w:sz="0" w:space="0" w:color="auto"/>
        <w:bottom w:val="none" w:sz="0" w:space="0" w:color="auto"/>
        <w:right w:val="none" w:sz="0" w:space="0" w:color="auto"/>
      </w:divBdr>
    </w:div>
    <w:div w:id="754284756">
      <w:bodyDiv w:val="1"/>
      <w:marLeft w:val="0"/>
      <w:marRight w:val="0"/>
      <w:marTop w:val="0"/>
      <w:marBottom w:val="0"/>
      <w:divBdr>
        <w:top w:val="none" w:sz="0" w:space="0" w:color="auto"/>
        <w:left w:val="none" w:sz="0" w:space="0" w:color="auto"/>
        <w:bottom w:val="none" w:sz="0" w:space="0" w:color="auto"/>
        <w:right w:val="none" w:sz="0" w:space="0" w:color="auto"/>
      </w:divBdr>
    </w:div>
    <w:div w:id="755328927">
      <w:bodyDiv w:val="1"/>
      <w:marLeft w:val="0"/>
      <w:marRight w:val="0"/>
      <w:marTop w:val="0"/>
      <w:marBottom w:val="0"/>
      <w:divBdr>
        <w:top w:val="none" w:sz="0" w:space="0" w:color="auto"/>
        <w:left w:val="none" w:sz="0" w:space="0" w:color="auto"/>
        <w:bottom w:val="none" w:sz="0" w:space="0" w:color="auto"/>
        <w:right w:val="none" w:sz="0" w:space="0" w:color="auto"/>
      </w:divBdr>
    </w:div>
    <w:div w:id="756098594">
      <w:bodyDiv w:val="1"/>
      <w:marLeft w:val="0"/>
      <w:marRight w:val="0"/>
      <w:marTop w:val="0"/>
      <w:marBottom w:val="0"/>
      <w:divBdr>
        <w:top w:val="none" w:sz="0" w:space="0" w:color="auto"/>
        <w:left w:val="none" w:sz="0" w:space="0" w:color="auto"/>
        <w:bottom w:val="none" w:sz="0" w:space="0" w:color="auto"/>
        <w:right w:val="none" w:sz="0" w:space="0" w:color="auto"/>
      </w:divBdr>
    </w:div>
    <w:div w:id="757138068">
      <w:bodyDiv w:val="1"/>
      <w:marLeft w:val="0"/>
      <w:marRight w:val="0"/>
      <w:marTop w:val="0"/>
      <w:marBottom w:val="0"/>
      <w:divBdr>
        <w:top w:val="none" w:sz="0" w:space="0" w:color="auto"/>
        <w:left w:val="none" w:sz="0" w:space="0" w:color="auto"/>
        <w:bottom w:val="none" w:sz="0" w:space="0" w:color="auto"/>
        <w:right w:val="none" w:sz="0" w:space="0" w:color="auto"/>
      </w:divBdr>
    </w:div>
    <w:div w:id="757481165">
      <w:bodyDiv w:val="1"/>
      <w:marLeft w:val="0"/>
      <w:marRight w:val="0"/>
      <w:marTop w:val="0"/>
      <w:marBottom w:val="0"/>
      <w:divBdr>
        <w:top w:val="none" w:sz="0" w:space="0" w:color="auto"/>
        <w:left w:val="none" w:sz="0" w:space="0" w:color="auto"/>
        <w:bottom w:val="none" w:sz="0" w:space="0" w:color="auto"/>
        <w:right w:val="none" w:sz="0" w:space="0" w:color="auto"/>
      </w:divBdr>
    </w:div>
    <w:div w:id="757873737">
      <w:bodyDiv w:val="1"/>
      <w:marLeft w:val="0"/>
      <w:marRight w:val="0"/>
      <w:marTop w:val="0"/>
      <w:marBottom w:val="0"/>
      <w:divBdr>
        <w:top w:val="none" w:sz="0" w:space="0" w:color="auto"/>
        <w:left w:val="none" w:sz="0" w:space="0" w:color="auto"/>
        <w:bottom w:val="none" w:sz="0" w:space="0" w:color="auto"/>
        <w:right w:val="none" w:sz="0" w:space="0" w:color="auto"/>
      </w:divBdr>
    </w:div>
    <w:div w:id="758260226">
      <w:bodyDiv w:val="1"/>
      <w:marLeft w:val="0"/>
      <w:marRight w:val="0"/>
      <w:marTop w:val="0"/>
      <w:marBottom w:val="0"/>
      <w:divBdr>
        <w:top w:val="none" w:sz="0" w:space="0" w:color="auto"/>
        <w:left w:val="none" w:sz="0" w:space="0" w:color="auto"/>
        <w:bottom w:val="none" w:sz="0" w:space="0" w:color="auto"/>
        <w:right w:val="none" w:sz="0" w:space="0" w:color="auto"/>
      </w:divBdr>
    </w:div>
    <w:div w:id="758334463">
      <w:bodyDiv w:val="1"/>
      <w:marLeft w:val="0"/>
      <w:marRight w:val="0"/>
      <w:marTop w:val="0"/>
      <w:marBottom w:val="0"/>
      <w:divBdr>
        <w:top w:val="none" w:sz="0" w:space="0" w:color="auto"/>
        <w:left w:val="none" w:sz="0" w:space="0" w:color="auto"/>
        <w:bottom w:val="none" w:sz="0" w:space="0" w:color="auto"/>
        <w:right w:val="none" w:sz="0" w:space="0" w:color="auto"/>
      </w:divBdr>
    </w:div>
    <w:div w:id="758866312">
      <w:bodyDiv w:val="1"/>
      <w:marLeft w:val="0"/>
      <w:marRight w:val="0"/>
      <w:marTop w:val="0"/>
      <w:marBottom w:val="0"/>
      <w:divBdr>
        <w:top w:val="none" w:sz="0" w:space="0" w:color="auto"/>
        <w:left w:val="none" w:sz="0" w:space="0" w:color="auto"/>
        <w:bottom w:val="none" w:sz="0" w:space="0" w:color="auto"/>
        <w:right w:val="none" w:sz="0" w:space="0" w:color="auto"/>
      </w:divBdr>
    </w:div>
    <w:div w:id="759642912">
      <w:bodyDiv w:val="1"/>
      <w:marLeft w:val="0"/>
      <w:marRight w:val="0"/>
      <w:marTop w:val="0"/>
      <w:marBottom w:val="0"/>
      <w:divBdr>
        <w:top w:val="none" w:sz="0" w:space="0" w:color="auto"/>
        <w:left w:val="none" w:sz="0" w:space="0" w:color="auto"/>
        <w:bottom w:val="none" w:sz="0" w:space="0" w:color="auto"/>
        <w:right w:val="none" w:sz="0" w:space="0" w:color="auto"/>
      </w:divBdr>
    </w:div>
    <w:div w:id="760027804">
      <w:bodyDiv w:val="1"/>
      <w:marLeft w:val="0"/>
      <w:marRight w:val="0"/>
      <w:marTop w:val="0"/>
      <w:marBottom w:val="0"/>
      <w:divBdr>
        <w:top w:val="none" w:sz="0" w:space="0" w:color="auto"/>
        <w:left w:val="none" w:sz="0" w:space="0" w:color="auto"/>
        <w:bottom w:val="none" w:sz="0" w:space="0" w:color="auto"/>
        <w:right w:val="none" w:sz="0" w:space="0" w:color="auto"/>
      </w:divBdr>
    </w:div>
    <w:div w:id="760102645">
      <w:bodyDiv w:val="1"/>
      <w:marLeft w:val="0"/>
      <w:marRight w:val="0"/>
      <w:marTop w:val="0"/>
      <w:marBottom w:val="0"/>
      <w:divBdr>
        <w:top w:val="none" w:sz="0" w:space="0" w:color="auto"/>
        <w:left w:val="none" w:sz="0" w:space="0" w:color="auto"/>
        <w:bottom w:val="none" w:sz="0" w:space="0" w:color="auto"/>
        <w:right w:val="none" w:sz="0" w:space="0" w:color="auto"/>
      </w:divBdr>
    </w:div>
    <w:div w:id="760222251">
      <w:bodyDiv w:val="1"/>
      <w:marLeft w:val="0"/>
      <w:marRight w:val="0"/>
      <w:marTop w:val="0"/>
      <w:marBottom w:val="0"/>
      <w:divBdr>
        <w:top w:val="none" w:sz="0" w:space="0" w:color="auto"/>
        <w:left w:val="none" w:sz="0" w:space="0" w:color="auto"/>
        <w:bottom w:val="none" w:sz="0" w:space="0" w:color="auto"/>
        <w:right w:val="none" w:sz="0" w:space="0" w:color="auto"/>
      </w:divBdr>
    </w:div>
    <w:div w:id="760756016">
      <w:bodyDiv w:val="1"/>
      <w:marLeft w:val="0"/>
      <w:marRight w:val="0"/>
      <w:marTop w:val="0"/>
      <w:marBottom w:val="0"/>
      <w:divBdr>
        <w:top w:val="none" w:sz="0" w:space="0" w:color="auto"/>
        <w:left w:val="none" w:sz="0" w:space="0" w:color="auto"/>
        <w:bottom w:val="none" w:sz="0" w:space="0" w:color="auto"/>
        <w:right w:val="none" w:sz="0" w:space="0" w:color="auto"/>
      </w:divBdr>
    </w:div>
    <w:div w:id="761148340">
      <w:bodyDiv w:val="1"/>
      <w:marLeft w:val="0"/>
      <w:marRight w:val="0"/>
      <w:marTop w:val="0"/>
      <w:marBottom w:val="0"/>
      <w:divBdr>
        <w:top w:val="none" w:sz="0" w:space="0" w:color="auto"/>
        <w:left w:val="none" w:sz="0" w:space="0" w:color="auto"/>
        <w:bottom w:val="none" w:sz="0" w:space="0" w:color="auto"/>
        <w:right w:val="none" w:sz="0" w:space="0" w:color="auto"/>
      </w:divBdr>
    </w:div>
    <w:div w:id="761954106">
      <w:bodyDiv w:val="1"/>
      <w:marLeft w:val="0"/>
      <w:marRight w:val="0"/>
      <w:marTop w:val="0"/>
      <w:marBottom w:val="0"/>
      <w:divBdr>
        <w:top w:val="none" w:sz="0" w:space="0" w:color="auto"/>
        <w:left w:val="none" w:sz="0" w:space="0" w:color="auto"/>
        <w:bottom w:val="none" w:sz="0" w:space="0" w:color="auto"/>
        <w:right w:val="none" w:sz="0" w:space="0" w:color="auto"/>
      </w:divBdr>
    </w:div>
    <w:div w:id="762455478">
      <w:bodyDiv w:val="1"/>
      <w:marLeft w:val="0"/>
      <w:marRight w:val="0"/>
      <w:marTop w:val="0"/>
      <w:marBottom w:val="0"/>
      <w:divBdr>
        <w:top w:val="none" w:sz="0" w:space="0" w:color="auto"/>
        <w:left w:val="none" w:sz="0" w:space="0" w:color="auto"/>
        <w:bottom w:val="none" w:sz="0" w:space="0" w:color="auto"/>
        <w:right w:val="none" w:sz="0" w:space="0" w:color="auto"/>
      </w:divBdr>
    </w:div>
    <w:div w:id="762457959">
      <w:bodyDiv w:val="1"/>
      <w:marLeft w:val="0"/>
      <w:marRight w:val="0"/>
      <w:marTop w:val="0"/>
      <w:marBottom w:val="0"/>
      <w:divBdr>
        <w:top w:val="none" w:sz="0" w:space="0" w:color="auto"/>
        <w:left w:val="none" w:sz="0" w:space="0" w:color="auto"/>
        <w:bottom w:val="none" w:sz="0" w:space="0" w:color="auto"/>
        <w:right w:val="none" w:sz="0" w:space="0" w:color="auto"/>
      </w:divBdr>
    </w:div>
    <w:div w:id="762579174">
      <w:bodyDiv w:val="1"/>
      <w:marLeft w:val="0"/>
      <w:marRight w:val="0"/>
      <w:marTop w:val="0"/>
      <w:marBottom w:val="0"/>
      <w:divBdr>
        <w:top w:val="none" w:sz="0" w:space="0" w:color="auto"/>
        <w:left w:val="none" w:sz="0" w:space="0" w:color="auto"/>
        <w:bottom w:val="none" w:sz="0" w:space="0" w:color="auto"/>
        <w:right w:val="none" w:sz="0" w:space="0" w:color="auto"/>
      </w:divBdr>
    </w:div>
    <w:div w:id="762923108">
      <w:bodyDiv w:val="1"/>
      <w:marLeft w:val="0"/>
      <w:marRight w:val="0"/>
      <w:marTop w:val="0"/>
      <w:marBottom w:val="0"/>
      <w:divBdr>
        <w:top w:val="none" w:sz="0" w:space="0" w:color="auto"/>
        <w:left w:val="none" w:sz="0" w:space="0" w:color="auto"/>
        <w:bottom w:val="none" w:sz="0" w:space="0" w:color="auto"/>
        <w:right w:val="none" w:sz="0" w:space="0" w:color="auto"/>
      </w:divBdr>
    </w:div>
    <w:div w:id="763113015">
      <w:bodyDiv w:val="1"/>
      <w:marLeft w:val="0"/>
      <w:marRight w:val="0"/>
      <w:marTop w:val="0"/>
      <w:marBottom w:val="0"/>
      <w:divBdr>
        <w:top w:val="none" w:sz="0" w:space="0" w:color="auto"/>
        <w:left w:val="none" w:sz="0" w:space="0" w:color="auto"/>
        <w:bottom w:val="none" w:sz="0" w:space="0" w:color="auto"/>
        <w:right w:val="none" w:sz="0" w:space="0" w:color="auto"/>
      </w:divBdr>
    </w:div>
    <w:div w:id="763114528">
      <w:bodyDiv w:val="1"/>
      <w:marLeft w:val="0"/>
      <w:marRight w:val="0"/>
      <w:marTop w:val="0"/>
      <w:marBottom w:val="0"/>
      <w:divBdr>
        <w:top w:val="none" w:sz="0" w:space="0" w:color="auto"/>
        <w:left w:val="none" w:sz="0" w:space="0" w:color="auto"/>
        <w:bottom w:val="none" w:sz="0" w:space="0" w:color="auto"/>
        <w:right w:val="none" w:sz="0" w:space="0" w:color="auto"/>
      </w:divBdr>
    </w:div>
    <w:div w:id="763454791">
      <w:bodyDiv w:val="1"/>
      <w:marLeft w:val="0"/>
      <w:marRight w:val="0"/>
      <w:marTop w:val="0"/>
      <w:marBottom w:val="0"/>
      <w:divBdr>
        <w:top w:val="none" w:sz="0" w:space="0" w:color="auto"/>
        <w:left w:val="none" w:sz="0" w:space="0" w:color="auto"/>
        <w:bottom w:val="none" w:sz="0" w:space="0" w:color="auto"/>
        <w:right w:val="none" w:sz="0" w:space="0" w:color="auto"/>
      </w:divBdr>
    </w:div>
    <w:div w:id="765999889">
      <w:bodyDiv w:val="1"/>
      <w:marLeft w:val="0"/>
      <w:marRight w:val="0"/>
      <w:marTop w:val="0"/>
      <w:marBottom w:val="0"/>
      <w:divBdr>
        <w:top w:val="none" w:sz="0" w:space="0" w:color="auto"/>
        <w:left w:val="none" w:sz="0" w:space="0" w:color="auto"/>
        <w:bottom w:val="none" w:sz="0" w:space="0" w:color="auto"/>
        <w:right w:val="none" w:sz="0" w:space="0" w:color="auto"/>
      </w:divBdr>
    </w:div>
    <w:div w:id="766192264">
      <w:bodyDiv w:val="1"/>
      <w:marLeft w:val="0"/>
      <w:marRight w:val="0"/>
      <w:marTop w:val="0"/>
      <w:marBottom w:val="0"/>
      <w:divBdr>
        <w:top w:val="none" w:sz="0" w:space="0" w:color="auto"/>
        <w:left w:val="none" w:sz="0" w:space="0" w:color="auto"/>
        <w:bottom w:val="none" w:sz="0" w:space="0" w:color="auto"/>
        <w:right w:val="none" w:sz="0" w:space="0" w:color="auto"/>
      </w:divBdr>
    </w:div>
    <w:div w:id="766659051">
      <w:bodyDiv w:val="1"/>
      <w:marLeft w:val="0"/>
      <w:marRight w:val="0"/>
      <w:marTop w:val="0"/>
      <w:marBottom w:val="0"/>
      <w:divBdr>
        <w:top w:val="none" w:sz="0" w:space="0" w:color="auto"/>
        <w:left w:val="none" w:sz="0" w:space="0" w:color="auto"/>
        <w:bottom w:val="none" w:sz="0" w:space="0" w:color="auto"/>
        <w:right w:val="none" w:sz="0" w:space="0" w:color="auto"/>
      </w:divBdr>
    </w:div>
    <w:div w:id="766659363">
      <w:bodyDiv w:val="1"/>
      <w:marLeft w:val="0"/>
      <w:marRight w:val="0"/>
      <w:marTop w:val="0"/>
      <w:marBottom w:val="0"/>
      <w:divBdr>
        <w:top w:val="none" w:sz="0" w:space="0" w:color="auto"/>
        <w:left w:val="none" w:sz="0" w:space="0" w:color="auto"/>
        <w:bottom w:val="none" w:sz="0" w:space="0" w:color="auto"/>
        <w:right w:val="none" w:sz="0" w:space="0" w:color="auto"/>
      </w:divBdr>
    </w:div>
    <w:div w:id="767508243">
      <w:bodyDiv w:val="1"/>
      <w:marLeft w:val="0"/>
      <w:marRight w:val="0"/>
      <w:marTop w:val="0"/>
      <w:marBottom w:val="0"/>
      <w:divBdr>
        <w:top w:val="none" w:sz="0" w:space="0" w:color="auto"/>
        <w:left w:val="none" w:sz="0" w:space="0" w:color="auto"/>
        <w:bottom w:val="none" w:sz="0" w:space="0" w:color="auto"/>
        <w:right w:val="none" w:sz="0" w:space="0" w:color="auto"/>
      </w:divBdr>
    </w:div>
    <w:div w:id="767652924">
      <w:bodyDiv w:val="1"/>
      <w:marLeft w:val="0"/>
      <w:marRight w:val="0"/>
      <w:marTop w:val="0"/>
      <w:marBottom w:val="0"/>
      <w:divBdr>
        <w:top w:val="none" w:sz="0" w:space="0" w:color="auto"/>
        <w:left w:val="none" w:sz="0" w:space="0" w:color="auto"/>
        <w:bottom w:val="none" w:sz="0" w:space="0" w:color="auto"/>
        <w:right w:val="none" w:sz="0" w:space="0" w:color="auto"/>
      </w:divBdr>
    </w:div>
    <w:div w:id="768476812">
      <w:bodyDiv w:val="1"/>
      <w:marLeft w:val="0"/>
      <w:marRight w:val="0"/>
      <w:marTop w:val="0"/>
      <w:marBottom w:val="0"/>
      <w:divBdr>
        <w:top w:val="none" w:sz="0" w:space="0" w:color="auto"/>
        <w:left w:val="none" w:sz="0" w:space="0" w:color="auto"/>
        <w:bottom w:val="none" w:sz="0" w:space="0" w:color="auto"/>
        <w:right w:val="none" w:sz="0" w:space="0" w:color="auto"/>
      </w:divBdr>
    </w:div>
    <w:div w:id="768742371">
      <w:bodyDiv w:val="1"/>
      <w:marLeft w:val="0"/>
      <w:marRight w:val="0"/>
      <w:marTop w:val="0"/>
      <w:marBottom w:val="0"/>
      <w:divBdr>
        <w:top w:val="none" w:sz="0" w:space="0" w:color="auto"/>
        <w:left w:val="none" w:sz="0" w:space="0" w:color="auto"/>
        <w:bottom w:val="none" w:sz="0" w:space="0" w:color="auto"/>
        <w:right w:val="none" w:sz="0" w:space="0" w:color="auto"/>
      </w:divBdr>
    </w:div>
    <w:div w:id="769281040">
      <w:bodyDiv w:val="1"/>
      <w:marLeft w:val="0"/>
      <w:marRight w:val="0"/>
      <w:marTop w:val="0"/>
      <w:marBottom w:val="0"/>
      <w:divBdr>
        <w:top w:val="none" w:sz="0" w:space="0" w:color="auto"/>
        <w:left w:val="none" w:sz="0" w:space="0" w:color="auto"/>
        <w:bottom w:val="none" w:sz="0" w:space="0" w:color="auto"/>
        <w:right w:val="none" w:sz="0" w:space="0" w:color="auto"/>
      </w:divBdr>
    </w:div>
    <w:div w:id="770441994">
      <w:bodyDiv w:val="1"/>
      <w:marLeft w:val="0"/>
      <w:marRight w:val="0"/>
      <w:marTop w:val="0"/>
      <w:marBottom w:val="0"/>
      <w:divBdr>
        <w:top w:val="none" w:sz="0" w:space="0" w:color="auto"/>
        <w:left w:val="none" w:sz="0" w:space="0" w:color="auto"/>
        <w:bottom w:val="none" w:sz="0" w:space="0" w:color="auto"/>
        <w:right w:val="none" w:sz="0" w:space="0" w:color="auto"/>
      </w:divBdr>
    </w:div>
    <w:div w:id="770706176">
      <w:bodyDiv w:val="1"/>
      <w:marLeft w:val="0"/>
      <w:marRight w:val="0"/>
      <w:marTop w:val="0"/>
      <w:marBottom w:val="0"/>
      <w:divBdr>
        <w:top w:val="none" w:sz="0" w:space="0" w:color="auto"/>
        <w:left w:val="none" w:sz="0" w:space="0" w:color="auto"/>
        <w:bottom w:val="none" w:sz="0" w:space="0" w:color="auto"/>
        <w:right w:val="none" w:sz="0" w:space="0" w:color="auto"/>
      </w:divBdr>
    </w:div>
    <w:div w:id="770710744">
      <w:bodyDiv w:val="1"/>
      <w:marLeft w:val="0"/>
      <w:marRight w:val="0"/>
      <w:marTop w:val="0"/>
      <w:marBottom w:val="0"/>
      <w:divBdr>
        <w:top w:val="none" w:sz="0" w:space="0" w:color="auto"/>
        <w:left w:val="none" w:sz="0" w:space="0" w:color="auto"/>
        <w:bottom w:val="none" w:sz="0" w:space="0" w:color="auto"/>
        <w:right w:val="none" w:sz="0" w:space="0" w:color="auto"/>
      </w:divBdr>
    </w:div>
    <w:div w:id="771247011">
      <w:bodyDiv w:val="1"/>
      <w:marLeft w:val="0"/>
      <w:marRight w:val="0"/>
      <w:marTop w:val="0"/>
      <w:marBottom w:val="0"/>
      <w:divBdr>
        <w:top w:val="none" w:sz="0" w:space="0" w:color="auto"/>
        <w:left w:val="none" w:sz="0" w:space="0" w:color="auto"/>
        <w:bottom w:val="none" w:sz="0" w:space="0" w:color="auto"/>
        <w:right w:val="none" w:sz="0" w:space="0" w:color="auto"/>
      </w:divBdr>
    </w:div>
    <w:div w:id="771974341">
      <w:bodyDiv w:val="1"/>
      <w:marLeft w:val="0"/>
      <w:marRight w:val="0"/>
      <w:marTop w:val="0"/>
      <w:marBottom w:val="0"/>
      <w:divBdr>
        <w:top w:val="none" w:sz="0" w:space="0" w:color="auto"/>
        <w:left w:val="none" w:sz="0" w:space="0" w:color="auto"/>
        <w:bottom w:val="none" w:sz="0" w:space="0" w:color="auto"/>
        <w:right w:val="none" w:sz="0" w:space="0" w:color="auto"/>
      </w:divBdr>
    </w:div>
    <w:div w:id="772093729">
      <w:bodyDiv w:val="1"/>
      <w:marLeft w:val="0"/>
      <w:marRight w:val="0"/>
      <w:marTop w:val="0"/>
      <w:marBottom w:val="0"/>
      <w:divBdr>
        <w:top w:val="none" w:sz="0" w:space="0" w:color="auto"/>
        <w:left w:val="none" w:sz="0" w:space="0" w:color="auto"/>
        <w:bottom w:val="none" w:sz="0" w:space="0" w:color="auto"/>
        <w:right w:val="none" w:sz="0" w:space="0" w:color="auto"/>
      </w:divBdr>
    </w:div>
    <w:div w:id="773937586">
      <w:bodyDiv w:val="1"/>
      <w:marLeft w:val="0"/>
      <w:marRight w:val="0"/>
      <w:marTop w:val="0"/>
      <w:marBottom w:val="0"/>
      <w:divBdr>
        <w:top w:val="none" w:sz="0" w:space="0" w:color="auto"/>
        <w:left w:val="none" w:sz="0" w:space="0" w:color="auto"/>
        <w:bottom w:val="none" w:sz="0" w:space="0" w:color="auto"/>
        <w:right w:val="none" w:sz="0" w:space="0" w:color="auto"/>
      </w:divBdr>
    </w:div>
    <w:div w:id="773943833">
      <w:bodyDiv w:val="1"/>
      <w:marLeft w:val="0"/>
      <w:marRight w:val="0"/>
      <w:marTop w:val="0"/>
      <w:marBottom w:val="0"/>
      <w:divBdr>
        <w:top w:val="none" w:sz="0" w:space="0" w:color="auto"/>
        <w:left w:val="none" w:sz="0" w:space="0" w:color="auto"/>
        <w:bottom w:val="none" w:sz="0" w:space="0" w:color="auto"/>
        <w:right w:val="none" w:sz="0" w:space="0" w:color="auto"/>
      </w:divBdr>
    </w:div>
    <w:div w:id="774012548">
      <w:bodyDiv w:val="1"/>
      <w:marLeft w:val="0"/>
      <w:marRight w:val="0"/>
      <w:marTop w:val="0"/>
      <w:marBottom w:val="0"/>
      <w:divBdr>
        <w:top w:val="none" w:sz="0" w:space="0" w:color="auto"/>
        <w:left w:val="none" w:sz="0" w:space="0" w:color="auto"/>
        <w:bottom w:val="none" w:sz="0" w:space="0" w:color="auto"/>
        <w:right w:val="none" w:sz="0" w:space="0" w:color="auto"/>
      </w:divBdr>
    </w:div>
    <w:div w:id="774180300">
      <w:bodyDiv w:val="1"/>
      <w:marLeft w:val="0"/>
      <w:marRight w:val="0"/>
      <w:marTop w:val="0"/>
      <w:marBottom w:val="0"/>
      <w:divBdr>
        <w:top w:val="none" w:sz="0" w:space="0" w:color="auto"/>
        <w:left w:val="none" w:sz="0" w:space="0" w:color="auto"/>
        <w:bottom w:val="none" w:sz="0" w:space="0" w:color="auto"/>
        <w:right w:val="none" w:sz="0" w:space="0" w:color="auto"/>
      </w:divBdr>
    </w:div>
    <w:div w:id="774250544">
      <w:bodyDiv w:val="1"/>
      <w:marLeft w:val="0"/>
      <w:marRight w:val="0"/>
      <w:marTop w:val="0"/>
      <w:marBottom w:val="0"/>
      <w:divBdr>
        <w:top w:val="none" w:sz="0" w:space="0" w:color="auto"/>
        <w:left w:val="none" w:sz="0" w:space="0" w:color="auto"/>
        <w:bottom w:val="none" w:sz="0" w:space="0" w:color="auto"/>
        <w:right w:val="none" w:sz="0" w:space="0" w:color="auto"/>
      </w:divBdr>
    </w:div>
    <w:div w:id="774253946">
      <w:bodyDiv w:val="1"/>
      <w:marLeft w:val="0"/>
      <w:marRight w:val="0"/>
      <w:marTop w:val="0"/>
      <w:marBottom w:val="0"/>
      <w:divBdr>
        <w:top w:val="none" w:sz="0" w:space="0" w:color="auto"/>
        <w:left w:val="none" w:sz="0" w:space="0" w:color="auto"/>
        <w:bottom w:val="none" w:sz="0" w:space="0" w:color="auto"/>
        <w:right w:val="none" w:sz="0" w:space="0" w:color="auto"/>
      </w:divBdr>
    </w:div>
    <w:div w:id="774398437">
      <w:bodyDiv w:val="1"/>
      <w:marLeft w:val="0"/>
      <w:marRight w:val="0"/>
      <w:marTop w:val="0"/>
      <w:marBottom w:val="0"/>
      <w:divBdr>
        <w:top w:val="none" w:sz="0" w:space="0" w:color="auto"/>
        <w:left w:val="none" w:sz="0" w:space="0" w:color="auto"/>
        <w:bottom w:val="none" w:sz="0" w:space="0" w:color="auto"/>
        <w:right w:val="none" w:sz="0" w:space="0" w:color="auto"/>
      </w:divBdr>
    </w:div>
    <w:div w:id="774599049">
      <w:bodyDiv w:val="1"/>
      <w:marLeft w:val="0"/>
      <w:marRight w:val="0"/>
      <w:marTop w:val="0"/>
      <w:marBottom w:val="0"/>
      <w:divBdr>
        <w:top w:val="none" w:sz="0" w:space="0" w:color="auto"/>
        <w:left w:val="none" w:sz="0" w:space="0" w:color="auto"/>
        <w:bottom w:val="none" w:sz="0" w:space="0" w:color="auto"/>
        <w:right w:val="none" w:sz="0" w:space="0" w:color="auto"/>
      </w:divBdr>
    </w:div>
    <w:div w:id="775714261">
      <w:bodyDiv w:val="1"/>
      <w:marLeft w:val="0"/>
      <w:marRight w:val="0"/>
      <w:marTop w:val="0"/>
      <w:marBottom w:val="0"/>
      <w:divBdr>
        <w:top w:val="none" w:sz="0" w:space="0" w:color="auto"/>
        <w:left w:val="none" w:sz="0" w:space="0" w:color="auto"/>
        <w:bottom w:val="none" w:sz="0" w:space="0" w:color="auto"/>
        <w:right w:val="none" w:sz="0" w:space="0" w:color="auto"/>
      </w:divBdr>
    </w:div>
    <w:div w:id="776098926">
      <w:bodyDiv w:val="1"/>
      <w:marLeft w:val="0"/>
      <w:marRight w:val="0"/>
      <w:marTop w:val="0"/>
      <w:marBottom w:val="0"/>
      <w:divBdr>
        <w:top w:val="none" w:sz="0" w:space="0" w:color="auto"/>
        <w:left w:val="none" w:sz="0" w:space="0" w:color="auto"/>
        <w:bottom w:val="none" w:sz="0" w:space="0" w:color="auto"/>
        <w:right w:val="none" w:sz="0" w:space="0" w:color="auto"/>
      </w:divBdr>
    </w:div>
    <w:div w:id="777800815">
      <w:bodyDiv w:val="1"/>
      <w:marLeft w:val="0"/>
      <w:marRight w:val="0"/>
      <w:marTop w:val="0"/>
      <w:marBottom w:val="0"/>
      <w:divBdr>
        <w:top w:val="none" w:sz="0" w:space="0" w:color="auto"/>
        <w:left w:val="none" w:sz="0" w:space="0" w:color="auto"/>
        <w:bottom w:val="none" w:sz="0" w:space="0" w:color="auto"/>
        <w:right w:val="none" w:sz="0" w:space="0" w:color="auto"/>
      </w:divBdr>
    </w:div>
    <w:div w:id="778182659">
      <w:bodyDiv w:val="1"/>
      <w:marLeft w:val="0"/>
      <w:marRight w:val="0"/>
      <w:marTop w:val="0"/>
      <w:marBottom w:val="0"/>
      <w:divBdr>
        <w:top w:val="none" w:sz="0" w:space="0" w:color="auto"/>
        <w:left w:val="none" w:sz="0" w:space="0" w:color="auto"/>
        <w:bottom w:val="none" w:sz="0" w:space="0" w:color="auto"/>
        <w:right w:val="none" w:sz="0" w:space="0" w:color="auto"/>
      </w:divBdr>
    </w:div>
    <w:div w:id="778305718">
      <w:bodyDiv w:val="1"/>
      <w:marLeft w:val="0"/>
      <w:marRight w:val="0"/>
      <w:marTop w:val="0"/>
      <w:marBottom w:val="0"/>
      <w:divBdr>
        <w:top w:val="none" w:sz="0" w:space="0" w:color="auto"/>
        <w:left w:val="none" w:sz="0" w:space="0" w:color="auto"/>
        <w:bottom w:val="none" w:sz="0" w:space="0" w:color="auto"/>
        <w:right w:val="none" w:sz="0" w:space="0" w:color="auto"/>
      </w:divBdr>
    </w:div>
    <w:div w:id="780538407">
      <w:bodyDiv w:val="1"/>
      <w:marLeft w:val="0"/>
      <w:marRight w:val="0"/>
      <w:marTop w:val="0"/>
      <w:marBottom w:val="0"/>
      <w:divBdr>
        <w:top w:val="none" w:sz="0" w:space="0" w:color="auto"/>
        <w:left w:val="none" w:sz="0" w:space="0" w:color="auto"/>
        <w:bottom w:val="none" w:sz="0" w:space="0" w:color="auto"/>
        <w:right w:val="none" w:sz="0" w:space="0" w:color="auto"/>
      </w:divBdr>
    </w:div>
    <w:div w:id="781417368">
      <w:bodyDiv w:val="1"/>
      <w:marLeft w:val="0"/>
      <w:marRight w:val="0"/>
      <w:marTop w:val="0"/>
      <w:marBottom w:val="0"/>
      <w:divBdr>
        <w:top w:val="none" w:sz="0" w:space="0" w:color="auto"/>
        <w:left w:val="none" w:sz="0" w:space="0" w:color="auto"/>
        <w:bottom w:val="none" w:sz="0" w:space="0" w:color="auto"/>
        <w:right w:val="none" w:sz="0" w:space="0" w:color="auto"/>
      </w:divBdr>
    </w:div>
    <w:div w:id="781534413">
      <w:bodyDiv w:val="1"/>
      <w:marLeft w:val="0"/>
      <w:marRight w:val="0"/>
      <w:marTop w:val="0"/>
      <w:marBottom w:val="0"/>
      <w:divBdr>
        <w:top w:val="none" w:sz="0" w:space="0" w:color="auto"/>
        <w:left w:val="none" w:sz="0" w:space="0" w:color="auto"/>
        <w:bottom w:val="none" w:sz="0" w:space="0" w:color="auto"/>
        <w:right w:val="none" w:sz="0" w:space="0" w:color="auto"/>
      </w:divBdr>
    </w:div>
    <w:div w:id="781923788">
      <w:bodyDiv w:val="1"/>
      <w:marLeft w:val="0"/>
      <w:marRight w:val="0"/>
      <w:marTop w:val="0"/>
      <w:marBottom w:val="0"/>
      <w:divBdr>
        <w:top w:val="none" w:sz="0" w:space="0" w:color="auto"/>
        <w:left w:val="none" w:sz="0" w:space="0" w:color="auto"/>
        <w:bottom w:val="none" w:sz="0" w:space="0" w:color="auto"/>
        <w:right w:val="none" w:sz="0" w:space="0" w:color="auto"/>
      </w:divBdr>
    </w:div>
    <w:div w:id="782531495">
      <w:bodyDiv w:val="1"/>
      <w:marLeft w:val="0"/>
      <w:marRight w:val="0"/>
      <w:marTop w:val="0"/>
      <w:marBottom w:val="0"/>
      <w:divBdr>
        <w:top w:val="none" w:sz="0" w:space="0" w:color="auto"/>
        <w:left w:val="none" w:sz="0" w:space="0" w:color="auto"/>
        <w:bottom w:val="none" w:sz="0" w:space="0" w:color="auto"/>
        <w:right w:val="none" w:sz="0" w:space="0" w:color="auto"/>
      </w:divBdr>
    </w:div>
    <w:div w:id="782848942">
      <w:bodyDiv w:val="1"/>
      <w:marLeft w:val="0"/>
      <w:marRight w:val="0"/>
      <w:marTop w:val="0"/>
      <w:marBottom w:val="0"/>
      <w:divBdr>
        <w:top w:val="none" w:sz="0" w:space="0" w:color="auto"/>
        <w:left w:val="none" w:sz="0" w:space="0" w:color="auto"/>
        <w:bottom w:val="none" w:sz="0" w:space="0" w:color="auto"/>
        <w:right w:val="none" w:sz="0" w:space="0" w:color="auto"/>
      </w:divBdr>
    </w:div>
    <w:div w:id="783034503">
      <w:bodyDiv w:val="1"/>
      <w:marLeft w:val="0"/>
      <w:marRight w:val="0"/>
      <w:marTop w:val="0"/>
      <w:marBottom w:val="0"/>
      <w:divBdr>
        <w:top w:val="none" w:sz="0" w:space="0" w:color="auto"/>
        <w:left w:val="none" w:sz="0" w:space="0" w:color="auto"/>
        <w:bottom w:val="none" w:sz="0" w:space="0" w:color="auto"/>
        <w:right w:val="none" w:sz="0" w:space="0" w:color="auto"/>
      </w:divBdr>
    </w:div>
    <w:div w:id="784155208">
      <w:bodyDiv w:val="1"/>
      <w:marLeft w:val="0"/>
      <w:marRight w:val="0"/>
      <w:marTop w:val="0"/>
      <w:marBottom w:val="0"/>
      <w:divBdr>
        <w:top w:val="none" w:sz="0" w:space="0" w:color="auto"/>
        <w:left w:val="none" w:sz="0" w:space="0" w:color="auto"/>
        <w:bottom w:val="none" w:sz="0" w:space="0" w:color="auto"/>
        <w:right w:val="none" w:sz="0" w:space="0" w:color="auto"/>
      </w:divBdr>
    </w:div>
    <w:div w:id="786437274">
      <w:bodyDiv w:val="1"/>
      <w:marLeft w:val="0"/>
      <w:marRight w:val="0"/>
      <w:marTop w:val="0"/>
      <w:marBottom w:val="0"/>
      <w:divBdr>
        <w:top w:val="none" w:sz="0" w:space="0" w:color="auto"/>
        <w:left w:val="none" w:sz="0" w:space="0" w:color="auto"/>
        <w:bottom w:val="none" w:sz="0" w:space="0" w:color="auto"/>
        <w:right w:val="none" w:sz="0" w:space="0" w:color="auto"/>
      </w:divBdr>
    </w:div>
    <w:div w:id="786510074">
      <w:bodyDiv w:val="1"/>
      <w:marLeft w:val="0"/>
      <w:marRight w:val="0"/>
      <w:marTop w:val="0"/>
      <w:marBottom w:val="0"/>
      <w:divBdr>
        <w:top w:val="none" w:sz="0" w:space="0" w:color="auto"/>
        <w:left w:val="none" w:sz="0" w:space="0" w:color="auto"/>
        <w:bottom w:val="none" w:sz="0" w:space="0" w:color="auto"/>
        <w:right w:val="none" w:sz="0" w:space="0" w:color="auto"/>
      </w:divBdr>
    </w:div>
    <w:div w:id="786923405">
      <w:bodyDiv w:val="1"/>
      <w:marLeft w:val="0"/>
      <w:marRight w:val="0"/>
      <w:marTop w:val="0"/>
      <w:marBottom w:val="0"/>
      <w:divBdr>
        <w:top w:val="none" w:sz="0" w:space="0" w:color="auto"/>
        <w:left w:val="none" w:sz="0" w:space="0" w:color="auto"/>
        <w:bottom w:val="none" w:sz="0" w:space="0" w:color="auto"/>
        <w:right w:val="none" w:sz="0" w:space="0" w:color="auto"/>
      </w:divBdr>
    </w:div>
    <w:div w:id="787627223">
      <w:bodyDiv w:val="1"/>
      <w:marLeft w:val="0"/>
      <w:marRight w:val="0"/>
      <w:marTop w:val="0"/>
      <w:marBottom w:val="0"/>
      <w:divBdr>
        <w:top w:val="none" w:sz="0" w:space="0" w:color="auto"/>
        <w:left w:val="none" w:sz="0" w:space="0" w:color="auto"/>
        <w:bottom w:val="none" w:sz="0" w:space="0" w:color="auto"/>
        <w:right w:val="none" w:sz="0" w:space="0" w:color="auto"/>
      </w:divBdr>
    </w:div>
    <w:div w:id="788089273">
      <w:bodyDiv w:val="1"/>
      <w:marLeft w:val="0"/>
      <w:marRight w:val="0"/>
      <w:marTop w:val="0"/>
      <w:marBottom w:val="0"/>
      <w:divBdr>
        <w:top w:val="none" w:sz="0" w:space="0" w:color="auto"/>
        <w:left w:val="none" w:sz="0" w:space="0" w:color="auto"/>
        <w:bottom w:val="none" w:sz="0" w:space="0" w:color="auto"/>
        <w:right w:val="none" w:sz="0" w:space="0" w:color="auto"/>
      </w:divBdr>
    </w:div>
    <w:div w:id="788813467">
      <w:bodyDiv w:val="1"/>
      <w:marLeft w:val="0"/>
      <w:marRight w:val="0"/>
      <w:marTop w:val="0"/>
      <w:marBottom w:val="0"/>
      <w:divBdr>
        <w:top w:val="none" w:sz="0" w:space="0" w:color="auto"/>
        <w:left w:val="none" w:sz="0" w:space="0" w:color="auto"/>
        <w:bottom w:val="none" w:sz="0" w:space="0" w:color="auto"/>
        <w:right w:val="none" w:sz="0" w:space="0" w:color="auto"/>
      </w:divBdr>
    </w:div>
    <w:div w:id="788822441">
      <w:bodyDiv w:val="1"/>
      <w:marLeft w:val="0"/>
      <w:marRight w:val="0"/>
      <w:marTop w:val="0"/>
      <w:marBottom w:val="0"/>
      <w:divBdr>
        <w:top w:val="none" w:sz="0" w:space="0" w:color="auto"/>
        <w:left w:val="none" w:sz="0" w:space="0" w:color="auto"/>
        <w:bottom w:val="none" w:sz="0" w:space="0" w:color="auto"/>
        <w:right w:val="none" w:sz="0" w:space="0" w:color="auto"/>
      </w:divBdr>
    </w:div>
    <w:div w:id="790169173">
      <w:bodyDiv w:val="1"/>
      <w:marLeft w:val="0"/>
      <w:marRight w:val="0"/>
      <w:marTop w:val="0"/>
      <w:marBottom w:val="0"/>
      <w:divBdr>
        <w:top w:val="none" w:sz="0" w:space="0" w:color="auto"/>
        <w:left w:val="none" w:sz="0" w:space="0" w:color="auto"/>
        <w:bottom w:val="none" w:sz="0" w:space="0" w:color="auto"/>
        <w:right w:val="none" w:sz="0" w:space="0" w:color="auto"/>
      </w:divBdr>
    </w:div>
    <w:div w:id="790326696">
      <w:bodyDiv w:val="1"/>
      <w:marLeft w:val="0"/>
      <w:marRight w:val="0"/>
      <w:marTop w:val="0"/>
      <w:marBottom w:val="0"/>
      <w:divBdr>
        <w:top w:val="none" w:sz="0" w:space="0" w:color="auto"/>
        <w:left w:val="none" w:sz="0" w:space="0" w:color="auto"/>
        <w:bottom w:val="none" w:sz="0" w:space="0" w:color="auto"/>
        <w:right w:val="none" w:sz="0" w:space="0" w:color="auto"/>
      </w:divBdr>
    </w:div>
    <w:div w:id="790828280">
      <w:bodyDiv w:val="1"/>
      <w:marLeft w:val="0"/>
      <w:marRight w:val="0"/>
      <w:marTop w:val="0"/>
      <w:marBottom w:val="0"/>
      <w:divBdr>
        <w:top w:val="none" w:sz="0" w:space="0" w:color="auto"/>
        <w:left w:val="none" w:sz="0" w:space="0" w:color="auto"/>
        <w:bottom w:val="none" w:sz="0" w:space="0" w:color="auto"/>
        <w:right w:val="none" w:sz="0" w:space="0" w:color="auto"/>
      </w:divBdr>
    </w:div>
    <w:div w:id="791171907">
      <w:bodyDiv w:val="1"/>
      <w:marLeft w:val="0"/>
      <w:marRight w:val="0"/>
      <w:marTop w:val="0"/>
      <w:marBottom w:val="0"/>
      <w:divBdr>
        <w:top w:val="none" w:sz="0" w:space="0" w:color="auto"/>
        <w:left w:val="none" w:sz="0" w:space="0" w:color="auto"/>
        <w:bottom w:val="none" w:sz="0" w:space="0" w:color="auto"/>
        <w:right w:val="none" w:sz="0" w:space="0" w:color="auto"/>
      </w:divBdr>
    </w:div>
    <w:div w:id="793253107">
      <w:bodyDiv w:val="1"/>
      <w:marLeft w:val="0"/>
      <w:marRight w:val="0"/>
      <w:marTop w:val="0"/>
      <w:marBottom w:val="0"/>
      <w:divBdr>
        <w:top w:val="none" w:sz="0" w:space="0" w:color="auto"/>
        <w:left w:val="none" w:sz="0" w:space="0" w:color="auto"/>
        <w:bottom w:val="none" w:sz="0" w:space="0" w:color="auto"/>
        <w:right w:val="none" w:sz="0" w:space="0" w:color="auto"/>
      </w:divBdr>
    </w:div>
    <w:div w:id="795176283">
      <w:bodyDiv w:val="1"/>
      <w:marLeft w:val="0"/>
      <w:marRight w:val="0"/>
      <w:marTop w:val="0"/>
      <w:marBottom w:val="0"/>
      <w:divBdr>
        <w:top w:val="none" w:sz="0" w:space="0" w:color="auto"/>
        <w:left w:val="none" w:sz="0" w:space="0" w:color="auto"/>
        <w:bottom w:val="none" w:sz="0" w:space="0" w:color="auto"/>
        <w:right w:val="none" w:sz="0" w:space="0" w:color="auto"/>
      </w:divBdr>
    </w:div>
    <w:div w:id="795366366">
      <w:bodyDiv w:val="1"/>
      <w:marLeft w:val="0"/>
      <w:marRight w:val="0"/>
      <w:marTop w:val="0"/>
      <w:marBottom w:val="0"/>
      <w:divBdr>
        <w:top w:val="none" w:sz="0" w:space="0" w:color="auto"/>
        <w:left w:val="none" w:sz="0" w:space="0" w:color="auto"/>
        <w:bottom w:val="none" w:sz="0" w:space="0" w:color="auto"/>
        <w:right w:val="none" w:sz="0" w:space="0" w:color="auto"/>
      </w:divBdr>
    </w:div>
    <w:div w:id="795442533">
      <w:bodyDiv w:val="1"/>
      <w:marLeft w:val="0"/>
      <w:marRight w:val="0"/>
      <w:marTop w:val="0"/>
      <w:marBottom w:val="0"/>
      <w:divBdr>
        <w:top w:val="none" w:sz="0" w:space="0" w:color="auto"/>
        <w:left w:val="none" w:sz="0" w:space="0" w:color="auto"/>
        <w:bottom w:val="none" w:sz="0" w:space="0" w:color="auto"/>
        <w:right w:val="none" w:sz="0" w:space="0" w:color="auto"/>
      </w:divBdr>
    </w:div>
    <w:div w:id="795828416">
      <w:bodyDiv w:val="1"/>
      <w:marLeft w:val="0"/>
      <w:marRight w:val="0"/>
      <w:marTop w:val="0"/>
      <w:marBottom w:val="0"/>
      <w:divBdr>
        <w:top w:val="none" w:sz="0" w:space="0" w:color="auto"/>
        <w:left w:val="none" w:sz="0" w:space="0" w:color="auto"/>
        <w:bottom w:val="none" w:sz="0" w:space="0" w:color="auto"/>
        <w:right w:val="none" w:sz="0" w:space="0" w:color="auto"/>
      </w:divBdr>
    </w:div>
    <w:div w:id="795831703">
      <w:bodyDiv w:val="1"/>
      <w:marLeft w:val="0"/>
      <w:marRight w:val="0"/>
      <w:marTop w:val="0"/>
      <w:marBottom w:val="0"/>
      <w:divBdr>
        <w:top w:val="none" w:sz="0" w:space="0" w:color="auto"/>
        <w:left w:val="none" w:sz="0" w:space="0" w:color="auto"/>
        <w:bottom w:val="none" w:sz="0" w:space="0" w:color="auto"/>
        <w:right w:val="none" w:sz="0" w:space="0" w:color="auto"/>
      </w:divBdr>
    </w:div>
    <w:div w:id="796679016">
      <w:bodyDiv w:val="1"/>
      <w:marLeft w:val="0"/>
      <w:marRight w:val="0"/>
      <w:marTop w:val="0"/>
      <w:marBottom w:val="0"/>
      <w:divBdr>
        <w:top w:val="none" w:sz="0" w:space="0" w:color="auto"/>
        <w:left w:val="none" w:sz="0" w:space="0" w:color="auto"/>
        <w:bottom w:val="none" w:sz="0" w:space="0" w:color="auto"/>
        <w:right w:val="none" w:sz="0" w:space="0" w:color="auto"/>
      </w:divBdr>
    </w:div>
    <w:div w:id="796725451">
      <w:bodyDiv w:val="1"/>
      <w:marLeft w:val="0"/>
      <w:marRight w:val="0"/>
      <w:marTop w:val="0"/>
      <w:marBottom w:val="0"/>
      <w:divBdr>
        <w:top w:val="none" w:sz="0" w:space="0" w:color="auto"/>
        <w:left w:val="none" w:sz="0" w:space="0" w:color="auto"/>
        <w:bottom w:val="none" w:sz="0" w:space="0" w:color="auto"/>
        <w:right w:val="none" w:sz="0" w:space="0" w:color="auto"/>
      </w:divBdr>
    </w:div>
    <w:div w:id="796800371">
      <w:bodyDiv w:val="1"/>
      <w:marLeft w:val="0"/>
      <w:marRight w:val="0"/>
      <w:marTop w:val="0"/>
      <w:marBottom w:val="0"/>
      <w:divBdr>
        <w:top w:val="none" w:sz="0" w:space="0" w:color="auto"/>
        <w:left w:val="none" w:sz="0" w:space="0" w:color="auto"/>
        <w:bottom w:val="none" w:sz="0" w:space="0" w:color="auto"/>
        <w:right w:val="none" w:sz="0" w:space="0" w:color="auto"/>
      </w:divBdr>
    </w:div>
    <w:div w:id="798189430">
      <w:bodyDiv w:val="1"/>
      <w:marLeft w:val="0"/>
      <w:marRight w:val="0"/>
      <w:marTop w:val="0"/>
      <w:marBottom w:val="0"/>
      <w:divBdr>
        <w:top w:val="none" w:sz="0" w:space="0" w:color="auto"/>
        <w:left w:val="none" w:sz="0" w:space="0" w:color="auto"/>
        <w:bottom w:val="none" w:sz="0" w:space="0" w:color="auto"/>
        <w:right w:val="none" w:sz="0" w:space="0" w:color="auto"/>
      </w:divBdr>
    </w:div>
    <w:div w:id="799112823">
      <w:bodyDiv w:val="1"/>
      <w:marLeft w:val="0"/>
      <w:marRight w:val="0"/>
      <w:marTop w:val="0"/>
      <w:marBottom w:val="0"/>
      <w:divBdr>
        <w:top w:val="none" w:sz="0" w:space="0" w:color="auto"/>
        <w:left w:val="none" w:sz="0" w:space="0" w:color="auto"/>
        <w:bottom w:val="none" w:sz="0" w:space="0" w:color="auto"/>
        <w:right w:val="none" w:sz="0" w:space="0" w:color="auto"/>
      </w:divBdr>
    </w:div>
    <w:div w:id="799613445">
      <w:bodyDiv w:val="1"/>
      <w:marLeft w:val="0"/>
      <w:marRight w:val="0"/>
      <w:marTop w:val="0"/>
      <w:marBottom w:val="0"/>
      <w:divBdr>
        <w:top w:val="none" w:sz="0" w:space="0" w:color="auto"/>
        <w:left w:val="none" w:sz="0" w:space="0" w:color="auto"/>
        <w:bottom w:val="none" w:sz="0" w:space="0" w:color="auto"/>
        <w:right w:val="none" w:sz="0" w:space="0" w:color="auto"/>
      </w:divBdr>
    </w:div>
    <w:div w:id="799615557">
      <w:bodyDiv w:val="1"/>
      <w:marLeft w:val="0"/>
      <w:marRight w:val="0"/>
      <w:marTop w:val="0"/>
      <w:marBottom w:val="0"/>
      <w:divBdr>
        <w:top w:val="none" w:sz="0" w:space="0" w:color="auto"/>
        <w:left w:val="none" w:sz="0" w:space="0" w:color="auto"/>
        <w:bottom w:val="none" w:sz="0" w:space="0" w:color="auto"/>
        <w:right w:val="none" w:sz="0" w:space="0" w:color="auto"/>
      </w:divBdr>
    </w:div>
    <w:div w:id="801194295">
      <w:bodyDiv w:val="1"/>
      <w:marLeft w:val="0"/>
      <w:marRight w:val="0"/>
      <w:marTop w:val="0"/>
      <w:marBottom w:val="0"/>
      <w:divBdr>
        <w:top w:val="none" w:sz="0" w:space="0" w:color="auto"/>
        <w:left w:val="none" w:sz="0" w:space="0" w:color="auto"/>
        <w:bottom w:val="none" w:sz="0" w:space="0" w:color="auto"/>
        <w:right w:val="none" w:sz="0" w:space="0" w:color="auto"/>
      </w:divBdr>
    </w:div>
    <w:div w:id="801338814">
      <w:bodyDiv w:val="1"/>
      <w:marLeft w:val="0"/>
      <w:marRight w:val="0"/>
      <w:marTop w:val="0"/>
      <w:marBottom w:val="0"/>
      <w:divBdr>
        <w:top w:val="none" w:sz="0" w:space="0" w:color="auto"/>
        <w:left w:val="none" w:sz="0" w:space="0" w:color="auto"/>
        <w:bottom w:val="none" w:sz="0" w:space="0" w:color="auto"/>
        <w:right w:val="none" w:sz="0" w:space="0" w:color="auto"/>
      </w:divBdr>
    </w:div>
    <w:div w:id="801574579">
      <w:bodyDiv w:val="1"/>
      <w:marLeft w:val="0"/>
      <w:marRight w:val="0"/>
      <w:marTop w:val="0"/>
      <w:marBottom w:val="0"/>
      <w:divBdr>
        <w:top w:val="none" w:sz="0" w:space="0" w:color="auto"/>
        <w:left w:val="none" w:sz="0" w:space="0" w:color="auto"/>
        <w:bottom w:val="none" w:sz="0" w:space="0" w:color="auto"/>
        <w:right w:val="none" w:sz="0" w:space="0" w:color="auto"/>
      </w:divBdr>
    </w:div>
    <w:div w:id="801774592">
      <w:bodyDiv w:val="1"/>
      <w:marLeft w:val="0"/>
      <w:marRight w:val="0"/>
      <w:marTop w:val="0"/>
      <w:marBottom w:val="0"/>
      <w:divBdr>
        <w:top w:val="none" w:sz="0" w:space="0" w:color="auto"/>
        <w:left w:val="none" w:sz="0" w:space="0" w:color="auto"/>
        <w:bottom w:val="none" w:sz="0" w:space="0" w:color="auto"/>
        <w:right w:val="none" w:sz="0" w:space="0" w:color="auto"/>
      </w:divBdr>
    </w:div>
    <w:div w:id="802314974">
      <w:bodyDiv w:val="1"/>
      <w:marLeft w:val="0"/>
      <w:marRight w:val="0"/>
      <w:marTop w:val="0"/>
      <w:marBottom w:val="0"/>
      <w:divBdr>
        <w:top w:val="none" w:sz="0" w:space="0" w:color="auto"/>
        <w:left w:val="none" w:sz="0" w:space="0" w:color="auto"/>
        <w:bottom w:val="none" w:sz="0" w:space="0" w:color="auto"/>
        <w:right w:val="none" w:sz="0" w:space="0" w:color="auto"/>
      </w:divBdr>
    </w:div>
    <w:div w:id="802428628">
      <w:bodyDiv w:val="1"/>
      <w:marLeft w:val="0"/>
      <w:marRight w:val="0"/>
      <w:marTop w:val="0"/>
      <w:marBottom w:val="0"/>
      <w:divBdr>
        <w:top w:val="none" w:sz="0" w:space="0" w:color="auto"/>
        <w:left w:val="none" w:sz="0" w:space="0" w:color="auto"/>
        <w:bottom w:val="none" w:sz="0" w:space="0" w:color="auto"/>
        <w:right w:val="none" w:sz="0" w:space="0" w:color="auto"/>
      </w:divBdr>
    </w:div>
    <w:div w:id="802649489">
      <w:bodyDiv w:val="1"/>
      <w:marLeft w:val="0"/>
      <w:marRight w:val="0"/>
      <w:marTop w:val="0"/>
      <w:marBottom w:val="0"/>
      <w:divBdr>
        <w:top w:val="none" w:sz="0" w:space="0" w:color="auto"/>
        <w:left w:val="none" w:sz="0" w:space="0" w:color="auto"/>
        <w:bottom w:val="none" w:sz="0" w:space="0" w:color="auto"/>
        <w:right w:val="none" w:sz="0" w:space="0" w:color="auto"/>
      </w:divBdr>
    </w:div>
    <w:div w:id="803547653">
      <w:bodyDiv w:val="1"/>
      <w:marLeft w:val="0"/>
      <w:marRight w:val="0"/>
      <w:marTop w:val="0"/>
      <w:marBottom w:val="0"/>
      <w:divBdr>
        <w:top w:val="none" w:sz="0" w:space="0" w:color="auto"/>
        <w:left w:val="none" w:sz="0" w:space="0" w:color="auto"/>
        <w:bottom w:val="none" w:sz="0" w:space="0" w:color="auto"/>
        <w:right w:val="none" w:sz="0" w:space="0" w:color="auto"/>
      </w:divBdr>
    </w:div>
    <w:div w:id="804002850">
      <w:bodyDiv w:val="1"/>
      <w:marLeft w:val="0"/>
      <w:marRight w:val="0"/>
      <w:marTop w:val="0"/>
      <w:marBottom w:val="0"/>
      <w:divBdr>
        <w:top w:val="none" w:sz="0" w:space="0" w:color="auto"/>
        <w:left w:val="none" w:sz="0" w:space="0" w:color="auto"/>
        <w:bottom w:val="none" w:sz="0" w:space="0" w:color="auto"/>
        <w:right w:val="none" w:sz="0" w:space="0" w:color="auto"/>
      </w:divBdr>
    </w:div>
    <w:div w:id="804006684">
      <w:bodyDiv w:val="1"/>
      <w:marLeft w:val="0"/>
      <w:marRight w:val="0"/>
      <w:marTop w:val="0"/>
      <w:marBottom w:val="0"/>
      <w:divBdr>
        <w:top w:val="none" w:sz="0" w:space="0" w:color="auto"/>
        <w:left w:val="none" w:sz="0" w:space="0" w:color="auto"/>
        <w:bottom w:val="none" w:sz="0" w:space="0" w:color="auto"/>
        <w:right w:val="none" w:sz="0" w:space="0" w:color="auto"/>
      </w:divBdr>
    </w:div>
    <w:div w:id="804079029">
      <w:bodyDiv w:val="1"/>
      <w:marLeft w:val="0"/>
      <w:marRight w:val="0"/>
      <w:marTop w:val="0"/>
      <w:marBottom w:val="0"/>
      <w:divBdr>
        <w:top w:val="none" w:sz="0" w:space="0" w:color="auto"/>
        <w:left w:val="none" w:sz="0" w:space="0" w:color="auto"/>
        <w:bottom w:val="none" w:sz="0" w:space="0" w:color="auto"/>
        <w:right w:val="none" w:sz="0" w:space="0" w:color="auto"/>
      </w:divBdr>
    </w:div>
    <w:div w:id="805515820">
      <w:bodyDiv w:val="1"/>
      <w:marLeft w:val="0"/>
      <w:marRight w:val="0"/>
      <w:marTop w:val="0"/>
      <w:marBottom w:val="0"/>
      <w:divBdr>
        <w:top w:val="none" w:sz="0" w:space="0" w:color="auto"/>
        <w:left w:val="none" w:sz="0" w:space="0" w:color="auto"/>
        <w:bottom w:val="none" w:sz="0" w:space="0" w:color="auto"/>
        <w:right w:val="none" w:sz="0" w:space="0" w:color="auto"/>
      </w:divBdr>
    </w:div>
    <w:div w:id="806168954">
      <w:bodyDiv w:val="1"/>
      <w:marLeft w:val="0"/>
      <w:marRight w:val="0"/>
      <w:marTop w:val="0"/>
      <w:marBottom w:val="0"/>
      <w:divBdr>
        <w:top w:val="none" w:sz="0" w:space="0" w:color="auto"/>
        <w:left w:val="none" w:sz="0" w:space="0" w:color="auto"/>
        <w:bottom w:val="none" w:sz="0" w:space="0" w:color="auto"/>
        <w:right w:val="none" w:sz="0" w:space="0" w:color="auto"/>
      </w:divBdr>
    </w:div>
    <w:div w:id="806895293">
      <w:bodyDiv w:val="1"/>
      <w:marLeft w:val="0"/>
      <w:marRight w:val="0"/>
      <w:marTop w:val="0"/>
      <w:marBottom w:val="0"/>
      <w:divBdr>
        <w:top w:val="none" w:sz="0" w:space="0" w:color="auto"/>
        <w:left w:val="none" w:sz="0" w:space="0" w:color="auto"/>
        <w:bottom w:val="none" w:sz="0" w:space="0" w:color="auto"/>
        <w:right w:val="none" w:sz="0" w:space="0" w:color="auto"/>
      </w:divBdr>
    </w:div>
    <w:div w:id="807819871">
      <w:bodyDiv w:val="1"/>
      <w:marLeft w:val="0"/>
      <w:marRight w:val="0"/>
      <w:marTop w:val="0"/>
      <w:marBottom w:val="0"/>
      <w:divBdr>
        <w:top w:val="none" w:sz="0" w:space="0" w:color="auto"/>
        <w:left w:val="none" w:sz="0" w:space="0" w:color="auto"/>
        <w:bottom w:val="none" w:sz="0" w:space="0" w:color="auto"/>
        <w:right w:val="none" w:sz="0" w:space="0" w:color="auto"/>
      </w:divBdr>
    </w:div>
    <w:div w:id="808132976">
      <w:bodyDiv w:val="1"/>
      <w:marLeft w:val="0"/>
      <w:marRight w:val="0"/>
      <w:marTop w:val="0"/>
      <w:marBottom w:val="0"/>
      <w:divBdr>
        <w:top w:val="none" w:sz="0" w:space="0" w:color="auto"/>
        <w:left w:val="none" w:sz="0" w:space="0" w:color="auto"/>
        <w:bottom w:val="none" w:sz="0" w:space="0" w:color="auto"/>
        <w:right w:val="none" w:sz="0" w:space="0" w:color="auto"/>
      </w:divBdr>
    </w:div>
    <w:div w:id="808286330">
      <w:bodyDiv w:val="1"/>
      <w:marLeft w:val="0"/>
      <w:marRight w:val="0"/>
      <w:marTop w:val="0"/>
      <w:marBottom w:val="0"/>
      <w:divBdr>
        <w:top w:val="none" w:sz="0" w:space="0" w:color="auto"/>
        <w:left w:val="none" w:sz="0" w:space="0" w:color="auto"/>
        <w:bottom w:val="none" w:sz="0" w:space="0" w:color="auto"/>
        <w:right w:val="none" w:sz="0" w:space="0" w:color="auto"/>
      </w:divBdr>
    </w:div>
    <w:div w:id="809598258">
      <w:bodyDiv w:val="1"/>
      <w:marLeft w:val="0"/>
      <w:marRight w:val="0"/>
      <w:marTop w:val="0"/>
      <w:marBottom w:val="0"/>
      <w:divBdr>
        <w:top w:val="none" w:sz="0" w:space="0" w:color="auto"/>
        <w:left w:val="none" w:sz="0" w:space="0" w:color="auto"/>
        <w:bottom w:val="none" w:sz="0" w:space="0" w:color="auto"/>
        <w:right w:val="none" w:sz="0" w:space="0" w:color="auto"/>
      </w:divBdr>
    </w:div>
    <w:div w:id="809978302">
      <w:bodyDiv w:val="1"/>
      <w:marLeft w:val="0"/>
      <w:marRight w:val="0"/>
      <w:marTop w:val="0"/>
      <w:marBottom w:val="0"/>
      <w:divBdr>
        <w:top w:val="none" w:sz="0" w:space="0" w:color="auto"/>
        <w:left w:val="none" w:sz="0" w:space="0" w:color="auto"/>
        <w:bottom w:val="none" w:sz="0" w:space="0" w:color="auto"/>
        <w:right w:val="none" w:sz="0" w:space="0" w:color="auto"/>
      </w:divBdr>
    </w:div>
    <w:div w:id="810827964">
      <w:bodyDiv w:val="1"/>
      <w:marLeft w:val="0"/>
      <w:marRight w:val="0"/>
      <w:marTop w:val="0"/>
      <w:marBottom w:val="0"/>
      <w:divBdr>
        <w:top w:val="none" w:sz="0" w:space="0" w:color="auto"/>
        <w:left w:val="none" w:sz="0" w:space="0" w:color="auto"/>
        <w:bottom w:val="none" w:sz="0" w:space="0" w:color="auto"/>
        <w:right w:val="none" w:sz="0" w:space="0" w:color="auto"/>
      </w:divBdr>
    </w:div>
    <w:div w:id="810945515">
      <w:bodyDiv w:val="1"/>
      <w:marLeft w:val="0"/>
      <w:marRight w:val="0"/>
      <w:marTop w:val="0"/>
      <w:marBottom w:val="0"/>
      <w:divBdr>
        <w:top w:val="none" w:sz="0" w:space="0" w:color="auto"/>
        <w:left w:val="none" w:sz="0" w:space="0" w:color="auto"/>
        <w:bottom w:val="none" w:sz="0" w:space="0" w:color="auto"/>
        <w:right w:val="none" w:sz="0" w:space="0" w:color="auto"/>
      </w:divBdr>
    </w:div>
    <w:div w:id="811562068">
      <w:bodyDiv w:val="1"/>
      <w:marLeft w:val="0"/>
      <w:marRight w:val="0"/>
      <w:marTop w:val="0"/>
      <w:marBottom w:val="0"/>
      <w:divBdr>
        <w:top w:val="none" w:sz="0" w:space="0" w:color="auto"/>
        <w:left w:val="none" w:sz="0" w:space="0" w:color="auto"/>
        <w:bottom w:val="none" w:sz="0" w:space="0" w:color="auto"/>
        <w:right w:val="none" w:sz="0" w:space="0" w:color="auto"/>
      </w:divBdr>
    </w:div>
    <w:div w:id="812061950">
      <w:bodyDiv w:val="1"/>
      <w:marLeft w:val="0"/>
      <w:marRight w:val="0"/>
      <w:marTop w:val="0"/>
      <w:marBottom w:val="0"/>
      <w:divBdr>
        <w:top w:val="none" w:sz="0" w:space="0" w:color="auto"/>
        <w:left w:val="none" w:sz="0" w:space="0" w:color="auto"/>
        <w:bottom w:val="none" w:sz="0" w:space="0" w:color="auto"/>
        <w:right w:val="none" w:sz="0" w:space="0" w:color="auto"/>
      </w:divBdr>
    </w:div>
    <w:div w:id="813715665">
      <w:bodyDiv w:val="1"/>
      <w:marLeft w:val="0"/>
      <w:marRight w:val="0"/>
      <w:marTop w:val="0"/>
      <w:marBottom w:val="0"/>
      <w:divBdr>
        <w:top w:val="none" w:sz="0" w:space="0" w:color="auto"/>
        <w:left w:val="none" w:sz="0" w:space="0" w:color="auto"/>
        <w:bottom w:val="none" w:sz="0" w:space="0" w:color="auto"/>
        <w:right w:val="none" w:sz="0" w:space="0" w:color="auto"/>
      </w:divBdr>
    </w:div>
    <w:div w:id="814297098">
      <w:bodyDiv w:val="1"/>
      <w:marLeft w:val="0"/>
      <w:marRight w:val="0"/>
      <w:marTop w:val="0"/>
      <w:marBottom w:val="0"/>
      <w:divBdr>
        <w:top w:val="none" w:sz="0" w:space="0" w:color="auto"/>
        <w:left w:val="none" w:sz="0" w:space="0" w:color="auto"/>
        <w:bottom w:val="none" w:sz="0" w:space="0" w:color="auto"/>
        <w:right w:val="none" w:sz="0" w:space="0" w:color="auto"/>
      </w:divBdr>
    </w:div>
    <w:div w:id="814372910">
      <w:bodyDiv w:val="1"/>
      <w:marLeft w:val="0"/>
      <w:marRight w:val="0"/>
      <w:marTop w:val="0"/>
      <w:marBottom w:val="0"/>
      <w:divBdr>
        <w:top w:val="none" w:sz="0" w:space="0" w:color="auto"/>
        <w:left w:val="none" w:sz="0" w:space="0" w:color="auto"/>
        <w:bottom w:val="none" w:sz="0" w:space="0" w:color="auto"/>
        <w:right w:val="none" w:sz="0" w:space="0" w:color="auto"/>
      </w:divBdr>
    </w:div>
    <w:div w:id="814831438">
      <w:bodyDiv w:val="1"/>
      <w:marLeft w:val="0"/>
      <w:marRight w:val="0"/>
      <w:marTop w:val="0"/>
      <w:marBottom w:val="0"/>
      <w:divBdr>
        <w:top w:val="none" w:sz="0" w:space="0" w:color="auto"/>
        <w:left w:val="none" w:sz="0" w:space="0" w:color="auto"/>
        <w:bottom w:val="none" w:sz="0" w:space="0" w:color="auto"/>
        <w:right w:val="none" w:sz="0" w:space="0" w:color="auto"/>
      </w:divBdr>
    </w:div>
    <w:div w:id="814839427">
      <w:bodyDiv w:val="1"/>
      <w:marLeft w:val="0"/>
      <w:marRight w:val="0"/>
      <w:marTop w:val="0"/>
      <w:marBottom w:val="0"/>
      <w:divBdr>
        <w:top w:val="none" w:sz="0" w:space="0" w:color="auto"/>
        <w:left w:val="none" w:sz="0" w:space="0" w:color="auto"/>
        <w:bottom w:val="none" w:sz="0" w:space="0" w:color="auto"/>
        <w:right w:val="none" w:sz="0" w:space="0" w:color="auto"/>
      </w:divBdr>
    </w:div>
    <w:div w:id="814878564">
      <w:bodyDiv w:val="1"/>
      <w:marLeft w:val="0"/>
      <w:marRight w:val="0"/>
      <w:marTop w:val="0"/>
      <w:marBottom w:val="0"/>
      <w:divBdr>
        <w:top w:val="none" w:sz="0" w:space="0" w:color="auto"/>
        <w:left w:val="none" w:sz="0" w:space="0" w:color="auto"/>
        <w:bottom w:val="none" w:sz="0" w:space="0" w:color="auto"/>
        <w:right w:val="none" w:sz="0" w:space="0" w:color="auto"/>
      </w:divBdr>
    </w:div>
    <w:div w:id="815221322">
      <w:bodyDiv w:val="1"/>
      <w:marLeft w:val="0"/>
      <w:marRight w:val="0"/>
      <w:marTop w:val="0"/>
      <w:marBottom w:val="0"/>
      <w:divBdr>
        <w:top w:val="none" w:sz="0" w:space="0" w:color="auto"/>
        <w:left w:val="none" w:sz="0" w:space="0" w:color="auto"/>
        <w:bottom w:val="none" w:sz="0" w:space="0" w:color="auto"/>
        <w:right w:val="none" w:sz="0" w:space="0" w:color="auto"/>
      </w:divBdr>
    </w:div>
    <w:div w:id="816721854">
      <w:bodyDiv w:val="1"/>
      <w:marLeft w:val="0"/>
      <w:marRight w:val="0"/>
      <w:marTop w:val="0"/>
      <w:marBottom w:val="0"/>
      <w:divBdr>
        <w:top w:val="none" w:sz="0" w:space="0" w:color="auto"/>
        <w:left w:val="none" w:sz="0" w:space="0" w:color="auto"/>
        <w:bottom w:val="none" w:sz="0" w:space="0" w:color="auto"/>
        <w:right w:val="none" w:sz="0" w:space="0" w:color="auto"/>
      </w:divBdr>
    </w:div>
    <w:div w:id="817916833">
      <w:bodyDiv w:val="1"/>
      <w:marLeft w:val="0"/>
      <w:marRight w:val="0"/>
      <w:marTop w:val="0"/>
      <w:marBottom w:val="0"/>
      <w:divBdr>
        <w:top w:val="none" w:sz="0" w:space="0" w:color="auto"/>
        <w:left w:val="none" w:sz="0" w:space="0" w:color="auto"/>
        <w:bottom w:val="none" w:sz="0" w:space="0" w:color="auto"/>
        <w:right w:val="none" w:sz="0" w:space="0" w:color="auto"/>
      </w:divBdr>
    </w:div>
    <w:div w:id="817917713">
      <w:bodyDiv w:val="1"/>
      <w:marLeft w:val="0"/>
      <w:marRight w:val="0"/>
      <w:marTop w:val="0"/>
      <w:marBottom w:val="0"/>
      <w:divBdr>
        <w:top w:val="none" w:sz="0" w:space="0" w:color="auto"/>
        <w:left w:val="none" w:sz="0" w:space="0" w:color="auto"/>
        <w:bottom w:val="none" w:sz="0" w:space="0" w:color="auto"/>
        <w:right w:val="none" w:sz="0" w:space="0" w:color="auto"/>
      </w:divBdr>
    </w:div>
    <w:div w:id="818499529">
      <w:bodyDiv w:val="1"/>
      <w:marLeft w:val="0"/>
      <w:marRight w:val="0"/>
      <w:marTop w:val="0"/>
      <w:marBottom w:val="0"/>
      <w:divBdr>
        <w:top w:val="none" w:sz="0" w:space="0" w:color="auto"/>
        <w:left w:val="none" w:sz="0" w:space="0" w:color="auto"/>
        <w:bottom w:val="none" w:sz="0" w:space="0" w:color="auto"/>
        <w:right w:val="none" w:sz="0" w:space="0" w:color="auto"/>
      </w:divBdr>
    </w:div>
    <w:div w:id="818620354">
      <w:bodyDiv w:val="1"/>
      <w:marLeft w:val="0"/>
      <w:marRight w:val="0"/>
      <w:marTop w:val="0"/>
      <w:marBottom w:val="0"/>
      <w:divBdr>
        <w:top w:val="none" w:sz="0" w:space="0" w:color="auto"/>
        <w:left w:val="none" w:sz="0" w:space="0" w:color="auto"/>
        <w:bottom w:val="none" w:sz="0" w:space="0" w:color="auto"/>
        <w:right w:val="none" w:sz="0" w:space="0" w:color="auto"/>
      </w:divBdr>
    </w:div>
    <w:div w:id="819034539">
      <w:bodyDiv w:val="1"/>
      <w:marLeft w:val="0"/>
      <w:marRight w:val="0"/>
      <w:marTop w:val="0"/>
      <w:marBottom w:val="0"/>
      <w:divBdr>
        <w:top w:val="none" w:sz="0" w:space="0" w:color="auto"/>
        <w:left w:val="none" w:sz="0" w:space="0" w:color="auto"/>
        <w:bottom w:val="none" w:sz="0" w:space="0" w:color="auto"/>
        <w:right w:val="none" w:sz="0" w:space="0" w:color="auto"/>
      </w:divBdr>
    </w:div>
    <w:div w:id="819659829">
      <w:bodyDiv w:val="1"/>
      <w:marLeft w:val="0"/>
      <w:marRight w:val="0"/>
      <w:marTop w:val="0"/>
      <w:marBottom w:val="0"/>
      <w:divBdr>
        <w:top w:val="none" w:sz="0" w:space="0" w:color="auto"/>
        <w:left w:val="none" w:sz="0" w:space="0" w:color="auto"/>
        <w:bottom w:val="none" w:sz="0" w:space="0" w:color="auto"/>
        <w:right w:val="none" w:sz="0" w:space="0" w:color="auto"/>
      </w:divBdr>
    </w:div>
    <w:div w:id="820389492">
      <w:bodyDiv w:val="1"/>
      <w:marLeft w:val="0"/>
      <w:marRight w:val="0"/>
      <w:marTop w:val="0"/>
      <w:marBottom w:val="0"/>
      <w:divBdr>
        <w:top w:val="none" w:sz="0" w:space="0" w:color="auto"/>
        <w:left w:val="none" w:sz="0" w:space="0" w:color="auto"/>
        <w:bottom w:val="none" w:sz="0" w:space="0" w:color="auto"/>
        <w:right w:val="none" w:sz="0" w:space="0" w:color="auto"/>
      </w:divBdr>
    </w:div>
    <w:div w:id="821123732">
      <w:bodyDiv w:val="1"/>
      <w:marLeft w:val="0"/>
      <w:marRight w:val="0"/>
      <w:marTop w:val="0"/>
      <w:marBottom w:val="0"/>
      <w:divBdr>
        <w:top w:val="none" w:sz="0" w:space="0" w:color="auto"/>
        <w:left w:val="none" w:sz="0" w:space="0" w:color="auto"/>
        <w:bottom w:val="none" w:sz="0" w:space="0" w:color="auto"/>
        <w:right w:val="none" w:sz="0" w:space="0" w:color="auto"/>
      </w:divBdr>
    </w:div>
    <w:div w:id="822894480">
      <w:bodyDiv w:val="1"/>
      <w:marLeft w:val="0"/>
      <w:marRight w:val="0"/>
      <w:marTop w:val="0"/>
      <w:marBottom w:val="0"/>
      <w:divBdr>
        <w:top w:val="none" w:sz="0" w:space="0" w:color="auto"/>
        <w:left w:val="none" w:sz="0" w:space="0" w:color="auto"/>
        <w:bottom w:val="none" w:sz="0" w:space="0" w:color="auto"/>
        <w:right w:val="none" w:sz="0" w:space="0" w:color="auto"/>
      </w:divBdr>
    </w:div>
    <w:div w:id="824277922">
      <w:bodyDiv w:val="1"/>
      <w:marLeft w:val="0"/>
      <w:marRight w:val="0"/>
      <w:marTop w:val="0"/>
      <w:marBottom w:val="0"/>
      <w:divBdr>
        <w:top w:val="none" w:sz="0" w:space="0" w:color="auto"/>
        <w:left w:val="none" w:sz="0" w:space="0" w:color="auto"/>
        <w:bottom w:val="none" w:sz="0" w:space="0" w:color="auto"/>
        <w:right w:val="none" w:sz="0" w:space="0" w:color="auto"/>
      </w:divBdr>
    </w:div>
    <w:div w:id="824660482">
      <w:bodyDiv w:val="1"/>
      <w:marLeft w:val="0"/>
      <w:marRight w:val="0"/>
      <w:marTop w:val="0"/>
      <w:marBottom w:val="0"/>
      <w:divBdr>
        <w:top w:val="none" w:sz="0" w:space="0" w:color="auto"/>
        <w:left w:val="none" w:sz="0" w:space="0" w:color="auto"/>
        <w:bottom w:val="none" w:sz="0" w:space="0" w:color="auto"/>
        <w:right w:val="none" w:sz="0" w:space="0" w:color="auto"/>
      </w:divBdr>
    </w:div>
    <w:div w:id="825247628">
      <w:bodyDiv w:val="1"/>
      <w:marLeft w:val="0"/>
      <w:marRight w:val="0"/>
      <w:marTop w:val="0"/>
      <w:marBottom w:val="0"/>
      <w:divBdr>
        <w:top w:val="none" w:sz="0" w:space="0" w:color="auto"/>
        <w:left w:val="none" w:sz="0" w:space="0" w:color="auto"/>
        <w:bottom w:val="none" w:sz="0" w:space="0" w:color="auto"/>
        <w:right w:val="none" w:sz="0" w:space="0" w:color="auto"/>
      </w:divBdr>
    </w:div>
    <w:div w:id="825317452">
      <w:bodyDiv w:val="1"/>
      <w:marLeft w:val="0"/>
      <w:marRight w:val="0"/>
      <w:marTop w:val="0"/>
      <w:marBottom w:val="0"/>
      <w:divBdr>
        <w:top w:val="none" w:sz="0" w:space="0" w:color="auto"/>
        <w:left w:val="none" w:sz="0" w:space="0" w:color="auto"/>
        <w:bottom w:val="none" w:sz="0" w:space="0" w:color="auto"/>
        <w:right w:val="none" w:sz="0" w:space="0" w:color="auto"/>
      </w:divBdr>
    </w:div>
    <w:div w:id="825710725">
      <w:bodyDiv w:val="1"/>
      <w:marLeft w:val="0"/>
      <w:marRight w:val="0"/>
      <w:marTop w:val="0"/>
      <w:marBottom w:val="0"/>
      <w:divBdr>
        <w:top w:val="none" w:sz="0" w:space="0" w:color="auto"/>
        <w:left w:val="none" w:sz="0" w:space="0" w:color="auto"/>
        <w:bottom w:val="none" w:sz="0" w:space="0" w:color="auto"/>
        <w:right w:val="none" w:sz="0" w:space="0" w:color="auto"/>
      </w:divBdr>
    </w:div>
    <w:div w:id="826360566">
      <w:bodyDiv w:val="1"/>
      <w:marLeft w:val="0"/>
      <w:marRight w:val="0"/>
      <w:marTop w:val="0"/>
      <w:marBottom w:val="0"/>
      <w:divBdr>
        <w:top w:val="none" w:sz="0" w:space="0" w:color="auto"/>
        <w:left w:val="none" w:sz="0" w:space="0" w:color="auto"/>
        <w:bottom w:val="none" w:sz="0" w:space="0" w:color="auto"/>
        <w:right w:val="none" w:sz="0" w:space="0" w:color="auto"/>
      </w:divBdr>
    </w:div>
    <w:div w:id="827283769">
      <w:bodyDiv w:val="1"/>
      <w:marLeft w:val="0"/>
      <w:marRight w:val="0"/>
      <w:marTop w:val="0"/>
      <w:marBottom w:val="0"/>
      <w:divBdr>
        <w:top w:val="none" w:sz="0" w:space="0" w:color="auto"/>
        <w:left w:val="none" w:sz="0" w:space="0" w:color="auto"/>
        <w:bottom w:val="none" w:sz="0" w:space="0" w:color="auto"/>
        <w:right w:val="none" w:sz="0" w:space="0" w:color="auto"/>
      </w:divBdr>
    </w:div>
    <w:div w:id="829054904">
      <w:bodyDiv w:val="1"/>
      <w:marLeft w:val="0"/>
      <w:marRight w:val="0"/>
      <w:marTop w:val="0"/>
      <w:marBottom w:val="0"/>
      <w:divBdr>
        <w:top w:val="none" w:sz="0" w:space="0" w:color="auto"/>
        <w:left w:val="none" w:sz="0" w:space="0" w:color="auto"/>
        <w:bottom w:val="none" w:sz="0" w:space="0" w:color="auto"/>
        <w:right w:val="none" w:sz="0" w:space="0" w:color="auto"/>
      </w:divBdr>
    </w:div>
    <w:div w:id="830020033">
      <w:bodyDiv w:val="1"/>
      <w:marLeft w:val="0"/>
      <w:marRight w:val="0"/>
      <w:marTop w:val="0"/>
      <w:marBottom w:val="0"/>
      <w:divBdr>
        <w:top w:val="none" w:sz="0" w:space="0" w:color="auto"/>
        <w:left w:val="none" w:sz="0" w:space="0" w:color="auto"/>
        <w:bottom w:val="none" w:sz="0" w:space="0" w:color="auto"/>
        <w:right w:val="none" w:sz="0" w:space="0" w:color="auto"/>
      </w:divBdr>
    </w:div>
    <w:div w:id="830176346">
      <w:bodyDiv w:val="1"/>
      <w:marLeft w:val="0"/>
      <w:marRight w:val="0"/>
      <w:marTop w:val="0"/>
      <w:marBottom w:val="0"/>
      <w:divBdr>
        <w:top w:val="none" w:sz="0" w:space="0" w:color="auto"/>
        <w:left w:val="none" w:sz="0" w:space="0" w:color="auto"/>
        <w:bottom w:val="none" w:sz="0" w:space="0" w:color="auto"/>
        <w:right w:val="none" w:sz="0" w:space="0" w:color="auto"/>
      </w:divBdr>
    </w:div>
    <w:div w:id="830871498">
      <w:bodyDiv w:val="1"/>
      <w:marLeft w:val="0"/>
      <w:marRight w:val="0"/>
      <w:marTop w:val="0"/>
      <w:marBottom w:val="0"/>
      <w:divBdr>
        <w:top w:val="none" w:sz="0" w:space="0" w:color="auto"/>
        <w:left w:val="none" w:sz="0" w:space="0" w:color="auto"/>
        <w:bottom w:val="none" w:sz="0" w:space="0" w:color="auto"/>
        <w:right w:val="none" w:sz="0" w:space="0" w:color="auto"/>
      </w:divBdr>
    </w:div>
    <w:div w:id="830874337">
      <w:bodyDiv w:val="1"/>
      <w:marLeft w:val="0"/>
      <w:marRight w:val="0"/>
      <w:marTop w:val="0"/>
      <w:marBottom w:val="0"/>
      <w:divBdr>
        <w:top w:val="none" w:sz="0" w:space="0" w:color="auto"/>
        <w:left w:val="none" w:sz="0" w:space="0" w:color="auto"/>
        <w:bottom w:val="none" w:sz="0" w:space="0" w:color="auto"/>
        <w:right w:val="none" w:sz="0" w:space="0" w:color="auto"/>
      </w:divBdr>
    </w:div>
    <w:div w:id="831288642">
      <w:bodyDiv w:val="1"/>
      <w:marLeft w:val="0"/>
      <w:marRight w:val="0"/>
      <w:marTop w:val="0"/>
      <w:marBottom w:val="0"/>
      <w:divBdr>
        <w:top w:val="none" w:sz="0" w:space="0" w:color="auto"/>
        <w:left w:val="none" w:sz="0" w:space="0" w:color="auto"/>
        <w:bottom w:val="none" w:sz="0" w:space="0" w:color="auto"/>
        <w:right w:val="none" w:sz="0" w:space="0" w:color="auto"/>
      </w:divBdr>
    </w:div>
    <w:div w:id="831917828">
      <w:bodyDiv w:val="1"/>
      <w:marLeft w:val="0"/>
      <w:marRight w:val="0"/>
      <w:marTop w:val="0"/>
      <w:marBottom w:val="0"/>
      <w:divBdr>
        <w:top w:val="none" w:sz="0" w:space="0" w:color="auto"/>
        <w:left w:val="none" w:sz="0" w:space="0" w:color="auto"/>
        <w:bottom w:val="none" w:sz="0" w:space="0" w:color="auto"/>
        <w:right w:val="none" w:sz="0" w:space="0" w:color="auto"/>
      </w:divBdr>
    </w:div>
    <w:div w:id="832061566">
      <w:bodyDiv w:val="1"/>
      <w:marLeft w:val="0"/>
      <w:marRight w:val="0"/>
      <w:marTop w:val="0"/>
      <w:marBottom w:val="0"/>
      <w:divBdr>
        <w:top w:val="none" w:sz="0" w:space="0" w:color="auto"/>
        <w:left w:val="none" w:sz="0" w:space="0" w:color="auto"/>
        <w:bottom w:val="none" w:sz="0" w:space="0" w:color="auto"/>
        <w:right w:val="none" w:sz="0" w:space="0" w:color="auto"/>
      </w:divBdr>
    </w:div>
    <w:div w:id="833187529">
      <w:bodyDiv w:val="1"/>
      <w:marLeft w:val="0"/>
      <w:marRight w:val="0"/>
      <w:marTop w:val="0"/>
      <w:marBottom w:val="0"/>
      <w:divBdr>
        <w:top w:val="none" w:sz="0" w:space="0" w:color="auto"/>
        <w:left w:val="none" w:sz="0" w:space="0" w:color="auto"/>
        <w:bottom w:val="none" w:sz="0" w:space="0" w:color="auto"/>
        <w:right w:val="none" w:sz="0" w:space="0" w:color="auto"/>
      </w:divBdr>
    </w:div>
    <w:div w:id="834033625">
      <w:bodyDiv w:val="1"/>
      <w:marLeft w:val="0"/>
      <w:marRight w:val="0"/>
      <w:marTop w:val="0"/>
      <w:marBottom w:val="0"/>
      <w:divBdr>
        <w:top w:val="none" w:sz="0" w:space="0" w:color="auto"/>
        <w:left w:val="none" w:sz="0" w:space="0" w:color="auto"/>
        <w:bottom w:val="none" w:sz="0" w:space="0" w:color="auto"/>
        <w:right w:val="none" w:sz="0" w:space="0" w:color="auto"/>
      </w:divBdr>
    </w:div>
    <w:div w:id="834685321">
      <w:bodyDiv w:val="1"/>
      <w:marLeft w:val="0"/>
      <w:marRight w:val="0"/>
      <w:marTop w:val="0"/>
      <w:marBottom w:val="0"/>
      <w:divBdr>
        <w:top w:val="none" w:sz="0" w:space="0" w:color="auto"/>
        <w:left w:val="none" w:sz="0" w:space="0" w:color="auto"/>
        <w:bottom w:val="none" w:sz="0" w:space="0" w:color="auto"/>
        <w:right w:val="none" w:sz="0" w:space="0" w:color="auto"/>
      </w:divBdr>
    </w:div>
    <w:div w:id="835345729">
      <w:bodyDiv w:val="1"/>
      <w:marLeft w:val="0"/>
      <w:marRight w:val="0"/>
      <w:marTop w:val="0"/>
      <w:marBottom w:val="0"/>
      <w:divBdr>
        <w:top w:val="none" w:sz="0" w:space="0" w:color="auto"/>
        <w:left w:val="none" w:sz="0" w:space="0" w:color="auto"/>
        <w:bottom w:val="none" w:sz="0" w:space="0" w:color="auto"/>
        <w:right w:val="none" w:sz="0" w:space="0" w:color="auto"/>
      </w:divBdr>
    </w:div>
    <w:div w:id="835460777">
      <w:bodyDiv w:val="1"/>
      <w:marLeft w:val="0"/>
      <w:marRight w:val="0"/>
      <w:marTop w:val="0"/>
      <w:marBottom w:val="0"/>
      <w:divBdr>
        <w:top w:val="none" w:sz="0" w:space="0" w:color="auto"/>
        <w:left w:val="none" w:sz="0" w:space="0" w:color="auto"/>
        <w:bottom w:val="none" w:sz="0" w:space="0" w:color="auto"/>
        <w:right w:val="none" w:sz="0" w:space="0" w:color="auto"/>
      </w:divBdr>
    </w:div>
    <w:div w:id="835878856">
      <w:bodyDiv w:val="1"/>
      <w:marLeft w:val="0"/>
      <w:marRight w:val="0"/>
      <w:marTop w:val="0"/>
      <w:marBottom w:val="0"/>
      <w:divBdr>
        <w:top w:val="none" w:sz="0" w:space="0" w:color="auto"/>
        <w:left w:val="none" w:sz="0" w:space="0" w:color="auto"/>
        <w:bottom w:val="none" w:sz="0" w:space="0" w:color="auto"/>
        <w:right w:val="none" w:sz="0" w:space="0" w:color="auto"/>
      </w:divBdr>
    </w:div>
    <w:div w:id="836966656">
      <w:bodyDiv w:val="1"/>
      <w:marLeft w:val="0"/>
      <w:marRight w:val="0"/>
      <w:marTop w:val="0"/>
      <w:marBottom w:val="0"/>
      <w:divBdr>
        <w:top w:val="none" w:sz="0" w:space="0" w:color="auto"/>
        <w:left w:val="none" w:sz="0" w:space="0" w:color="auto"/>
        <w:bottom w:val="none" w:sz="0" w:space="0" w:color="auto"/>
        <w:right w:val="none" w:sz="0" w:space="0" w:color="auto"/>
      </w:divBdr>
    </w:div>
    <w:div w:id="837159472">
      <w:bodyDiv w:val="1"/>
      <w:marLeft w:val="0"/>
      <w:marRight w:val="0"/>
      <w:marTop w:val="0"/>
      <w:marBottom w:val="0"/>
      <w:divBdr>
        <w:top w:val="none" w:sz="0" w:space="0" w:color="auto"/>
        <w:left w:val="none" w:sz="0" w:space="0" w:color="auto"/>
        <w:bottom w:val="none" w:sz="0" w:space="0" w:color="auto"/>
        <w:right w:val="none" w:sz="0" w:space="0" w:color="auto"/>
      </w:divBdr>
    </w:div>
    <w:div w:id="837227833">
      <w:bodyDiv w:val="1"/>
      <w:marLeft w:val="0"/>
      <w:marRight w:val="0"/>
      <w:marTop w:val="0"/>
      <w:marBottom w:val="0"/>
      <w:divBdr>
        <w:top w:val="none" w:sz="0" w:space="0" w:color="auto"/>
        <w:left w:val="none" w:sz="0" w:space="0" w:color="auto"/>
        <w:bottom w:val="none" w:sz="0" w:space="0" w:color="auto"/>
        <w:right w:val="none" w:sz="0" w:space="0" w:color="auto"/>
      </w:divBdr>
    </w:div>
    <w:div w:id="837575111">
      <w:bodyDiv w:val="1"/>
      <w:marLeft w:val="0"/>
      <w:marRight w:val="0"/>
      <w:marTop w:val="0"/>
      <w:marBottom w:val="0"/>
      <w:divBdr>
        <w:top w:val="none" w:sz="0" w:space="0" w:color="auto"/>
        <w:left w:val="none" w:sz="0" w:space="0" w:color="auto"/>
        <w:bottom w:val="none" w:sz="0" w:space="0" w:color="auto"/>
        <w:right w:val="none" w:sz="0" w:space="0" w:color="auto"/>
      </w:divBdr>
    </w:div>
    <w:div w:id="837891333">
      <w:bodyDiv w:val="1"/>
      <w:marLeft w:val="0"/>
      <w:marRight w:val="0"/>
      <w:marTop w:val="0"/>
      <w:marBottom w:val="0"/>
      <w:divBdr>
        <w:top w:val="none" w:sz="0" w:space="0" w:color="auto"/>
        <w:left w:val="none" w:sz="0" w:space="0" w:color="auto"/>
        <w:bottom w:val="none" w:sz="0" w:space="0" w:color="auto"/>
        <w:right w:val="none" w:sz="0" w:space="0" w:color="auto"/>
      </w:divBdr>
    </w:div>
    <w:div w:id="838039922">
      <w:bodyDiv w:val="1"/>
      <w:marLeft w:val="0"/>
      <w:marRight w:val="0"/>
      <w:marTop w:val="0"/>
      <w:marBottom w:val="0"/>
      <w:divBdr>
        <w:top w:val="none" w:sz="0" w:space="0" w:color="auto"/>
        <w:left w:val="none" w:sz="0" w:space="0" w:color="auto"/>
        <w:bottom w:val="none" w:sz="0" w:space="0" w:color="auto"/>
        <w:right w:val="none" w:sz="0" w:space="0" w:color="auto"/>
      </w:divBdr>
    </w:div>
    <w:div w:id="838077307">
      <w:bodyDiv w:val="1"/>
      <w:marLeft w:val="0"/>
      <w:marRight w:val="0"/>
      <w:marTop w:val="0"/>
      <w:marBottom w:val="0"/>
      <w:divBdr>
        <w:top w:val="none" w:sz="0" w:space="0" w:color="auto"/>
        <w:left w:val="none" w:sz="0" w:space="0" w:color="auto"/>
        <w:bottom w:val="none" w:sz="0" w:space="0" w:color="auto"/>
        <w:right w:val="none" w:sz="0" w:space="0" w:color="auto"/>
      </w:divBdr>
    </w:div>
    <w:div w:id="838276696">
      <w:bodyDiv w:val="1"/>
      <w:marLeft w:val="0"/>
      <w:marRight w:val="0"/>
      <w:marTop w:val="0"/>
      <w:marBottom w:val="0"/>
      <w:divBdr>
        <w:top w:val="none" w:sz="0" w:space="0" w:color="auto"/>
        <w:left w:val="none" w:sz="0" w:space="0" w:color="auto"/>
        <w:bottom w:val="none" w:sz="0" w:space="0" w:color="auto"/>
        <w:right w:val="none" w:sz="0" w:space="0" w:color="auto"/>
      </w:divBdr>
    </w:div>
    <w:div w:id="838279340">
      <w:bodyDiv w:val="1"/>
      <w:marLeft w:val="0"/>
      <w:marRight w:val="0"/>
      <w:marTop w:val="0"/>
      <w:marBottom w:val="0"/>
      <w:divBdr>
        <w:top w:val="none" w:sz="0" w:space="0" w:color="auto"/>
        <w:left w:val="none" w:sz="0" w:space="0" w:color="auto"/>
        <w:bottom w:val="none" w:sz="0" w:space="0" w:color="auto"/>
        <w:right w:val="none" w:sz="0" w:space="0" w:color="auto"/>
      </w:divBdr>
    </w:div>
    <w:div w:id="839125231">
      <w:bodyDiv w:val="1"/>
      <w:marLeft w:val="0"/>
      <w:marRight w:val="0"/>
      <w:marTop w:val="0"/>
      <w:marBottom w:val="0"/>
      <w:divBdr>
        <w:top w:val="none" w:sz="0" w:space="0" w:color="auto"/>
        <w:left w:val="none" w:sz="0" w:space="0" w:color="auto"/>
        <w:bottom w:val="none" w:sz="0" w:space="0" w:color="auto"/>
        <w:right w:val="none" w:sz="0" w:space="0" w:color="auto"/>
      </w:divBdr>
    </w:div>
    <w:div w:id="840003757">
      <w:bodyDiv w:val="1"/>
      <w:marLeft w:val="0"/>
      <w:marRight w:val="0"/>
      <w:marTop w:val="0"/>
      <w:marBottom w:val="0"/>
      <w:divBdr>
        <w:top w:val="none" w:sz="0" w:space="0" w:color="auto"/>
        <w:left w:val="none" w:sz="0" w:space="0" w:color="auto"/>
        <w:bottom w:val="none" w:sz="0" w:space="0" w:color="auto"/>
        <w:right w:val="none" w:sz="0" w:space="0" w:color="auto"/>
      </w:divBdr>
    </w:div>
    <w:div w:id="840006887">
      <w:bodyDiv w:val="1"/>
      <w:marLeft w:val="0"/>
      <w:marRight w:val="0"/>
      <w:marTop w:val="0"/>
      <w:marBottom w:val="0"/>
      <w:divBdr>
        <w:top w:val="none" w:sz="0" w:space="0" w:color="auto"/>
        <w:left w:val="none" w:sz="0" w:space="0" w:color="auto"/>
        <w:bottom w:val="none" w:sz="0" w:space="0" w:color="auto"/>
        <w:right w:val="none" w:sz="0" w:space="0" w:color="auto"/>
      </w:divBdr>
    </w:div>
    <w:div w:id="840319773">
      <w:bodyDiv w:val="1"/>
      <w:marLeft w:val="0"/>
      <w:marRight w:val="0"/>
      <w:marTop w:val="0"/>
      <w:marBottom w:val="0"/>
      <w:divBdr>
        <w:top w:val="none" w:sz="0" w:space="0" w:color="auto"/>
        <w:left w:val="none" w:sz="0" w:space="0" w:color="auto"/>
        <w:bottom w:val="none" w:sz="0" w:space="0" w:color="auto"/>
        <w:right w:val="none" w:sz="0" w:space="0" w:color="auto"/>
      </w:divBdr>
    </w:div>
    <w:div w:id="841117574">
      <w:bodyDiv w:val="1"/>
      <w:marLeft w:val="0"/>
      <w:marRight w:val="0"/>
      <w:marTop w:val="0"/>
      <w:marBottom w:val="0"/>
      <w:divBdr>
        <w:top w:val="none" w:sz="0" w:space="0" w:color="auto"/>
        <w:left w:val="none" w:sz="0" w:space="0" w:color="auto"/>
        <w:bottom w:val="none" w:sz="0" w:space="0" w:color="auto"/>
        <w:right w:val="none" w:sz="0" w:space="0" w:color="auto"/>
      </w:divBdr>
    </w:div>
    <w:div w:id="841360904">
      <w:bodyDiv w:val="1"/>
      <w:marLeft w:val="0"/>
      <w:marRight w:val="0"/>
      <w:marTop w:val="0"/>
      <w:marBottom w:val="0"/>
      <w:divBdr>
        <w:top w:val="none" w:sz="0" w:space="0" w:color="auto"/>
        <w:left w:val="none" w:sz="0" w:space="0" w:color="auto"/>
        <w:bottom w:val="none" w:sz="0" w:space="0" w:color="auto"/>
        <w:right w:val="none" w:sz="0" w:space="0" w:color="auto"/>
      </w:divBdr>
    </w:div>
    <w:div w:id="841551634">
      <w:bodyDiv w:val="1"/>
      <w:marLeft w:val="0"/>
      <w:marRight w:val="0"/>
      <w:marTop w:val="0"/>
      <w:marBottom w:val="0"/>
      <w:divBdr>
        <w:top w:val="none" w:sz="0" w:space="0" w:color="auto"/>
        <w:left w:val="none" w:sz="0" w:space="0" w:color="auto"/>
        <w:bottom w:val="none" w:sz="0" w:space="0" w:color="auto"/>
        <w:right w:val="none" w:sz="0" w:space="0" w:color="auto"/>
      </w:divBdr>
    </w:div>
    <w:div w:id="841629381">
      <w:bodyDiv w:val="1"/>
      <w:marLeft w:val="0"/>
      <w:marRight w:val="0"/>
      <w:marTop w:val="0"/>
      <w:marBottom w:val="0"/>
      <w:divBdr>
        <w:top w:val="none" w:sz="0" w:space="0" w:color="auto"/>
        <w:left w:val="none" w:sz="0" w:space="0" w:color="auto"/>
        <w:bottom w:val="none" w:sz="0" w:space="0" w:color="auto"/>
        <w:right w:val="none" w:sz="0" w:space="0" w:color="auto"/>
      </w:divBdr>
    </w:div>
    <w:div w:id="841630971">
      <w:bodyDiv w:val="1"/>
      <w:marLeft w:val="0"/>
      <w:marRight w:val="0"/>
      <w:marTop w:val="0"/>
      <w:marBottom w:val="0"/>
      <w:divBdr>
        <w:top w:val="none" w:sz="0" w:space="0" w:color="auto"/>
        <w:left w:val="none" w:sz="0" w:space="0" w:color="auto"/>
        <w:bottom w:val="none" w:sz="0" w:space="0" w:color="auto"/>
        <w:right w:val="none" w:sz="0" w:space="0" w:color="auto"/>
      </w:divBdr>
    </w:div>
    <w:div w:id="842281395">
      <w:bodyDiv w:val="1"/>
      <w:marLeft w:val="0"/>
      <w:marRight w:val="0"/>
      <w:marTop w:val="0"/>
      <w:marBottom w:val="0"/>
      <w:divBdr>
        <w:top w:val="none" w:sz="0" w:space="0" w:color="auto"/>
        <w:left w:val="none" w:sz="0" w:space="0" w:color="auto"/>
        <w:bottom w:val="none" w:sz="0" w:space="0" w:color="auto"/>
        <w:right w:val="none" w:sz="0" w:space="0" w:color="auto"/>
      </w:divBdr>
    </w:div>
    <w:div w:id="842547459">
      <w:bodyDiv w:val="1"/>
      <w:marLeft w:val="0"/>
      <w:marRight w:val="0"/>
      <w:marTop w:val="0"/>
      <w:marBottom w:val="0"/>
      <w:divBdr>
        <w:top w:val="none" w:sz="0" w:space="0" w:color="auto"/>
        <w:left w:val="none" w:sz="0" w:space="0" w:color="auto"/>
        <w:bottom w:val="none" w:sz="0" w:space="0" w:color="auto"/>
        <w:right w:val="none" w:sz="0" w:space="0" w:color="auto"/>
      </w:divBdr>
    </w:div>
    <w:div w:id="844170603">
      <w:bodyDiv w:val="1"/>
      <w:marLeft w:val="0"/>
      <w:marRight w:val="0"/>
      <w:marTop w:val="0"/>
      <w:marBottom w:val="0"/>
      <w:divBdr>
        <w:top w:val="none" w:sz="0" w:space="0" w:color="auto"/>
        <w:left w:val="none" w:sz="0" w:space="0" w:color="auto"/>
        <w:bottom w:val="none" w:sz="0" w:space="0" w:color="auto"/>
        <w:right w:val="none" w:sz="0" w:space="0" w:color="auto"/>
      </w:divBdr>
    </w:div>
    <w:div w:id="844366066">
      <w:bodyDiv w:val="1"/>
      <w:marLeft w:val="0"/>
      <w:marRight w:val="0"/>
      <w:marTop w:val="0"/>
      <w:marBottom w:val="0"/>
      <w:divBdr>
        <w:top w:val="none" w:sz="0" w:space="0" w:color="auto"/>
        <w:left w:val="none" w:sz="0" w:space="0" w:color="auto"/>
        <w:bottom w:val="none" w:sz="0" w:space="0" w:color="auto"/>
        <w:right w:val="none" w:sz="0" w:space="0" w:color="auto"/>
      </w:divBdr>
    </w:div>
    <w:div w:id="844785841">
      <w:bodyDiv w:val="1"/>
      <w:marLeft w:val="0"/>
      <w:marRight w:val="0"/>
      <w:marTop w:val="0"/>
      <w:marBottom w:val="0"/>
      <w:divBdr>
        <w:top w:val="none" w:sz="0" w:space="0" w:color="auto"/>
        <w:left w:val="none" w:sz="0" w:space="0" w:color="auto"/>
        <w:bottom w:val="none" w:sz="0" w:space="0" w:color="auto"/>
        <w:right w:val="none" w:sz="0" w:space="0" w:color="auto"/>
      </w:divBdr>
    </w:div>
    <w:div w:id="845048547">
      <w:bodyDiv w:val="1"/>
      <w:marLeft w:val="0"/>
      <w:marRight w:val="0"/>
      <w:marTop w:val="0"/>
      <w:marBottom w:val="0"/>
      <w:divBdr>
        <w:top w:val="none" w:sz="0" w:space="0" w:color="auto"/>
        <w:left w:val="none" w:sz="0" w:space="0" w:color="auto"/>
        <w:bottom w:val="none" w:sz="0" w:space="0" w:color="auto"/>
        <w:right w:val="none" w:sz="0" w:space="0" w:color="auto"/>
      </w:divBdr>
    </w:div>
    <w:div w:id="845706039">
      <w:bodyDiv w:val="1"/>
      <w:marLeft w:val="0"/>
      <w:marRight w:val="0"/>
      <w:marTop w:val="0"/>
      <w:marBottom w:val="0"/>
      <w:divBdr>
        <w:top w:val="none" w:sz="0" w:space="0" w:color="auto"/>
        <w:left w:val="none" w:sz="0" w:space="0" w:color="auto"/>
        <w:bottom w:val="none" w:sz="0" w:space="0" w:color="auto"/>
        <w:right w:val="none" w:sz="0" w:space="0" w:color="auto"/>
      </w:divBdr>
    </w:div>
    <w:div w:id="846135380">
      <w:bodyDiv w:val="1"/>
      <w:marLeft w:val="0"/>
      <w:marRight w:val="0"/>
      <w:marTop w:val="0"/>
      <w:marBottom w:val="0"/>
      <w:divBdr>
        <w:top w:val="none" w:sz="0" w:space="0" w:color="auto"/>
        <w:left w:val="none" w:sz="0" w:space="0" w:color="auto"/>
        <w:bottom w:val="none" w:sz="0" w:space="0" w:color="auto"/>
        <w:right w:val="none" w:sz="0" w:space="0" w:color="auto"/>
      </w:divBdr>
    </w:div>
    <w:div w:id="846989807">
      <w:bodyDiv w:val="1"/>
      <w:marLeft w:val="0"/>
      <w:marRight w:val="0"/>
      <w:marTop w:val="0"/>
      <w:marBottom w:val="0"/>
      <w:divBdr>
        <w:top w:val="none" w:sz="0" w:space="0" w:color="auto"/>
        <w:left w:val="none" w:sz="0" w:space="0" w:color="auto"/>
        <w:bottom w:val="none" w:sz="0" w:space="0" w:color="auto"/>
        <w:right w:val="none" w:sz="0" w:space="0" w:color="auto"/>
      </w:divBdr>
    </w:div>
    <w:div w:id="847328751">
      <w:bodyDiv w:val="1"/>
      <w:marLeft w:val="0"/>
      <w:marRight w:val="0"/>
      <w:marTop w:val="0"/>
      <w:marBottom w:val="0"/>
      <w:divBdr>
        <w:top w:val="none" w:sz="0" w:space="0" w:color="auto"/>
        <w:left w:val="none" w:sz="0" w:space="0" w:color="auto"/>
        <w:bottom w:val="none" w:sz="0" w:space="0" w:color="auto"/>
        <w:right w:val="none" w:sz="0" w:space="0" w:color="auto"/>
      </w:divBdr>
    </w:div>
    <w:div w:id="847333150">
      <w:bodyDiv w:val="1"/>
      <w:marLeft w:val="0"/>
      <w:marRight w:val="0"/>
      <w:marTop w:val="0"/>
      <w:marBottom w:val="0"/>
      <w:divBdr>
        <w:top w:val="none" w:sz="0" w:space="0" w:color="auto"/>
        <w:left w:val="none" w:sz="0" w:space="0" w:color="auto"/>
        <w:bottom w:val="none" w:sz="0" w:space="0" w:color="auto"/>
        <w:right w:val="none" w:sz="0" w:space="0" w:color="auto"/>
      </w:divBdr>
    </w:div>
    <w:div w:id="847672994">
      <w:bodyDiv w:val="1"/>
      <w:marLeft w:val="0"/>
      <w:marRight w:val="0"/>
      <w:marTop w:val="0"/>
      <w:marBottom w:val="0"/>
      <w:divBdr>
        <w:top w:val="none" w:sz="0" w:space="0" w:color="auto"/>
        <w:left w:val="none" w:sz="0" w:space="0" w:color="auto"/>
        <w:bottom w:val="none" w:sz="0" w:space="0" w:color="auto"/>
        <w:right w:val="none" w:sz="0" w:space="0" w:color="auto"/>
      </w:divBdr>
    </w:div>
    <w:div w:id="848955421">
      <w:bodyDiv w:val="1"/>
      <w:marLeft w:val="0"/>
      <w:marRight w:val="0"/>
      <w:marTop w:val="0"/>
      <w:marBottom w:val="0"/>
      <w:divBdr>
        <w:top w:val="none" w:sz="0" w:space="0" w:color="auto"/>
        <w:left w:val="none" w:sz="0" w:space="0" w:color="auto"/>
        <w:bottom w:val="none" w:sz="0" w:space="0" w:color="auto"/>
        <w:right w:val="none" w:sz="0" w:space="0" w:color="auto"/>
      </w:divBdr>
    </w:div>
    <w:div w:id="849678081">
      <w:bodyDiv w:val="1"/>
      <w:marLeft w:val="0"/>
      <w:marRight w:val="0"/>
      <w:marTop w:val="0"/>
      <w:marBottom w:val="0"/>
      <w:divBdr>
        <w:top w:val="none" w:sz="0" w:space="0" w:color="auto"/>
        <w:left w:val="none" w:sz="0" w:space="0" w:color="auto"/>
        <w:bottom w:val="none" w:sz="0" w:space="0" w:color="auto"/>
        <w:right w:val="none" w:sz="0" w:space="0" w:color="auto"/>
      </w:divBdr>
    </w:div>
    <w:div w:id="849754464">
      <w:bodyDiv w:val="1"/>
      <w:marLeft w:val="0"/>
      <w:marRight w:val="0"/>
      <w:marTop w:val="0"/>
      <w:marBottom w:val="0"/>
      <w:divBdr>
        <w:top w:val="none" w:sz="0" w:space="0" w:color="auto"/>
        <w:left w:val="none" w:sz="0" w:space="0" w:color="auto"/>
        <w:bottom w:val="none" w:sz="0" w:space="0" w:color="auto"/>
        <w:right w:val="none" w:sz="0" w:space="0" w:color="auto"/>
      </w:divBdr>
    </w:div>
    <w:div w:id="849756263">
      <w:bodyDiv w:val="1"/>
      <w:marLeft w:val="0"/>
      <w:marRight w:val="0"/>
      <w:marTop w:val="0"/>
      <w:marBottom w:val="0"/>
      <w:divBdr>
        <w:top w:val="none" w:sz="0" w:space="0" w:color="auto"/>
        <w:left w:val="none" w:sz="0" w:space="0" w:color="auto"/>
        <w:bottom w:val="none" w:sz="0" w:space="0" w:color="auto"/>
        <w:right w:val="none" w:sz="0" w:space="0" w:color="auto"/>
      </w:divBdr>
    </w:div>
    <w:div w:id="849878969">
      <w:bodyDiv w:val="1"/>
      <w:marLeft w:val="0"/>
      <w:marRight w:val="0"/>
      <w:marTop w:val="0"/>
      <w:marBottom w:val="0"/>
      <w:divBdr>
        <w:top w:val="none" w:sz="0" w:space="0" w:color="auto"/>
        <w:left w:val="none" w:sz="0" w:space="0" w:color="auto"/>
        <w:bottom w:val="none" w:sz="0" w:space="0" w:color="auto"/>
        <w:right w:val="none" w:sz="0" w:space="0" w:color="auto"/>
      </w:divBdr>
    </w:div>
    <w:div w:id="851072439">
      <w:bodyDiv w:val="1"/>
      <w:marLeft w:val="0"/>
      <w:marRight w:val="0"/>
      <w:marTop w:val="0"/>
      <w:marBottom w:val="0"/>
      <w:divBdr>
        <w:top w:val="none" w:sz="0" w:space="0" w:color="auto"/>
        <w:left w:val="none" w:sz="0" w:space="0" w:color="auto"/>
        <w:bottom w:val="none" w:sz="0" w:space="0" w:color="auto"/>
        <w:right w:val="none" w:sz="0" w:space="0" w:color="auto"/>
      </w:divBdr>
    </w:div>
    <w:div w:id="851921563">
      <w:bodyDiv w:val="1"/>
      <w:marLeft w:val="0"/>
      <w:marRight w:val="0"/>
      <w:marTop w:val="0"/>
      <w:marBottom w:val="0"/>
      <w:divBdr>
        <w:top w:val="none" w:sz="0" w:space="0" w:color="auto"/>
        <w:left w:val="none" w:sz="0" w:space="0" w:color="auto"/>
        <w:bottom w:val="none" w:sz="0" w:space="0" w:color="auto"/>
        <w:right w:val="none" w:sz="0" w:space="0" w:color="auto"/>
      </w:divBdr>
    </w:div>
    <w:div w:id="852382287">
      <w:bodyDiv w:val="1"/>
      <w:marLeft w:val="0"/>
      <w:marRight w:val="0"/>
      <w:marTop w:val="0"/>
      <w:marBottom w:val="0"/>
      <w:divBdr>
        <w:top w:val="none" w:sz="0" w:space="0" w:color="auto"/>
        <w:left w:val="none" w:sz="0" w:space="0" w:color="auto"/>
        <w:bottom w:val="none" w:sz="0" w:space="0" w:color="auto"/>
        <w:right w:val="none" w:sz="0" w:space="0" w:color="auto"/>
      </w:divBdr>
    </w:div>
    <w:div w:id="852763516">
      <w:bodyDiv w:val="1"/>
      <w:marLeft w:val="0"/>
      <w:marRight w:val="0"/>
      <w:marTop w:val="0"/>
      <w:marBottom w:val="0"/>
      <w:divBdr>
        <w:top w:val="none" w:sz="0" w:space="0" w:color="auto"/>
        <w:left w:val="none" w:sz="0" w:space="0" w:color="auto"/>
        <w:bottom w:val="none" w:sz="0" w:space="0" w:color="auto"/>
        <w:right w:val="none" w:sz="0" w:space="0" w:color="auto"/>
      </w:divBdr>
    </w:div>
    <w:div w:id="852962791">
      <w:bodyDiv w:val="1"/>
      <w:marLeft w:val="0"/>
      <w:marRight w:val="0"/>
      <w:marTop w:val="0"/>
      <w:marBottom w:val="0"/>
      <w:divBdr>
        <w:top w:val="none" w:sz="0" w:space="0" w:color="auto"/>
        <w:left w:val="none" w:sz="0" w:space="0" w:color="auto"/>
        <w:bottom w:val="none" w:sz="0" w:space="0" w:color="auto"/>
        <w:right w:val="none" w:sz="0" w:space="0" w:color="auto"/>
      </w:divBdr>
    </w:div>
    <w:div w:id="853958225">
      <w:bodyDiv w:val="1"/>
      <w:marLeft w:val="0"/>
      <w:marRight w:val="0"/>
      <w:marTop w:val="0"/>
      <w:marBottom w:val="0"/>
      <w:divBdr>
        <w:top w:val="none" w:sz="0" w:space="0" w:color="auto"/>
        <w:left w:val="none" w:sz="0" w:space="0" w:color="auto"/>
        <w:bottom w:val="none" w:sz="0" w:space="0" w:color="auto"/>
        <w:right w:val="none" w:sz="0" w:space="0" w:color="auto"/>
      </w:divBdr>
    </w:div>
    <w:div w:id="854076787">
      <w:bodyDiv w:val="1"/>
      <w:marLeft w:val="0"/>
      <w:marRight w:val="0"/>
      <w:marTop w:val="0"/>
      <w:marBottom w:val="0"/>
      <w:divBdr>
        <w:top w:val="none" w:sz="0" w:space="0" w:color="auto"/>
        <w:left w:val="none" w:sz="0" w:space="0" w:color="auto"/>
        <w:bottom w:val="none" w:sz="0" w:space="0" w:color="auto"/>
        <w:right w:val="none" w:sz="0" w:space="0" w:color="auto"/>
      </w:divBdr>
    </w:div>
    <w:div w:id="854153054">
      <w:bodyDiv w:val="1"/>
      <w:marLeft w:val="0"/>
      <w:marRight w:val="0"/>
      <w:marTop w:val="0"/>
      <w:marBottom w:val="0"/>
      <w:divBdr>
        <w:top w:val="none" w:sz="0" w:space="0" w:color="auto"/>
        <w:left w:val="none" w:sz="0" w:space="0" w:color="auto"/>
        <w:bottom w:val="none" w:sz="0" w:space="0" w:color="auto"/>
        <w:right w:val="none" w:sz="0" w:space="0" w:color="auto"/>
      </w:divBdr>
    </w:div>
    <w:div w:id="855507153">
      <w:bodyDiv w:val="1"/>
      <w:marLeft w:val="0"/>
      <w:marRight w:val="0"/>
      <w:marTop w:val="0"/>
      <w:marBottom w:val="0"/>
      <w:divBdr>
        <w:top w:val="none" w:sz="0" w:space="0" w:color="auto"/>
        <w:left w:val="none" w:sz="0" w:space="0" w:color="auto"/>
        <w:bottom w:val="none" w:sz="0" w:space="0" w:color="auto"/>
        <w:right w:val="none" w:sz="0" w:space="0" w:color="auto"/>
      </w:divBdr>
    </w:div>
    <w:div w:id="855920990">
      <w:bodyDiv w:val="1"/>
      <w:marLeft w:val="0"/>
      <w:marRight w:val="0"/>
      <w:marTop w:val="0"/>
      <w:marBottom w:val="0"/>
      <w:divBdr>
        <w:top w:val="none" w:sz="0" w:space="0" w:color="auto"/>
        <w:left w:val="none" w:sz="0" w:space="0" w:color="auto"/>
        <w:bottom w:val="none" w:sz="0" w:space="0" w:color="auto"/>
        <w:right w:val="none" w:sz="0" w:space="0" w:color="auto"/>
      </w:divBdr>
    </w:div>
    <w:div w:id="856846406">
      <w:bodyDiv w:val="1"/>
      <w:marLeft w:val="0"/>
      <w:marRight w:val="0"/>
      <w:marTop w:val="0"/>
      <w:marBottom w:val="0"/>
      <w:divBdr>
        <w:top w:val="none" w:sz="0" w:space="0" w:color="auto"/>
        <w:left w:val="none" w:sz="0" w:space="0" w:color="auto"/>
        <w:bottom w:val="none" w:sz="0" w:space="0" w:color="auto"/>
        <w:right w:val="none" w:sz="0" w:space="0" w:color="auto"/>
      </w:divBdr>
    </w:div>
    <w:div w:id="856849862">
      <w:bodyDiv w:val="1"/>
      <w:marLeft w:val="0"/>
      <w:marRight w:val="0"/>
      <w:marTop w:val="0"/>
      <w:marBottom w:val="0"/>
      <w:divBdr>
        <w:top w:val="none" w:sz="0" w:space="0" w:color="auto"/>
        <w:left w:val="none" w:sz="0" w:space="0" w:color="auto"/>
        <w:bottom w:val="none" w:sz="0" w:space="0" w:color="auto"/>
        <w:right w:val="none" w:sz="0" w:space="0" w:color="auto"/>
      </w:divBdr>
    </w:div>
    <w:div w:id="857039444">
      <w:bodyDiv w:val="1"/>
      <w:marLeft w:val="0"/>
      <w:marRight w:val="0"/>
      <w:marTop w:val="0"/>
      <w:marBottom w:val="0"/>
      <w:divBdr>
        <w:top w:val="none" w:sz="0" w:space="0" w:color="auto"/>
        <w:left w:val="none" w:sz="0" w:space="0" w:color="auto"/>
        <w:bottom w:val="none" w:sz="0" w:space="0" w:color="auto"/>
        <w:right w:val="none" w:sz="0" w:space="0" w:color="auto"/>
      </w:divBdr>
    </w:div>
    <w:div w:id="857282030">
      <w:bodyDiv w:val="1"/>
      <w:marLeft w:val="0"/>
      <w:marRight w:val="0"/>
      <w:marTop w:val="0"/>
      <w:marBottom w:val="0"/>
      <w:divBdr>
        <w:top w:val="none" w:sz="0" w:space="0" w:color="auto"/>
        <w:left w:val="none" w:sz="0" w:space="0" w:color="auto"/>
        <w:bottom w:val="none" w:sz="0" w:space="0" w:color="auto"/>
        <w:right w:val="none" w:sz="0" w:space="0" w:color="auto"/>
      </w:divBdr>
    </w:div>
    <w:div w:id="858128701">
      <w:bodyDiv w:val="1"/>
      <w:marLeft w:val="0"/>
      <w:marRight w:val="0"/>
      <w:marTop w:val="0"/>
      <w:marBottom w:val="0"/>
      <w:divBdr>
        <w:top w:val="none" w:sz="0" w:space="0" w:color="auto"/>
        <w:left w:val="none" w:sz="0" w:space="0" w:color="auto"/>
        <w:bottom w:val="none" w:sz="0" w:space="0" w:color="auto"/>
        <w:right w:val="none" w:sz="0" w:space="0" w:color="auto"/>
      </w:divBdr>
    </w:div>
    <w:div w:id="858158403">
      <w:bodyDiv w:val="1"/>
      <w:marLeft w:val="0"/>
      <w:marRight w:val="0"/>
      <w:marTop w:val="0"/>
      <w:marBottom w:val="0"/>
      <w:divBdr>
        <w:top w:val="none" w:sz="0" w:space="0" w:color="auto"/>
        <w:left w:val="none" w:sz="0" w:space="0" w:color="auto"/>
        <w:bottom w:val="none" w:sz="0" w:space="0" w:color="auto"/>
        <w:right w:val="none" w:sz="0" w:space="0" w:color="auto"/>
      </w:divBdr>
    </w:div>
    <w:div w:id="858203357">
      <w:bodyDiv w:val="1"/>
      <w:marLeft w:val="0"/>
      <w:marRight w:val="0"/>
      <w:marTop w:val="0"/>
      <w:marBottom w:val="0"/>
      <w:divBdr>
        <w:top w:val="none" w:sz="0" w:space="0" w:color="auto"/>
        <w:left w:val="none" w:sz="0" w:space="0" w:color="auto"/>
        <w:bottom w:val="none" w:sz="0" w:space="0" w:color="auto"/>
        <w:right w:val="none" w:sz="0" w:space="0" w:color="auto"/>
      </w:divBdr>
    </w:div>
    <w:div w:id="858666436">
      <w:bodyDiv w:val="1"/>
      <w:marLeft w:val="0"/>
      <w:marRight w:val="0"/>
      <w:marTop w:val="0"/>
      <w:marBottom w:val="0"/>
      <w:divBdr>
        <w:top w:val="none" w:sz="0" w:space="0" w:color="auto"/>
        <w:left w:val="none" w:sz="0" w:space="0" w:color="auto"/>
        <w:bottom w:val="none" w:sz="0" w:space="0" w:color="auto"/>
        <w:right w:val="none" w:sz="0" w:space="0" w:color="auto"/>
      </w:divBdr>
    </w:div>
    <w:div w:id="859008093">
      <w:bodyDiv w:val="1"/>
      <w:marLeft w:val="0"/>
      <w:marRight w:val="0"/>
      <w:marTop w:val="0"/>
      <w:marBottom w:val="0"/>
      <w:divBdr>
        <w:top w:val="none" w:sz="0" w:space="0" w:color="auto"/>
        <w:left w:val="none" w:sz="0" w:space="0" w:color="auto"/>
        <w:bottom w:val="none" w:sz="0" w:space="0" w:color="auto"/>
        <w:right w:val="none" w:sz="0" w:space="0" w:color="auto"/>
      </w:divBdr>
    </w:div>
    <w:div w:id="859128807">
      <w:bodyDiv w:val="1"/>
      <w:marLeft w:val="0"/>
      <w:marRight w:val="0"/>
      <w:marTop w:val="0"/>
      <w:marBottom w:val="0"/>
      <w:divBdr>
        <w:top w:val="none" w:sz="0" w:space="0" w:color="auto"/>
        <w:left w:val="none" w:sz="0" w:space="0" w:color="auto"/>
        <w:bottom w:val="none" w:sz="0" w:space="0" w:color="auto"/>
        <w:right w:val="none" w:sz="0" w:space="0" w:color="auto"/>
      </w:divBdr>
    </w:div>
    <w:div w:id="859201589">
      <w:bodyDiv w:val="1"/>
      <w:marLeft w:val="0"/>
      <w:marRight w:val="0"/>
      <w:marTop w:val="0"/>
      <w:marBottom w:val="0"/>
      <w:divBdr>
        <w:top w:val="none" w:sz="0" w:space="0" w:color="auto"/>
        <w:left w:val="none" w:sz="0" w:space="0" w:color="auto"/>
        <w:bottom w:val="none" w:sz="0" w:space="0" w:color="auto"/>
        <w:right w:val="none" w:sz="0" w:space="0" w:color="auto"/>
      </w:divBdr>
    </w:div>
    <w:div w:id="859661866">
      <w:bodyDiv w:val="1"/>
      <w:marLeft w:val="0"/>
      <w:marRight w:val="0"/>
      <w:marTop w:val="0"/>
      <w:marBottom w:val="0"/>
      <w:divBdr>
        <w:top w:val="none" w:sz="0" w:space="0" w:color="auto"/>
        <w:left w:val="none" w:sz="0" w:space="0" w:color="auto"/>
        <w:bottom w:val="none" w:sz="0" w:space="0" w:color="auto"/>
        <w:right w:val="none" w:sz="0" w:space="0" w:color="auto"/>
      </w:divBdr>
    </w:div>
    <w:div w:id="859785341">
      <w:bodyDiv w:val="1"/>
      <w:marLeft w:val="0"/>
      <w:marRight w:val="0"/>
      <w:marTop w:val="0"/>
      <w:marBottom w:val="0"/>
      <w:divBdr>
        <w:top w:val="none" w:sz="0" w:space="0" w:color="auto"/>
        <w:left w:val="none" w:sz="0" w:space="0" w:color="auto"/>
        <w:bottom w:val="none" w:sz="0" w:space="0" w:color="auto"/>
        <w:right w:val="none" w:sz="0" w:space="0" w:color="auto"/>
      </w:divBdr>
    </w:div>
    <w:div w:id="860314460">
      <w:bodyDiv w:val="1"/>
      <w:marLeft w:val="0"/>
      <w:marRight w:val="0"/>
      <w:marTop w:val="0"/>
      <w:marBottom w:val="0"/>
      <w:divBdr>
        <w:top w:val="none" w:sz="0" w:space="0" w:color="auto"/>
        <w:left w:val="none" w:sz="0" w:space="0" w:color="auto"/>
        <w:bottom w:val="none" w:sz="0" w:space="0" w:color="auto"/>
        <w:right w:val="none" w:sz="0" w:space="0" w:color="auto"/>
      </w:divBdr>
    </w:div>
    <w:div w:id="861864689">
      <w:bodyDiv w:val="1"/>
      <w:marLeft w:val="0"/>
      <w:marRight w:val="0"/>
      <w:marTop w:val="0"/>
      <w:marBottom w:val="0"/>
      <w:divBdr>
        <w:top w:val="none" w:sz="0" w:space="0" w:color="auto"/>
        <w:left w:val="none" w:sz="0" w:space="0" w:color="auto"/>
        <w:bottom w:val="none" w:sz="0" w:space="0" w:color="auto"/>
        <w:right w:val="none" w:sz="0" w:space="0" w:color="auto"/>
      </w:divBdr>
    </w:div>
    <w:div w:id="862209597">
      <w:bodyDiv w:val="1"/>
      <w:marLeft w:val="0"/>
      <w:marRight w:val="0"/>
      <w:marTop w:val="0"/>
      <w:marBottom w:val="0"/>
      <w:divBdr>
        <w:top w:val="none" w:sz="0" w:space="0" w:color="auto"/>
        <w:left w:val="none" w:sz="0" w:space="0" w:color="auto"/>
        <w:bottom w:val="none" w:sz="0" w:space="0" w:color="auto"/>
        <w:right w:val="none" w:sz="0" w:space="0" w:color="auto"/>
      </w:divBdr>
    </w:div>
    <w:div w:id="863132922">
      <w:bodyDiv w:val="1"/>
      <w:marLeft w:val="0"/>
      <w:marRight w:val="0"/>
      <w:marTop w:val="0"/>
      <w:marBottom w:val="0"/>
      <w:divBdr>
        <w:top w:val="none" w:sz="0" w:space="0" w:color="auto"/>
        <w:left w:val="none" w:sz="0" w:space="0" w:color="auto"/>
        <w:bottom w:val="none" w:sz="0" w:space="0" w:color="auto"/>
        <w:right w:val="none" w:sz="0" w:space="0" w:color="auto"/>
      </w:divBdr>
    </w:div>
    <w:div w:id="863175339">
      <w:bodyDiv w:val="1"/>
      <w:marLeft w:val="0"/>
      <w:marRight w:val="0"/>
      <w:marTop w:val="0"/>
      <w:marBottom w:val="0"/>
      <w:divBdr>
        <w:top w:val="none" w:sz="0" w:space="0" w:color="auto"/>
        <w:left w:val="none" w:sz="0" w:space="0" w:color="auto"/>
        <w:bottom w:val="none" w:sz="0" w:space="0" w:color="auto"/>
        <w:right w:val="none" w:sz="0" w:space="0" w:color="auto"/>
      </w:divBdr>
    </w:div>
    <w:div w:id="863710193">
      <w:bodyDiv w:val="1"/>
      <w:marLeft w:val="0"/>
      <w:marRight w:val="0"/>
      <w:marTop w:val="0"/>
      <w:marBottom w:val="0"/>
      <w:divBdr>
        <w:top w:val="none" w:sz="0" w:space="0" w:color="auto"/>
        <w:left w:val="none" w:sz="0" w:space="0" w:color="auto"/>
        <w:bottom w:val="none" w:sz="0" w:space="0" w:color="auto"/>
        <w:right w:val="none" w:sz="0" w:space="0" w:color="auto"/>
      </w:divBdr>
    </w:div>
    <w:div w:id="863782850">
      <w:bodyDiv w:val="1"/>
      <w:marLeft w:val="0"/>
      <w:marRight w:val="0"/>
      <w:marTop w:val="0"/>
      <w:marBottom w:val="0"/>
      <w:divBdr>
        <w:top w:val="none" w:sz="0" w:space="0" w:color="auto"/>
        <w:left w:val="none" w:sz="0" w:space="0" w:color="auto"/>
        <w:bottom w:val="none" w:sz="0" w:space="0" w:color="auto"/>
        <w:right w:val="none" w:sz="0" w:space="0" w:color="auto"/>
      </w:divBdr>
    </w:div>
    <w:div w:id="863788678">
      <w:bodyDiv w:val="1"/>
      <w:marLeft w:val="0"/>
      <w:marRight w:val="0"/>
      <w:marTop w:val="0"/>
      <w:marBottom w:val="0"/>
      <w:divBdr>
        <w:top w:val="none" w:sz="0" w:space="0" w:color="auto"/>
        <w:left w:val="none" w:sz="0" w:space="0" w:color="auto"/>
        <w:bottom w:val="none" w:sz="0" w:space="0" w:color="auto"/>
        <w:right w:val="none" w:sz="0" w:space="0" w:color="auto"/>
      </w:divBdr>
    </w:div>
    <w:div w:id="863830326">
      <w:bodyDiv w:val="1"/>
      <w:marLeft w:val="0"/>
      <w:marRight w:val="0"/>
      <w:marTop w:val="0"/>
      <w:marBottom w:val="0"/>
      <w:divBdr>
        <w:top w:val="none" w:sz="0" w:space="0" w:color="auto"/>
        <w:left w:val="none" w:sz="0" w:space="0" w:color="auto"/>
        <w:bottom w:val="none" w:sz="0" w:space="0" w:color="auto"/>
        <w:right w:val="none" w:sz="0" w:space="0" w:color="auto"/>
      </w:divBdr>
    </w:div>
    <w:div w:id="863862254">
      <w:bodyDiv w:val="1"/>
      <w:marLeft w:val="0"/>
      <w:marRight w:val="0"/>
      <w:marTop w:val="0"/>
      <w:marBottom w:val="0"/>
      <w:divBdr>
        <w:top w:val="none" w:sz="0" w:space="0" w:color="auto"/>
        <w:left w:val="none" w:sz="0" w:space="0" w:color="auto"/>
        <w:bottom w:val="none" w:sz="0" w:space="0" w:color="auto"/>
        <w:right w:val="none" w:sz="0" w:space="0" w:color="auto"/>
      </w:divBdr>
    </w:div>
    <w:div w:id="864057238">
      <w:bodyDiv w:val="1"/>
      <w:marLeft w:val="0"/>
      <w:marRight w:val="0"/>
      <w:marTop w:val="0"/>
      <w:marBottom w:val="0"/>
      <w:divBdr>
        <w:top w:val="none" w:sz="0" w:space="0" w:color="auto"/>
        <w:left w:val="none" w:sz="0" w:space="0" w:color="auto"/>
        <w:bottom w:val="none" w:sz="0" w:space="0" w:color="auto"/>
        <w:right w:val="none" w:sz="0" w:space="0" w:color="auto"/>
      </w:divBdr>
    </w:div>
    <w:div w:id="864254022">
      <w:bodyDiv w:val="1"/>
      <w:marLeft w:val="0"/>
      <w:marRight w:val="0"/>
      <w:marTop w:val="0"/>
      <w:marBottom w:val="0"/>
      <w:divBdr>
        <w:top w:val="none" w:sz="0" w:space="0" w:color="auto"/>
        <w:left w:val="none" w:sz="0" w:space="0" w:color="auto"/>
        <w:bottom w:val="none" w:sz="0" w:space="0" w:color="auto"/>
        <w:right w:val="none" w:sz="0" w:space="0" w:color="auto"/>
      </w:divBdr>
    </w:div>
    <w:div w:id="866724310">
      <w:bodyDiv w:val="1"/>
      <w:marLeft w:val="0"/>
      <w:marRight w:val="0"/>
      <w:marTop w:val="0"/>
      <w:marBottom w:val="0"/>
      <w:divBdr>
        <w:top w:val="none" w:sz="0" w:space="0" w:color="auto"/>
        <w:left w:val="none" w:sz="0" w:space="0" w:color="auto"/>
        <w:bottom w:val="none" w:sz="0" w:space="0" w:color="auto"/>
        <w:right w:val="none" w:sz="0" w:space="0" w:color="auto"/>
      </w:divBdr>
    </w:div>
    <w:div w:id="867257039">
      <w:bodyDiv w:val="1"/>
      <w:marLeft w:val="0"/>
      <w:marRight w:val="0"/>
      <w:marTop w:val="0"/>
      <w:marBottom w:val="0"/>
      <w:divBdr>
        <w:top w:val="none" w:sz="0" w:space="0" w:color="auto"/>
        <w:left w:val="none" w:sz="0" w:space="0" w:color="auto"/>
        <w:bottom w:val="none" w:sz="0" w:space="0" w:color="auto"/>
        <w:right w:val="none" w:sz="0" w:space="0" w:color="auto"/>
      </w:divBdr>
    </w:div>
    <w:div w:id="868302397">
      <w:bodyDiv w:val="1"/>
      <w:marLeft w:val="0"/>
      <w:marRight w:val="0"/>
      <w:marTop w:val="0"/>
      <w:marBottom w:val="0"/>
      <w:divBdr>
        <w:top w:val="none" w:sz="0" w:space="0" w:color="auto"/>
        <w:left w:val="none" w:sz="0" w:space="0" w:color="auto"/>
        <w:bottom w:val="none" w:sz="0" w:space="0" w:color="auto"/>
        <w:right w:val="none" w:sz="0" w:space="0" w:color="auto"/>
      </w:divBdr>
    </w:div>
    <w:div w:id="868448639">
      <w:bodyDiv w:val="1"/>
      <w:marLeft w:val="0"/>
      <w:marRight w:val="0"/>
      <w:marTop w:val="0"/>
      <w:marBottom w:val="0"/>
      <w:divBdr>
        <w:top w:val="none" w:sz="0" w:space="0" w:color="auto"/>
        <w:left w:val="none" w:sz="0" w:space="0" w:color="auto"/>
        <w:bottom w:val="none" w:sz="0" w:space="0" w:color="auto"/>
        <w:right w:val="none" w:sz="0" w:space="0" w:color="auto"/>
      </w:divBdr>
    </w:div>
    <w:div w:id="868644690">
      <w:bodyDiv w:val="1"/>
      <w:marLeft w:val="0"/>
      <w:marRight w:val="0"/>
      <w:marTop w:val="0"/>
      <w:marBottom w:val="0"/>
      <w:divBdr>
        <w:top w:val="none" w:sz="0" w:space="0" w:color="auto"/>
        <w:left w:val="none" w:sz="0" w:space="0" w:color="auto"/>
        <w:bottom w:val="none" w:sz="0" w:space="0" w:color="auto"/>
        <w:right w:val="none" w:sz="0" w:space="0" w:color="auto"/>
      </w:divBdr>
    </w:div>
    <w:div w:id="868841157">
      <w:bodyDiv w:val="1"/>
      <w:marLeft w:val="0"/>
      <w:marRight w:val="0"/>
      <w:marTop w:val="0"/>
      <w:marBottom w:val="0"/>
      <w:divBdr>
        <w:top w:val="none" w:sz="0" w:space="0" w:color="auto"/>
        <w:left w:val="none" w:sz="0" w:space="0" w:color="auto"/>
        <w:bottom w:val="none" w:sz="0" w:space="0" w:color="auto"/>
        <w:right w:val="none" w:sz="0" w:space="0" w:color="auto"/>
      </w:divBdr>
    </w:div>
    <w:div w:id="869030512">
      <w:bodyDiv w:val="1"/>
      <w:marLeft w:val="0"/>
      <w:marRight w:val="0"/>
      <w:marTop w:val="0"/>
      <w:marBottom w:val="0"/>
      <w:divBdr>
        <w:top w:val="none" w:sz="0" w:space="0" w:color="auto"/>
        <w:left w:val="none" w:sz="0" w:space="0" w:color="auto"/>
        <w:bottom w:val="none" w:sz="0" w:space="0" w:color="auto"/>
        <w:right w:val="none" w:sz="0" w:space="0" w:color="auto"/>
      </w:divBdr>
    </w:div>
    <w:div w:id="869220015">
      <w:bodyDiv w:val="1"/>
      <w:marLeft w:val="0"/>
      <w:marRight w:val="0"/>
      <w:marTop w:val="0"/>
      <w:marBottom w:val="0"/>
      <w:divBdr>
        <w:top w:val="none" w:sz="0" w:space="0" w:color="auto"/>
        <w:left w:val="none" w:sz="0" w:space="0" w:color="auto"/>
        <w:bottom w:val="none" w:sz="0" w:space="0" w:color="auto"/>
        <w:right w:val="none" w:sz="0" w:space="0" w:color="auto"/>
      </w:divBdr>
    </w:div>
    <w:div w:id="869487529">
      <w:bodyDiv w:val="1"/>
      <w:marLeft w:val="0"/>
      <w:marRight w:val="0"/>
      <w:marTop w:val="0"/>
      <w:marBottom w:val="0"/>
      <w:divBdr>
        <w:top w:val="none" w:sz="0" w:space="0" w:color="auto"/>
        <w:left w:val="none" w:sz="0" w:space="0" w:color="auto"/>
        <w:bottom w:val="none" w:sz="0" w:space="0" w:color="auto"/>
        <w:right w:val="none" w:sz="0" w:space="0" w:color="auto"/>
      </w:divBdr>
    </w:div>
    <w:div w:id="869489833">
      <w:bodyDiv w:val="1"/>
      <w:marLeft w:val="0"/>
      <w:marRight w:val="0"/>
      <w:marTop w:val="0"/>
      <w:marBottom w:val="0"/>
      <w:divBdr>
        <w:top w:val="none" w:sz="0" w:space="0" w:color="auto"/>
        <w:left w:val="none" w:sz="0" w:space="0" w:color="auto"/>
        <w:bottom w:val="none" w:sz="0" w:space="0" w:color="auto"/>
        <w:right w:val="none" w:sz="0" w:space="0" w:color="auto"/>
      </w:divBdr>
    </w:div>
    <w:div w:id="872351848">
      <w:bodyDiv w:val="1"/>
      <w:marLeft w:val="0"/>
      <w:marRight w:val="0"/>
      <w:marTop w:val="0"/>
      <w:marBottom w:val="0"/>
      <w:divBdr>
        <w:top w:val="none" w:sz="0" w:space="0" w:color="auto"/>
        <w:left w:val="none" w:sz="0" w:space="0" w:color="auto"/>
        <w:bottom w:val="none" w:sz="0" w:space="0" w:color="auto"/>
        <w:right w:val="none" w:sz="0" w:space="0" w:color="auto"/>
      </w:divBdr>
    </w:div>
    <w:div w:id="872810369">
      <w:bodyDiv w:val="1"/>
      <w:marLeft w:val="0"/>
      <w:marRight w:val="0"/>
      <w:marTop w:val="0"/>
      <w:marBottom w:val="0"/>
      <w:divBdr>
        <w:top w:val="none" w:sz="0" w:space="0" w:color="auto"/>
        <w:left w:val="none" w:sz="0" w:space="0" w:color="auto"/>
        <w:bottom w:val="none" w:sz="0" w:space="0" w:color="auto"/>
        <w:right w:val="none" w:sz="0" w:space="0" w:color="auto"/>
      </w:divBdr>
    </w:div>
    <w:div w:id="872884070">
      <w:bodyDiv w:val="1"/>
      <w:marLeft w:val="0"/>
      <w:marRight w:val="0"/>
      <w:marTop w:val="0"/>
      <w:marBottom w:val="0"/>
      <w:divBdr>
        <w:top w:val="none" w:sz="0" w:space="0" w:color="auto"/>
        <w:left w:val="none" w:sz="0" w:space="0" w:color="auto"/>
        <w:bottom w:val="none" w:sz="0" w:space="0" w:color="auto"/>
        <w:right w:val="none" w:sz="0" w:space="0" w:color="auto"/>
      </w:divBdr>
    </w:div>
    <w:div w:id="873226086">
      <w:bodyDiv w:val="1"/>
      <w:marLeft w:val="0"/>
      <w:marRight w:val="0"/>
      <w:marTop w:val="0"/>
      <w:marBottom w:val="0"/>
      <w:divBdr>
        <w:top w:val="none" w:sz="0" w:space="0" w:color="auto"/>
        <w:left w:val="none" w:sz="0" w:space="0" w:color="auto"/>
        <w:bottom w:val="none" w:sz="0" w:space="0" w:color="auto"/>
        <w:right w:val="none" w:sz="0" w:space="0" w:color="auto"/>
      </w:divBdr>
    </w:div>
    <w:div w:id="873730330">
      <w:bodyDiv w:val="1"/>
      <w:marLeft w:val="0"/>
      <w:marRight w:val="0"/>
      <w:marTop w:val="0"/>
      <w:marBottom w:val="0"/>
      <w:divBdr>
        <w:top w:val="none" w:sz="0" w:space="0" w:color="auto"/>
        <w:left w:val="none" w:sz="0" w:space="0" w:color="auto"/>
        <w:bottom w:val="none" w:sz="0" w:space="0" w:color="auto"/>
        <w:right w:val="none" w:sz="0" w:space="0" w:color="auto"/>
      </w:divBdr>
    </w:div>
    <w:div w:id="874999550">
      <w:bodyDiv w:val="1"/>
      <w:marLeft w:val="0"/>
      <w:marRight w:val="0"/>
      <w:marTop w:val="0"/>
      <w:marBottom w:val="0"/>
      <w:divBdr>
        <w:top w:val="none" w:sz="0" w:space="0" w:color="auto"/>
        <w:left w:val="none" w:sz="0" w:space="0" w:color="auto"/>
        <w:bottom w:val="none" w:sz="0" w:space="0" w:color="auto"/>
        <w:right w:val="none" w:sz="0" w:space="0" w:color="auto"/>
      </w:divBdr>
    </w:div>
    <w:div w:id="875040445">
      <w:bodyDiv w:val="1"/>
      <w:marLeft w:val="0"/>
      <w:marRight w:val="0"/>
      <w:marTop w:val="0"/>
      <w:marBottom w:val="0"/>
      <w:divBdr>
        <w:top w:val="none" w:sz="0" w:space="0" w:color="auto"/>
        <w:left w:val="none" w:sz="0" w:space="0" w:color="auto"/>
        <w:bottom w:val="none" w:sz="0" w:space="0" w:color="auto"/>
        <w:right w:val="none" w:sz="0" w:space="0" w:color="auto"/>
      </w:divBdr>
    </w:div>
    <w:div w:id="875313537">
      <w:bodyDiv w:val="1"/>
      <w:marLeft w:val="0"/>
      <w:marRight w:val="0"/>
      <w:marTop w:val="0"/>
      <w:marBottom w:val="0"/>
      <w:divBdr>
        <w:top w:val="none" w:sz="0" w:space="0" w:color="auto"/>
        <w:left w:val="none" w:sz="0" w:space="0" w:color="auto"/>
        <w:bottom w:val="none" w:sz="0" w:space="0" w:color="auto"/>
        <w:right w:val="none" w:sz="0" w:space="0" w:color="auto"/>
      </w:divBdr>
    </w:div>
    <w:div w:id="876549442">
      <w:bodyDiv w:val="1"/>
      <w:marLeft w:val="0"/>
      <w:marRight w:val="0"/>
      <w:marTop w:val="0"/>
      <w:marBottom w:val="0"/>
      <w:divBdr>
        <w:top w:val="none" w:sz="0" w:space="0" w:color="auto"/>
        <w:left w:val="none" w:sz="0" w:space="0" w:color="auto"/>
        <w:bottom w:val="none" w:sz="0" w:space="0" w:color="auto"/>
        <w:right w:val="none" w:sz="0" w:space="0" w:color="auto"/>
      </w:divBdr>
    </w:div>
    <w:div w:id="877006011">
      <w:bodyDiv w:val="1"/>
      <w:marLeft w:val="0"/>
      <w:marRight w:val="0"/>
      <w:marTop w:val="0"/>
      <w:marBottom w:val="0"/>
      <w:divBdr>
        <w:top w:val="none" w:sz="0" w:space="0" w:color="auto"/>
        <w:left w:val="none" w:sz="0" w:space="0" w:color="auto"/>
        <w:bottom w:val="none" w:sz="0" w:space="0" w:color="auto"/>
        <w:right w:val="none" w:sz="0" w:space="0" w:color="auto"/>
      </w:divBdr>
    </w:div>
    <w:div w:id="877745668">
      <w:bodyDiv w:val="1"/>
      <w:marLeft w:val="0"/>
      <w:marRight w:val="0"/>
      <w:marTop w:val="0"/>
      <w:marBottom w:val="0"/>
      <w:divBdr>
        <w:top w:val="none" w:sz="0" w:space="0" w:color="auto"/>
        <w:left w:val="none" w:sz="0" w:space="0" w:color="auto"/>
        <w:bottom w:val="none" w:sz="0" w:space="0" w:color="auto"/>
        <w:right w:val="none" w:sz="0" w:space="0" w:color="auto"/>
      </w:divBdr>
    </w:div>
    <w:div w:id="877857892">
      <w:bodyDiv w:val="1"/>
      <w:marLeft w:val="0"/>
      <w:marRight w:val="0"/>
      <w:marTop w:val="0"/>
      <w:marBottom w:val="0"/>
      <w:divBdr>
        <w:top w:val="none" w:sz="0" w:space="0" w:color="auto"/>
        <w:left w:val="none" w:sz="0" w:space="0" w:color="auto"/>
        <w:bottom w:val="none" w:sz="0" w:space="0" w:color="auto"/>
        <w:right w:val="none" w:sz="0" w:space="0" w:color="auto"/>
      </w:divBdr>
    </w:div>
    <w:div w:id="878205083">
      <w:bodyDiv w:val="1"/>
      <w:marLeft w:val="0"/>
      <w:marRight w:val="0"/>
      <w:marTop w:val="0"/>
      <w:marBottom w:val="0"/>
      <w:divBdr>
        <w:top w:val="none" w:sz="0" w:space="0" w:color="auto"/>
        <w:left w:val="none" w:sz="0" w:space="0" w:color="auto"/>
        <w:bottom w:val="none" w:sz="0" w:space="0" w:color="auto"/>
        <w:right w:val="none" w:sz="0" w:space="0" w:color="auto"/>
      </w:divBdr>
    </w:div>
    <w:div w:id="878665703">
      <w:bodyDiv w:val="1"/>
      <w:marLeft w:val="0"/>
      <w:marRight w:val="0"/>
      <w:marTop w:val="0"/>
      <w:marBottom w:val="0"/>
      <w:divBdr>
        <w:top w:val="none" w:sz="0" w:space="0" w:color="auto"/>
        <w:left w:val="none" w:sz="0" w:space="0" w:color="auto"/>
        <w:bottom w:val="none" w:sz="0" w:space="0" w:color="auto"/>
        <w:right w:val="none" w:sz="0" w:space="0" w:color="auto"/>
      </w:divBdr>
    </w:div>
    <w:div w:id="879051103">
      <w:bodyDiv w:val="1"/>
      <w:marLeft w:val="0"/>
      <w:marRight w:val="0"/>
      <w:marTop w:val="0"/>
      <w:marBottom w:val="0"/>
      <w:divBdr>
        <w:top w:val="none" w:sz="0" w:space="0" w:color="auto"/>
        <w:left w:val="none" w:sz="0" w:space="0" w:color="auto"/>
        <w:bottom w:val="none" w:sz="0" w:space="0" w:color="auto"/>
        <w:right w:val="none" w:sz="0" w:space="0" w:color="auto"/>
      </w:divBdr>
    </w:div>
    <w:div w:id="880216580">
      <w:bodyDiv w:val="1"/>
      <w:marLeft w:val="0"/>
      <w:marRight w:val="0"/>
      <w:marTop w:val="0"/>
      <w:marBottom w:val="0"/>
      <w:divBdr>
        <w:top w:val="none" w:sz="0" w:space="0" w:color="auto"/>
        <w:left w:val="none" w:sz="0" w:space="0" w:color="auto"/>
        <w:bottom w:val="none" w:sz="0" w:space="0" w:color="auto"/>
        <w:right w:val="none" w:sz="0" w:space="0" w:color="auto"/>
      </w:divBdr>
    </w:div>
    <w:div w:id="880896537">
      <w:bodyDiv w:val="1"/>
      <w:marLeft w:val="0"/>
      <w:marRight w:val="0"/>
      <w:marTop w:val="0"/>
      <w:marBottom w:val="0"/>
      <w:divBdr>
        <w:top w:val="none" w:sz="0" w:space="0" w:color="auto"/>
        <w:left w:val="none" w:sz="0" w:space="0" w:color="auto"/>
        <w:bottom w:val="none" w:sz="0" w:space="0" w:color="auto"/>
        <w:right w:val="none" w:sz="0" w:space="0" w:color="auto"/>
      </w:divBdr>
    </w:div>
    <w:div w:id="881360327">
      <w:bodyDiv w:val="1"/>
      <w:marLeft w:val="0"/>
      <w:marRight w:val="0"/>
      <w:marTop w:val="0"/>
      <w:marBottom w:val="0"/>
      <w:divBdr>
        <w:top w:val="none" w:sz="0" w:space="0" w:color="auto"/>
        <w:left w:val="none" w:sz="0" w:space="0" w:color="auto"/>
        <w:bottom w:val="none" w:sz="0" w:space="0" w:color="auto"/>
        <w:right w:val="none" w:sz="0" w:space="0" w:color="auto"/>
      </w:divBdr>
    </w:div>
    <w:div w:id="881360669">
      <w:bodyDiv w:val="1"/>
      <w:marLeft w:val="0"/>
      <w:marRight w:val="0"/>
      <w:marTop w:val="0"/>
      <w:marBottom w:val="0"/>
      <w:divBdr>
        <w:top w:val="none" w:sz="0" w:space="0" w:color="auto"/>
        <w:left w:val="none" w:sz="0" w:space="0" w:color="auto"/>
        <w:bottom w:val="none" w:sz="0" w:space="0" w:color="auto"/>
        <w:right w:val="none" w:sz="0" w:space="0" w:color="auto"/>
      </w:divBdr>
    </w:div>
    <w:div w:id="881936958">
      <w:bodyDiv w:val="1"/>
      <w:marLeft w:val="0"/>
      <w:marRight w:val="0"/>
      <w:marTop w:val="0"/>
      <w:marBottom w:val="0"/>
      <w:divBdr>
        <w:top w:val="none" w:sz="0" w:space="0" w:color="auto"/>
        <w:left w:val="none" w:sz="0" w:space="0" w:color="auto"/>
        <w:bottom w:val="none" w:sz="0" w:space="0" w:color="auto"/>
        <w:right w:val="none" w:sz="0" w:space="0" w:color="auto"/>
      </w:divBdr>
    </w:div>
    <w:div w:id="881942834">
      <w:bodyDiv w:val="1"/>
      <w:marLeft w:val="0"/>
      <w:marRight w:val="0"/>
      <w:marTop w:val="0"/>
      <w:marBottom w:val="0"/>
      <w:divBdr>
        <w:top w:val="none" w:sz="0" w:space="0" w:color="auto"/>
        <w:left w:val="none" w:sz="0" w:space="0" w:color="auto"/>
        <w:bottom w:val="none" w:sz="0" w:space="0" w:color="auto"/>
        <w:right w:val="none" w:sz="0" w:space="0" w:color="auto"/>
      </w:divBdr>
    </w:div>
    <w:div w:id="882059575">
      <w:bodyDiv w:val="1"/>
      <w:marLeft w:val="0"/>
      <w:marRight w:val="0"/>
      <w:marTop w:val="0"/>
      <w:marBottom w:val="0"/>
      <w:divBdr>
        <w:top w:val="none" w:sz="0" w:space="0" w:color="auto"/>
        <w:left w:val="none" w:sz="0" w:space="0" w:color="auto"/>
        <w:bottom w:val="none" w:sz="0" w:space="0" w:color="auto"/>
        <w:right w:val="none" w:sz="0" w:space="0" w:color="auto"/>
      </w:divBdr>
    </w:div>
    <w:div w:id="882210742">
      <w:bodyDiv w:val="1"/>
      <w:marLeft w:val="0"/>
      <w:marRight w:val="0"/>
      <w:marTop w:val="0"/>
      <w:marBottom w:val="0"/>
      <w:divBdr>
        <w:top w:val="none" w:sz="0" w:space="0" w:color="auto"/>
        <w:left w:val="none" w:sz="0" w:space="0" w:color="auto"/>
        <w:bottom w:val="none" w:sz="0" w:space="0" w:color="auto"/>
        <w:right w:val="none" w:sz="0" w:space="0" w:color="auto"/>
      </w:divBdr>
    </w:div>
    <w:div w:id="882835596">
      <w:bodyDiv w:val="1"/>
      <w:marLeft w:val="0"/>
      <w:marRight w:val="0"/>
      <w:marTop w:val="0"/>
      <w:marBottom w:val="0"/>
      <w:divBdr>
        <w:top w:val="none" w:sz="0" w:space="0" w:color="auto"/>
        <w:left w:val="none" w:sz="0" w:space="0" w:color="auto"/>
        <w:bottom w:val="none" w:sz="0" w:space="0" w:color="auto"/>
        <w:right w:val="none" w:sz="0" w:space="0" w:color="auto"/>
      </w:divBdr>
    </w:div>
    <w:div w:id="883522820">
      <w:bodyDiv w:val="1"/>
      <w:marLeft w:val="0"/>
      <w:marRight w:val="0"/>
      <w:marTop w:val="0"/>
      <w:marBottom w:val="0"/>
      <w:divBdr>
        <w:top w:val="none" w:sz="0" w:space="0" w:color="auto"/>
        <w:left w:val="none" w:sz="0" w:space="0" w:color="auto"/>
        <w:bottom w:val="none" w:sz="0" w:space="0" w:color="auto"/>
        <w:right w:val="none" w:sz="0" w:space="0" w:color="auto"/>
      </w:divBdr>
    </w:div>
    <w:div w:id="884174686">
      <w:bodyDiv w:val="1"/>
      <w:marLeft w:val="0"/>
      <w:marRight w:val="0"/>
      <w:marTop w:val="0"/>
      <w:marBottom w:val="0"/>
      <w:divBdr>
        <w:top w:val="none" w:sz="0" w:space="0" w:color="auto"/>
        <w:left w:val="none" w:sz="0" w:space="0" w:color="auto"/>
        <w:bottom w:val="none" w:sz="0" w:space="0" w:color="auto"/>
        <w:right w:val="none" w:sz="0" w:space="0" w:color="auto"/>
      </w:divBdr>
    </w:div>
    <w:div w:id="884213987">
      <w:bodyDiv w:val="1"/>
      <w:marLeft w:val="0"/>
      <w:marRight w:val="0"/>
      <w:marTop w:val="0"/>
      <w:marBottom w:val="0"/>
      <w:divBdr>
        <w:top w:val="none" w:sz="0" w:space="0" w:color="auto"/>
        <w:left w:val="none" w:sz="0" w:space="0" w:color="auto"/>
        <w:bottom w:val="none" w:sz="0" w:space="0" w:color="auto"/>
        <w:right w:val="none" w:sz="0" w:space="0" w:color="auto"/>
      </w:divBdr>
    </w:div>
    <w:div w:id="884289557">
      <w:bodyDiv w:val="1"/>
      <w:marLeft w:val="0"/>
      <w:marRight w:val="0"/>
      <w:marTop w:val="0"/>
      <w:marBottom w:val="0"/>
      <w:divBdr>
        <w:top w:val="none" w:sz="0" w:space="0" w:color="auto"/>
        <w:left w:val="none" w:sz="0" w:space="0" w:color="auto"/>
        <w:bottom w:val="none" w:sz="0" w:space="0" w:color="auto"/>
        <w:right w:val="none" w:sz="0" w:space="0" w:color="auto"/>
      </w:divBdr>
    </w:div>
    <w:div w:id="884290022">
      <w:bodyDiv w:val="1"/>
      <w:marLeft w:val="0"/>
      <w:marRight w:val="0"/>
      <w:marTop w:val="0"/>
      <w:marBottom w:val="0"/>
      <w:divBdr>
        <w:top w:val="none" w:sz="0" w:space="0" w:color="auto"/>
        <w:left w:val="none" w:sz="0" w:space="0" w:color="auto"/>
        <w:bottom w:val="none" w:sz="0" w:space="0" w:color="auto"/>
        <w:right w:val="none" w:sz="0" w:space="0" w:color="auto"/>
      </w:divBdr>
    </w:div>
    <w:div w:id="884954058">
      <w:bodyDiv w:val="1"/>
      <w:marLeft w:val="0"/>
      <w:marRight w:val="0"/>
      <w:marTop w:val="0"/>
      <w:marBottom w:val="0"/>
      <w:divBdr>
        <w:top w:val="none" w:sz="0" w:space="0" w:color="auto"/>
        <w:left w:val="none" w:sz="0" w:space="0" w:color="auto"/>
        <w:bottom w:val="none" w:sz="0" w:space="0" w:color="auto"/>
        <w:right w:val="none" w:sz="0" w:space="0" w:color="auto"/>
      </w:divBdr>
    </w:div>
    <w:div w:id="885024012">
      <w:bodyDiv w:val="1"/>
      <w:marLeft w:val="0"/>
      <w:marRight w:val="0"/>
      <w:marTop w:val="0"/>
      <w:marBottom w:val="0"/>
      <w:divBdr>
        <w:top w:val="none" w:sz="0" w:space="0" w:color="auto"/>
        <w:left w:val="none" w:sz="0" w:space="0" w:color="auto"/>
        <w:bottom w:val="none" w:sz="0" w:space="0" w:color="auto"/>
        <w:right w:val="none" w:sz="0" w:space="0" w:color="auto"/>
      </w:divBdr>
    </w:div>
    <w:div w:id="885416082">
      <w:bodyDiv w:val="1"/>
      <w:marLeft w:val="0"/>
      <w:marRight w:val="0"/>
      <w:marTop w:val="0"/>
      <w:marBottom w:val="0"/>
      <w:divBdr>
        <w:top w:val="none" w:sz="0" w:space="0" w:color="auto"/>
        <w:left w:val="none" w:sz="0" w:space="0" w:color="auto"/>
        <w:bottom w:val="none" w:sz="0" w:space="0" w:color="auto"/>
        <w:right w:val="none" w:sz="0" w:space="0" w:color="auto"/>
      </w:divBdr>
    </w:div>
    <w:div w:id="886257553">
      <w:bodyDiv w:val="1"/>
      <w:marLeft w:val="0"/>
      <w:marRight w:val="0"/>
      <w:marTop w:val="0"/>
      <w:marBottom w:val="0"/>
      <w:divBdr>
        <w:top w:val="none" w:sz="0" w:space="0" w:color="auto"/>
        <w:left w:val="none" w:sz="0" w:space="0" w:color="auto"/>
        <w:bottom w:val="none" w:sz="0" w:space="0" w:color="auto"/>
        <w:right w:val="none" w:sz="0" w:space="0" w:color="auto"/>
      </w:divBdr>
    </w:div>
    <w:div w:id="886262349">
      <w:bodyDiv w:val="1"/>
      <w:marLeft w:val="0"/>
      <w:marRight w:val="0"/>
      <w:marTop w:val="0"/>
      <w:marBottom w:val="0"/>
      <w:divBdr>
        <w:top w:val="none" w:sz="0" w:space="0" w:color="auto"/>
        <w:left w:val="none" w:sz="0" w:space="0" w:color="auto"/>
        <w:bottom w:val="none" w:sz="0" w:space="0" w:color="auto"/>
        <w:right w:val="none" w:sz="0" w:space="0" w:color="auto"/>
      </w:divBdr>
    </w:div>
    <w:div w:id="886525786">
      <w:bodyDiv w:val="1"/>
      <w:marLeft w:val="0"/>
      <w:marRight w:val="0"/>
      <w:marTop w:val="0"/>
      <w:marBottom w:val="0"/>
      <w:divBdr>
        <w:top w:val="none" w:sz="0" w:space="0" w:color="auto"/>
        <w:left w:val="none" w:sz="0" w:space="0" w:color="auto"/>
        <w:bottom w:val="none" w:sz="0" w:space="0" w:color="auto"/>
        <w:right w:val="none" w:sz="0" w:space="0" w:color="auto"/>
      </w:divBdr>
    </w:div>
    <w:div w:id="886526056">
      <w:bodyDiv w:val="1"/>
      <w:marLeft w:val="0"/>
      <w:marRight w:val="0"/>
      <w:marTop w:val="0"/>
      <w:marBottom w:val="0"/>
      <w:divBdr>
        <w:top w:val="none" w:sz="0" w:space="0" w:color="auto"/>
        <w:left w:val="none" w:sz="0" w:space="0" w:color="auto"/>
        <w:bottom w:val="none" w:sz="0" w:space="0" w:color="auto"/>
        <w:right w:val="none" w:sz="0" w:space="0" w:color="auto"/>
      </w:divBdr>
    </w:div>
    <w:div w:id="887574757">
      <w:bodyDiv w:val="1"/>
      <w:marLeft w:val="0"/>
      <w:marRight w:val="0"/>
      <w:marTop w:val="0"/>
      <w:marBottom w:val="0"/>
      <w:divBdr>
        <w:top w:val="none" w:sz="0" w:space="0" w:color="auto"/>
        <w:left w:val="none" w:sz="0" w:space="0" w:color="auto"/>
        <w:bottom w:val="none" w:sz="0" w:space="0" w:color="auto"/>
        <w:right w:val="none" w:sz="0" w:space="0" w:color="auto"/>
      </w:divBdr>
    </w:div>
    <w:div w:id="889653950">
      <w:bodyDiv w:val="1"/>
      <w:marLeft w:val="0"/>
      <w:marRight w:val="0"/>
      <w:marTop w:val="0"/>
      <w:marBottom w:val="0"/>
      <w:divBdr>
        <w:top w:val="none" w:sz="0" w:space="0" w:color="auto"/>
        <w:left w:val="none" w:sz="0" w:space="0" w:color="auto"/>
        <w:bottom w:val="none" w:sz="0" w:space="0" w:color="auto"/>
        <w:right w:val="none" w:sz="0" w:space="0" w:color="auto"/>
      </w:divBdr>
    </w:div>
    <w:div w:id="890579575">
      <w:bodyDiv w:val="1"/>
      <w:marLeft w:val="0"/>
      <w:marRight w:val="0"/>
      <w:marTop w:val="0"/>
      <w:marBottom w:val="0"/>
      <w:divBdr>
        <w:top w:val="none" w:sz="0" w:space="0" w:color="auto"/>
        <w:left w:val="none" w:sz="0" w:space="0" w:color="auto"/>
        <w:bottom w:val="none" w:sz="0" w:space="0" w:color="auto"/>
        <w:right w:val="none" w:sz="0" w:space="0" w:color="auto"/>
      </w:divBdr>
    </w:div>
    <w:div w:id="892236683">
      <w:bodyDiv w:val="1"/>
      <w:marLeft w:val="0"/>
      <w:marRight w:val="0"/>
      <w:marTop w:val="0"/>
      <w:marBottom w:val="0"/>
      <w:divBdr>
        <w:top w:val="none" w:sz="0" w:space="0" w:color="auto"/>
        <w:left w:val="none" w:sz="0" w:space="0" w:color="auto"/>
        <w:bottom w:val="none" w:sz="0" w:space="0" w:color="auto"/>
        <w:right w:val="none" w:sz="0" w:space="0" w:color="auto"/>
      </w:divBdr>
    </w:div>
    <w:div w:id="892429591">
      <w:bodyDiv w:val="1"/>
      <w:marLeft w:val="0"/>
      <w:marRight w:val="0"/>
      <w:marTop w:val="0"/>
      <w:marBottom w:val="0"/>
      <w:divBdr>
        <w:top w:val="none" w:sz="0" w:space="0" w:color="auto"/>
        <w:left w:val="none" w:sz="0" w:space="0" w:color="auto"/>
        <w:bottom w:val="none" w:sz="0" w:space="0" w:color="auto"/>
        <w:right w:val="none" w:sz="0" w:space="0" w:color="auto"/>
      </w:divBdr>
    </w:div>
    <w:div w:id="892618010">
      <w:bodyDiv w:val="1"/>
      <w:marLeft w:val="0"/>
      <w:marRight w:val="0"/>
      <w:marTop w:val="0"/>
      <w:marBottom w:val="0"/>
      <w:divBdr>
        <w:top w:val="none" w:sz="0" w:space="0" w:color="auto"/>
        <w:left w:val="none" w:sz="0" w:space="0" w:color="auto"/>
        <w:bottom w:val="none" w:sz="0" w:space="0" w:color="auto"/>
        <w:right w:val="none" w:sz="0" w:space="0" w:color="auto"/>
      </w:divBdr>
    </w:div>
    <w:div w:id="892619175">
      <w:bodyDiv w:val="1"/>
      <w:marLeft w:val="0"/>
      <w:marRight w:val="0"/>
      <w:marTop w:val="0"/>
      <w:marBottom w:val="0"/>
      <w:divBdr>
        <w:top w:val="none" w:sz="0" w:space="0" w:color="auto"/>
        <w:left w:val="none" w:sz="0" w:space="0" w:color="auto"/>
        <w:bottom w:val="none" w:sz="0" w:space="0" w:color="auto"/>
        <w:right w:val="none" w:sz="0" w:space="0" w:color="auto"/>
      </w:divBdr>
    </w:div>
    <w:div w:id="892740917">
      <w:bodyDiv w:val="1"/>
      <w:marLeft w:val="0"/>
      <w:marRight w:val="0"/>
      <w:marTop w:val="0"/>
      <w:marBottom w:val="0"/>
      <w:divBdr>
        <w:top w:val="none" w:sz="0" w:space="0" w:color="auto"/>
        <w:left w:val="none" w:sz="0" w:space="0" w:color="auto"/>
        <w:bottom w:val="none" w:sz="0" w:space="0" w:color="auto"/>
        <w:right w:val="none" w:sz="0" w:space="0" w:color="auto"/>
      </w:divBdr>
    </w:div>
    <w:div w:id="892812093">
      <w:bodyDiv w:val="1"/>
      <w:marLeft w:val="0"/>
      <w:marRight w:val="0"/>
      <w:marTop w:val="0"/>
      <w:marBottom w:val="0"/>
      <w:divBdr>
        <w:top w:val="none" w:sz="0" w:space="0" w:color="auto"/>
        <w:left w:val="none" w:sz="0" w:space="0" w:color="auto"/>
        <w:bottom w:val="none" w:sz="0" w:space="0" w:color="auto"/>
        <w:right w:val="none" w:sz="0" w:space="0" w:color="auto"/>
      </w:divBdr>
    </w:div>
    <w:div w:id="893085576">
      <w:bodyDiv w:val="1"/>
      <w:marLeft w:val="0"/>
      <w:marRight w:val="0"/>
      <w:marTop w:val="0"/>
      <w:marBottom w:val="0"/>
      <w:divBdr>
        <w:top w:val="none" w:sz="0" w:space="0" w:color="auto"/>
        <w:left w:val="none" w:sz="0" w:space="0" w:color="auto"/>
        <w:bottom w:val="none" w:sz="0" w:space="0" w:color="auto"/>
        <w:right w:val="none" w:sz="0" w:space="0" w:color="auto"/>
      </w:divBdr>
    </w:div>
    <w:div w:id="893156245">
      <w:bodyDiv w:val="1"/>
      <w:marLeft w:val="0"/>
      <w:marRight w:val="0"/>
      <w:marTop w:val="0"/>
      <w:marBottom w:val="0"/>
      <w:divBdr>
        <w:top w:val="none" w:sz="0" w:space="0" w:color="auto"/>
        <w:left w:val="none" w:sz="0" w:space="0" w:color="auto"/>
        <w:bottom w:val="none" w:sz="0" w:space="0" w:color="auto"/>
        <w:right w:val="none" w:sz="0" w:space="0" w:color="auto"/>
      </w:divBdr>
    </w:div>
    <w:div w:id="893345021">
      <w:bodyDiv w:val="1"/>
      <w:marLeft w:val="0"/>
      <w:marRight w:val="0"/>
      <w:marTop w:val="0"/>
      <w:marBottom w:val="0"/>
      <w:divBdr>
        <w:top w:val="none" w:sz="0" w:space="0" w:color="auto"/>
        <w:left w:val="none" w:sz="0" w:space="0" w:color="auto"/>
        <w:bottom w:val="none" w:sz="0" w:space="0" w:color="auto"/>
        <w:right w:val="none" w:sz="0" w:space="0" w:color="auto"/>
      </w:divBdr>
    </w:div>
    <w:div w:id="893544874">
      <w:bodyDiv w:val="1"/>
      <w:marLeft w:val="0"/>
      <w:marRight w:val="0"/>
      <w:marTop w:val="0"/>
      <w:marBottom w:val="0"/>
      <w:divBdr>
        <w:top w:val="none" w:sz="0" w:space="0" w:color="auto"/>
        <w:left w:val="none" w:sz="0" w:space="0" w:color="auto"/>
        <w:bottom w:val="none" w:sz="0" w:space="0" w:color="auto"/>
        <w:right w:val="none" w:sz="0" w:space="0" w:color="auto"/>
      </w:divBdr>
    </w:div>
    <w:div w:id="893851743">
      <w:bodyDiv w:val="1"/>
      <w:marLeft w:val="0"/>
      <w:marRight w:val="0"/>
      <w:marTop w:val="0"/>
      <w:marBottom w:val="0"/>
      <w:divBdr>
        <w:top w:val="none" w:sz="0" w:space="0" w:color="auto"/>
        <w:left w:val="none" w:sz="0" w:space="0" w:color="auto"/>
        <w:bottom w:val="none" w:sz="0" w:space="0" w:color="auto"/>
        <w:right w:val="none" w:sz="0" w:space="0" w:color="auto"/>
      </w:divBdr>
    </w:div>
    <w:div w:id="894655596">
      <w:bodyDiv w:val="1"/>
      <w:marLeft w:val="0"/>
      <w:marRight w:val="0"/>
      <w:marTop w:val="0"/>
      <w:marBottom w:val="0"/>
      <w:divBdr>
        <w:top w:val="none" w:sz="0" w:space="0" w:color="auto"/>
        <w:left w:val="none" w:sz="0" w:space="0" w:color="auto"/>
        <w:bottom w:val="none" w:sz="0" w:space="0" w:color="auto"/>
        <w:right w:val="none" w:sz="0" w:space="0" w:color="auto"/>
      </w:divBdr>
    </w:div>
    <w:div w:id="895359859">
      <w:bodyDiv w:val="1"/>
      <w:marLeft w:val="0"/>
      <w:marRight w:val="0"/>
      <w:marTop w:val="0"/>
      <w:marBottom w:val="0"/>
      <w:divBdr>
        <w:top w:val="none" w:sz="0" w:space="0" w:color="auto"/>
        <w:left w:val="none" w:sz="0" w:space="0" w:color="auto"/>
        <w:bottom w:val="none" w:sz="0" w:space="0" w:color="auto"/>
        <w:right w:val="none" w:sz="0" w:space="0" w:color="auto"/>
      </w:divBdr>
    </w:div>
    <w:div w:id="895432113">
      <w:bodyDiv w:val="1"/>
      <w:marLeft w:val="0"/>
      <w:marRight w:val="0"/>
      <w:marTop w:val="0"/>
      <w:marBottom w:val="0"/>
      <w:divBdr>
        <w:top w:val="none" w:sz="0" w:space="0" w:color="auto"/>
        <w:left w:val="none" w:sz="0" w:space="0" w:color="auto"/>
        <w:bottom w:val="none" w:sz="0" w:space="0" w:color="auto"/>
        <w:right w:val="none" w:sz="0" w:space="0" w:color="auto"/>
      </w:divBdr>
    </w:div>
    <w:div w:id="895555666">
      <w:bodyDiv w:val="1"/>
      <w:marLeft w:val="0"/>
      <w:marRight w:val="0"/>
      <w:marTop w:val="0"/>
      <w:marBottom w:val="0"/>
      <w:divBdr>
        <w:top w:val="none" w:sz="0" w:space="0" w:color="auto"/>
        <w:left w:val="none" w:sz="0" w:space="0" w:color="auto"/>
        <w:bottom w:val="none" w:sz="0" w:space="0" w:color="auto"/>
        <w:right w:val="none" w:sz="0" w:space="0" w:color="auto"/>
      </w:divBdr>
    </w:div>
    <w:div w:id="896085783">
      <w:bodyDiv w:val="1"/>
      <w:marLeft w:val="0"/>
      <w:marRight w:val="0"/>
      <w:marTop w:val="0"/>
      <w:marBottom w:val="0"/>
      <w:divBdr>
        <w:top w:val="none" w:sz="0" w:space="0" w:color="auto"/>
        <w:left w:val="none" w:sz="0" w:space="0" w:color="auto"/>
        <w:bottom w:val="none" w:sz="0" w:space="0" w:color="auto"/>
        <w:right w:val="none" w:sz="0" w:space="0" w:color="auto"/>
      </w:divBdr>
    </w:div>
    <w:div w:id="896207049">
      <w:bodyDiv w:val="1"/>
      <w:marLeft w:val="0"/>
      <w:marRight w:val="0"/>
      <w:marTop w:val="0"/>
      <w:marBottom w:val="0"/>
      <w:divBdr>
        <w:top w:val="none" w:sz="0" w:space="0" w:color="auto"/>
        <w:left w:val="none" w:sz="0" w:space="0" w:color="auto"/>
        <w:bottom w:val="none" w:sz="0" w:space="0" w:color="auto"/>
        <w:right w:val="none" w:sz="0" w:space="0" w:color="auto"/>
      </w:divBdr>
    </w:div>
    <w:div w:id="897010661">
      <w:bodyDiv w:val="1"/>
      <w:marLeft w:val="0"/>
      <w:marRight w:val="0"/>
      <w:marTop w:val="0"/>
      <w:marBottom w:val="0"/>
      <w:divBdr>
        <w:top w:val="none" w:sz="0" w:space="0" w:color="auto"/>
        <w:left w:val="none" w:sz="0" w:space="0" w:color="auto"/>
        <w:bottom w:val="none" w:sz="0" w:space="0" w:color="auto"/>
        <w:right w:val="none" w:sz="0" w:space="0" w:color="auto"/>
      </w:divBdr>
    </w:div>
    <w:div w:id="897280305">
      <w:bodyDiv w:val="1"/>
      <w:marLeft w:val="0"/>
      <w:marRight w:val="0"/>
      <w:marTop w:val="0"/>
      <w:marBottom w:val="0"/>
      <w:divBdr>
        <w:top w:val="none" w:sz="0" w:space="0" w:color="auto"/>
        <w:left w:val="none" w:sz="0" w:space="0" w:color="auto"/>
        <w:bottom w:val="none" w:sz="0" w:space="0" w:color="auto"/>
        <w:right w:val="none" w:sz="0" w:space="0" w:color="auto"/>
      </w:divBdr>
    </w:div>
    <w:div w:id="897286062">
      <w:bodyDiv w:val="1"/>
      <w:marLeft w:val="0"/>
      <w:marRight w:val="0"/>
      <w:marTop w:val="0"/>
      <w:marBottom w:val="0"/>
      <w:divBdr>
        <w:top w:val="none" w:sz="0" w:space="0" w:color="auto"/>
        <w:left w:val="none" w:sz="0" w:space="0" w:color="auto"/>
        <w:bottom w:val="none" w:sz="0" w:space="0" w:color="auto"/>
        <w:right w:val="none" w:sz="0" w:space="0" w:color="auto"/>
      </w:divBdr>
    </w:div>
    <w:div w:id="898175235">
      <w:bodyDiv w:val="1"/>
      <w:marLeft w:val="0"/>
      <w:marRight w:val="0"/>
      <w:marTop w:val="0"/>
      <w:marBottom w:val="0"/>
      <w:divBdr>
        <w:top w:val="none" w:sz="0" w:space="0" w:color="auto"/>
        <w:left w:val="none" w:sz="0" w:space="0" w:color="auto"/>
        <w:bottom w:val="none" w:sz="0" w:space="0" w:color="auto"/>
        <w:right w:val="none" w:sz="0" w:space="0" w:color="auto"/>
      </w:divBdr>
    </w:div>
    <w:div w:id="898177469">
      <w:bodyDiv w:val="1"/>
      <w:marLeft w:val="0"/>
      <w:marRight w:val="0"/>
      <w:marTop w:val="0"/>
      <w:marBottom w:val="0"/>
      <w:divBdr>
        <w:top w:val="none" w:sz="0" w:space="0" w:color="auto"/>
        <w:left w:val="none" w:sz="0" w:space="0" w:color="auto"/>
        <w:bottom w:val="none" w:sz="0" w:space="0" w:color="auto"/>
        <w:right w:val="none" w:sz="0" w:space="0" w:color="auto"/>
      </w:divBdr>
    </w:div>
    <w:div w:id="898396768">
      <w:bodyDiv w:val="1"/>
      <w:marLeft w:val="0"/>
      <w:marRight w:val="0"/>
      <w:marTop w:val="0"/>
      <w:marBottom w:val="0"/>
      <w:divBdr>
        <w:top w:val="none" w:sz="0" w:space="0" w:color="auto"/>
        <w:left w:val="none" w:sz="0" w:space="0" w:color="auto"/>
        <w:bottom w:val="none" w:sz="0" w:space="0" w:color="auto"/>
        <w:right w:val="none" w:sz="0" w:space="0" w:color="auto"/>
      </w:divBdr>
    </w:div>
    <w:div w:id="898977249">
      <w:bodyDiv w:val="1"/>
      <w:marLeft w:val="0"/>
      <w:marRight w:val="0"/>
      <w:marTop w:val="0"/>
      <w:marBottom w:val="0"/>
      <w:divBdr>
        <w:top w:val="none" w:sz="0" w:space="0" w:color="auto"/>
        <w:left w:val="none" w:sz="0" w:space="0" w:color="auto"/>
        <w:bottom w:val="none" w:sz="0" w:space="0" w:color="auto"/>
        <w:right w:val="none" w:sz="0" w:space="0" w:color="auto"/>
      </w:divBdr>
    </w:div>
    <w:div w:id="898977973">
      <w:bodyDiv w:val="1"/>
      <w:marLeft w:val="0"/>
      <w:marRight w:val="0"/>
      <w:marTop w:val="0"/>
      <w:marBottom w:val="0"/>
      <w:divBdr>
        <w:top w:val="none" w:sz="0" w:space="0" w:color="auto"/>
        <w:left w:val="none" w:sz="0" w:space="0" w:color="auto"/>
        <w:bottom w:val="none" w:sz="0" w:space="0" w:color="auto"/>
        <w:right w:val="none" w:sz="0" w:space="0" w:color="auto"/>
      </w:divBdr>
    </w:div>
    <w:div w:id="899554818">
      <w:bodyDiv w:val="1"/>
      <w:marLeft w:val="0"/>
      <w:marRight w:val="0"/>
      <w:marTop w:val="0"/>
      <w:marBottom w:val="0"/>
      <w:divBdr>
        <w:top w:val="none" w:sz="0" w:space="0" w:color="auto"/>
        <w:left w:val="none" w:sz="0" w:space="0" w:color="auto"/>
        <w:bottom w:val="none" w:sz="0" w:space="0" w:color="auto"/>
        <w:right w:val="none" w:sz="0" w:space="0" w:color="auto"/>
      </w:divBdr>
    </w:div>
    <w:div w:id="899636368">
      <w:bodyDiv w:val="1"/>
      <w:marLeft w:val="0"/>
      <w:marRight w:val="0"/>
      <w:marTop w:val="0"/>
      <w:marBottom w:val="0"/>
      <w:divBdr>
        <w:top w:val="none" w:sz="0" w:space="0" w:color="auto"/>
        <w:left w:val="none" w:sz="0" w:space="0" w:color="auto"/>
        <w:bottom w:val="none" w:sz="0" w:space="0" w:color="auto"/>
        <w:right w:val="none" w:sz="0" w:space="0" w:color="auto"/>
      </w:divBdr>
    </w:div>
    <w:div w:id="899679076">
      <w:bodyDiv w:val="1"/>
      <w:marLeft w:val="0"/>
      <w:marRight w:val="0"/>
      <w:marTop w:val="0"/>
      <w:marBottom w:val="0"/>
      <w:divBdr>
        <w:top w:val="none" w:sz="0" w:space="0" w:color="auto"/>
        <w:left w:val="none" w:sz="0" w:space="0" w:color="auto"/>
        <w:bottom w:val="none" w:sz="0" w:space="0" w:color="auto"/>
        <w:right w:val="none" w:sz="0" w:space="0" w:color="auto"/>
      </w:divBdr>
    </w:div>
    <w:div w:id="899897912">
      <w:bodyDiv w:val="1"/>
      <w:marLeft w:val="0"/>
      <w:marRight w:val="0"/>
      <w:marTop w:val="0"/>
      <w:marBottom w:val="0"/>
      <w:divBdr>
        <w:top w:val="none" w:sz="0" w:space="0" w:color="auto"/>
        <w:left w:val="none" w:sz="0" w:space="0" w:color="auto"/>
        <w:bottom w:val="none" w:sz="0" w:space="0" w:color="auto"/>
        <w:right w:val="none" w:sz="0" w:space="0" w:color="auto"/>
      </w:divBdr>
    </w:div>
    <w:div w:id="901404632">
      <w:bodyDiv w:val="1"/>
      <w:marLeft w:val="0"/>
      <w:marRight w:val="0"/>
      <w:marTop w:val="0"/>
      <w:marBottom w:val="0"/>
      <w:divBdr>
        <w:top w:val="none" w:sz="0" w:space="0" w:color="auto"/>
        <w:left w:val="none" w:sz="0" w:space="0" w:color="auto"/>
        <w:bottom w:val="none" w:sz="0" w:space="0" w:color="auto"/>
        <w:right w:val="none" w:sz="0" w:space="0" w:color="auto"/>
      </w:divBdr>
    </w:div>
    <w:div w:id="901793245">
      <w:bodyDiv w:val="1"/>
      <w:marLeft w:val="0"/>
      <w:marRight w:val="0"/>
      <w:marTop w:val="0"/>
      <w:marBottom w:val="0"/>
      <w:divBdr>
        <w:top w:val="none" w:sz="0" w:space="0" w:color="auto"/>
        <w:left w:val="none" w:sz="0" w:space="0" w:color="auto"/>
        <w:bottom w:val="none" w:sz="0" w:space="0" w:color="auto"/>
        <w:right w:val="none" w:sz="0" w:space="0" w:color="auto"/>
      </w:divBdr>
    </w:div>
    <w:div w:id="902062568">
      <w:bodyDiv w:val="1"/>
      <w:marLeft w:val="0"/>
      <w:marRight w:val="0"/>
      <w:marTop w:val="0"/>
      <w:marBottom w:val="0"/>
      <w:divBdr>
        <w:top w:val="none" w:sz="0" w:space="0" w:color="auto"/>
        <w:left w:val="none" w:sz="0" w:space="0" w:color="auto"/>
        <w:bottom w:val="none" w:sz="0" w:space="0" w:color="auto"/>
        <w:right w:val="none" w:sz="0" w:space="0" w:color="auto"/>
      </w:divBdr>
    </w:div>
    <w:div w:id="902569346">
      <w:bodyDiv w:val="1"/>
      <w:marLeft w:val="0"/>
      <w:marRight w:val="0"/>
      <w:marTop w:val="0"/>
      <w:marBottom w:val="0"/>
      <w:divBdr>
        <w:top w:val="none" w:sz="0" w:space="0" w:color="auto"/>
        <w:left w:val="none" w:sz="0" w:space="0" w:color="auto"/>
        <w:bottom w:val="none" w:sz="0" w:space="0" w:color="auto"/>
        <w:right w:val="none" w:sz="0" w:space="0" w:color="auto"/>
      </w:divBdr>
    </w:div>
    <w:div w:id="902642626">
      <w:bodyDiv w:val="1"/>
      <w:marLeft w:val="0"/>
      <w:marRight w:val="0"/>
      <w:marTop w:val="0"/>
      <w:marBottom w:val="0"/>
      <w:divBdr>
        <w:top w:val="none" w:sz="0" w:space="0" w:color="auto"/>
        <w:left w:val="none" w:sz="0" w:space="0" w:color="auto"/>
        <w:bottom w:val="none" w:sz="0" w:space="0" w:color="auto"/>
        <w:right w:val="none" w:sz="0" w:space="0" w:color="auto"/>
      </w:divBdr>
    </w:div>
    <w:div w:id="903374258">
      <w:bodyDiv w:val="1"/>
      <w:marLeft w:val="0"/>
      <w:marRight w:val="0"/>
      <w:marTop w:val="0"/>
      <w:marBottom w:val="0"/>
      <w:divBdr>
        <w:top w:val="none" w:sz="0" w:space="0" w:color="auto"/>
        <w:left w:val="none" w:sz="0" w:space="0" w:color="auto"/>
        <w:bottom w:val="none" w:sz="0" w:space="0" w:color="auto"/>
        <w:right w:val="none" w:sz="0" w:space="0" w:color="auto"/>
      </w:divBdr>
    </w:div>
    <w:div w:id="903492061">
      <w:bodyDiv w:val="1"/>
      <w:marLeft w:val="0"/>
      <w:marRight w:val="0"/>
      <w:marTop w:val="0"/>
      <w:marBottom w:val="0"/>
      <w:divBdr>
        <w:top w:val="none" w:sz="0" w:space="0" w:color="auto"/>
        <w:left w:val="none" w:sz="0" w:space="0" w:color="auto"/>
        <w:bottom w:val="none" w:sz="0" w:space="0" w:color="auto"/>
        <w:right w:val="none" w:sz="0" w:space="0" w:color="auto"/>
      </w:divBdr>
    </w:div>
    <w:div w:id="903762867">
      <w:bodyDiv w:val="1"/>
      <w:marLeft w:val="0"/>
      <w:marRight w:val="0"/>
      <w:marTop w:val="0"/>
      <w:marBottom w:val="0"/>
      <w:divBdr>
        <w:top w:val="none" w:sz="0" w:space="0" w:color="auto"/>
        <w:left w:val="none" w:sz="0" w:space="0" w:color="auto"/>
        <w:bottom w:val="none" w:sz="0" w:space="0" w:color="auto"/>
        <w:right w:val="none" w:sz="0" w:space="0" w:color="auto"/>
      </w:divBdr>
    </w:div>
    <w:div w:id="904949303">
      <w:bodyDiv w:val="1"/>
      <w:marLeft w:val="0"/>
      <w:marRight w:val="0"/>
      <w:marTop w:val="0"/>
      <w:marBottom w:val="0"/>
      <w:divBdr>
        <w:top w:val="none" w:sz="0" w:space="0" w:color="auto"/>
        <w:left w:val="none" w:sz="0" w:space="0" w:color="auto"/>
        <w:bottom w:val="none" w:sz="0" w:space="0" w:color="auto"/>
        <w:right w:val="none" w:sz="0" w:space="0" w:color="auto"/>
      </w:divBdr>
    </w:div>
    <w:div w:id="905186859">
      <w:bodyDiv w:val="1"/>
      <w:marLeft w:val="0"/>
      <w:marRight w:val="0"/>
      <w:marTop w:val="0"/>
      <w:marBottom w:val="0"/>
      <w:divBdr>
        <w:top w:val="none" w:sz="0" w:space="0" w:color="auto"/>
        <w:left w:val="none" w:sz="0" w:space="0" w:color="auto"/>
        <w:bottom w:val="none" w:sz="0" w:space="0" w:color="auto"/>
        <w:right w:val="none" w:sz="0" w:space="0" w:color="auto"/>
      </w:divBdr>
    </w:div>
    <w:div w:id="905652283">
      <w:bodyDiv w:val="1"/>
      <w:marLeft w:val="0"/>
      <w:marRight w:val="0"/>
      <w:marTop w:val="0"/>
      <w:marBottom w:val="0"/>
      <w:divBdr>
        <w:top w:val="none" w:sz="0" w:space="0" w:color="auto"/>
        <w:left w:val="none" w:sz="0" w:space="0" w:color="auto"/>
        <w:bottom w:val="none" w:sz="0" w:space="0" w:color="auto"/>
        <w:right w:val="none" w:sz="0" w:space="0" w:color="auto"/>
      </w:divBdr>
    </w:div>
    <w:div w:id="906572769">
      <w:bodyDiv w:val="1"/>
      <w:marLeft w:val="0"/>
      <w:marRight w:val="0"/>
      <w:marTop w:val="0"/>
      <w:marBottom w:val="0"/>
      <w:divBdr>
        <w:top w:val="none" w:sz="0" w:space="0" w:color="auto"/>
        <w:left w:val="none" w:sz="0" w:space="0" w:color="auto"/>
        <w:bottom w:val="none" w:sz="0" w:space="0" w:color="auto"/>
        <w:right w:val="none" w:sz="0" w:space="0" w:color="auto"/>
      </w:divBdr>
    </w:div>
    <w:div w:id="907033474">
      <w:bodyDiv w:val="1"/>
      <w:marLeft w:val="0"/>
      <w:marRight w:val="0"/>
      <w:marTop w:val="0"/>
      <w:marBottom w:val="0"/>
      <w:divBdr>
        <w:top w:val="none" w:sz="0" w:space="0" w:color="auto"/>
        <w:left w:val="none" w:sz="0" w:space="0" w:color="auto"/>
        <w:bottom w:val="none" w:sz="0" w:space="0" w:color="auto"/>
        <w:right w:val="none" w:sz="0" w:space="0" w:color="auto"/>
      </w:divBdr>
    </w:div>
    <w:div w:id="907812972">
      <w:bodyDiv w:val="1"/>
      <w:marLeft w:val="0"/>
      <w:marRight w:val="0"/>
      <w:marTop w:val="0"/>
      <w:marBottom w:val="0"/>
      <w:divBdr>
        <w:top w:val="none" w:sz="0" w:space="0" w:color="auto"/>
        <w:left w:val="none" w:sz="0" w:space="0" w:color="auto"/>
        <w:bottom w:val="none" w:sz="0" w:space="0" w:color="auto"/>
        <w:right w:val="none" w:sz="0" w:space="0" w:color="auto"/>
      </w:divBdr>
    </w:div>
    <w:div w:id="907836494">
      <w:bodyDiv w:val="1"/>
      <w:marLeft w:val="0"/>
      <w:marRight w:val="0"/>
      <w:marTop w:val="0"/>
      <w:marBottom w:val="0"/>
      <w:divBdr>
        <w:top w:val="none" w:sz="0" w:space="0" w:color="auto"/>
        <w:left w:val="none" w:sz="0" w:space="0" w:color="auto"/>
        <w:bottom w:val="none" w:sz="0" w:space="0" w:color="auto"/>
        <w:right w:val="none" w:sz="0" w:space="0" w:color="auto"/>
      </w:divBdr>
    </w:div>
    <w:div w:id="907879242">
      <w:bodyDiv w:val="1"/>
      <w:marLeft w:val="0"/>
      <w:marRight w:val="0"/>
      <w:marTop w:val="0"/>
      <w:marBottom w:val="0"/>
      <w:divBdr>
        <w:top w:val="none" w:sz="0" w:space="0" w:color="auto"/>
        <w:left w:val="none" w:sz="0" w:space="0" w:color="auto"/>
        <w:bottom w:val="none" w:sz="0" w:space="0" w:color="auto"/>
        <w:right w:val="none" w:sz="0" w:space="0" w:color="auto"/>
      </w:divBdr>
    </w:div>
    <w:div w:id="909461645">
      <w:bodyDiv w:val="1"/>
      <w:marLeft w:val="0"/>
      <w:marRight w:val="0"/>
      <w:marTop w:val="0"/>
      <w:marBottom w:val="0"/>
      <w:divBdr>
        <w:top w:val="none" w:sz="0" w:space="0" w:color="auto"/>
        <w:left w:val="none" w:sz="0" w:space="0" w:color="auto"/>
        <w:bottom w:val="none" w:sz="0" w:space="0" w:color="auto"/>
        <w:right w:val="none" w:sz="0" w:space="0" w:color="auto"/>
      </w:divBdr>
    </w:div>
    <w:div w:id="909465793">
      <w:bodyDiv w:val="1"/>
      <w:marLeft w:val="0"/>
      <w:marRight w:val="0"/>
      <w:marTop w:val="0"/>
      <w:marBottom w:val="0"/>
      <w:divBdr>
        <w:top w:val="none" w:sz="0" w:space="0" w:color="auto"/>
        <w:left w:val="none" w:sz="0" w:space="0" w:color="auto"/>
        <w:bottom w:val="none" w:sz="0" w:space="0" w:color="auto"/>
        <w:right w:val="none" w:sz="0" w:space="0" w:color="auto"/>
      </w:divBdr>
    </w:div>
    <w:div w:id="910195037">
      <w:bodyDiv w:val="1"/>
      <w:marLeft w:val="0"/>
      <w:marRight w:val="0"/>
      <w:marTop w:val="0"/>
      <w:marBottom w:val="0"/>
      <w:divBdr>
        <w:top w:val="none" w:sz="0" w:space="0" w:color="auto"/>
        <w:left w:val="none" w:sz="0" w:space="0" w:color="auto"/>
        <w:bottom w:val="none" w:sz="0" w:space="0" w:color="auto"/>
        <w:right w:val="none" w:sz="0" w:space="0" w:color="auto"/>
      </w:divBdr>
    </w:div>
    <w:div w:id="911505570">
      <w:bodyDiv w:val="1"/>
      <w:marLeft w:val="0"/>
      <w:marRight w:val="0"/>
      <w:marTop w:val="0"/>
      <w:marBottom w:val="0"/>
      <w:divBdr>
        <w:top w:val="none" w:sz="0" w:space="0" w:color="auto"/>
        <w:left w:val="none" w:sz="0" w:space="0" w:color="auto"/>
        <w:bottom w:val="none" w:sz="0" w:space="0" w:color="auto"/>
        <w:right w:val="none" w:sz="0" w:space="0" w:color="auto"/>
      </w:divBdr>
    </w:div>
    <w:div w:id="912088630">
      <w:bodyDiv w:val="1"/>
      <w:marLeft w:val="0"/>
      <w:marRight w:val="0"/>
      <w:marTop w:val="0"/>
      <w:marBottom w:val="0"/>
      <w:divBdr>
        <w:top w:val="none" w:sz="0" w:space="0" w:color="auto"/>
        <w:left w:val="none" w:sz="0" w:space="0" w:color="auto"/>
        <w:bottom w:val="none" w:sz="0" w:space="0" w:color="auto"/>
        <w:right w:val="none" w:sz="0" w:space="0" w:color="auto"/>
      </w:divBdr>
    </w:div>
    <w:div w:id="912352620">
      <w:bodyDiv w:val="1"/>
      <w:marLeft w:val="0"/>
      <w:marRight w:val="0"/>
      <w:marTop w:val="0"/>
      <w:marBottom w:val="0"/>
      <w:divBdr>
        <w:top w:val="none" w:sz="0" w:space="0" w:color="auto"/>
        <w:left w:val="none" w:sz="0" w:space="0" w:color="auto"/>
        <w:bottom w:val="none" w:sz="0" w:space="0" w:color="auto"/>
        <w:right w:val="none" w:sz="0" w:space="0" w:color="auto"/>
      </w:divBdr>
    </w:div>
    <w:div w:id="912542086">
      <w:bodyDiv w:val="1"/>
      <w:marLeft w:val="0"/>
      <w:marRight w:val="0"/>
      <w:marTop w:val="0"/>
      <w:marBottom w:val="0"/>
      <w:divBdr>
        <w:top w:val="none" w:sz="0" w:space="0" w:color="auto"/>
        <w:left w:val="none" w:sz="0" w:space="0" w:color="auto"/>
        <w:bottom w:val="none" w:sz="0" w:space="0" w:color="auto"/>
        <w:right w:val="none" w:sz="0" w:space="0" w:color="auto"/>
      </w:divBdr>
    </w:div>
    <w:div w:id="912618561">
      <w:bodyDiv w:val="1"/>
      <w:marLeft w:val="0"/>
      <w:marRight w:val="0"/>
      <w:marTop w:val="0"/>
      <w:marBottom w:val="0"/>
      <w:divBdr>
        <w:top w:val="none" w:sz="0" w:space="0" w:color="auto"/>
        <w:left w:val="none" w:sz="0" w:space="0" w:color="auto"/>
        <w:bottom w:val="none" w:sz="0" w:space="0" w:color="auto"/>
        <w:right w:val="none" w:sz="0" w:space="0" w:color="auto"/>
      </w:divBdr>
    </w:div>
    <w:div w:id="913129504">
      <w:bodyDiv w:val="1"/>
      <w:marLeft w:val="0"/>
      <w:marRight w:val="0"/>
      <w:marTop w:val="0"/>
      <w:marBottom w:val="0"/>
      <w:divBdr>
        <w:top w:val="none" w:sz="0" w:space="0" w:color="auto"/>
        <w:left w:val="none" w:sz="0" w:space="0" w:color="auto"/>
        <w:bottom w:val="none" w:sz="0" w:space="0" w:color="auto"/>
        <w:right w:val="none" w:sz="0" w:space="0" w:color="auto"/>
      </w:divBdr>
    </w:div>
    <w:div w:id="913202411">
      <w:bodyDiv w:val="1"/>
      <w:marLeft w:val="0"/>
      <w:marRight w:val="0"/>
      <w:marTop w:val="0"/>
      <w:marBottom w:val="0"/>
      <w:divBdr>
        <w:top w:val="none" w:sz="0" w:space="0" w:color="auto"/>
        <w:left w:val="none" w:sz="0" w:space="0" w:color="auto"/>
        <w:bottom w:val="none" w:sz="0" w:space="0" w:color="auto"/>
        <w:right w:val="none" w:sz="0" w:space="0" w:color="auto"/>
      </w:divBdr>
    </w:div>
    <w:div w:id="914509428">
      <w:bodyDiv w:val="1"/>
      <w:marLeft w:val="0"/>
      <w:marRight w:val="0"/>
      <w:marTop w:val="0"/>
      <w:marBottom w:val="0"/>
      <w:divBdr>
        <w:top w:val="none" w:sz="0" w:space="0" w:color="auto"/>
        <w:left w:val="none" w:sz="0" w:space="0" w:color="auto"/>
        <w:bottom w:val="none" w:sz="0" w:space="0" w:color="auto"/>
        <w:right w:val="none" w:sz="0" w:space="0" w:color="auto"/>
      </w:divBdr>
    </w:div>
    <w:div w:id="914514270">
      <w:bodyDiv w:val="1"/>
      <w:marLeft w:val="0"/>
      <w:marRight w:val="0"/>
      <w:marTop w:val="0"/>
      <w:marBottom w:val="0"/>
      <w:divBdr>
        <w:top w:val="none" w:sz="0" w:space="0" w:color="auto"/>
        <w:left w:val="none" w:sz="0" w:space="0" w:color="auto"/>
        <w:bottom w:val="none" w:sz="0" w:space="0" w:color="auto"/>
        <w:right w:val="none" w:sz="0" w:space="0" w:color="auto"/>
      </w:divBdr>
    </w:div>
    <w:div w:id="914585247">
      <w:bodyDiv w:val="1"/>
      <w:marLeft w:val="0"/>
      <w:marRight w:val="0"/>
      <w:marTop w:val="0"/>
      <w:marBottom w:val="0"/>
      <w:divBdr>
        <w:top w:val="none" w:sz="0" w:space="0" w:color="auto"/>
        <w:left w:val="none" w:sz="0" w:space="0" w:color="auto"/>
        <w:bottom w:val="none" w:sz="0" w:space="0" w:color="auto"/>
        <w:right w:val="none" w:sz="0" w:space="0" w:color="auto"/>
      </w:divBdr>
    </w:div>
    <w:div w:id="915163975">
      <w:bodyDiv w:val="1"/>
      <w:marLeft w:val="0"/>
      <w:marRight w:val="0"/>
      <w:marTop w:val="0"/>
      <w:marBottom w:val="0"/>
      <w:divBdr>
        <w:top w:val="none" w:sz="0" w:space="0" w:color="auto"/>
        <w:left w:val="none" w:sz="0" w:space="0" w:color="auto"/>
        <w:bottom w:val="none" w:sz="0" w:space="0" w:color="auto"/>
        <w:right w:val="none" w:sz="0" w:space="0" w:color="auto"/>
      </w:divBdr>
    </w:div>
    <w:div w:id="915364624">
      <w:bodyDiv w:val="1"/>
      <w:marLeft w:val="0"/>
      <w:marRight w:val="0"/>
      <w:marTop w:val="0"/>
      <w:marBottom w:val="0"/>
      <w:divBdr>
        <w:top w:val="none" w:sz="0" w:space="0" w:color="auto"/>
        <w:left w:val="none" w:sz="0" w:space="0" w:color="auto"/>
        <w:bottom w:val="none" w:sz="0" w:space="0" w:color="auto"/>
        <w:right w:val="none" w:sz="0" w:space="0" w:color="auto"/>
      </w:divBdr>
    </w:div>
    <w:div w:id="915819345">
      <w:bodyDiv w:val="1"/>
      <w:marLeft w:val="0"/>
      <w:marRight w:val="0"/>
      <w:marTop w:val="0"/>
      <w:marBottom w:val="0"/>
      <w:divBdr>
        <w:top w:val="none" w:sz="0" w:space="0" w:color="auto"/>
        <w:left w:val="none" w:sz="0" w:space="0" w:color="auto"/>
        <w:bottom w:val="none" w:sz="0" w:space="0" w:color="auto"/>
        <w:right w:val="none" w:sz="0" w:space="0" w:color="auto"/>
      </w:divBdr>
    </w:div>
    <w:div w:id="915824085">
      <w:bodyDiv w:val="1"/>
      <w:marLeft w:val="0"/>
      <w:marRight w:val="0"/>
      <w:marTop w:val="0"/>
      <w:marBottom w:val="0"/>
      <w:divBdr>
        <w:top w:val="none" w:sz="0" w:space="0" w:color="auto"/>
        <w:left w:val="none" w:sz="0" w:space="0" w:color="auto"/>
        <w:bottom w:val="none" w:sz="0" w:space="0" w:color="auto"/>
        <w:right w:val="none" w:sz="0" w:space="0" w:color="auto"/>
      </w:divBdr>
    </w:div>
    <w:div w:id="915866858">
      <w:bodyDiv w:val="1"/>
      <w:marLeft w:val="0"/>
      <w:marRight w:val="0"/>
      <w:marTop w:val="0"/>
      <w:marBottom w:val="0"/>
      <w:divBdr>
        <w:top w:val="none" w:sz="0" w:space="0" w:color="auto"/>
        <w:left w:val="none" w:sz="0" w:space="0" w:color="auto"/>
        <w:bottom w:val="none" w:sz="0" w:space="0" w:color="auto"/>
        <w:right w:val="none" w:sz="0" w:space="0" w:color="auto"/>
      </w:divBdr>
    </w:div>
    <w:div w:id="916478492">
      <w:bodyDiv w:val="1"/>
      <w:marLeft w:val="0"/>
      <w:marRight w:val="0"/>
      <w:marTop w:val="0"/>
      <w:marBottom w:val="0"/>
      <w:divBdr>
        <w:top w:val="none" w:sz="0" w:space="0" w:color="auto"/>
        <w:left w:val="none" w:sz="0" w:space="0" w:color="auto"/>
        <w:bottom w:val="none" w:sz="0" w:space="0" w:color="auto"/>
        <w:right w:val="none" w:sz="0" w:space="0" w:color="auto"/>
      </w:divBdr>
    </w:div>
    <w:div w:id="916553230">
      <w:bodyDiv w:val="1"/>
      <w:marLeft w:val="0"/>
      <w:marRight w:val="0"/>
      <w:marTop w:val="0"/>
      <w:marBottom w:val="0"/>
      <w:divBdr>
        <w:top w:val="none" w:sz="0" w:space="0" w:color="auto"/>
        <w:left w:val="none" w:sz="0" w:space="0" w:color="auto"/>
        <w:bottom w:val="none" w:sz="0" w:space="0" w:color="auto"/>
        <w:right w:val="none" w:sz="0" w:space="0" w:color="auto"/>
      </w:divBdr>
    </w:div>
    <w:div w:id="916867477">
      <w:bodyDiv w:val="1"/>
      <w:marLeft w:val="0"/>
      <w:marRight w:val="0"/>
      <w:marTop w:val="0"/>
      <w:marBottom w:val="0"/>
      <w:divBdr>
        <w:top w:val="none" w:sz="0" w:space="0" w:color="auto"/>
        <w:left w:val="none" w:sz="0" w:space="0" w:color="auto"/>
        <w:bottom w:val="none" w:sz="0" w:space="0" w:color="auto"/>
        <w:right w:val="none" w:sz="0" w:space="0" w:color="auto"/>
      </w:divBdr>
    </w:div>
    <w:div w:id="916868890">
      <w:bodyDiv w:val="1"/>
      <w:marLeft w:val="0"/>
      <w:marRight w:val="0"/>
      <w:marTop w:val="0"/>
      <w:marBottom w:val="0"/>
      <w:divBdr>
        <w:top w:val="none" w:sz="0" w:space="0" w:color="auto"/>
        <w:left w:val="none" w:sz="0" w:space="0" w:color="auto"/>
        <w:bottom w:val="none" w:sz="0" w:space="0" w:color="auto"/>
        <w:right w:val="none" w:sz="0" w:space="0" w:color="auto"/>
      </w:divBdr>
    </w:div>
    <w:div w:id="917203810">
      <w:bodyDiv w:val="1"/>
      <w:marLeft w:val="0"/>
      <w:marRight w:val="0"/>
      <w:marTop w:val="0"/>
      <w:marBottom w:val="0"/>
      <w:divBdr>
        <w:top w:val="none" w:sz="0" w:space="0" w:color="auto"/>
        <w:left w:val="none" w:sz="0" w:space="0" w:color="auto"/>
        <w:bottom w:val="none" w:sz="0" w:space="0" w:color="auto"/>
        <w:right w:val="none" w:sz="0" w:space="0" w:color="auto"/>
      </w:divBdr>
    </w:div>
    <w:div w:id="917204602">
      <w:bodyDiv w:val="1"/>
      <w:marLeft w:val="0"/>
      <w:marRight w:val="0"/>
      <w:marTop w:val="0"/>
      <w:marBottom w:val="0"/>
      <w:divBdr>
        <w:top w:val="none" w:sz="0" w:space="0" w:color="auto"/>
        <w:left w:val="none" w:sz="0" w:space="0" w:color="auto"/>
        <w:bottom w:val="none" w:sz="0" w:space="0" w:color="auto"/>
        <w:right w:val="none" w:sz="0" w:space="0" w:color="auto"/>
      </w:divBdr>
    </w:div>
    <w:div w:id="917784779">
      <w:bodyDiv w:val="1"/>
      <w:marLeft w:val="0"/>
      <w:marRight w:val="0"/>
      <w:marTop w:val="0"/>
      <w:marBottom w:val="0"/>
      <w:divBdr>
        <w:top w:val="none" w:sz="0" w:space="0" w:color="auto"/>
        <w:left w:val="none" w:sz="0" w:space="0" w:color="auto"/>
        <w:bottom w:val="none" w:sz="0" w:space="0" w:color="auto"/>
        <w:right w:val="none" w:sz="0" w:space="0" w:color="auto"/>
      </w:divBdr>
    </w:div>
    <w:div w:id="917784926">
      <w:bodyDiv w:val="1"/>
      <w:marLeft w:val="0"/>
      <w:marRight w:val="0"/>
      <w:marTop w:val="0"/>
      <w:marBottom w:val="0"/>
      <w:divBdr>
        <w:top w:val="none" w:sz="0" w:space="0" w:color="auto"/>
        <w:left w:val="none" w:sz="0" w:space="0" w:color="auto"/>
        <w:bottom w:val="none" w:sz="0" w:space="0" w:color="auto"/>
        <w:right w:val="none" w:sz="0" w:space="0" w:color="auto"/>
      </w:divBdr>
    </w:div>
    <w:div w:id="917788045">
      <w:bodyDiv w:val="1"/>
      <w:marLeft w:val="0"/>
      <w:marRight w:val="0"/>
      <w:marTop w:val="0"/>
      <w:marBottom w:val="0"/>
      <w:divBdr>
        <w:top w:val="none" w:sz="0" w:space="0" w:color="auto"/>
        <w:left w:val="none" w:sz="0" w:space="0" w:color="auto"/>
        <w:bottom w:val="none" w:sz="0" w:space="0" w:color="auto"/>
        <w:right w:val="none" w:sz="0" w:space="0" w:color="auto"/>
      </w:divBdr>
    </w:div>
    <w:div w:id="918632171">
      <w:bodyDiv w:val="1"/>
      <w:marLeft w:val="0"/>
      <w:marRight w:val="0"/>
      <w:marTop w:val="0"/>
      <w:marBottom w:val="0"/>
      <w:divBdr>
        <w:top w:val="none" w:sz="0" w:space="0" w:color="auto"/>
        <w:left w:val="none" w:sz="0" w:space="0" w:color="auto"/>
        <w:bottom w:val="none" w:sz="0" w:space="0" w:color="auto"/>
        <w:right w:val="none" w:sz="0" w:space="0" w:color="auto"/>
      </w:divBdr>
    </w:div>
    <w:div w:id="919099137">
      <w:bodyDiv w:val="1"/>
      <w:marLeft w:val="0"/>
      <w:marRight w:val="0"/>
      <w:marTop w:val="0"/>
      <w:marBottom w:val="0"/>
      <w:divBdr>
        <w:top w:val="none" w:sz="0" w:space="0" w:color="auto"/>
        <w:left w:val="none" w:sz="0" w:space="0" w:color="auto"/>
        <w:bottom w:val="none" w:sz="0" w:space="0" w:color="auto"/>
        <w:right w:val="none" w:sz="0" w:space="0" w:color="auto"/>
      </w:divBdr>
    </w:div>
    <w:div w:id="920145404">
      <w:bodyDiv w:val="1"/>
      <w:marLeft w:val="0"/>
      <w:marRight w:val="0"/>
      <w:marTop w:val="0"/>
      <w:marBottom w:val="0"/>
      <w:divBdr>
        <w:top w:val="none" w:sz="0" w:space="0" w:color="auto"/>
        <w:left w:val="none" w:sz="0" w:space="0" w:color="auto"/>
        <w:bottom w:val="none" w:sz="0" w:space="0" w:color="auto"/>
        <w:right w:val="none" w:sz="0" w:space="0" w:color="auto"/>
      </w:divBdr>
    </w:div>
    <w:div w:id="921184691">
      <w:bodyDiv w:val="1"/>
      <w:marLeft w:val="0"/>
      <w:marRight w:val="0"/>
      <w:marTop w:val="0"/>
      <w:marBottom w:val="0"/>
      <w:divBdr>
        <w:top w:val="none" w:sz="0" w:space="0" w:color="auto"/>
        <w:left w:val="none" w:sz="0" w:space="0" w:color="auto"/>
        <w:bottom w:val="none" w:sz="0" w:space="0" w:color="auto"/>
        <w:right w:val="none" w:sz="0" w:space="0" w:color="auto"/>
      </w:divBdr>
    </w:div>
    <w:div w:id="921374907">
      <w:bodyDiv w:val="1"/>
      <w:marLeft w:val="0"/>
      <w:marRight w:val="0"/>
      <w:marTop w:val="0"/>
      <w:marBottom w:val="0"/>
      <w:divBdr>
        <w:top w:val="none" w:sz="0" w:space="0" w:color="auto"/>
        <w:left w:val="none" w:sz="0" w:space="0" w:color="auto"/>
        <w:bottom w:val="none" w:sz="0" w:space="0" w:color="auto"/>
        <w:right w:val="none" w:sz="0" w:space="0" w:color="auto"/>
      </w:divBdr>
    </w:div>
    <w:div w:id="921568411">
      <w:bodyDiv w:val="1"/>
      <w:marLeft w:val="0"/>
      <w:marRight w:val="0"/>
      <w:marTop w:val="0"/>
      <w:marBottom w:val="0"/>
      <w:divBdr>
        <w:top w:val="none" w:sz="0" w:space="0" w:color="auto"/>
        <w:left w:val="none" w:sz="0" w:space="0" w:color="auto"/>
        <w:bottom w:val="none" w:sz="0" w:space="0" w:color="auto"/>
        <w:right w:val="none" w:sz="0" w:space="0" w:color="auto"/>
      </w:divBdr>
    </w:div>
    <w:div w:id="921646957">
      <w:bodyDiv w:val="1"/>
      <w:marLeft w:val="0"/>
      <w:marRight w:val="0"/>
      <w:marTop w:val="0"/>
      <w:marBottom w:val="0"/>
      <w:divBdr>
        <w:top w:val="none" w:sz="0" w:space="0" w:color="auto"/>
        <w:left w:val="none" w:sz="0" w:space="0" w:color="auto"/>
        <w:bottom w:val="none" w:sz="0" w:space="0" w:color="auto"/>
        <w:right w:val="none" w:sz="0" w:space="0" w:color="auto"/>
      </w:divBdr>
    </w:div>
    <w:div w:id="921718736">
      <w:bodyDiv w:val="1"/>
      <w:marLeft w:val="0"/>
      <w:marRight w:val="0"/>
      <w:marTop w:val="0"/>
      <w:marBottom w:val="0"/>
      <w:divBdr>
        <w:top w:val="none" w:sz="0" w:space="0" w:color="auto"/>
        <w:left w:val="none" w:sz="0" w:space="0" w:color="auto"/>
        <w:bottom w:val="none" w:sz="0" w:space="0" w:color="auto"/>
        <w:right w:val="none" w:sz="0" w:space="0" w:color="auto"/>
      </w:divBdr>
    </w:div>
    <w:div w:id="921989165">
      <w:bodyDiv w:val="1"/>
      <w:marLeft w:val="0"/>
      <w:marRight w:val="0"/>
      <w:marTop w:val="0"/>
      <w:marBottom w:val="0"/>
      <w:divBdr>
        <w:top w:val="none" w:sz="0" w:space="0" w:color="auto"/>
        <w:left w:val="none" w:sz="0" w:space="0" w:color="auto"/>
        <w:bottom w:val="none" w:sz="0" w:space="0" w:color="auto"/>
        <w:right w:val="none" w:sz="0" w:space="0" w:color="auto"/>
      </w:divBdr>
    </w:div>
    <w:div w:id="922033485">
      <w:bodyDiv w:val="1"/>
      <w:marLeft w:val="0"/>
      <w:marRight w:val="0"/>
      <w:marTop w:val="0"/>
      <w:marBottom w:val="0"/>
      <w:divBdr>
        <w:top w:val="none" w:sz="0" w:space="0" w:color="auto"/>
        <w:left w:val="none" w:sz="0" w:space="0" w:color="auto"/>
        <w:bottom w:val="none" w:sz="0" w:space="0" w:color="auto"/>
        <w:right w:val="none" w:sz="0" w:space="0" w:color="auto"/>
      </w:divBdr>
    </w:div>
    <w:div w:id="922178652">
      <w:bodyDiv w:val="1"/>
      <w:marLeft w:val="0"/>
      <w:marRight w:val="0"/>
      <w:marTop w:val="0"/>
      <w:marBottom w:val="0"/>
      <w:divBdr>
        <w:top w:val="none" w:sz="0" w:space="0" w:color="auto"/>
        <w:left w:val="none" w:sz="0" w:space="0" w:color="auto"/>
        <w:bottom w:val="none" w:sz="0" w:space="0" w:color="auto"/>
        <w:right w:val="none" w:sz="0" w:space="0" w:color="auto"/>
      </w:divBdr>
    </w:div>
    <w:div w:id="923421580">
      <w:bodyDiv w:val="1"/>
      <w:marLeft w:val="0"/>
      <w:marRight w:val="0"/>
      <w:marTop w:val="0"/>
      <w:marBottom w:val="0"/>
      <w:divBdr>
        <w:top w:val="none" w:sz="0" w:space="0" w:color="auto"/>
        <w:left w:val="none" w:sz="0" w:space="0" w:color="auto"/>
        <w:bottom w:val="none" w:sz="0" w:space="0" w:color="auto"/>
        <w:right w:val="none" w:sz="0" w:space="0" w:color="auto"/>
      </w:divBdr>
    </w:div>
    <w:div w:id="923491753">
      <w:bodyDiv w:val="1"/>
      <w:marLeft w:val="0"/>
      <w:marRight w:val="0"/>
      <w:marTop w:val="0"/>
      <w:marBottom w:val="0"/>
      <w:divBdr>
        <w:top w:val="none" w:sz="0" w:space="0" w:color="auto"/>
        <w:left w:val="none" w:sz="0" w:space="0" w:color="auto"/>
        <w:bottom w:val="none" w:sz="0" w:space="0" w:color="auto"/>
        <w:right w:val="none" w:sz="0" w:space="0" w:color="auto"/>
      </w:divBdr>
    </w:div>
    <w:div w:id="923955559">
      <w:bodyDiv w:val="1"/>
      <w:marLeft w:val="0"/>
      <w:marRight w:val="0"/>
      <w:marTop w:val="0"/>
      <w:marBottom w:val="0"/>
      <w:divBdr>
        <w:top w:val="none" w:sz="0" w:space="0" w:color="auto"/>
        <w:left w:val="none" w:sz="0" w:space="0" w:color="auto"/>
        <w:bottom w:val="none" w:sz="0" w:space="0" w:color="auto"/>
        <w:right w:val="none" w:sz="0" w:space="0" w:color="auto"/>
      </w:divBdr>
    </w:div>
    <w:div w:id="924067502">
      <w:bodyDiv w:val="1"/>
      <w:marLeft w:val="0"/>
      <w:marRight w:val="0"/>
      <w:marTop w:val="0"/>
      <w:marBottom w:val="0"/>
      <w:divBdr>
        <w:top w:val="none" w:sz="0" w:space="0" w:color="auto"/>
        <w:left w:val="none" w:sz="0" w:space="0" w:color="auto"/>
        <w:bottom w:val="none" w:sz="0" w:space="0" w:color="auto"/>
        <w:right w:val="none" w:sz="0" w:space="0" w:color="auto"/>
      </w:divBdr>
    </w:div>
    <w:div w:id="924073005">
      <w:bodyDiv w:val="1"/>
      <w:marLeft w:val="0"/>
      <w:marRight w:val="0"/>
      <w:marTop w:val="0"/>
      <w:marBottom w:val="0"/>
      <w:divBdr>
        <w:top w:val="none" w:sz="0" w:space="0" w:color="auto"/>
        <w:left w:val="none" w:sz="0" w:space="0" w:color="auto"/>
        <w:bottom w:val="none" w:sz="0" w:space="0" w:color="auto"/>
        <w:right w:val="none" w:sz="0" w:space="0" w:color="auto"/>
      </w:divBdr>
    </w:div>
    <w:div w:id="925335271">
      <w:bodyDiv w:val="1"/>
      <w:marLeft w:val="0"/>
      <w:marRight w:val="0"/>
      <w:marTop w:val="0"/>
      <w:marBottom w:val="0"/>
      <w:divBdr>
        <w:top w:val="none" w:sz="0" w:space="0" w:color="auto"/>
        <w:left w:val="none" w:sz="0" w:space="0" w:color="auto"/>
        <w:bottom w:val="none" w:sz="0" w:space="0" w:color="auto"/>
        <w:right w:val="none" w:sz="0" w:space="0" w:color="auto"/>
      </w:divBdr>
    </w:div>
    <w:div w:id="925379969">
      <w:bodyDiv w:val="1"/>
      <w:marLeft w:val="0"/>
      <w:marRight w:val="0"/>
      <w:marTop w:val="0"/>
      <w:marBottom w:val="0"/>
      <w:divBdr>
        <w:top w:val="none" w:sz="0" w:space="0" w:color="auto"/>
        <w:left w:val="none" w:sz="0" w:space="0" w:color="auto"/>
        <w:bottom w:val="none" w:sz="0" w:space="0" w:color="auto"/>
        <w:right w:val="none" w:sz="0" w:space="0" w:color="auto"/>
      </w:divBdr>
    </w:div>
    <w:div w:id="925650460">
      <w:bodyDiv w:val="1"/>
      <w:marLeft w:val="0"/>
      <w:marRight w:val="0"/>
      <w:marTop w:val="0"/>
      <w:marBottom w:val="0"/>
      <w:divBdr>
        <w:top w:val="none" w:sz="0" w:space="0" w:color="auto"/>
        <w:left w:val="none" w:sz="0" w:space="0" w:color="auto"/>
        <w:bottom w:val="none" w:sz="0" w:space="0" w:color="auto"/>
        <w:right w:val="none" w:sz="0" w:space="0" w:color="auto"/>
      </w:divBdr>
    </w:div>
    <w:div w:id="925840140">
      <w:bodyDiv w:val="1"/>
      <w:marLeft w:val="0"/>
      <w:marRight w:val="0"/>
      <w:marTop w:val="0"/>
      <w:marBottom w:val="0"/>
      <w:divBdr>
        <w:top w:val="none" w:sz="0" w:space="0" w:color="auto"/>
        <w:left w:val="none" w:sz="0" w:space="0" w:color="auto"/>
        <w:bottom w:val="none" w:sz="0" w:space="0" w:color="auto"/>
        <w:right w:val="none" w:sz="0" w:space="0" w:color="auto"/>
      </w:divBdr>
    </w:div>
    <w:div w:id="926424651">
      <w:bodyDiv w:val="1"/>
      <w:marLeft w:val="0"/>
      <w:marRight w:val="0"/>
      <w:marTop w:val="0"/>
      <w:marBottom w:val="0"/>
      <w:divBdr>
        <w:top w:val="none" w:sz="0" w:space="0" w:color="auto"/>
        <w:left w:val="none" w:sz="0" w:space="0" w:color="auto"/>
        <w:bottom w:val="none" w:sz="0" w:space="0" w:color="auto"/>
        <w:right w:val="none" w:sz="0" w:space="0" w:color="auto"/>
      </w:divBdr>
    </w:div>
    <w:div w:id="928654986">
      <w:bodyDiv w:val="1"/>
      <w:marLeft w:val="0"/>
      <w:marRight w:val="0"/>
      <w:marTop w:val="0"/>
      <w:marBottom w:val="0"/>
      <w:divBdr>
        <w:top w:val="none" w:sz="0" w:space="0" w:color="auto"/>
        <w:left w:val="none" w:sz="0" w:space="0" w:color="auto"/>
        <w:bottom w:val="none" w:sz="0" w:space="0" w:color="auto"/>
        <w:right w:val="none" w:sz="0" w:space="0" w:color="auto"/>
      </w:divBdr>
    </w:div>
    <w:div w:id="928927089">
      <w:bodyDiv w:val="1"/>
      <w:marLeft w:val="0"/>
      <w:marRight w:val="0"/>
      <w:marTop w:val="0"/>
      <w:marBottom w:val="0"/>
      <w:divBdr>
        <w:top w:val="none" w:sz="0" w:space="0" w:color="auto"/>
        <w:left w:val="none" w:sz="0" w:space="0" w:color="auto"/>
        <w:bottom w:val="none" w:sz="0" w:space="0" w:color="auto"/>
        <w:right w:val="none" w:sz="0" w:space="0" w:color="auto"/>
      </w:divBdr>
    </w:div>
    <w:div w:id="929048780">
      <w:bodyDiv w:val="1"/>
      <w:marLeft w:val="0"/>
      <w:marRight w:val="0"/>
      <w:marTop w:val="0"/>
      <w:marBottom w:val="0"/>
      <w:divBdr>
        <w:top w:val="none" w:sz="0" w:space="0" w:color="auto"/>
        <w:left w:val="none" w:sz="0" w:space="0" w:color="auto"/>
        <w:bottom w:val="none" w:sz="0" w:space="0" w:color="auto"/>
        <w:right w:val="none" w:sz="0" w:space="0" w:color="auto"/>
      </w:divBdr>
    </w:div>
    <w:div w:id="929463588">
      <w:bodyDiv w:val="1"/>
      <w:marLeft w:val="0"/>
      <w:marRight w:val="0"/>
      <w:marTop w:val="0"/>
      <w:marBottom w:val="0"/>
      <w:divBdr>
        <w:top w:val="none" w:sz="0" w:space="0" w:color="auto"/>
        <w:left w:val="none" w:sz="0" w:space="0" w:color="auto"/>
        <w:bottom w:val="none" w:sz="0" w:space="0" w:color="auto"/>
        <w:right w:val="none" w:sz="0" w:space="0" w:color="auto"/>
      </w:divBdr>
    </w:div>
    <w:div w:id="929698394">
      <w:bodyDiv w:val="1"/>
      <w:marLeft w:val="0"/>
      <w:marRight w:val="0"/>
      <w:marTop w:val="0"/>
      <w:marBottom w:val="0"/>
      <w:divBdr>
        <w:top w:val="none" w:sz="0" w:space="0" w:color="auto"/>
        <w:left w:val="none" w:sz="0" w:space="0" w:color="auto"/>
        <w:bottom w:val="none" w:sz="0" w:space="0" w:color="auto"/>
        <w:right w:val="none" w:sz="0" w:space="0" w:color="auto"/>
      </w:divBdr>
    </w:div>
    <w:div w:id="929972406">
      <w:bodyDiv w:val="1"/>
      <w:marLeft w:val="0"/>
      <w:marRight w:val="0"/>
      <w:marTop w:val="0"/>
      <w:marBottom w:val="0"/>
      <w:divBdr>
        <w:top w:val="none" w:sz="0" w:space="0" w:color="auto"/>
        <w:left w:val="none" w:sz="0" w:space="0" w:color="auto"/>
        <w:bottom w:val="none" w:sz="0" w:space="0" w:color="auto"/>
        <w:right w:val="none" w:sz="0" w:space="0" w:color="auto"/>
      </w:divBdr>
    </w:div>
    <w:div w:id="930162474">
      <w:bodyDiv w:val="1"/>
      <w:marLeft w:val="0"/>
      <w:marRight w:val="0"/>
      <w:marTop w:val="0"/>
      <w:marBottom w:val="0"/>
      <w:divBdr>
        <w:top w:val="none" w:sz="0" w:space="0" w:color="auto"/>
        <w:left w:val="none" w:sz="0" w:space="0" w:color="auto"/>
        <w:bottom w:val="none" w:sz="0" w:space="0" w:color="auto"/>
        <w:right w:val="none" w:sz="0" w:space="0" w:color="auto"/>
      </w:divBdr>
    </w:div>
    <w:div w:id="930820806">
      <w:bodyDiv w:val="1"/>
      <w:marLeft w:val="0"/>
      <w:marRight w:val="0"/>
      <w:marTop w:val="0"/>
      <w:marBottom w:val="0"/>
      <w:divBdr>
        <w:top w:val="none" w:sz="0" w:space="0" w:color="auto"/>
        <w:left w:val="none" w:sz="0" w:space="0" w:color="auto"/>
        <w:bottom w:val="none" w:sz="0" w:space="0" w:color="auto"/>
        <w:right w:val="none" w:sz="0" w:space="0" w:color="auto"/>
      </w:divBdr>
    </w:div>
    <w:div w:id="931857457">
      <w:bodyDiv w:val="1"/>
      <w:marLeft w:val="0"/>
      <w:marRight w:val="0"/>
      <w:marTop w:val="0"/>
      <w:marBottom w:val="0"/>
      <w:divBdr>
        <w:top w:val="none" w:sz="0" w:space="0" w:color="auto"/>
        <w:left w:val="none" w:sz="0" w:space="0" w:color="auto"/>
        <w:bottom w:val="none" w:sz="0" w:space="0" w:color="auto"/>
        <w:right w:val="none" w:sz="0" w:space="0" w:color="auto"/>
      </w:divBdr>
    </w:div>
    <w:div w:id="931863256">
      <w:bodyDiv w:val="1"/>
      <w:marLeft w:val="0"/>
      <w:marRight w:val="0"/>
      <w:marTop w:val="0"/>
      <w:marBottom w:val="0"/>
      <w:divBdr>
        <w:top w:val="none" w:sz="0" w:space="0" w:color="auto"/>
        <w:left w:val="none" w:sz="0" w:space="0" w:color="auto"/>
        <w:bottom w:val="none" w:sz="0" w:space="0" w:color="auto"/>
        <w:right w:val="none" w:sz="0" w:space="0" w:color="auto"/>
      </w:divBdr>
    </w:div>
    <w:div w:id="931932514">
      <w:bodyDiv w:val="1"/>
      <w:marLeft w:val="0"/>
      <w:marRight w:val="0"/>
      <w:marTop w:val="0"/>
      <w:marBottom w:val="0"/>
      <w:divBdr>
        <w:top w:val="none" w:sz="0" w:space="0" w:color="auto"/>
        <w:left w:val="none" w:sz="0" w:space="0" w:color="auto"/>
        <w:bottom w:val="none" w:sz="0" w:space="0" w:color="auto"/>
        <w:right w:val="none" w:sz="0" w:space="0" w:color="auto"/>
      </w:divBdr>
    </w:div>
    <w:div w:id="932476559">
      <w:bodyDiv w:val="1"/>
      <w:marLeft w:val="0"/>
      <w:marRight w:val="0"/>
      <w:marTop w:val="0"/>
      <w:marBottom w:val="0"/>
      <w:divBdr>
        <w:top w:val="none" w:sz="0" w:space="0" w:color="auto"/>
        <w:left w:val="none" w:sz="0" w:space="0" w:color="auto"/>
        <w:bottom w:val="none" w:sz="0" w:space="0" w:color="auto"/>
        <w:right w:val="none" w:sz="0" w:space="0" w:color="auto"/>
      </w:divBdr>
    </w:div>
    <w:div w:id="933174149">
      <w:bodyDiv w:val="1"/>
      <w:marLeft w:val="0"/>
      <w:marRight w:val="0"/>
      <w:marTop w:val="0"/>
      <w:marBottom w:val="0"/>
      <w:divBdr>
        <w:top w:val="none" w:sz="0" w:space="0" w:color="auto"/>
        <w:left w:val="none" w:sz="0" w:space="0" w:color="auto"/>
        <w:bottom w:val="none" w:sz="0" w:space="0" w:color="auto"/>
        <w:right w:val="none" w:sz="0" w:space="0" w:color="auto"/>
      </w:divBdr>
    </w:div>
    <w:div w:id="934284995">
      <w:bodyDiv w:val="1"/>
      <w:marLeft w:val="0"/>
      <w:marRight w:val="0"/>
      <w:marTop w:val="0"/>
      <w:marBottom w:val="0"/>
      <w:divBdr>
        <w:top w:val="none" w:sz="0" w:space="0" w:color="auto"/>
        <w:left w:val="none" w:sz="0" w:space="0" w:color="auto"/>
        <w:bottom w:val="none" w:sz="0" w:space="0" w:color="auto"/>
        <w:right w:val="none" w:sz="0" w:space="0" w:color="auto"/>
      </w:divBdr>
    </w:div>
    <w:div w:id="935331924">
      <w:bodyDiv w:val="1"/>
      <w:marLeft w:val="0"/>
      <w:marRight w:val="0"/>
      <w:marTop w:val="0"/>
      <w:marBottom w:val="0"/>
      <w:divBdr>
        <w:top w:val="none" w:sz="0" w:space="0" w:color="auto"/>
        <w:left w:val="none" w:sz="0" w:space="0" w:color="auto"/>
        <w:bottom w:val="none" w:sz="0" w:space="0" w:color="auto"/>
        <w:right w:val="none" w:sz="0" w:space="0" w:color="auto"/>
      </w:divBdr>
    </w:div>
    <w:div w:id="935476016">
      <w:bodyDiv w:val="1"/>
      <w:marLeft w:val="0"/>
      <w:marRight w:val="0"/>
      <w:marTop w:val="0"/>
      <w:marBottom w:val="0"/>
      <w:divBdr>
        <w:top w:val="none" w:sz="0" w:space="0" w:color="auto"/>
        <w:left w:val="none" w:sz="0" w:space="0" w:color="auto"/>
        <w:bottom w:val="none" w:sz="0" w:space="0" w:color="auto"/>
        <w:right w:val="none" w:sz="0" w:space="0" w:color="auto"/>
      </w:divBdr>
    </w:div>
    <w:div w:id="936328980">
      <w:bodyDiv w:val="1"/>
      <w:marLeft w:val="0"/>
      <w:marRight w:val="0"/>
      <w:marTop w:val="0"/>
      <w:marBottom w:val="0"/>
      <w:divBdr>
        <w:top w:val="none" w:sz="0" w:space="0" w:color="auto"/>
        <w:left w:val="none" w:sz="0" w:space="0" w:color="auto"/>
        <w:bottom w:val="none" w:sz="0" w:space="0" w:color="auto"/>
        <w:right w:val="none" w:sz="0" w:space="0" w:color="auto"/>
      </w:divBdr>
    </w:div>
    <w:div w:id="936790026">
      <w:bodyDiv w:val="1"/>
      <w:marLeft w:val="0"/>
      <w:marRight w:val="0"/>
      <w:marTop w:val="0"/>
      <w:marBottom w:val="0"/>
      <w:divBdr>
        <w:top w:val="none" w:sz="0" w:space="0" w:color="auto"/>
        <w:left w:val="none" w:sz="0" w:space="0" w:color="auto"/>
        <w:bottom w:val="none" w:sz="0" w:space="0" w:color="auto"/>
        <w:right w:val="none" w:sz="0" w:space="0" w:color="auto"/>
      </w:divBdr>
    </w:div>
    <w:div w:id="937176493">
      <w:bodyDiv w:val="1"/>
      <w:marLeft w:val="0"/>
      <w:marRight w:val="0"/>
      <w:marTop w:val="0"/>
      <w:marBottom w:val="0"/>
      <w:divBdr>
        <w:top w:val="none" w:sz="0" w:space="0" w:color="auto"/>
        <w:left w:val="none" w:sz="0" w:space="0" w:color="auto"/>
        <w:bottom w:val="none" w:sz="0" w:space="0" w:color="auto"/>
        <w:right w:val="none" w:sz="0" w:space="0" w:color="auto"/>
      </w:divBdr>
    </w:div>
    <w:div w:id="937567813">
      <w:bodyDiv w:val="1"/>
      <w:marLeft w:val="0"/>
      <w:marRight w:val="0"/>
      <w:marTop w:val="0"/>
      <w:marBottom w:val="0"/>
      <w:divBdr>
        <w:top w:val="none" w:sz="0" w:space="0" w:color="auto"/>
        <w:left w:val="none" w:sz="0" w:space="0" w:color="auto"/>
        <w:bottom w:val="none" w:sz="0" w:space="0" w:color="auto"/>
        <w:right w:val="none" w:sz="0" w:space="0" w:color="auto"/>
      </w:divBdr>
    </w:div>
    <w:div w:id="937641521">
      <w:bodyDiv w:val="1"/>
      <w:marLeft w:val="0"/>
      <w:marRight w:val="0"/>
      <w:marTop w:val="0"/>
      <w:marBottom w:val="0"/>
      <w:divBdr>
        <w:top w:val="none" w:sz="0" w:space="0" w:color="auto"/>
        <w:left w:val="none" w:sz="0" w:space="0" w:color="auto"/>
        <w:bottom w:val="none" w:sz="0" w:space="0" w:color="auto"/>
        <w:right w:val="none" w:sz="0" w:space="0" w:color="auto"/>
      </w:divBdr>
    </w:div>
    <w:div w:id="937756483">
      <w:bodyDiv w:val="1"/>
      <w:marLeft w:val="0"/>
      <w:marRight w:val="0"/>
      <w:marTop w:val="0"/>
      <w:marBottom w:val="0"/>
      <w:divBdr>
        <w:top w:val="none" w:sz="0" w:space="0" w:color="auto"/>
        <w:left w:val="none" w:sz="0" w:space="0" w:color="auto"/>
        <w:bottom w:val="none" w:sz="0" w:space="0" w:color="auto"/>
        <w:right w:val="none" w:sz="0" w:space="0" w:color="auto"/>
      </w:divBdr>
    </w:div>
    <w:div w:id="937951763">
      <w:bodyDiv w:val="1"/>
      <w:marLeft w:val="0"/>
      <w:marRight w:val="0"/>
      <w:marTop w:val="0"/>
      <w:marBottom w:val="0"/>
      <w:divBdr>
        <w:top w:val="none" w:sz="0" w:space="0" w:color="auto"/>
        <w:left w:val="none" w:sz="0" w:space="0" w:color="auto"/>
        <w:bottom w:val="none" w:sz="0" w:space="0" w:color="auto"/>
        <w:right w:val="none" w:sz="0" w:space="0" w:color="auto"/>
      </w:divBdr>
    </w:div>
    <w:div w:id="937953758">
      <w:bodyDiv w:val="1"/>
      <w:marLeft w:val="0"/>
      <w:marRight w:val="0"/>
      <w:marTop w:val="0"/>
      <w:marBottom w:val="0"/>
      <w:divBdr>
        <w:top w:val="none" w:sz="0" w:space="0" w:color="auto"/>
        <w:left w:val="none" w:sz="0" w:space="0" w:color="auto"/>
        <w:bottom w:val="none" w:sz="0" w:space="0" w:color="auto"/>
        <w:right w:val="none" w:sz="0" w:space="0" w:color="auto"/>
      </w:divBdr>
    </w:div>
    <w:div w:id="938872599">
      <w:bodyDiv w:val="1"/>
      <w:marLeft w:val="0"/>
      <w:marRight w:val="0"/>
      <w:marTop w:val="0"/>
      <w:marBottom w:val="0"/>
      <w:divBdr>
        <w:top w:val="none" w:sz="0" w:space="0" w:color="auto"/>
        <w:left w:val="none" w:sz="0" w:space="0" w:color="auto"/>
        <w:bottom w:val="none" w:sz="0" w:space="0" w:color="auto"/>
        <w:right w:val="none" w:sz="0" w:space="0" w:color="auto"/>
      </w:divBdr>
    </w:div>
    <w:div w:id="939488735">
      <w:bodyDiv w:val="1"/>
      <w:marLeft w:val="0"/>
      <w:marRight w:val="0"/>
      <w:marTop w:val="0"/>
      <w:marBottom w:val="0"/>
      <w:divBdr>
        <w:top w:val="none" w:sz="0" w:space="0" w:color="auto"/>
        <w:left w:val="none" w:sz="0" w:space="0" w:color="auto"/>
        <w:bottom w:val="none" w:sz="0" w:space="0" w:color="auto"/>
        <w:right w:val="none" w:sz="0" w:space="0" w:color="auto"/>
      </w:divBdr>
    </w:div>
    <w:div w:id="940458085">
      <w:bodyDiv w:val="1"/>
      <w:marLeft w:val="0"/>
      <w:marRight w:val="0"/>
      <w:marTop w:val="0"/>
      <w:marBottom w:val="0"/>
      <w:divBdr>
        <w:top w:val="none" w:sz="0" w:space="0" w:color="auto"/>
        <w:left w:val="none" w:sz="0" w:space="0" w:color="auto"/>
        <w:bottom w:val="none" w:sz="0" w:space="0" w:color="auto"/>
        <w:right w:val="none" w:sz="0" w:space="0" w:color="auto"/>
      </w:divBdr>
    </w:div>
    <w:div w:id="941843077">
      <w:bodyDiv w:val="1"/>
      <w:marLeft w:val="0"/>
      <w:marRight w:val="0"/>
      <w:marTop w:val="0"/>
      <w:marBottom w:val="0"/>
      <w:divBdr>
        <w:top w:val="none" w:sz="0" w:space="0" w:color="auto"/>
        <w:left w:val="none" w:sz="0" w:space="0" w:color="auto"/>
        <w:bottom w:val="none" w:sz="0" w:space="0" w:color="auto"/>
        <w:right w:val="none" w:sz="0" w:space="0" w:color="auto"/>
      </w:divBdr>
    </w:div>
    <w:div w:id="942104376">
      <w:bodyDiv w:val="1"/>
      <w:marLeft w:val="0"/>
      <w:marRight w:val="0"/>
      <w:marTop w:val="0"/>
      <w:marBottom w:val="0"/>
      <w:divBdr>
        <w:top w:val="none" w:sz="0" w:space="0" w:color="auto"/>
        <w:left w:val="none" w:sz="0" w:space="0" w:color="auto"/>
        <w:bottom w:val="none" w:sz="0" w:space="0" w:color="auto"/>
        <w:right w:val="none" w:sz="0" w:space="0" w:color="auto"/>
      </w:divBdr>
    </w:div>
    <w:div w:id="944075068">
      <w:bodyDiv w:val="1"/>
      <w:marLeft w:val="0"/>
      <w:marRight w:val="0"/>
      <w:marTop w:val="0"/>
      <w:marBottom w:val="0"/>
      <w:divBdr>
        <w:top w:val="none" w:sz="0" w:space="0" w:color="auto"/>
        <w:left w:val="none" w:sz="0" w:space="0" w:color="auto"/>
        <w:bottom w:val="none" w:sz="0" w:space="0" w:color="auto"/>
        <w:right w:val="none" w:sz="0" w:space="0" w:color="auto"/>
      </w:divBdr>
    </w:div>
    <w:div w:id="944535083">
      <w:bodyDiv w:val="1"/>
      <w:marLeft w:val="0"/>
      <w:marRight w:val="0"/>
      <w:marTop w:val="0"/>
      <w:marBottom w:val="0"/>
      <w:divBdr>
        <w:top w:val="none" w:sz="0" w:space="0" w:color="auto"/>
        <w:left w:val="none" w:sz="0" w:space="0" w:color="auto"/>
        <w:bottom w:val="none" w:sz="0" w:space="0" w:color="auto"/>
        <w:right w:val="none" w:sz="0" w:space="0" w:color="auto"/>
      </w:divBdr>
    </w:div>
    <w:div w:id="944725052">
      <w:bodyDiv w:val="1"/>
      <w:marLeft w:val="0"/>
      <w:marRight w:val="0"/>
      <w:marTop w:val="0"/>
      <w:marBottom w:val="0"/>
      <w:divBdr>
        <w:top w:val="none" w:sz="0" w:space="0" w:color="auto"/>
        <w:left w:val="none" w:sz="0" w:space="0" w:color="auto"/>
        <w:bottom w:val="none" w:sz="0" w:space="0" w:color="auto"/>
        <w:right w:val="none" w:sz="0" w:space="0" w:color="auto"/>
      </w:divBdr>
    </w:div>
    <w:div w:id="944771223">
      <w:bodyDiv w:val="1"/>
      <w:marLeft w:val="0"/>
      <w:marRight w:val="0"/>
      <w:marTop w:val="0"/>
      <w:marBottom w:val="0"/>
      <w:divBdr>
        <w:top w:val="none" w:sz="0" w:space="0" w:color="auto"/>
        <w:left w:val="none" w:sz="0" w:space="0" w:color="auto"/>
        <w:bottom w:val="none" w:sz="0" w:space="0" w:color="auto"/>
        <w:right w:val="none" w:sz="0" w:space="0" w:color="auto"/>
      </w:divBdr>
    </w:div>
    <w:div w:id="945381030">
      <w:bodyDiv w:val="1"/>
      <w:marLeft w:val="0"/>
      <w:marRight w:val="0"/>
      <w:marTop w:val="0"/>
      <w:marBottom w:val="0"/>
      <w:divBdr>
        <w:top w:val="none" w:sz="0" w:space="0" w:color="auto"/>
        <w:left w:val="none" w:sz="0" w:space="0" w:color="auto"/>
        <w:bottom w:val="none" w:sz="0" w:space="0" w:color="auto"/>
        <w:right w:val="none" w:sz="0" w:space="0" w:color="auto"/>
      </w:divBdr>
    </w:div>
    <w:div w:id="946275763">
      <w:bodyDiv w:val="1"/>
      <w:marLeft w:val="0"/>
      <w:marRight w:val="0"/>
      <w:marTop w:val="0"/>
      <w:marBottom w:val="0"/>
      <w:divBdr>
        <w:top w:val="none" w:sz="0" w:space="0" w:color="auto"/>
        <w:left w:val="none" w:sz="0" w:space="0" w:color="auto"/>
        <w:bottom w:val="none" w:sz="0" w:space="0" w:color="auto"/>
        <w:right w:val="none" w:sz="0" w:space="0" w:color="auto"/>
      </w:divBdr>
    </w:div>
    <w:div w:id="946545043">
      <w:bodyDiv w:val="1"/>
      <w:marLeft w:val="0"/>
      <w:marRight w:val="0"/>
      <w:marTop w:val="0"/>
      <w:marBottom w:val="0"/>
      <w:divBdr>
        <w:top w:val="none" w:sz="0" w:space="0" w:color="auto"/>
        <w:left w:val="none" w:sz="0" w:space="0" w:color="auto"/>
        <w:bottom w:val="none" w:sz="0" w:space="0" w:color="auto"/>
        <w:right w:val="none" w:sz="0" w:space="0" w:color="auto"/>
      </w:divBdr>
    </w:div>
    <w:div w:id="947348106">
      <w:bodyDiv w:val="1"/>
      <w:marLeft w:val="0"/>
      <w:marRight w:val="0"/>
      <w:marTop w:val="0"/>
      <w:marBottom w:val="0"/>
      <w:divBdr>
        <w:top w:val="none" w:sz="0" w:space="0" w:color="auto"/>
        <w:left w:val="none" w:sz="0" w:space="0" w:color="auto"/>
        <w:bottom w:val="none" w:sz="0" w:space="0" w:color="auto"/>
        <w:right w:val="none" w:sz="0" w:space="0" w:color="auto"/>
      </w:divBdr>
    </w:div>
    <w:div w:id="947660887">
      <w:bodyDiv w:val="1"/>
      <w:marLeft w:val="0"/>
      <w:marRight w:val="0"/>
      <w:marTop w:val="0"/>
      <w:marBottom w:val="0"/>
      <w:divBdr>
        <w:top w:val="none" w:sz="0" w:space="0" w:color="auto"/>
        <w:left w:val="none" w:sz="0" w:space="0" w:color="auto"/>
        <w:bottom w:val="none" w:sz="0" w:space="0" w:color="auto"/>
        <w:right w:val="none" w:sz="0" w:space="0" w:color="auto"/>
      </w:divBdr>
    </w:div>
    <w:div w:id="947811599">
      <w:bodyDiv w:val="1"/>
      <w:marLeft w:val="0"/>
      <w:marRight w:val="0"/>
      <w:marTop w:val="0"/>
      <w:marBottom w:val="0"/>
      <w:divBdr>
        <w:top w:val="none" w:sz="0" w:space="0" w:color="auto"/>
        <w:left w:val="none" w:sz="0" w:space="0" w:color="auto"/>
        <w:bottom w:val="none" w:sz="0" w:space="0" w:color="auto"/>
        <w:right w:val="none" w:sz="0" w:space="0" w:color="auto"/>
      </w:divBdr>
    </w:div>
    <w:div w:id="947926742">
      <w:bodyDiv w:val="1"/>
      <w:marLeft w:val="0"/>
      <w:marRight w:val="0"/>
      <w:marTop w:val="0"/>
      <w:marBottom w:val="0"/>
      <w:divBdr>
        <w:top w:val="none" w:sz="0" w:space="0" w:color="auto"/>
        <w:left w:val="none" w:sz="0" w:space="0" w:color="auto"/>
        <w:bottom w:val="none" w:sz="0" w:space="0" w:color="auto"/>
        <w:right w:val="none" w:sz="0" w:space="0" w:color="auto"/>
      </w:divBdr>
    </w:div>
    <w:div w:id="948053090">
      <w:bodyDiv w:val="1"/>
      <w:marLeft w:val="0"/>
      <w:marRight w:val="0"/>
      <w:marTop w:val="0"/>
      <w:marBottom w:val="0"/>
      <w:divBdr>
        <w:top w:val="none" w:sz="0" w:space="0" w:color="auto"/>
        <w:left w:val="none" w:sz="0" w:space="0" w:color="auto"/>
        <w:bottom w:val="none" w:sz="0" w:space="0" w:color="auto"/>
        <w:right w:val="none" w:sz="0" w:space="0" w:color="auto"/>
      </w:divBdr>
    </w:div>
    <w:div w:id="949044303">
      <w:bodyDiv w:val="1"/>
      <w:marLeft w:val="0"/>
      <w:marRight w:val="0"/>
      <w:marTop w:val="0"/>
      <w:marBottom w:val="0"/>
      <w:divBdr>
        <w:top w:val="none" w:sz="0" w:space="0" w:color="auto"/>
        <w:left w:val="none" w:sz="0" w:space="0" w:color="auto"/>
        <w:bottom w:val="none" w:sz="0" w:space="0" w:color="auto"/>
        <w:right w:val="none" w:sz="0" w:space="0" w:color="auto"/>
      </w:divBdr>
    </w:div>
    <w:div w:id="949698421">
      <w:bodyDiv w:val="1"/>
      <w:marLeft w:val="0"/>
      <w:marRight w:val="0"/>
      <w:marTop w:val="0"/>
      <w:marBottom w:val="0"/>
      <w:divBdr>
        <w:top w:val="none" w:sz="0" w:space="0" w:color="auto"/>
        <w:left w:val="none" w:sz="0" w:space="0" w:color="auto"/>
        <w:bottom w:val="none" w:sz="0" w:space="0" w:color="auto"/>
        <w:right w:val="none" w:sz="0" w:space="0" w:color="auto"/>
      </w:divBdr>
    </w:div>
    <w:div w:id="950167210">
      <w:bodyDiv w:val="1"/>
      <w:marLeft w:val="0"/>
      <w:marRight w:val="0"/>
      <w:marTop w:val="0"/>
      <w:marBottom w:val="0"/>
      <w:divBdr>
        <w:top w:val="none" w:sz="0" w:space="0" w:color="auto"/>
        <w:left w:val="none" w:sz="0" w:space="0" w:color="auto"/>
        <w:bottom w:val="none" w:sz="0" w:space="0" w:color="auto"/>
        <w:right w:val="none" w:sz="0" w:space="0" w:color="auto"/>
      </w:divBdr>
    </w:div>
    <w:div w:id="950628773">
      <w:bodyDiv w:val="1"/>
      <w:marLeft w:val="0"/>
      <w:marRight w:val="0"/>
      <w:marTop w:val="0"/>
      <w:marBottom w:val="0"/>
      <w:divBdr>
        <w:top w:val="none" w:sz="0" w:space="0" w:color="auto"/>
        <w:left w:val="none" w:sz="0" w:space="0" w:color="auto"/>
        <w:bottom w:val="none" w:sz="0" w:space="0" w:color="auto"/>
        <w:right w:val="none" w:sz="0" w:space="0" w:color="auto"/>
      </w:divBdr>
    </w:div>
    <w:div w:id="951783666">
      <w:bodyDiv w:val="1"/>
      <w:marLeft w:val="0"/>
      <w:marRight w:val="0"/>
      <w:marTop w:val="0"/>
      <w:marBottom w:val="0"/>
      <w:divBdr>
        <w:top w:val="none" w:sz="0" w:space="0" w:color="auto"/>
        <w:left w:val="none" w:sz="0" w:space="0" w:color="auto"/>
        <w:bottom w:val="none" w:sz="0" w:space="0" w:color="auto"/>
        <w:right w:val="none" w:sz="0" w:space="0" w:color="auto"/>
      </w:divBdr>
    </w:div>
    <w:div w:id="953050305">
      <w:bodyDiv w:val="1"/>
      <w:marLeft w:val="0"/>
      <w:marRight w:val="0"/>
      <w:marTop w:val="0"/>
      <w:marBottom w:val="0"/>
      <w:divBdr>
        <w:top w:val="none" w:sz="0" w:space="0" w:color="auto"/>
        <w:left w:val="none" w:sz="0" w:space="0" w:color="auto"/>
        <w:bottom w:val="none" w:sz="0" w:space="0" w:color="auto"/>
        <w:right w:val="none" w:sz="0" w:space="0" w:color="auto"/>
      </w:divBdr>
    </w:div>
    <w:div w:id="953101299">
      <w:bodyDiv w:val="1"/>
      <w:marLeft w:val="0"/>
      <w:marRight w:val="0"/>
      <w:marTop w:val="0"/>
      <w:marBottom w:val="0"/>
      <w:divBdr>
        <w:top w:val="none" w:sz="0" w:space="0" w:color="auto"/>
        <w:left w:val="none" w:sz="0" w:space="0" w:color="auto"/>
        <w:bottom w:val="none" w:sz="0" w:space="0" w:color="auto"/>
        <w:right w:val="none" w:sz="0" w:space="0" w:color="auto"/>
      </w:divBdr>
    </w:div>
    <w:div w:id="953749790">
      <w:bodyDiv w:val="1"/>
      <w:marLeft w:val="0"/>
      <w:marRight w:val="0"/>
      <w:marTop w:val="0"/>
      <w:marBottom w:val="0"/>
      <w:divBdr>
        <w:top w:val="none" w:sz="0" w:space="0" w:color="auto"/>
        <w:left w:val="none" w:sz="0" w:space="0" w:color="auto"/>
        <w:bottom w:val="none" w:sz="0" w:space="0" w:color="auto"/>
        <w:right w:val="none" w:sz="0" w:space="0" w:color="auto"/>
      </w:divBdr>
    </w:div>
    <w:div w:id="953950421">
      <w:bodyDiv w:val="1"/>
      <w:marLeft w:val="0"/>
      <w:marRight w:val="0"/>
      <w:marTop w:val="0"/>
      <w:marBottom w:val="0"/>
      <w:divBdr>
        <w:top w:val="none" w:sz="0" w:space="0" w:color="auto"/>
        <w:left w:val="none" w:sz="0" w:space="0" w:color="auto"/>
        <w:bottom w:val="none" w:sz="0" w:space="0" w:color="auto"/>
        <w:right w:val="none" w:sz="0" w:space="0" w:color="auto"/>
      </w:divBdr>
    </w:div>
    <w:div w:id="954019377">
      <w:bodyDiv w:val="1"/>
      <w:marLeft w:val="0"/>
      <w:marRight w:val="0"/>
      <w:marTop w:val="0"/>
      <w:marBottom w:val="0"/>
      <w:divBdr>
        <w:top w:val="none" w:sz="0" w:space="0" w:color="auto"/>
        <w:left w:val="none" w:sz="0" w:space="0" w:color="auto"/>
        <w:bottom w:val="none" w:sz="0" w:space="0" w:color="auto"/>
        <w:right w:val="none" w:sz="0" w:space="0" w:color="auto"/>
      </w:divBdr>
    </w:div>
    <w:div w:id="954024526">
      <w:bodyDiv w:val="1"/>
      <w:marLeft w:val="0"/>
      <w:marRight w:val="0"/>
      <w:marTop w:val="0"/>
      <w:marBottom w:val="0"/>
      <w:divBdr>
        <w:top w:val="none" w:sz="0" w:space="0" w:color="auto"/>
        <w:left w:val="none" w:sz="0" w:space="0" w:color="auto"/>
        <w:bottom w:val="none" w:sz="0" w:space="0" w:color="auto"/>
        <w:right w:val="none" w:sz="0" w:space="0" w:color="auto"/>
      </w:divBdr>
    </w:div>
    <w:div w:id="955134048">
      <w:bodyDiv w:val="1"/>
      <w:marLeft w:val="0"/>
      <w:marRight w:val="0"/>
      <w:marTop w:val="0"/>
      <w:marBottom w:val="0"/>
      <w:divBdr>
        <w:top w:val="none" w:sz="0" w:space="0" w:color="auto"/>
        <w:left w:val="none" w:sz="0" w:space="0" w:color="auto"/>
        <w:bottom w:val="none" w:sz="0" w:space="0" w:color="auto"/>
        <w:right w:val="none" w:sz="0" w:space="0" w:color="auto"/>
      </w:divBdr>
    </w:div>
    <w:div w:id="955253020">
      <w:bodyDiv w:val="1"/>
      <w:marLeft w:val="0"/>
      <w:marRight w:val="0"/>
      <w:marTop w:val="0"/>
      <w:marBottom w:val="0"/>
      <w:divBdr>
        <w:top w:val="none" w:sz="0" w:space="0" w:color="auto"/>
        <w:left w:val="none" w:sz="0" w:space="0" w:color="auto"/>
        <w:bottom w:val="none" w:sz="0" w:space="0" w:color="auto"/>
        <w:right w:val="none" w:sz="0" w:space="0" w:color="auto"/>
      </w:divBdr>
    </w:div>
    <w:div w:id="955599118">
      <w:bodyDiv w:val="1"/>
      <w:marLeft w:val="0"/>
      <w:marRight w:val="0"/>
      <w:marTop w:val="0"/>
      <w:marBottom w:val="0"/>
      <w:divBdr>
        <w:top w:val="none" w:sz="0" w:space="0" w:color="auto"/>
        <w:left w:val="none" w:sz="0" w:space="0" w:color="auto"/>
        <w:bottom w:val="none" w:sz="0" w:space="0" w:color="auto"/>
        <w:right w:val="none" w:sz="0" w:space="0" w:color="auto"/>
      </w:divBdr>
    </w:div>
    <w:div w:id="955717645">
      <w:bodyDiv w:val="1"/>
      <w:marLeft w:val="0"/>
      <w:marRight w:val="0"/>
      <w:marTop w:val="0"/>
      <w:marBottom w:val="0"/>
      <w:divBdr>
        <w:top w:val="none" w:sz="0" w:space="0" w:color="auto"/>
        <w:left w:val="none" w:sz="0" w:space="0" w:color="auto"/>
        <w:bottom w:val="none" w:sz="0" w:space="0" w:color="auto"/>
        <w:right w:val="none" w:sz="0" w:space="0" w:color="auto"/>
      </w:divBdr>
    </w:div>
    <w:div w:id="955910462">
      <w:bodyDiv w:val="1"/>
      <w:marLeft w:val="0"/>
      <w:marRight w:val="0"/>
      <w:marTop w:val="0"/>
      <w:marBottom w:val="0"/>
      <w:divBdr>
        <w:top w:val="none" w:sz="0" w:space="0" w:color="auto"/>
        <w:left w:val="none" w:sz="0" w:space="0" w:color="auto"/>
        <w:bottom w:val="none" w:sz="0" w:space="0" w:color="auto"/>
        <w:right w:val="none" w:sz="0" w:space="0" w:color="auto"/>
      </w:divBdr>
    </w:div>
    <w:div w:id="956251027">
      <w:bodyDiv w:val="1"/>
      <w:marLeft w:val="0"/>
      <w:marRight w:val="0"/>
      <w:marTop w:val="0"/>
      <w:marBottom w:val="0"/>
      <w:divBdr>
        <w:top w:val="none" w:sz="0" w:space="0" w:color="auto"/>
        <w:left w:val="none" w:sz="0" w:space="0" w:color="auto"/>
        <w:bottom w:val="none" w:sz="0" w:space="0" w:color="auto"/>
        <w:right w:val="none" w:sz="0" w:space="0" w:color="auto"/>
      </w:divBdr>
    </w:div>
    <w:div w:id="956253006">
      <w:bodyDiv w:val="1"/>
      <w:marLeft w:val="0"/>
      <w:marRight w:val="0"/>
      <w:marTop w:val="0"/>
      <w:marBottom w:val="0"/>
      <w:divBdr>
        <w:top w:val="none" w:sz="0" w:space="0" w:color="auto"/>
        <w:left w:val="none" w:sz="0" w:space="0" w:color="auto"/>
        <w:bottom w:val="none" w:sz="0" w:space="0" w:color="auto"/>
        <w:right w:val="none" w:sz="0" w:space="0" w:color="auto"/>
      </w:divBdr>
    </w:div>
    <w:div w:id="956327639">
      <w:bodyDiv w:val="1"/>
      <w:marLeft w:val="0"/>
      <w:marRight w:val="0"/>
      <w:marTop w:val="0"/>
      <w:marBottom w:val="0"/>
      <w:divBdr>
        <w:top w:val="none" w:sz="0" w:space="0" w:color="auto"/>
        <w:left w:val="none" w:sz="0" w:space="0" w:color="auto"/>
        <w:bottom w:val="none" w:sz="0" w:space="0" w:color="auto"/>
        <w:right w:val="none" w:sz="0" w:space="0" w:color="auto"/>
      </w:divBdr>
    </w:div>
    <w:div w:id="957487593">
      <w:bodyDiv w:val="1"/>
      <w:marLeft w:val="0"/>
      <w:marRight w:val="0"/>
      <w:marTop w:val="0"/>
      <w:marBottom w:val="0"/>
      <w:divBdr>
        <w:top w:val="none" w:sz="0" w:space="0" w:color="auto"/>
        <w:left w:val="none" w:sz="0" w:space="0" w:color="auto"/>
        <w:bottom w:val="none" w:sz="0" w:space="0" w:color="auto"/>
        <w:right w:val="none" w:sz="0" w:space="0" w:color="auto"/>
      </w:divBdr>
    </w:div>
    <w:div w:id="957562571">
      <w:bodyDiv w:val="1"/>
      <w:marLeft w:val="0"/>
      <w:marRight w:val="0"/>
      <w:marTop w:val="0"/>
      <w:marBottom w:val="0"/>
      <w:divBdr>
        <w:top w:val="none" w:sz="0" w:space="0" w:color="auto"/>
        <w:left w:val="none" w:sz="0" w:space="0" w:color="auto"/>
        <w:bottom w:val="none" w:sz="0" w:space="0" w:color="auto"/>
        <w:right w:val="none" w:sz="0" w:space="0" w:color="auto"/>
      </w:divBdr>
    </w:div>
    <w:div w:id="958223486">
      <w:bodyDiv w:val="1"/>
      <w:marLeft w:val="0"/>
      <w:marRight w:val="0"/>
      <w:marTop w:val="0"/>
      <w:marBottom w:val="0"/>
      <w:divBdr>
        <w:top w:val="none" w:sz="0" w:space="0" w:color="auto"/>
        <w:left w:val="none" w:sz="0" w:space="0" w:color="auto"/>
        <w:bottom w:val="none" w:sz="0" w:space="0" w:color="auto"/>
        <w:right w:val="none" w:sz="0" w:space="0" w:color="auto"/>
      </w:divBdr>
    </w:div>
    <w:div w:id="959192517">
      <w:bodyDiv w:val="1"/>
      <w:marLeft w:val="0"/>
      <w:marRight w:val="0"/>
      <w:marTop w:val="0"/>
      <w:marBottom w:val="0"/>
      <w:divBdr>
        <w:top w:val="none" w:sz="0" w:space="0" w:color="auto"/>
        <w:left w:val="none" w:sz="0" w:space="0" w:color="auto"/>
        <w:bottom w:val="none" w:sz="0" w:space="0" w:color="auto"/>
        <w:right w:val="none" w:sz="0" w:space="0" w:color="auto"/>
      </w:divBdr>
    </w:div>
    <w:div w:id="959461225">
      <w:bodyDiv w:val="1"/>
      <w:marLeft w:val="0"/>
      <w:marRight w:val="0"/>
      <w:marTop w:val="0"/>
      <w:marBottom w:val="0"/>
      <w:divBdr>
        <w:top w:val="none" w:sz="0" w:space="0" w:color="auto"/>
        <w:left w:val="none" w:sz="0" w:space="0" w:color="auto"/>
        <w:bottom w:val="none" w:sz="0" w:space="0" w:color="auto"/>
        <w:right w:val="none" w:sz="0" w:space="0" w:color="auto"/>
      </w:divBdr>
    </w:div>
    <w:div w:id="960257921">
      <w:bodyDiv w:val="1"/>
      <w:marLeft w:val="0"/>
      <w:marRight w:val="0"/>
      <w:marTop w:val="0"/>
      <w:marBottom w:val="0"/>
      <w:divBdr>
        <w:top w:val="none" w:sz="0" w:space="0" w:color="auto"/>
        <w:left w:val="none" w:sz="0" w:space="0" w:color="auto"/>
        <w:bottom w:val="none" w:sz="0" w:space="0" w:color="auto"/>
        <w:right w:val="none" w:sz="0" w:space="0" w:color="auto"/>
      </w:divBdr>
    </w:div>
    <w:div w:id="960379120">
      <w:bodyDiv w:val="1"/>
      <w:marLeft w:val="0"/>
      <w:marRight w:val="0"/>
      <w:marTop w:val="0"/>
      <w:marBottom w:val="0"/>
      <w:divBdr>
        <w:top w:val="none" w:sz="0" w:space="0" w:color="auto"/>
        <w:left w:val="none" w:sz="0" w:space="0" w:color="auto"/>
        <w:bottom w:val="none" w:sz="0" w:space="0" w:color="auto"/>
        <w:right w:val="none" w:sz="0" w:space="0" w:color="auto"/>
      </w:divBdr>
    </w:div>
    <w:div w:id="961377335">
      <w:bodyDiv w:val="1"/>
      <w:marLeft w:val="0"/>
      <w:marRight w:val="0"/>
      <w:marTop w:val="0"/>
      <w:marBottom w:val="0"/>
      <w:divBdr>
        <w:top w:val="none" w:sz="0" w:space="0" w:color="auto"/>
        <w:left w:val="none" w:sz="0" w:space="0" w:color="auto"/>
        <w:bottom w:val="none" w:sz="0" w:space="0" w:color="auto"/>
        <w:right w:val="none" w:sz="0" w:space="0" w:color="auto"/>
      </w:divBdr>
    </w:div>
    <w:div w:id="961493952">
      <w:bodyDiv w:val="1"/>
      <w:marLeft w:val="0"/>
      <w:marRight w:val="0"/>
      <w:marTop w:val="0"/>
      <w:marBottom w:val="0"/>
      <w:divBdr>
        <w:top w:val="none" w:sz="0" w:space="0" w:color="auto"/>
        <w:left w:val="none" w:sz="0" w:space="0" w:color="auto"/>
        <w:bottom w:val="none" w:sz="0" w:space="0" w:color="auto"/>
        <w:right w:val="none" w:sz="0" w:space="0" w:color="auto"/>
      </w:divBdr>
    </w:div>
    <w:div w:id="961611686">
      <w:bodyDiv w:val="1"/>
      <w:marLeft w:val="0"/>
      <w:marRight w:val="0"/>
      <w:marTop w:val="0"/>
      <w:marBottom w:val="0"/>
      <w:divBdr>
        <w:top w:val="none" w:sz="0" w:space="0" w:color="auto"/>
        <w:left w:val="none" w:sz="0" w:space="0" w:color="auto"/>
        <w:bottom w:val="none" w:sz="0" w:space="0" w:color="auto"/>
        <w:right w:val="none" w:sz="0" w:space="0" w:color="auto"/>
      </w:divBdr>
    </w:div>
    <w:div w:id="962615530">
      <w:bodyDiv w:val="1"/>
      <w:marLeft w:val="0"/>
      <w:marRight w:val="0"/>
      <w:marTop w:val="0"/>
      <w:marBottom w:val="0"/>
      <w:divBdr>
        <w:top w:val="none" w:sz="0" w:space="0" w:color="auto"/>
        <w:left w:val="none" w:sz="0" w:space="0" w:color="auto"/>
        <w:bottom w:val="none" w:sz="0" w:space="0" w:color="auto"/>
        <w:right w:val="none" w:sz="0" w:space="0" w:color="auto"/>
      </w:divBdr>
    </w:div>
    <w:div w:id="962688512">
      <w:bodyDiv w:val="1"/>
      <w:marLeft w:val="0"/>
      <w:marRight w:val="0"/>
      <w:marTop w:val="0"/>
      <w:marBottom w:val="0"/>
      <w:divBdr>
        <w:top w:val="none" w:sz="0" w:space="0" w:color="auto"/>
        <w:left w:val="none" w:sz="0" w:space="0" w:color="auto"/>
        <w:bottom w:val="none" w:sz="0" w:space="0" w:color="auto"/>
        <w:right w:val="none" w:sz="0" w:space="0" w:color="auto"/>
      </w:divBdr>
    </w:div>
    <w:div w:id="962689054">
      <w:bodyDiv w:val="1"/>
      <w:marLeft w:val="0"/>
      <w:marRight w:val="0"/>
      <w:marTop w:val="0"/>
      <w:marBottom w:val="0"/>
      <w:divBdr>
        <w:top w:val="none" w:sz="0" w:space="0" w:color="auto"/>
        <w:left w:val="none" w:sz="0" w:space="0" w:color="auto"/>
        <w:bottom w:val="none" w:sz="0" w:space="0" w:color="auto"/>
        <w:right w:val="none" w:sz="0" w:space="0" w:color="auto"/>
      </w:divBdr>
    </w:div>
    <w:div w:id="962803773">
      <w:bodyDiv w:val="1"/>
      <w:marLeft w:val="0"/>
      <w:marRight w:val="0"/>
      <w:marTop w:val="0"/>
      <w:marBottom w:val="0"/>
      <w:divBdr>
        <w:top w:val="none" w:sz="0" w:space="0" w:color="auto"/>
        <w:left w:val="none" w:sz="0" w:space="0" w:color="auto"/>
        <w:bottom w:val="none" w:sz="0" w:space="0" w:color="auto"/>
        <w:right w:val="none" w:sz="0" w:space="0" w:color="auto"/>
      </w:divBdr>
    </w:div>
    <w:div w:id="964117168">
      <w:bodyDiv w:val="1"/>
      <w:marLeft w:val="0"/>
      <w:marRight w:val="0"/>
      <w:marTop w:val="0"/>
      <w:marBottom w:val="0"/>
      <w:divBdr>
        <w:top w:val="none" w:sz="0" w:space="0" w:color="auto"/>
        <w:left w:val="none" w:sz="0" w:space="0" w:color="auto"/>
        <w:bottom w:val="none" w:sz="0" w:space="0" w:color="auto"/>
        <w:right w:val="none" w:sz="0" w:space="0" w:color="auto"/>
      </w:divBdr>
    </w:div>
    <w:div w:id="965164828">
      <w:bodyDiv w:val="1"/>
      <w:marLeft w:val="0"/>
      <w:marRight w:val="0"/>
      <w:marTop w:val="0"/>
      <w:marBottom w:val="0"/>
      <w:divBdr>
        <w:top w:val="none" w:sz="0" w:space="0" w:color="auto"/>
        <w:left w:val="none" w:sz="0" w:space="0" w:color="auto"/>
        <w:bottom w:val="none" w:sz="0" w:space="0" w:color="auto"/>
        <w:right w:val="none" w:sz="0" w:space="0" w:color="auto"/>
      </w:divBdr>
    </w:div>
    <w:div w:id="966349910">
      <w:bodyDiv w:val="1"/>
      <w:marLeft w:val="0"/>
      <w:marRight w:val="0"/>
      <w:marTop w:val="0"/>
      <w:marBottom w:val="0"/>
      <w:divBdr>
        <w:top w:val="none" w:sz="0" w:space="0" w:color="auto"/>
        <w:left w:val="none" w:sz="0" w:space="0" w:color="auto"/>
        <w:bottom w:val="none" w:sz="0" w:space="0" w:color="auto"/>
        <w:right w:val="none" w:sz="0" w:space="0" w:color="auto"/>
      </w:divBdr>
    </w:div>
    <w:div w:id="966660718">
      <w:bodyDiv w:val="1"/>
      <w:marLeft w:val="0"/>
      <w:marRight w:val="0"/>
      <w:marTop w:val="0"/>
      <w:marBottom w:val="0"/>
      <w:divBdr>
        <w:top w:val="none" w:sz="0" w:space="0" w:color="auto"/>
        <w:left w:val="none" w:sz="0" w:space="0" w:color="auto"/>
        <w:bottom w:val="none" w:sz="0" w:space="0" w:color="auto"/>
        <w:right w:val="none" w:sz="0" w:space="0" w:color="auto"/>
      </w:divBdr>
    </w:div>
    <w:div w:id="966933565">
      <w:bodyDiv w:val="1"/>
      <w:marLeft w:val="0"/>
      <w:marRight w:val="0"/>
      <w:marTop w:val="0"/>
      <w:marBottom w:val="0"/>
      <w:divBdr>
        <w:top w:val="none" w:sz="0" w:space="0" w:color="auto"/>
        <w:left w:val="none" w:sz="0" w:space="0" w:color="auto"/>
        <w:bottom w:val="none" w:sz="0" w:space="0" w:color="auto"/>
        <w:right w:val="none" w:sz="0" w:space="0" w:color="auto"/>
      </w:divBdr>
    </w:div>
    <w:div w:id="968241351">
      <w:bodyDiv w:val="1"/>
      <w:marLeft w:val="0"/>
      <w:marRight w:val="0"/>
      <w:marTop w:val="0"/>
      <w:marBottom w:val="0"/>
      <w:divBdr>
        <w:top w:val="none" w:sz="0" w:space="0" w:color="auto"/>
        <w:left w:val="none" w:sz="0" w:space="0" w:color="auto"/>
        <w:bottom w:val="none" w:sz="0" w:space="0" w:color="auto"/>
        <w:right w:val="none" w:sz="0" w:space="0" w:color="auto"/>
      </w:divBdr>
    </w:div>
    <w:div w:id="968825297">
      <w:bodyDiv w:val="1"/>
      <w:marLeft w:val="0"/>
      <w:marRight w:val="0"/>
      <w:marTop w:val="0"/>
      <w:marBottom w:val="0"/>
      <w:divBdr>
        <w:top w:val="none" w:sz="0" w:space="0" w:color="auto"/>
        <w:left w:val="none" w:sz="0" w:space="0" w:color="auto"/>
        <w:bottom w:val="none" w:sz="0" w:space="0" w:color="auto"/>
        <w:right w:val="none" w:sz="0" w:space="0" w:color="auto"/>
      </w:divBdr>
    </w:div>
    <w:div w:id="969016745">
      <w:bodyDiv w:val="1"/>
      <w:marLeft w:val="0"/>
      <w:marRight w:val="0"/>
      <w:marTop w:val="0"/>
      <w:marBottom w:val="0"/>
      <w:divBdr>
        <w:top w:val="none" w:sz="0" w:space="0" w:color="auto"/>
        <w:left w:val="none" w:sz="0" w:space="0" w:color="auto"/>
        <w:bottom w:val="none" w:sz="0" w:space="0" w:color="auto"/>
        <w:right w:val="none" w:sz="0" w:space="0" w:color="auto"/>
      </w:divBdr>
    </w:div>
    <w:div w:id="969287102">
      <w:bodyDiv w:val="1"/>
      <w:marLeft w:val="0"/>
      <w:marRight w:val="0"/>
      <w:marTop w:val="0"/>
      <w:marBottom w:val="0"/>
      <w:divBdr>
        <w:top w:val="none" w:sz="0" w:space="0" w:color="auto"/>
        <w:left w:val="none" w:sz="0" w:space="0" w:color="auto"/>
        <w:bottom w:val="none" w:sz="0" w:space="0" w:color="auto"/>
        <w:right w:val="none" w:sz="0" w:space="0" w:color="auto"/>
      </w:divBdr>
    </w:div>
    <w:div w:id="970016013">
      <w:bodyDiv w:val="1"/>
      <w:marLeft w:val="0"/>
      <w:marRight w:val="0"/>
      <w:marTop w:val="0"/>
      <w:marBottom w:val="0"/>
      <w:divBdr>
        <w:top w:val="none" w:sz="0" w:space="0" w:color="auto"/>
        <w:left w:val="none" w:sz="0" w:space="0" w:color="auto"/>
        <w:bottom w:val="none" w:sz="0" w:space="0" w:color="auto"/>
        <w:right w:val="none" w:sz="0" w:space="0" w:color="auto"/>
      </w:divBdr>
    </w:div>
    <w:div w:id="970131253">
      <w:bodyDiv w:val="1"/>
      <w:marLeft w:val="0"/>
      <w:marRight w:val="0"/>
      <w:marTop w:val="0"/>
      <w:marBottom w:val="0"/>
      <w:divBdr>
        <w:top w:val="none" w:sz="0" w:space="0" w:color="auto"/>
        <w:left w:val="none" w:sz="0" w:space="0" w:color="auto"/>
        <w:bottom w:val="none" w:sz="0" w:space="0" w:color="auto"/>
        <w:right w:val="none" w:sz="0" w:space="0" w:color="auto"/>
      </w:divBdr>
    </w:div>
    <w:div w:id="970330571">
      <w:bodyDiv w:val="1"/>
      <w:marLeft w:val="0"/>
      <w:marRight w:val="0"/>
      <w:marTop w:val="0"/>
      <w:marBottom w:val="0"/>
      <w:divBdr>
        <w:top w:val="none" w:sz="0" w:space="0" w:color="auto"/>
        <w:left w:val="none" w:sz="0" w:space="0" w:color="auto"/>
        <w:bottom w:val="none" w:sz="0" w:space="0" w:color="auto"/>
        <w:right w:val="none" w:sz="0" w:space="0" w:color="auto"/>
      </w:divBdr>
    </w:div>
    <w:div w:id="971330002">
      <w:bodyDiv w:val="1"/>
      <w:marLeft w:val="0"/>
      <w:marRight w:val="0"/>
      <w:marTop w:val="0"/>
      <w:marBottom w:val="0"/>
      <w:divBdr>
        <w:top w:val="none" w:sz="0" w:space="0" w:color="auto"/>
        <w:left w:val="none" w:sz="0" w:space="0" w:color="auto"/>
        <w:bottom w:val="none" w:sz="0" w:space="0" w:color="auto"/>
        <w:right w:val="none" w:sz="0" w:space="0" w:color="auto"/>
      </w:divBdr>
    </w:div>
    <w:div w:id="971398209">
      <w:bodyDiv w:val="1"/>
      <w:marLeft w:val="0"/>
      <w:marRight w:val="0"/>
      <w:marTop w:val="0"/>
      <w:marBottom w:val="0"/>
      <w:divBdr>
        <w:top w:val="none" w:sz="0" w:space="0" w:color="auto"/>
        <w:left w:val="none" w:sz="0" w:space="0" w:color="auto"/>
        <w:bottom w:val="none" w:sz="0" w:space="0" w:color="auto"/>
        <w:right w:val="none" w:sz="0" w:space="0" w:color="auto"/>
      </w:divBdr>
    </w:div>
    <w:div w:id="971860962">
      <w:bodyDiv w:val="1"/>
      <w:marLeft w:val="0"/>
      <w:marRight w:val="0"/>
      <w:marTop w:val="0"/>
      <w:marBottom w:val="0"/>
      <w:divBdr>
        <w:top w:val="none" w:sz="0" w:space="0" w:color="auto"/>
        <w:left w:val="none" w:sz="0" w:space="0" w:color="auto"/>
        <w:bottom w:val="none" w:sz="0" w:space="0" w:color="auto"/>
        <w:right w:val="none" w:sz="0" w:space="0" w:color="auto"/>
      </w:divBdr>
    </w:div>
    <w:div w:id="971906826">
      <w:bodyDiv w:val="1"/>
      <w:marLeft w:val="0"/>
      <w:marRight w:val="0"/>
      <w:marTop w:val="0"/>
      <w:marBottom w:val="0"/>
      <w:divBdr>
        <w:top w:val="none" w:sz="0" w:space="0" w:color="auto"/>
        <w:left w:val="none" w:sz="0" w:space="0" w:color="auto"/>
        <w:bottom w:val="none" w:sz="0" w:space="0" w:color="auto"/>
        <w:right w:val="none" w:sz="0" w:space="0" w:color="auto"/>
      </w:divBdr>
    </w:div>
    <w:div w:id="976031446">
      <w:bodyDiv w:val="1"/>
      <w:marLeft w:val="0"/>
      <w:marRight w:val="0"/>
      <w:marTop w:val="0"/>
      <w:marBottom w:val="0"/>
      <w:divBdr>
        <w:top w:val="none" w:sz="0" w:space="0" w:color="auto"/>
        <w:left w:val="none" w:sz="0" w:space="0" w:color="auto"/>
        <w:bottom w:val="none" w:sz="0" w:space="0" w:color="auto"/>
        <w:right w:val="none" w:sz="0" w:space="0" w:color="auto"/>
      </w:divBdr>
    </w:div>
    <w:div w:id="976253546">
      <w:bodyDiv w:val="1"/>
      <w:marLeft w:val="0"/>
      <w:marRight w:val="0"/>
      <w:marTop w:val="0"/>
      <w:marBottom w:val="0"/>
      <w:divBdr>
        <w:top w:val="none" w:sz="0" w:space="0" w:color="auto"/>
        <w:left w:val="none" w:sz="0" w:space="0" w:color="auto"/>
        <w:bottom w:val="none" w:sz="0" w:space="0" w:color="auto"/>
        <w:right w:val="none" w:sz="0" w:space="0" w:color="auto"/>
      </w:divBdr>
    </w:div>
    <w:div w:id="977606607">
      <w:bodyDiv w:val="1"/>
      <w:marLeft w:val="0"/>
      <w:marRight w:val="0"/>
      <w:marTop w:val="0"/>
      <w:marBottom w:val="0"/>
      <w:divBdr>
        <w:top w:val="none" w:sz="0" w:space="0" w:color="auto"/>
        <w:left w:val="none" w:sz="0" w:space="0" w:color="auto"/>
        <w:bottom w:val="none" w:sz="0" w:space="0" w:color="auto"/>
        <w:right w:val="none" w:sz="0" w:space="0" w:color="auto"/>
      </w:divBdr>
    </w:div>
    <w:div w:id="978190983">
      <w:bodyDiv w:val="1"/>
      <w:marLeft w:val="0"/>
      <w:marRight w:val="0"/>
      <w:marTop w:val="0"/>
      <w:marBottom w:val="0"/>
      <w:divBdr>
        <w:top w:val="none" w:sz="0" w:space="0" w:color="auto"/>
        <w:left w:val="none" w:sz="0" w:space="0" w:color="auto"/>
        <w:bottom w:val="none" w:sz="0" w:space="0" w:color="auto"/>
        <w:right w:val="none" w:sz="0" w:space="0" w:color="auto"/>
      </w:divBdr>
    </w:div>
    <w:div w:id="978460691">
      <w:bodyDiv w:val="1"/>
      <w:marLeft w:val="0"/>
      <w:marRight w:val="0"/>
      <w:marTop w:val="0"/>
      <w:marBottom w:val="0"/>
      <w:divBdr>
        <w:top w:val="none" w:sz="0" w:space="0" w:color="auto"/>
        <w:left w:val="none" w:sz="0" w:space="0" w:color="auto"/>
        <w:bottom w:val="none" w:sz="0" w:space="0" w:color="auto"/>
        <w:right w:val="none" w:sz="0" w:space="0" w:color="auto"/>
      </w:divBdr>
    </w:div>
    <w:div w:id="978993939">
      <w:bodyDiv w:val="1"/>
      <w:marLeft w:val="0"/>
      <w:marRight w:val="0"/>
      <w:marTop w:val="0"/>
      <w:marBottom w:val="0"/>
      <w:divBdr>
        <w:top w:val="none" w:sz="0" w:space="0" w:color="auto"/>
        <w:left w:val="none" w:sz="0" w:space="0" w:color="auto"/>
        <w:bottom w:val="none" w:sz="0" w:space="0" w:color="auto"/>
        <w:right w:val="none" w:sz="0" w:space="0" w:color="auto"/>
      </w:divBdr>
    </w:div>
    <w:div w:id="978998359">
      <w:bodyDiv w:val="1"/>
      <w:marLeft w:val="0"/>
      <w:marRight w:val="0"/>
      <w:marTop w:val="0"/>
      <w:marBottom w:val="0"/>
      <w:divBdr>
        <w:top w:val="none" w:sz="0" w:space="0" w:color="auto"/>
        <w:left w:val="none" w:sz="0" w:space="0" w:color="auto"/>
        <w:bottom w:val="none" w:sz="0" w:space="0" w:color="auto"/>
        <w:right w:val="none" w:sz="0" w:space="0" w:color="auto"/>
      </w:divBdr>
    </w:div>
    <w:div w:id="979335999">
      <w:bodyDiv w:val="1"/>
      <w:marLeft w:val="0"/>
      <w:marRight w:val="0"/>
      <w:marTop w:val="0"/>
      <w:marBottom w:val="0"/>
      <w:divBdr>
        <w:top w:val="none" w:sz="0" w:space="0" w:color="auto"/>
        <w:left w:val="none" w:sz="0" w:space="0" w:color="auto"/>
        <w:bottom w:val="none" w:sz="0" w:space="0" w:color="auto"/>
        <w:right w:val="none" w:sz="0" w:space="0" w:color="auto"/>
      </w:divBdr>
    </w:div>
    <w:div w:id="979461204">
      <w:bodyDiv w:val="1"/>
      <w:marLeft w:val="0"/>
      <w:marRight w:val="0"/>
      <w:marTop w:val="0"/>
      <w:marBottom w:val="0"/>
      <w:divBdr>
        <w:top w:val="none" w:sz="0" w:space="0" w:color="auto"/>
        <w:left w:val="none" w:sz="0" w:space="0" w:color="auto"/>
        <w:bottom w:val="none" w:sz="0" w:space="0" w:color="auto"/>
        <w:right w:val="none" w:sz="0" w:space="0" w:color="auto"/>
      </w:divBdr>
    </w:div>
    <w:div w:id="979843496">
      <w:bodyDiv w:val="1"/>
      <w:marLeft w:val="0"/>
      <w:marRight w:val="0"/>
      <w:marTop w:val="0"/>
      <w:marBottom w:val="0"/>
      <w:divBdr>
        <w:top w:val="none" w:sz="0" w:space="0" w:color="auto"/>
        <w:left w:val="none" w:sz="0" w:space="0" w:color="auto"/>
        <w:bottom w:val="none" w:sz="0" w:space="0" w:color="auto"/>
        <w:right w:val="none" w:sz="0" w:space="0" w:color="auto"/>
      </w:divBdr>
    </w:div>
    <w:div w:id="980235175">
      <w:bodyDiv w:val="1"/>
      <w:marLeft w:val="0"/>
      <w:marRight w:val="0"/>
      <w:marTop w:val="0"/>
      <w:marBottom w:val="0"/>
      <w:divBdr>
        <w:top w:val="none" w:sz="0" w:space="0" w:color="auto"/>
        <w:left w:val="none" w:sz="0" w:space="0" w:color="auto"/>
        <w:bottom w:val="none" w:sz="0" w:space="0" w:color="auto"/>
        <w:right w:val="none" w:sz="0" w:space="0" w:color="auto"/>
      </w:divBdr>
    </w:div>
    <w:div w:id="980692218">
      <w:bodyDiv w:val="1"/>
      <w:marLeft w:val="0"/>
      <w:marRight w:val="0"/>
      <w:marTop w:val="0"/>
      <w:marBottom w:val="0"/>
      <w:divBdr>
        <w:top w:val="none" w:sz="0" w:space="0" w:color="auto"/>
        <w:left w:val="none" w:sz="0" w:space="0" w:color="auto"/>
        <w:bottom w:val="none" w:sz="0" w:space="0" w:color="auto"/>
        <w:right w:val="none" w:sz="0" w:space="0" w:color="auto"/>
      </w:divBdr>
    </w:div>
    <w:div w:id="981495602">
      <w:bodyDiv w:val="1"/>
      <w:marLeft w:val="0"/>
      <w:marRight w:val="0"/>
      <w:marTop w:val="0"/>
      <w:marBottom w:val="0"/>
      <w:divBdr>
        <w:top w:val="none" w:sz="0" w:space="0" w:color="auto"/>
        <w:left w:val="none" w:sz="0" w:space="0" w:color="auto"/>
        <w:bottom w:val="none" w:sz="0" w:space="0" w:color="auto"/>
        <w:right w:val="none" w:sz="0" w:space="0" w:color="auto"/>
      </w:divBdr>
    </w:div>
    <w:div w:id="981884331">
      <w:bodyDiv w:val="1"/>
      <w:marLeft w:val="0"/>
      <w:marRight w:val="0"/>
      <w:marTop w:val="0"/>
      <w:marBottom w:val="0"/>
      <w:divBdr>
        <w:top w:val="none" w:sz="0" w:space="0" w:color="auto"/>
        <w:left w:val="none" w:sz="0" w:space="0" w:color="auto"/>
        <w:bottom w:val="none" w:sz="0" w:space="0" w:color="auto"/>
        <w:right w:val="none" w:sz="0" w:space="0" w:color="auto"/>
      </w:divBdr>
    </w:div>
    <w:div w:id="982735359">
      <w:bodyDiv w:val="1"/>
      <w:marLeft w:val="0"/>
      <w:marRight w:val="0"/>
      <w:marTop w:val="0"/>
      <w:marBottom w:val="0"/>
      <w:divBdr>
        <w:top w:val="none" w:sz="0" w:space="0" w:color="auto"/>
        <w:left w:val="none" w:sz="0" w:space="0" w:color="auto"/>
        <w:bottom w:val="none" w:sz="0" w:space="0" w:color="auto"/>
        <w:right w:val="none" w:sz="0" w:space="0" w:color="auto"/>
      </w:divBdr>
    </w:div>
    <w:div w:id="982849397">
      <w:bodyDiv w:val="1"/>
      <w:marLeft w:val="0"/>
      <w:marRight w:val="0"/>
      <w:marTop w:val="0"/>
      <w:marBottom w:val="0"/>
      <w:divBdr>
        <w:top w:val="none" w:sz="0" w:space="0" w:color="auto"/>
        <w:left w:val="none" w:sz="0" w:space="0" w:color="auto"/>
        <w:bottom w:val="none" w:sz="0" w:space="0" w:color="auto"/>
        <w:right w:val="none" w:sz="0" w:space="0" w:color="auto"/>
      </w:divBdr>
    </w:div>
    <w:div w:id="983582899">
      <w:bodyDiv w:val="1"/>
      <w:marLeft w:val="0"/>
      <w:marRight w:val="0"/>
      <w:marTop w:val="0"/>
      <w:marBottom w:val="0"/>
      <w:divBdr>
        <w:top w:val="none" w:sz="0" w:space="0" w:color="auto"/>
        <w:left w:val="none" w:sz="0" w:space="0" w:color="auto"/>
        <w:bottom w:val="none" w:sz="0" w:space="0" w:color="auto"/>
        <w:right w:val="none" w:sz="0" w:space="0" w:color="auto"/>
      </w:divBdr>
    </w:div>
    <w:div w:id="984356420">
      <w:bodyDiv w:val="1"/>
      <w:marLeft w:val="0"/>
      <w:marRight w:val="0"/>
      <w:marTop w:val="0"/>
      <w:marBottom w:val="0"/>
      <w:divBdr>
        <w:top w:val="none" w:sz="0" w:space="0" w:color="auto"/>
        <w:left w:val="none" w:sz="0" w:space="0" w:color="auto"/>
        <w:bottom w:val="none" w:sz="0" w:space="0" w:color="auto"/>
        <w:right w:val="none" w:sz="0" w:space="0" w:color="auto"/>
      </w:divBdr>
    </w:div>
    <w:div w:id="984745701">
      <w:bodyDiv w:val="1"/>
      <w:marLeft w:val="0"/>
      <w:marRight w:val="0"/>
      <w:marTop w:val="0"/>
      <w:marBottom w:val="0"/>
      <w:divBdr>
        <w:top w:val="none" w:sz="0" w:space="0" w:color="auto"/>
        <w:left w:val="none" w:sz="0" w:space="0" w:color="auto"/>
        <w:bottom w:val="none" w:sz="0" w:space="0" w:color="auto"/>
        <w:right w:val="none" w:sz="0" w:space="0" w:color="auto"/>
      </w:divBdr>
    </w:div>
    <w:div w:id="984970010">
      <w:bodyDiv w:val="1"/>
      <w:marLeft w:val="0"/>
      <w:marRight w:val="0"/>
      <w:marTop w:val="0"/>
      <w:marBottom w:val="0"/>
      <w:divBdr>
        <w:top w:val="none" w:sz="0" w:space="0" w:color="auto"/>
        <w:left w:val="none" w:sz="0" w:space="0" w:color="auto"/>
        <w:bottom w:val="none" w:sz="0" w:space="0" w:color="auto"/>
        <w:right w:val="none" w:sz="0" w:space="0" w:color="auto"/>
      </w:divBdr>
    </w:div>
    <w:div w:id="985010205">
      <w:bodyDiv w:val="1"/>
      <w:marLeft w:val="0"/>
      <w:marRight w:val="0"/>
      <w:marTop w:val="0"/>
      <w:marBottom w:val="0"/>
      <w:divBdr>
        <w:top w:val="none" w:sz="0" w:space="0" w:color="auto"/>
        <w:left w:val="none" w:sz="0" w:space="0" w:color="auto"/>
        <w:bottom w:val="none" w:sz="0" w:space="0" w:color="auto"/>
        <w:right w:val="none" w:sz="0" w:space="0" w:color="auto"/>
      </w:divBdr>
    </w:div>
    <w:div w:id="985627834">
      <w:bodyDiv w:val="1"/>
      <w:marLeft w:val="0"/>
      <w:marRight w:val="0"/>
      <w:marTop w:val="0"/>
      <w:marBottom w:val="0"/>
      <w:divBdr>
        <w:top w:val="none" w:sz="0" w:space="0" w:color="auto"/>
        <w:left w:val="none" w:sz="0" w:space="0" w:color="auto"/>
        <w:bottom w:val="none" w:sz="0" w:space="0" w:color="auto"/>
        <w:right w:val="none" w:sz="0" w:space="0" w:color="auto"/>
      </w:divBdr>
    </w:div>
    <w:div w:id="985864886">
      <w:bodyDiv w:val="1"/>
      <w:marLeft w:val="0"/>
      <w:marRight w:val="0"/>
      <w:marTop w:val="0"/>
      <w:marBottom w:val="0"/>
      <w:divBdr>
        <w:top w:val="none" w:sz="0" w:space="0" w:color="auto"/>
        <w:left w:val="none" w:sz="0" w:space="0" w:color="auto"/>
        <w:bottom w:val="none" w:sz="0" w:space="0" w:color="auto"/>
        <w:right w:val="none" w:sz="0" w:space="0" w:color="auto"/>
      </w:divBdr>
    </w:div>
    <w:div w:id="986010606">
      <w:bodyDiv w:val="1"/>
      <w:marLeft w:val="0"/>
      <w:marRight w:val="0"/>
      <w:marTop w:val="0"/>
      <w:marBottom w:val="0"/>
      <w:divBdr>
        <w:top w:val="none" w:sz="0" w:space="0" w:color="auto"/>
        <w:left w:val="none" w:sz="0" w:space="0" w:color="auto"/>
        <w:bottom w:val="none" w:sz="0" w:space="0" w:color="auto"/>
        <w:right w:val="none" w:sz="0" w:space="0" w:color="auto"/>
      </w:divBdr>
    </w:div>
    <w:div w:id="986326095">
      <w:bodyDiv w:val="1"/>
      <w:marLeft w:val="0"/>
      <w:marRight w:val="0"/>
      <w:marTop w:val="0"/>
      <w:marBottom w:val="0"/>
      <w:divBdr>
        <w:top w:val="none" w:sz="0" w:space="0" w:color="auto"/>
        <w:left w:val="none" w:sz="0" w:space="0" w:color="auto"/>
        <w:bottom w:val="none" w:sz="0" w:space="0" w:color="auto"/>
        <w:right w:val="none" w:sz="0" w:space="0" w:color="auto"/>
      </w:divBdr>
    </w:div>
    <w:div w:id="986518077">
      <w:bodyDiv w:val="1"/>
      <w:marLeft w:val="0"/>
      <w:marRight w:val="0"/>
      <w:marTop w:val="0"/>
      <w:marBottom w:val="0"/>
      <w:divBdr>
        <w:top w:val="none" w:sz="0" w:space="0" w:color="auto"/>
        <w:left w:val="none" w:sz="0" w:space="0" w:color="auto"/>
        <w:bottom w:val="none" w:sz="0" w:space="0" w:color="auto"/>
        <w:right w:val="none" w:sz="0" w:space="0" w:color="auto"/>
      </w:divBdr>
    </w:div>
    <w:div w:id="986589812">
      <w:bodyDiv w:val="1"/>
      <w:marLeft w:val="0"/>
      <w:marRight w:val="0"/>
      <w:marTop w:val="0"/>
      <w:marBottom w:val="0"/>
      <w:divBdr>
        <w:top w:val="none" w:sz="0" w:space="0" w:color="auto"/>
        <w:left w:val="none" w:sz="0" w:space="0" w:color="auto"/>
        <w:bottom w:val="none" w:sz="0" w:space="0" w:color="auto"/>
        <w:right w:val="none" w:sz="0" w:space="0" w:color="auto"/>
      </w:divBdr>
    </w:div>
    <w:div w:id="987711624">
      <w:bodyDiv w:val="1"/>
      <w:marLeft w:val="0"/>
      <w:marRight w:val="0"/>
      <w:marTop w:val="0"/>
      <w:marBottom w:val="0"/>
      <w:divBdr>
        <w:top w:val="none" w:sz="0" w:space="0" w:color="auto"/>
        <w:left w:val="none" w:sz="0" w:space="0" w:color="auto"/>
        <w:bottom w:val="none" w:sz="0" w:space="0" w:color="auto"/>
        <w:right w:val="none" w:sz="0" w:space="0" w:color="auto"/>
      </w:divBdr>
    </w:div>
    <w:div w:id="987899919">
      <w:bodyDiv w:val="1"/>
      <w:marLeft w:val="0"/>
      <w:marRight w:val="0"/>
      <w:marTop w:val="0"/>
      <w:marBottom w:val="0"/>
      <w:divBdr>
        <w:top w:val="none" w:sz="0" w:space="0" w:color="auto"/>
        <w:left w:val="none" w:sz="0" w:space="0" w:color="auto"/>
        <w:bottom w:val="none" w:sz="0" w:space="0" w:color="auto"/>
        <w:right w:val="none" w:sz="0" w:space="0" w:color="auto"/>
      </w:divBdr>
    </w:div>
    <w:div w:id="989358384">
      <w:bodyDiv w:val="1"/>
      <w:marLeft w:val="0"/>
      <w:marRight w:val="0"/>
      <w:marTop w:val="0"/>
      <w:marBottom w:val="0"/>
      <w:divBdr>
        <w:top w:val="none" w:sz="0" w:space="0" w:color="auto"/>
        <w:left w:val="none" w:sz="0" w:space="0" w:color="auto"/>
        <w:bottom w:val="none" w:sz="0" w:space="0" w:color="auto"/>
        <w:right w:val="none" w:sz="0" w:space="0" w:color="auto"/>
      </w:divBdr>
    </w:div>
    <w:div w:id="990019496">
      <w:bodyDiv w:val="1"/>
      <w:marLeft w:val="0"/>
      <w:marRight w:val="0"/>
      <w:marTop w:val="0"/>
      <w:marBottom w:val="0"/>
      <w:divBdr>
        <w:top w:val="none" w:sz="0" w:space="0" w:color="auto"/>
        <w:left w:val="none" w:sz="0" w:space="0" w:color="auto"/>
        <w:bottom w:val="none" w:sz="0" w:space="0" w:color="auto"/>
        <w:right w:val="none" w:sz="0" w:space="0" w:color="auto"/>
      </w:divBdr>
    </w:div>
    <w:div w:id="990132108">
      <w:bodyDiv w:val="1"/>
      <w:marLeft w:val="0"/>
      <w:marRight w:val="0"/>
      <w:marTop w:val="0"/>
      <w:marBottom w:val="0"/>
      <w:divBdr>
        <w:top w:val="none" w:sz="0" w:space="0" w:color="auto"/>
        <w:left w:val="none" w:sz="0" w:space="0" w:color="auto"/>
        <w:bottom w:val="none" w:sz="0" w:space="0" w:color="auto"/>
        <w:right w:val="none" w:sz="0" w:space="0" w:color="auto"/>
      </w:divBdr>
    </w:div>
    <w:div w:id="990526895">
      <w:bodyDiv w:val="1"/>
      <w:marLeft w:val="0"/>
      <w:marRight w:val="0"/>
      <w:marTop w:val="0"/>
      <w:marBottom w:val="0"/>
      <w:divBdr>
        <w:top w:val="none" w:sz="0" w:space="0" w:color="auto"/>
        <w:left w:val="none" w:sz="0" w:space="0" w:color="auto"/>
        <w:bottom w:val="none" w:sz="0" w:space="0" w:color="auto"/>
        <w:right w:val="none" w:sz="0" w:space="0" w:color="auto"/>
      </w:divBdr>
    </w:div>
    <w:div w:id="990865811">
      <w:bodyDiv w:val="1"/>
      <w:marLeft w:val="0"/>
      <w:marRight w:val="0"/>
      <w:marTop w:val="0"/>
      <w:marBottom w:val="0"/>
      <w:divBdr>
        <w:top w:val="none" w:sz="0" w:space="0" w:color="auto"/>
        <w:left w:val="none" w:sz="0" w:space="0" w:color="auto"/>
        <w:bottom w:val="none" w:sz="0" w:space="0" w:color="auto"/>
        <w:right w:val="none" w:sz="0" w:space="0" w:color="auto"/>
      </w:divBdr>
    </w:div>
    <w:div w:id="991257286">
      <w:bodyDiv w:val="1"/>
      <w:marLeft w:val="0"/>
      <w:marRight w:val="0"/>
      <w:marTop w:val="0"/>
      <w:marBottom w:val="0"/>
      <w:divBdr>
        <w:top w:val="none" w:sz="0" w:space="0" w:color="auto"/>
        <w:left w:val="none" w:sz="0" w:space="0" w:color="auto"/>
        <w:bottom w:val="none" w:sz="0" w:space="0" w:color="auto"/>
        <w:right w:val="none" w:sz="0" w:space="0" w:color="auto"/>
      </w:divBdr>
    </w:div>
    <w:div w:id="991329351">
      <w:bodyDiv w:val="1"/>
      <w:marLeft w:val="0"/>
      <w:marRight w:val="0"/>
      <w:marTop w:val="0"/>
      <w:marBottom w:val="0"/>
      <w:divBdr>
        <w:top w:val="none" w:sz="0" w:space="0" w:color="auto"/>
        <w:left w:val="none" w:sz="0" w:space="0" w:color="auto"/>
        <w:bottom w:val="none" w:sz="0" w:space="0" w:color="auto"/>
        <w:right w:val="none" w:sz="0" w:space="0" w:color="auto"/>
      </w:divBdr>
    </w:div>
    <w:div w:id="991494161">
      <w:bodyDiv w:val="1"/>
      <w:marLeft w:val="0"/>
      <w:marRight w:val="0"/>
      <w:marTop w:val="0"/>
      <w:marBottom w:val="0"/>
      <w:divBdr>
        <w:top w:val="none" w:sz="0" w:space="0" w:color="auto"/>
        <w:left w:val="none" w:sz="0" w:space="0" w:color="auto"/>
        <w:bottom w:val="none" w:sz="0" w:space="0" w:color="auto"/>
        <w:right w:val="none" w:sz="0" w:space="0" w:color="auto"/>
      </w:divBdr>
    </w:div>
    <w:div w:id="991525741">
      <w:bodyDiv w:val="1"/>
      <w:marLeft w:val="0"/>
      <w:marRight w:val="0"/>
      <w:marTop w:val="0"/>
      <w:marBottom w:val="0"/>
      <w:divBdr>
        <w:top w:val="none" w:sz="0" w:space="0" w:color="auto"/>
        <w:left w:val="none" w:sz="0" w:space="0" w:color="auto"/>
        <w:bottom w:val="none" w:sz="0" w:space="0" w:color="auto"/>
        <w:right w:val="none" w:sz="0" w:space="0" w:color="auto"/>
      </w:divBdr>
    </w:div>
    <w:div w:id="991760070">
      <w:bodyDiv w:val="1"/>
      <w:marLeft w:val="0"/>
      <w:marRight w:val="0"/>
      <w:marTop w:val="0"/>
      <w:marBottom w:val="0"/>
      <w:divBdr>
        <w:top w:val="none" w:sz="0" w:space="0" w:color="auto"/>
        <w:left w:val="none" w:sz="0" w:space="0" w:color="auto"/>
        <w:bottom w:val="none" w:sz="0" w:space="0" w:color="auto"/>
        <w:right w:val="none" w:sz="0" w:space="0" w:color="auto"/>
      </w:divBdr>
    </w:div>
    <w:div w:id="992567343">
      <w:bodyDiv w:val="1"/>
      <w:marLeft w:val="0"/>
      <w:marRight w:val="0"/>
      <w:marTop w:val="0"/>
      <w:marBottom w:val="0"/>
      <w:divBdr>
        <w:top w:val="none" w:sz="0" w:space="0" w:color="auto"/>
        <w:left w:val="none" w:sz="0" w:space="0" w:color="auto"/>
        <w:bottom w:val="none" w:sz="0" w:space="0" w:color="auto"/>
        <w:right w:val="none" w:sz="0" w:space="0" w:color="auto"/>
      </w:divBdr>
    </w:div>
    <w:div w:id="993069766">
      <w:bodyDiv w:val="1"/>
      <w:marLeft w:val="0"/>
      <w:marRight w:val="0"/>
      <w:marTop w:val="0"/>
      <w:marBottom w:val="0"/>
      <w:divBdr>
        <w:top w:val="none" w:sz="0" w:space="0" w:color="auto"/>
        <w:left w:val="none" w:sz="0" w:space="0" w:color="auto"/>
        <w:bottom w:val="none" w:sz="0" w:space="0" w:color="auto"/>
        <w:right w:val="none" w:sz="0" w:space="0" w:color="auto"/>
      </w:divBdr>
    </w:div>
    <w:div w:id="994261975">
      <w:bodyDiv w:val="1"/>
      <w:marLeft w:val="0"/>
      <w:marRight w:val="0"/>
      <w:marTop w:val="0"/>
      <w:marBottom w:val="0"/>
      <w:divBdr>
        <w:top w:val="none" w:sz="0" w:space="0" w:color="auto"/>
        <w:left w:val="none" w:sz="0" w:space="0" w:color="auto"/>
        <w:bottom w:val="none" w:sz="0" w:space="0" w:color="auto"/>
        <w:right w:val="none" w:sz="0" w:space="0" w:color="auto"/>
      </w:divBdr>
    </w:div>
    <w:div w:id="994339547">
      <w:bodyDiv w:val="1"/>
      <w:marLeft w:val="0"/>
      <w:marRight w:val="0"/>
      <w:marTop w:val="0"/>
      <w:marBottom w:val="0"/>
      <w:divBdr>
        <w:top w:val="none" w:sz="0" w:space="0" w:color="auto"/>
        <w:left w:val="none" w:sz="0" w:space="0" w:color="auto"/>
        <w:bottom w:val="none" w:sz="0" w:space="0" w:color="auto"/>
        <w:right w:val="none" w:sz="0" w:space="0" w:color="auto"/>
      </w:divBdr>
    </w:div>
    <w:div w:id="994843921">
      <w:bodyDiv w:val="1"/>
      <w:marLeft w:val="0"/>
      <w:marRight w:val="0"/>
      <w:marTop w:val="0"/>
      <w:marBottom w:val="0"/>
      <w:divBdr>
        <w:top w:val="none" w:sz="0" w:space="0" w:color="auto"/>
        <w:left w:val="none" w:sz="0" w:space="0" w:color="auto"/>
        <w:bottom w:val="none" w:sz="0" w:space="0" w:color="auto"/>
        <w:right w:val="none" w:sz="0" w:space="0" w:color="auto"/>
      </w:divBdr>
    </w:div>
    <w:div w:id="995916413">
      <w:bodyDiv w:val="1"/>
      <w:marLeft w:val="0"/>
      <w:marRight w:val="0"/>
      <w:marTop w:val="0"/>
      <w:marBottom w:val="0"/>
      <w:divBdr>
        <w:top w:val="none" w:sz="0" w:space="0" w:color="auto"/>
        <w:left w:val="none" w:sz="0" w:space="0" w:color="auto"/>
        <w:bottom w:val="none" w:sz="0" w:space="0" w:color="auto"/>
        <w:right w:val="none" w:sz="0" w:space="0" w:color="auto"/>
      </w:divBdr>
    </w:div>
    <w:div w:id="996301658">
      <w:bodyDiv w:val="1"/>
      <w:marLeft w:val="0"/>
      <w:marRight w:val="0"/>
      <w:marTop w:val="0"/>
      <w:marBottom w:val="0"/>
      <w:divBdr>
        <w:top w:val="none" w:sz="0" w:space="0" w:color="auto"/>
        <w:left w:val="none" w:sz="0" w:space="0" w:color="auto"/>
        <w:bottom w:val="none" w:sz="0" w:space="0" w:color="auto"/>
        <w:right w:val="none" w:sz="0" w:space="0" w:color="auto"/>
      </w:divBdr>
    </w:div>
    <w:div w:id="996885712">
      <w:bodyDiv w:val="1"/>
      <w:marLeft w:val="0"/>
      <w:marRight w:val="0"/>
      <w:marTop w:val="0"/>
      <w:marBottom w:val="0"/>
      <w:divBdr>
        <w:top w:val="none" w:sz="0" w:space="0" w:color="auto"/>
        <w:left w:val="none" w:sz="0" w:space="0" w:color="auto"/>
        <w:bottom w:val="none" w:sz="0" w:space="0" w:color="auto"/>
        <w:right w:val="none" w:sz="0" w:space="0" w:color="auto"/>
      </w:divBdr>
    </w:div>
    <w:div w:id="998340725">
      <w:bodyDiv w:val="1"/>
      <w:marLeft w:val="0"/>
      <w:marRight w:val="0"/>
      <w:marTop w:val="0"/>
      <w:marBottom w:val="0"/>
      <w:divBdr>
        <w:top w:val="none" w:sz="0" w:space="0" w:color="auto"/>
        <w:left w:val="none" w:sz="0" w:space="0" w:color="auto"/>
        <w:bottom w:val="none" w:sz="0" w:space="0" w:color="auto"/>
        <w:right w:val="none" w:sz="0" w:space="0" w:color="auto"/>
      </w:divBdr>
    </w:div>
    <w:div w:id="998538482">
      <w:bodyDiv w:val="1"/>
      <w:marLeft w:val="0"/>
      <w:marRight w:val="0"/>
      <w:marTop w:val="0"/>
      <w:marBottom w:val="0"/>
      <w:divBdr>
        <w:top w:val="none" w:sz="0" w:space="0" w:color="auto"/>
        <w:left w:val="none" w:sz="0" w:space="0" w:color="auto"/>
        <w:bottom w:val="none" w:sz="0" w:space="0" w:color="auto"/>
        <w:right w:val="none" w:sz="0" w:space="0" w:color="auto"/>
      </w:divBdr>
    </w:div>
    <w:div w:id="998576904">
      <w:bodyDiv w:val="1"/>
      <w:marLeft w:val="0"/>
      <w:marRight w:val="0"/>
      <w:marTop w:val="0"/>
      <w:marBottom w:val="0"/>
      <w:divBdr>
        <w:top w:val="none" w:sz="0" w:space="0" w:color="auto"/>
        <w:left w:val="none" w:sz="0" w:space="0" w:color="auto"/>
        <w:bottom w:val="none" w:sz="0" w:space="0" w:color="auto"/>
        <w:right w:val="none" w:sz="0" w:space="0" w:color="auto"/>
      </w:divBdr>
    </w:div>
    <w:div w:id="998583948">
      <w:bodyDiv w:val="1"/>
      <w:marLeft w:val="0"/>
      <w:marRight w:val="0"/>
      <w:marTop w:val="0"/>
      <w:marBottom w:val="0"/>
      <w:divBdr>
        <w:top w:val="none" w:sz="0" w:space="0" w:color="auto"/>
        <w:left w:val="none" w:sz="0" w:space="0" w:color="auto"/>
        <w:bottom w:val="none" w:sz="0" w:space="0" w:color="auto"/>
        <w:right w:val="none" w:sz="0" w:space="0" w:color="auto"/>
      </w:divBdr>
    </w:div>
    <w:div w:id="998925834">
      <w:bodyDiv w:val="1"/>
      <w:marLeft w:val="0"/>
      <w:marRight w:val="0"/>
      <w:marTop w:val="0"/>
      <w:marBottom w:val="0"/>
      <w:divBdr>
        <w:top w:val="none" w:sz="0" w:space="0" w:color="auto"/>
        <w:left w:val="none" w:sz="0" w:space="0" w:color="auto"/>
        <w:bottom w:val="none" w:sz="0" w:space="0" w:color="auto"/>
        <w:right w:val="none" w:sz="0" w:space="0" w:color="auto"/>
      </w:divBdr>
    </w:div>
    <w:div w:id="999894850">
      <w:bodyDiv w:val="1"/>
      <w:marLeft w:val="0"/>
      <w:marRight w:val="0"/>
      <w:marTop w:val="0"/>
      <w:marBottom w:val="0"/>
      <w:divBdr>
        <w:top w:val="none" w:sz="0" w:space="0" w:color="auto"/>
        <w:left w:val="none" w:sz="0" w:space="0" w:color="auto"/>
        <w:bottom w:val="none" w:sz="0" w:space="0" w:color="auto"/>
        <w:right w:val="none" w:sz="0" w:space="0" w:color="auto"/>
      </w:divBdr>
    </w:div>
    <w:div w:id="1002583250">
      <w:bodyDiv w:val="1"/>
      <w:marLeft w:val="0"/>
      <w:marRight w:val="0"/>
      <w:marTop w:val="0"/>
      <w:marBottom w:val="0"/>
      <w:divBdr>
        <w:top w:val="none" w:sz="0" w:space="0" w:color="auto"/>
        <w:left w:val="none" w:sz="0" w:space="0" w:color="auto"/>
        <w:bottom w:val="none" w:sz="0" w:space="0" w:color="auto"/>
        <w:right w:val="none" w:sz="0" w:space="0" w:color="auto"/>
      </w:divBdr>
    </w:div>
    <w:div w:id="1003095076">
      <w:bodyDiv w:val="1"/>
      <w:marLeft w:val="0"/>
      <w:marRight w:val="0"/>
      <w:marTop w:val="0"/>
      <w:marBottom w:val="0"/>
      <w:divBdr>
        <w:top w:val="none" w:sz="0" w:space="0" w:color="auto"/>
        <w:left w:val="none" w:sz="0" w:space="0" w:color="auto"/>
        <w:bottom w:val="none" w:sz="0" w:space="0" w:color="auto"/>
        <w:right w:val="none" w:sz="0" w:space="0" w:color="auto"/>
      </w:divBdr>
    </w:div>
    <w:div w:id="1003514688">
      <w:bodyDiv w:val="1"/>
      <w:marLeft w:val="0"/>
      <w:marRight w:val="0"/>
      <w:marTop w:val="0"/>
      <w:marBottom w:val="0"/>
      <w:divBdr>
        <w:top w:val="none" w:sz="0" w:space="0" w:color="auto"/>
        <w:left w:val="none" w:sz="0" w:space="0" w:color="auto"/>
        <w:bottom w:val="none" w:sz="0" w:space="0" w:color="auto"/>
        <w:right w:val="none" w:sz="0" w:space="0" w:color="auto"/>
      </w:divBdr>
    </w:div>
    <w:div w:id="1003897567">
      <w:bodyDiv w:val="1"/>
      <w:marLeft w:val="0"/>
      <w:marRight w:val="0"/>
      <w:marTop w:val="0"/>
      <w:marBottom w:val="0"/>
      <w:divBdr>
        <w:top w:val="none" w:sz="0" w:space="0" w:color="auto"/>
        <w:left w:val="none" w:sz="0" w:space="0" w:color="auto"/>
        <w:bottom w:val="none" w:sz="0" w:space="0" w:color="auto"/>
        <w:right w:val="none" w:sz="0" w:space="0" w:color="auto"/>
      </w:divBdr>
    </w:div>
    <w:div w:id="1004237082">
      <w:bodyDiv w:val="1"/>
      <w:marLeft w:val="0"/>
      <w:marRight w:val="0"/>
      <w:marTop w:val="0"/>
      <w:marBottom w:val="0"/>
      <w:divBdr>
        <w:top w:val="none" w:sz="0" w:space="0" w:color="auto"/>
        <w:left w:val="none" w:sz="0" w:space="0" w:color="auto"/>
        <w:bottom w:val="none" w:sz="0" w:space="0" w:color="auto"/>
        <w:right w:val="none" w:sz="0" w:space="0" w:color="auto"/>
      </w:divBdr>
    </w:div>
    <w:div w:id="1004357485">
      <w:bodyDiv w:val="1"/>
      <w:marLeft w:val="0"/>
      <w:marRight w:val="0"/>
      <w:marTop w:val="0"/>
      <w:marBottom w:val="0"/>
      <w:divBdr>
        <w:top w:val="none" w:sz="0" w:space="0" w:color="auto"/>
        <w:left w:val="none" w:sz="0" w:space="0" w:color="auto"/>
        <w:bottom w:val="none" w:sz="0" w:space="0" w:color="auto"/>
        <w:right w:val="none" w:sz="0" w:space="0" w:color="auto"/>
      </w:divBdr>
    </w:div>
    <w:div w:id="1004473399">
      <w:bodyDiv w:val="1"/>
      <w:marLeft w:val="0"/>
      <w:marRight w:val="0"/>
      <w:marTop w:val="0"/>
      <w:marBottom w:val="0"/>
      <w:divBdr>
        <w:top w:val="none" w:sz="0" w:space="0" w:color="auto"/>
        <w:left w:val="none" w:sz="0" w:space="0" w:color="auto"/>
        <w:bottom w:val="none" w:sz="0" w:space="0" w:color="auto"/>
        <w:right w:val="none" w:sz="0" w:space="0" w:color="auto"/>
      </w:divBdr>
    </w:div>
    <w:div w:id="1004748068">
      <w:bodyDiv w:val="1"/>
      <w:marLeft w:val="0"/>
      <w:marRight w:val="0"/>
      <w:marTop w:val="0"/>
      <w:marBottom w:val="0"/>
      <w:divBdr>
        <w:top w:val="none" w:sz="0" w:space="0" w:color="auto"/>
        <w:left w:val="none" w:sz="0" w:space="0" w:color="auto"/>
        <w:bottom w:val="none" w:sz="0" w:space="0" w:color="auto"/>
        <w:right w:val="none" w:sz="0" w:space="0" w:color="auto"/>
      </w:divBdr>
    </w:div>
    <w:div w:id="1005790181">
      <w:bodyDiv w:val="1"/>
      <w:marLeft w:val="0"/>
      <w:marRight w:val="0"/>
      <w:marTop w:val="0"/>
      <w:marBottom w:val="0"/>
      <w:divBdr>
        <w:top w:val="none" w:sz="0" w:space="0" w:color="auto"/>
        <w:left w:val="none" w:sz="0" w:space="0" w:color="auto"/>
        <w:bottom w:val="none" w:sz="0" w:space="0" w:color="auto"/>
        <w:right w:val="none" w:sz="0" w:space="0" w:color="auto"/>
      </w:divBdr>
    </w:div>
    <w:div w:id="1006054486">
      <w:bodyDiv w:val="1"/>
      <w:marLeft w:val="0"/>
      <w:marRight w:val="0"/>
      <w:marTop w:val="0"/>
      <w:marBottom w:val="0"/>
      <w:divBdr>
        <w:top w:val="none" w:sz="0" w:space="0" w:color="auto"/>
        <w:left w:val="none" w:sz="0" w:space="0" w:color="auto"/>
        <w:bottom w:val="none" w:sz="0" w:space="0" w:color="auto"/>
        <w:right w:val="none" w:sz="0" w:space="0" w:color="auto"/>
      </w:divBdr>
    </w:div>
    <w:div w:id="1006248198">
      <w:bodyDiv w:val="1"/>
      <w:marLeft w:val="0"/>
      <w:marRight w:val="0"/>
      <w:marTop w:val="0"/>
      <w:marBottom w:val="0"/>
      <w:divBdr>
        <w:top w:val="none" w:sz="0" w:space="0" w:color="auto"/>
        <w:left w:val="none" w:sz="0" w:space="0" w:color="auto"/>
        <w:bottom w:val="none" w:sz="0" w:space="0" w:color="auto"/>
        <w:right w:val="none" w:sz="0" w:space="0" w:color="auto"/>
      </w:divBdr>
    </w:div>
    <w:div w:id="1006665201">
      <w:bodyDiv w:val="1"/>
      <w:marLeft w:val="0"/>
      <w:marRight w:val="0"/>
      <w:marTop w:val="0"/>
      <w:marBottom w:val="0"/>
      <w:divBdr>
        <w:top w:val="none" w:sz="0" w:space="0" w:color="auto"/>
        <w:left w:val="none" w:sz="0" w:space="0" w:color="auto"/>
        <w:bottom w:val="none" w:sz="0" w:space="0" w:color="auto"/>
        <w:right w:val="none" w:sz="0" w:space="0" w:color="auto"/>
      </w:divBdr>
    </w:div>
    <w:div w:id="1006982901">
      <w:bodyDiv w:val="1"/>
      <w:marLeft w:val="0"/>
      <w:marRight w:val="0"/>
      <w:marTop w:val="0"/>
      <w:marBottom w:val="0"/>
      <w:divBdr>
        <w:top w:val="none" w:sz="0" w:space="0" w:color="auto"/>
        <w:left w:val="none" w:sz="0" w:space="0" w:color="auto"/>
        <w:bottom w:val="none" w:sz="0" w:space="0" w:color="auto"/>
        <w:right w:val="none" w:sz="0" w:space="0" w:color="auto"/>
      </w:divBdr>
    </w:div>
    <w:div w:id="1007095911">
      <w:bodyDiv w:val="1"/>
      <w:marLeft w:val="0"/>
      <w:marRight w:val="0"/>
      <w:marTop w:val="0"/>
      <w:marBottom w:val="0"/>
      <w:divBdr>
        <w:top w:val="none" w:sz="0" w:space="0" w:color="auto"/>
        <w:left w:val="none" w:sz="0" w:space="0" w:color="auto"/>
        <w:bottom w:val="none" w:sz="0" w:space="0" w:color="auto"/>
        <w:right w:val="none" w:sz="0" w:space="0" w:color="auto"/>
      </w:divBdr>
    </w:div>
    <w:div w:id="1007363348">
      <w:bodyDiv w:val="1"/>
      <w:marLeft w:val="0"/>
      <w:marRight w:val="0"/>
      <w:marTop w:val="0"/>
      <w:marBottom w:val="0"/>
      <w:divBdr>
        <w:top w:val="none" w:sz="0" w:space="0" w:color="auto"/>
        <w:left w:val="none" w:sz="0" w:space="0" w:color="auto"/>
        <w:bottom w:val="none" w:sz="0" w:space="0" w:color="auto"/>
        <w:right w:val="none" w:sz="0" w:space="0" w:color="auto"/>
      </w:divBdr>
    </w:div>
    <w:div w:id="1007517156">
      <w:bodyDiv w:val="1"/>
      <w:marLeft w:val="0"/>
      <w:marRight w:val="0"/>
      <w:marTop w:val="0"/>
      <w:marBottom w:val="0"/>
      <w:divBdr>
        <w:top w:val="none" w:sz="0" w:space="0" w:color="auto"/>
        <w:left w:val="none" w:sz="0" w:space="0" w:color="auto"/>
        <w:bottom w:val="none" w:sz="0" w:space="0" w:color="auto"/>
        <w:right w:val="none" w:sz="0" w:space="0" w:color="auto"/>
      </w:divBdr>
    </w:div>
    <w:div w:id="1008748074">
      <w:bodyDiv w:val="1"/>
      <w:marLeft w:val="0"/>
      <w:marRight w:val="0"/>
      <w:marTop w:val="0"/>
      <w:marBottom w:val="0"/>
      <w:divBdr>
        <w:top w:val="none" w:sz="0" w:space="0" w:color="auto"/>
        <w:left w:val="none" w:sz="0" w:space="0" w:color="auto"/>
        <w:bottom w:val="none" w:sz="0" w:space="0" w:color="auto"/>
        <w:right w:val="none" w:sz="0" w:space="0" w:color="auto"/>
      </w:divBdr>
    </w:div>
    <w:div w:id="1009259692">
      <w:bodyDiv w:val="1"/>
      <w:marLeft w:val="0"/>
      <w:marRight w:val="0"/>
      <w:marTop w:val="0"/>
      <w:marBottom w:val="0"/>
      <w:divBdr>
        <w:top w:val="none" w:sz="0" w:space="0" w:color="auto"/>
        <w:left w:val="none" w:sz="0" w:space="0" w:color="auto"/>
        <w:bottom w:val="none" w:sz="0" w:space="0" w:color="auto"/>
        <w:right w:val="none" w:sz="0" w:space="0" w:color="auto"/>
      </w:divBdr>
    </w:div>
    <w:div w:id="1009481927">
      <w:bodyDiv w:val="1"/>
      <w:marLeft w:val="0"/>
      <w:marRight w:val="0"/>
      <w:marTop w:val="0"/>
      <w:marBottom w:val="0"/>
      <w:divBdr>
        <w:top w:val="none" w:sz="0" w:space="0" w:color="auto"/>
        <w:left w:val="none" w:sz="0" w:space="0" w:color="auto"/>
        <w:bottom w:val="none" w:sz="0" w:space="0" w:color="auto"/>
        <w:right w:val="none" w:sz="0" w:space="0" w:color="auto"/>
      </w:divBdr>
    </w:div>
    <w:div w:id="1010332176">
      <w:bodyDiv w:val="1"/>
      <w:marLeft w:val="0"/>
      <w:marRight w:val="0"/>
      <w:marTop w:val="0"/>
      <w:marBottom w:val="0"/>
      <w:divBdr>
        <w:top w:val="none" w:sz="0" w:space="0" w:color="auto"/>
        <w:left w:val="none" w:sz="0" w:space="0" w:color="auto"/>
        <w:bottom w:val="none" w:sz="0" w:space="0" w:color="auto"/>
        <w:right w:val="none" w:sz="0" w:space="0" w:color="auto"/>
      </w:divBdr>
    </w:div>
    <w:div w:id="1010832376">
      <w:bodyDiv w:val="1"/>
      <w:marLeft w:val="0"/>
      <w:marRight w:val="0"/>
      <w:marTop w:val="0"/>
      <w:marBottom w:val="0"/>
      <w:divBdr>
        <w:top w:val="none" w:sz="0" w:space="0" w:color="auto"/>
        <w:left w:val="none" w:sz="0" w:space="0" w:color="auto"/>
        <w:bottom w:val="none" w:sz="0" w:space="0" w:color="auto"/>
        <w:right w:val="none" w:sz="0" w:space="0" w:color="auto"/>
      </w:divBdr>
    </w:div>
    <w:div w:id="1011025740">
      <w:bodyDiv w:val="1"/>
      <w:marLeft w:val="0"/>
      <w:marRight w:val="0"/>
      <w:marTop w:val="0"/>
      <w:marBottom w:val="0"/>
      <w:divBdr>
        <w:top w:val="none" w:sz="0" w:space="0" w:color="auto"/>
        <w:left w:val="none" w:sz="0" w:space="0" w:color="auto"/>
        <w:bottom w:val="none" w:sz="0" w:space="0" w:color="auto"/>
        <w:right w:val="none" w:sz="0" w:space="0" w:color="auto"/>
      </w:divBdr>
    </w:div>
    <w:div w:id="1011182080">
      <w:bodyDiv w:val="1"/>
      <w:marLeft w:val="0"/>
      <w:marRight w:val="0"/>
      <w:marTop w:val="0"/>
      <w:marBottom w:val="0"/>
      <w:divBdr>
        <w:top w:val="none" w:sz="0" w:space="0" w:color="auto"/>
        <w:left w:val="none" w:sz="0" w:space="0" w:color="auto"/>
        <w:bottom w:val="none" w:sz="0" w:space="0" w:color="auto"/>
        <w:right w:val="none" w:sz="0" w:space="0" w:color="auto"/>
      </w:divBdr>
    </w:div>
    <w:div w:id="1011373256">
      <w:bodyDiv w:val="1"/>
      <w:marLeft w:val="0"/>
      <w:marRight w:val="0"/>
      <w:marTop w:val="0"/>
      <w:marBottom w:val="0"/>
      <w:divBdr>
        <w:top w:val="none" w:sz="0" w:space="0" w:color="auto"/>
        <w:left w:val="none" w:sz="0" w:space="0" w:color="auto"/>
        <w:bottom w:val="none" w:sz="0" w:space="0" w:color="auto"/>
        <w:right w:val="none" w:sz="0" w:space="0" w:color="auto"/>
      </w:divBdr>
    </w:div>
    <w:div w:id="1011876286">
      <w:bodyDiv w:val="1"/>
      <w:marLeft w:val="0"/>
      <w:marRight w:val="0"/>
      <w:marTop w:val="0"/>
      <w:marBottom w:val="0"/>
      <w:divBdr>
        <w:top w:val="none" w:sz="0" w:space="0" w:color="auto"/>
        <w:left w:val="none" w:sz="0" w:space="0" w:color="auto"/>
        <w:bottom w:val="none" w:sz="0" w:space="0" w:color="auto"/>
        <w:right w:val="none" w:sz="0" w:space="0" w:color="auto"/>
      </w:divBdr>
    </w:div>
    <w:div w:id="1012143714">
      <w:bodyDiv w:val="1"/>
      <w:marLeft w:val="0"/>
      <w:marRight w:val="0"/>
      <w:marTop w:val="0"/>
      <w:marBottom w:val="0"/>
      <w:divBdr>
        <w:top w:val="none" w:sz="0" w:space="0" w:color="auto"/>
        <w:left w:val="none" w:sz="0" w:space="0" w:color="auto"/>
        <w:bottom w:val="none" w:sz="0" w:space="0" w:color="auto"/>
        <w:right w:val="none" w:sz="0" w:space="0" w:color="auto"/>
      </w:divBdr>
    </w:div>
    <w:div w:id="1012151162">
      <w:bodyDiv w:val="1"/>
      <w:marLeft w:val="0"/>
      <w:marRight w:val="0"/>
      <w:marTop w:val="0"/>
      <w:marBottom w:val="0"/>
      <w:divBdr>
        <w:top w:val="none" w:sz="0" w:space="0" w:color="auto"/>
        <w:left w:val="none" w:sz="0" w:space="0" w:color="auto"/>
        <w:bottom w:val="none" w:sz="0" w:space="0" w:color="auto"/>
        <w:right w:val="none" w:sz="0" w:space="0" w:color="auto"/>
      </w:divBdr>
    </w:div>
    <w:div w:id="1012225901">
      <w:bodyDiv w:val="1"/>
      <w:marLeft w:val="0"/>
      <w:marRight w:val="0"/>
      <w:marTop w:val="0"/>
      <w:marBottom w:val="0"/>
      <w:divBdr>
        <w:top w:val="none" w:sz="0" w:space="0" w:color="auto"/>
        <w:left w:val="none" w:sz="0" w:space="0" w:color="auto"/>
        <w:bottom w:val="none" w:sz="0" w:space="0" w:color="auto"/>
        <w:right w:val="none" w:sz="0" w:space="0" w:color="auto"/>
      </w:divBdr>
    </w:div>
    <w:div w:id="1012416652">
      <w:bodyDiv w:val="1"/>
      <w:marLeft w:val="0"/>
      <w:marRight w:val="0"/>
      <w:marTop w:val="0"/>
      <w:marBottom w:val="0"/>
      <w:divBdr>
        <w:top w:val="none" w:sz="0" w:space="0" w:color="auto"/>
        <w:left w:val="none" w:sz="0" w:space="0" w:color="auto"/>
        <w:bottom w:val="none" w:sz="0" w:space="0" w:color="auto"/>
        <w:right w:val="none" w:sz="0" w:space="0" w:color="auto"/>
      </w:divBdr>
    </w:div>
    <w:div w:id="1013650531">
      <w:bodyDiv w:val="1"/>
      <w:marLeft w:val="0"/>
      <w:marRight w:val="0"/>
      <w:marTop w:val="0"/>
      <w:marBottom w:val="0"/>
      <w:divBdr>
        <w:top w:val="none" w:sz="0" w:space="0" w:color="auto"/>
        <w:left w:val="none" w:sz="0" w:space="0" w:color="auto"/>
        <w:bottom w:val="none" w:sz="0" w:space="0" w:color="auto"/>
        <w:right w:val="none" w:sz="0" w:space="0" w:color="auto"/>
      </w:divBdr>
    </w:div>
    <w:div w:id="1013919556">
      <w:bodyDiv w:val="1"/>
      <w:marLeft w:val="0"/>
      <w:marRight w:val="0"/>
      <w:marTop w:val="0"/>
      <w:marBottom w:val="0"/>
      <w:divBdr>
        <w:top w:val="none" w:sz="0" w:space="0" w:color="auto"/>
        <w:left w:val="none" w:sz="0" w:space="0" w:color="auto"/>
        <w:bottom w:val="none" w:sz="0" w:space="0" w:color="auto"/>
        <w:right w:val="none" w:sz="0" w:space="0" w:color="auto"/>
      </w:divBdr>
    </w:div>
    <w:div w:id="1014500334">
      <w:bodyDiv w:val="1"/>
      <w:marLeft w:val="0"/>
      <w:marRight w:val="0"/>
      <w:marTop w:val="0"/>
      <w:marBottom w:val="0"/>
      <w:divBdr>
        <w:top w:val="none" w:sz="0" w:space="0" w:color="auto"/>
        <w:left w:val="none" w:sz="0" w:space="0" w:color="auto"/>
        <w:bottom w:val="none" w:sz="0" w:space="0" w:color="auto"/>
        <w:right w:val="none" w:sz="0" w:space="0" w:color="auto"/>
      </w:divBdr>
    </w:div>
    <w:div w:id="1014529432">
      <w:bodyDiv w:val="1"/>
      <w:marLeft w:val="0"/>
      <w:marRight w:val="0"/>
      <w:marTop w:val="0"/>
      <w:marBottom w:val="0"/>
      <w:divBdr>
        <w:top w:val="none" w:sz="0" w:space="0" w:color="auto"/>
        <w:left w:val="none" w:sz="0" w:space="0" w:color="auto"/>
        <w:bottom w:val="none" w:sz="0" w:space="0" w:color="auto"/>
        <w:right w:val="none" w:sz="0" w:space="0" w:color="auto"/>
      </w:divBdr>
    </w:div>
    <w:div w:id="1014724944">
      <w:bodyDiv w:val="1"/>
      <w:marLeft w:val="0"/>
      <w:marRight w:val="0"/>
      <w:marTop w:val="0"/>
      <w:marBottom w:val="0"/>
      <w:divBdr>
        <w:top w:val="none" w:sz="0" w:space="0" w:color="auto"/>
        <w:left w:val="none" w:sz="0" w:space="0" w:color="auto"/>
        <w:bottom w:val="none" w:sz="0" w:space="0" w:color="auto"/>
        <w:right w:val="none" w:sz="0" w:space="0" w:color="auto"/>
      </w:divBdr>
    </w:div>
    <w:div w:id="1015032698">
      <w:bodyDiv w:val="1"/>
      <w:marLeft w:val="0"/>
      <w:marRight w:val="0"/>
      <w:marTop w:val="0"/>
      <w:marBottom w:val="0"/>
      <w:divBdr>
        <w:top w:val="none" w:sz="0" w:space="0" w:color="auto"/>
        <w:left w:val="none" w:sz="0" w:space="0" w:color="auto"/>
        <w:bottom w:val="none" w:sz="0" w:space="0" w:color="auto"/>
        <w:right w:val="none" w:sz="0" w:space="0" w:color="auto"/>
      </w:divBdr>
    </w:div>
    <w:div w:id="1016075518">
      <w:bodyDiv w:val="1"/>
      <w:marLeft w:val="0"/>
      <w:marRight w:val="0"/>
      <w:marTop w:val="0"/>
      <w:marBottom w:val="0"/>
      <w:divBdr>
        <w:top w:val="none" w:sz="0" w:space="0" w:color="auto"/>
        <w:left w:val="none" w:sz="0" w:space="0" w:color="auto"/>
        <w:bottom w:val="none" w:sz="0" w:space="0" w:color="auto"/>
        <w:right w:val="none" w:sz="0" w:space="0" w:color="auto"/>
      </w:divBdr>
    </w:div>
    <w:div w:id="1016660848">
      <w:bodyDiv w:val="1"/>
      <w:marLeft w:val="0"/>
      <w:marRight w:val="0"/>
      <w:marTop w:val="0"/>
      <w:marBottom w:val="0"/>
      <w:divBdr>
        <w:top w:val="none" w:sz="0" w:space="0" w:color="auto"/>
        <w:left w:val="none" w:sz="0" w:space="0" w:color="auto"/>
        <w:bottom w:val="none" w:sz="0" w:space="0" w:color="auto"/>
        <w:right w:val="none" w:sz="0" w:space="0" w:color="auto"/>
      </w:divBdr>
    </w:div>
    <w:div w:id="1016808646">
      <w:bodyDiv w:val="1"/>
      <w:marLeft w:val="0"/>
      <w:marRight w:val="0"/>
      <w:marTop w:val="0"/>
      <w:marBottom w:val="0"/>
      <w:divBdr>
        <w:top w:val="none" w:sz="0" w:space="0" w:color="auto"/>
        <w:left w:val="none" w:sz="0" w:space="0" w:color="auto"/>
        <w:bottom w:val="none" w:sz="0" w:space="0" w:color="auto"/>
        <w:right w:val="none" w:sz="0" w:space="0" w:color="auto"/>
      </w:divBdr>
    </w:div>
    <w:div w:id="1016929351">
      <w:bodyDiv w:val="1"/>
      <w:marLeft w:val="0"/>
      <w:marRight w:val="0"/>
      <w:marTop w:val="0"/>
      <w:marBottom w:val="0"/>
      <w:divBdr>
        <w:top w:val="none" w:sz="0" w:space="0" w:color="auto"/>
        <w:left w:val="none" w:sz="0" w:space="0" w:color="auto"/>
        <w:bottom w:val="none" w:sz="0" w:space="0" w:color="auto"/>
        <w:right w:val="none" w:sz="0" w:space="0" w:color="auto"/>
      </w:divBdr>
    </w:div>
    <w:div w:id="1017198401">
      <w:bodyDiv w:val="1"/>
      <w:marLeft w:val="0"/>
      <w:marRight w:val="0"/>
      <w:marTop w:val="0"/>
      <w:marBottom w:val="0"/>
      <w:divBdr>
        <w:top w:val="none" w:sz="0" w:space="0" w:color="auto"/>
        <w:left w:val="none" w:sz="0" w:space="0" w:color="auto"/>
        <w:bottom w:val="none" w:sz="0" w:space="0" w:color="auto"/>
        <w:right w:val="none" w:sz="0" w:space="0" w:color="auto"/>
      </w:divBdr>
    </w:div>
    <w:div w:id="1018505750">
      <w:bodyDiv w:val="1"/>
      <w:marLeft w:val="0"/>
      <w:marRight w:val="0"/>
      <w:marTop w:val="0"/>
      <w:marBottom w:val="0"/>
      <w:divBdr>
        <w:top w:val="none" w:sz="0" w:space="0" w:color="auto"/>
        <w:left w:val="none" w:sz="0" w:space="0" w:color="auto"/>
        <w:bottom w:val="none" w:sz="0" w:space="0" w:color="auto"/>
        <w:right w:val="none" w:sz="0" w:space="0" w:color="auto"/>
      </w:divBdr>
    </w:div>
    <w:div w:id="1020081508">
      <w:bodyDiv w:val="1"/>
      <w:marLeft w:val="0"/>
      <w:marRight w:val="0"/>
      <w:marTop w:val="0"/>
      <w:marBottom w:val="0"/>
      <w:divBdr>
        <w:top w:val="none" w:sz="0" w:space="0" w:color="auto"/>
        <w:left w:val="none" w:sz="0" w:space="0" w:color="auto"/>
        <w:bottom w:val="none" w:sz="0" w:space="0" w:color="auto"/>
        <w:right w:val="none" w:sz="0" w:space="0" w:color="auto"/>
      </w:divBdr>
    </w:div>
    <w:div w:id="1020084290">
      <w:bodyDiv w:val="1"/>
      <w:marLeft w:val="0"/>
      <w:marRight w:val="0"/>
      <w:marTop w:val="0"/>
      <w:marBottom w:val="0"/>
      <w:divBdr>
        <w:top w:val="none" w:sz="0" w:space="0" w:color="auto"/>
        <w:left w:val="none" w:sz="0" w:space="0" w:color="auto"/>
        <w:bottom w:val="none" w:sz="0" w:space="0" w:color="auto"/>
        <w:right w:val="none" w:sz="0" w:space="0" w:color="auto"/>
      </w:divBdr>
    </w:div>
    <w:div w:id="1020205556">
      <w:bodyDiv w:val="1"/>
      <w:marLeft w:val="0"/>
      <w:marRight w:val="0"/>
      <w:marTop w:val="0"/>
      <w:marBottom w:val="0"/>
      <w:divBdr>
        <w:top w:val="none" w:sz="0" w:space="0" w:color="auto"/>
        <w:left w:val="none" w:sz="0" w:space="0" w:color="auto"/>
        <w:bottom w:val="none" w:sz="0" w:space="0" w:color="auto"/>
        <w:right w:val="none" w:sz="0" w:space="0" w:color="auto"/>
      </w:divBdr>
    </w:div>
    <w:div w:id="1021080680">
      <w:bodyDiv w:val="1"/>
      <w:marLeft w:val="0"/>
      <w:marRight w:val="0"/>
      <w:marTop w:val="0"/>
      <w:marBottom w:val="0"/>
      <w:divBdr>
        <w:top w:val="none" w:sz="0" w:space="0" w:color="auto"/>
        <w:left w:val="none" w:sz="0" w:space="0" w:color="auto"/>
        <w:bottom w:val="none" w:sz="0" w:space="0" w:color="auto"/>
        <w:right w:val="none" w:sz="0" w:space="0" w:color="auto"/>
      </w:divBdr>
    </w:div>
    <w:div w:id="1021663209">
      <w:bodyDiv w:val="1"/>
      <w:marLeft w:val="0"/>
      <w:marRight w:val="0"/>
      <w:marTop w:val="0"/>
      <w:marBottom w:val="0"/>
      <w:divBdr>
        <w:top w:val="none" w:sz="0" w:space="0" w:color="auto"/>
        <w:left w:val="none" w:sz="0" w:space="0" w:color="auto"/>
        <w:bottom w:val="none" w:sz="0" w:space="0" w:color="auto"/>
        <w:right w:val="none" w:sz="0" w:space="0" w:color="auto"/>
      </w:divBdr>
    </w:div>
    <w:div w:id="1021710205">
      <w:bodyDiv w:val="1"/>
      <w:marLeft w:val="0"/>
      <w:marRight w:val="0"/>
      <w:marTop w:val="0"/>
      <w:marBottom w:val="0"/>
      <w:divBdr>
        <w:top w:val="none" w:sz="0" w:space="0" w:color="auto"/>
        <w:left w:val="none" w:sz="0" w:space="0" w:color="auto"/>
        <w:bottom w:val="none" w:sz="0" w:space="0" w:color="auto"/>
        <w:right w:val="none" w:sz="0" w:space="0" w:color="auto"/>
      </w:divBdr>
    </w:div>
    <w:div w:id="1021854672">
      <w:bodyDiv w:val="1"/>
      <w:marLeft w:val="0"/>
      <w:marRight w:val="0"/>
      <w:marTop w:val="0"/>
      <w:marBottom w:val="0"/>
      <w:divBdr>
        <w:top w:val="none" w:sz="0" w:space="0" w:color="auto"/>
        <w:left w:val="none" w:sz="0" w:space="0" w:color="auto"/>
        <w:bottom w:val="none" w:sz="0" w:space="0" w:color="auto"/>
        <w:right w:val="none" w:sz="0" w:space="0" w:color="auto"/>
      </w:divBdr>
    </w:div>
    <w:div w:id="1022508689">
      <w:bodyDiv w:val="1"/>
      <w:marLeft w:val="0"/>
      <w:marRight w:val="0"/>
      <w:marTop w:val="0"/>
      <w:marBottom w:val="0"/>
      <w:divBdr>
        <w:top w:val="none" w:sz="0" w:space="0" w:color="auto"/>
        <w:left w:val="none" w:sz="0" w:space="0" w:color="auto"/>
        <w:bottom w:val="none" w:sz="0" w:space="0" w:color="auto"/>
        <w:right w:val="none" w:sz="0" w:space="0" w:color="auto"/>
      </w:divBdr>
    </w:div>
    <w:div w:id="1022590493">
      <w:bodyDiv w:val="1"/>
      <w:marLeft w:val="0"/>
      <w:marRight w:val="0"/>
      <w:marTop w:val="0"/>
      <w:marBottom w:val="0"/>
      <w:divBdr>
        <w:top w:val="none" w:sz="0" w:space="0" w:color="auto"/>
        <w:left w:val="none" w:sz="0" w:space="0" w:color="auto"/>
        <w:bottom w:val="none" w:sz="0" w:space="0" w:color="auto"/>
        <w:right w:val="none" w:sz="0" w:space="0" w:color="auto"/>
      </w:divBdr>
    </w:div>
    <w:div w:id="1022826110">
      <w:bodyDiv w:val="1"/>
      <w:marLeft w:val="0"/>
      <w:marRight w:val="0"/>
      <w:marTop w:val="0"/>
      <w:marBottom w:val="0"/>
      <w:divBdr>
        <w:top w:val="none" w:sz="0" w:space="0" w:color="auto"/>
        <w:left w:val="none" w:sz="0" w:space="0" w:color="auto"/>
        <w:bottom w:val="none" w:sz="0" w:space="0" w:color="auto"/>
        <w:right w:val="none" w:sz="0" w:space="0" w:color="auto"/>
      </w:divBdr>
    </w:div>
    <w:div w:id="1023357784">
      <w:bodyDiv w:val="1"/>
      <w:marLeft w:val="0"/>
      <w:marRight w:val="0"/>
      <w:marTop w:val="0"/>
      <w:marBottom w:val="0"/>
      <w:divBdr>
        <w:top w:val="none" w:sz="0" w:space="0" w:color="auto"/>
        <w:left w:val="none" w:sz="0" w:space="0" w:color="auto"/>
        <w:bottom w:val="none" w:sz="0" w:space="0" w:color="auto"/>
        <w:right w:val="none" w:sz="0" w:space="0" w:color="auto"/>
      </w:divBdr>
    </w:div>
    <w:div w:id="1023362193">
      <w:bodyDiv w:val="1"/>
      <w:marLeft w:val="0"/>
      <w:marRight w:val="0"/>
      <w:marTop w:val="0"/>
      <w:marBottom w:val="0"/>
      <w:divBdr>
        <w:top w:val="none" w:sz="0" w:space="0" w:color="auto"/>
        <w:left w:val="none" w:sz="0" w:space="0" w:color="auto"/>
        <w:bottom w:val="none" w:sz="0" w:space="0" w:color="auto"/>
        <w:right w:val="none" w:sz="0" w:space="0" w:color="auto"/>
      </w:divBdr>
    </w:div>
    <w:div w:id="1023747676">
      <w:bodyDiv w:val="1"/>
      <w:marLeft w:val="0"/>
      <w:marRight w:val="0"/>
      <w:marTop w:val="0"/>
      <w:marBottom w:val="0"/>
      <w:divBdr>
        <w:top w:val="none" w:sz="0" w:space="0" w:color="auto"/>
        <w:left w:val="none" w:sz="0" w:space="0" w:color="auto"/>
        <w:bottom w:val="none" w:sz="0" w:space="0" w:color="auto"/>
        <w:right w:val="none" w:sz="0" w:space="0" w:color="auto"/>
      </w:divBdr>
    </w:div>
    <w:div w:id="1023941300">
      <w:bodyDiv w:val="1"/>
      <w:marLeft w:val="0"/>
      <w:marRight w:val="0"/>
      <w:marTop w:val="0"/>
      <w:marBottom w:val="0"/>
      <w:divBdr>
        <w:top w:val="none" w:sz="0" w:space="0" w:color="auto"/>
        <w:left w:val="none" w:sz="0" w:space="0" w:color="auto"/>
        <w:bottom w:val="none" w:sz="0" w:space="0" w:color="auto"/>
        <w:right w:val="none" w:sz="0" w:space="0" w:color="auto"/>
      </w:divBdr>
    </w:div>
    <w:div w:id="1024480746">
      <w:bodyDiv w:val="1"/>
      <w:marLeft w:val="0"/>
      <w:marRight w:val="0"/>
      <w:marTop w:val="0"/>
      <w:marBottom w:val="0"/>
      <w:divBdr>
        <w:top w:val="none" w:sz="0" w:space="0" w:color="auto"/>
        <w:left w:val="none" w:sz="0" w:space="0" w:color="auto"/>
        <w:bottom w:val="none" w:sz="0" w:space="0" w:color="auto"/>
        <w:right w:val="none" w:sz="0" w:space="0" w:color="auto"/>
      </w:divBdr>
    </w:div>
    <w:div w:id="1024869596">
      <w:bodyDiv w:val="1"/>
      <w:marLeft w:val="0"/>
      <w:marRight w:val="0"/>
      <w:marTop w:val="0"/>
      <w:marBottom w:val="0"/>
      <w:divBdr>
        <w:top w:val="none" w:sz="0" w:space="0" w:color="auto"/>
        <w:left w:val="none" w:sz="0" w:space="0" w:color="auto"/>
        <w:bottom w:val="none" w:sz="0" w:space="0" w:color="auto"/>
        <w:right w:val="none" w:sz="0" w:space="0" w:color="auto"/>
      </w:divBdr>
    </w:div>
    <w:div w:id="1025716596">
      <w:bodyDiv w:val="1"/>
      <w:marLeft w:val="0"/>
      <w:marRight w:val="0"/>
      <w:marTop w:val="0"/>
      <w:marBottom w:val="0"/>
      <w:divBdr>
        <w:top w:val="none" w:sz="0" w:space="0" w:color="auto"/>
        <w:left w:val="none" w:sz="0" w:space="0" w:color="auto"/>
        <w:bottom w:val="none" w:sz="0" w:space="0" w:color="auto"/>
        <w:right w:val="none" w:sz="0" w:space="0" w:color="auto"/>
      </w:divBdr>
    </w:div>
    <w:div w:id="1025982844">
      <w:bodyDiv w:val="1"/>
      <w:marLeft w:val="0"/>
      <w:marRight w:val="0"/>
      <w:marTop w:val="0"/>
      <w:marBottom w:val="0"/>
      <w:divBdr>
        <w:top w:val="none" w:sz="0" w:space="0" w:color="auto"/>
        <w:left w:val="none" w:sz="0" w:space="0" w:color="auto"/>
        <w:bottom w:val="none" w:sz="0" w:space="0" w:color="auto"/>
        <w:right w:val="none" w:sz="0" w:space="0" w:color="auto"/>
      </w:divBdr>
    </w:div>
    <w:div w:id="1026830315">
      <w:bodyDiv w:val="1"/>
      <w:marLeft w:val="0"/>
      <w:marRight w:val="0"/>
      <w:marTop w:val="0"/>
      <w:marBottom w:val="0"/>
      <w:divBdr>
        <w:top w:val="none" w:sz="0" w:space="0" w:color="auto"/>
        <w:left w:val="none" w:sz="0" w:space="0" w:color="auto"/>
        <w:bottom w:val="none" w:sz="0" w:space="0" w:color="auto"/>
        <w:right w:val="none" w:sz="0" w:space="0" w:color="auto"/>
      </w:divBdr>
    </w:div>
    <w:div w:id="1027634252">
      <w:bodyDiv w:val="1"/>
      <w:marLeft w:val="0"/>
      <w:marRight w:val="0"/>
      <w:marTop w:val="0"/>
      <w:marBottom w:val="0"/>
      <w:divBdr>
        <w:top w:val="none" w:sz="0" w:space="0" w:color="auto"/>
        <w:left w:val="none" w:sz="0" w:space="0" w:color="auto"/>
        <w:bottom w:val="none" w:sz="0" w:space="0" w:color="auto"/>
        <w:right w:val="none" w:sz="0" w:space="0" w:color="auto"/>
      </w:divBdr>
    </w:div>
    <w:div w:id="1027947957">
      <w:bodyDiv w:val="1"/>
      <w:marLeft w:val="0"/>
      <w:marRight w:val="0"/>
      <w:marTop w:val="0"/>
      <w:marBottom w:val="0"/>
      <w:divBdr>
        <w:top w:val="none" w:sz="0" w:space="0" w:color="auto"/>
        <w:left w:val="none" w:sz="0" w:space="0" w:color="auto"/>
        <w:bottom w:val="none" w:sz="0" w:space="0" w:color="auto"/>
        <w:right w:val="none" w:sz="0" w:space="0" w:color="auto"/>
      </w:divBdr>
    </w:div>
    <w:div w:id="1028412749">
      <w:bodyDiv w:val="1"/>
      <w:marLeft w:val="0"/>
      <w:marRight w:val="0"/>
      <w:marTop w:val="0"/>
      <w:marBottom w:val="0"/>
      <w:divBdr>
        <w:top w:val="none" w:sz="0" w:space="0" w:color="auto"/>
        <w:left w:val="none" w:sz="0" w:space="0" w:color="auto"/>
        <w:bottom w:val="none" w:sz="0" w:space="0" w:color="auto"/>
        <w:right w:val="none" w:sz="0" w:space="0" w:color="auto"/>
      </w:divBdr>
    </w:div>
    <w:div w:id="1028606251">
      <w:bodyDiv w:val="1"/>
      <w:marLeft w:val="0"/>
      <w:marRight w:val="0"/>
      <w:marTop w:val="0"/>
      <w:marBottom w:val="0"/>
      <w:divBdr>
        <w:top w:val="none" w:sz="0" w:space="0" w:color="auto"/>
        <w:left w:val="none" w:sz="0" w:space="0" w:color="auto"/>
        <w:bottom w:val="none" w:sz="0" w:space="0" w:color="auto"/>
        <w:right w:val="none" w:sz="0" w:space="0" w:color="auto"/>
      </w:divBdr>
    </w:div>
    <w:div w:id="1028991991">
      <w:bodyDiv w:val="1"/>
      <w:marLeft w:val="0"/>
      <w:marRight w:val="0"/>
      <w:marTop w:val="0"/>
      <w:marBottom w:val="0"/>
      <w:divBdr>
        <w:top w:val="none" w:sz="0" w:space="0" w:color="auto"/>
        <w:left w:val="none" w:sz="0" w:space="0" w:color="auto"/>
        <w:bottom w:val="none" w:sz="0" w:space="0" w:color="auto"/>
        <w:right w:val="none" w:sz="0" w:space="0" w:color="auto"/>
      </w:divBdr>
    </w:div>
    <w:div w:id="1029792250">
      <w:bodyDiv w:val="1"/>
      <w:marLeft w:val="0"/>
      <w:marRight w:val="0"/>
      <w:marTop w:val="0"/>
      <w:marBottom w:val="0"/>
      <w:divBdr>
        <w:top w:val="none" w:sz="0" w:space="0" w:color="auto"/>
        <w:left w:val="none" w:sz="0" w:space="0" w:color="auto"/>
        <w:bottom w:val="none" w:sz="0" w:space="0" w:color="auto"/>
        <w:right w:val="none" w:sz="0" w:space="0" w:color="auto"/>
      </w:divBdr>
    </w:div>
    <w:div w:id="1030644444">
      <w:bodyDiv w:val="1"/>
      <w:marLeft w:val="0"/>
      <w:marRight w:val="0"/>
      <w:marTop w:val="0"/>
      <w:marBottom w:val="0"/>
      <w:divBdr>
        <w:top w:val="none" w:sz="0" w:space="0" w:color="auto"/>
        <w:left w:val="none" w:sz="0" w:space="0" w:color="auto"/>
        <w:bottom w:val="none" w:sz="0" w:space="0" w:color="auto"/>
        <w:right w:val="none" w:sz="0" w:space="0" w:color="auto"/>
      </w:divBdr>
    </w:div>
    <w:div w:id="1031027070">
      <w:bodyDiv w:val="1"/>
      <w:marLeft w:val="0"/>
      <w:marRight w:val="0"/>
      <w:marTop w:val="0"/>
      <w:marBottom w:val="0"/>
      <w:divBdr>
        <w:top w:val="none" w:sz="0" w:space="0" w:color="auto"/>
        <w:left w:val="none" w:sz="0" w:space="0" w:color="auto"/>
        <w:bottom w:val="none" w:sz="0" w:space="0" w:color="auto"/>
        <w:right w:val="none" w:sz="0" w:space="0" w:color="auto"/>
      </w:divBdr>
    </w:div>
    <w:div w:id="1031497916">
      <w:bodyDiv w:val="1"/>
      <w:marLeft w:val="0"/>
      <w:marRight w:val="0"/>
      <w:marTop w:val="0"/>
      <w:marBottom w:val="0"/>
      <w:divBdr>
        <w:top w:val="none" w:sz="0" w:space="0" w:color="auto"/>
        <w:left w:val="none" w:sz="0" w:space="0" w:color="auto"/>
        <w:bottom w:val="none" w:sz="0" w:space="0" w:color="auto"/>
        <w:right w:val="none" w:sz="0" w:space="0" w:color="auto"/>
      </w:divBdr>
    </w:div>
    <w:div w:id="1031615919">
      <w:bodyDiv w:val="1"/>
      <w:marLeft w:val="0"/>
      <w:marRight w:val="0"/>
      <w:marTop w:val="0"/>
      <w:marBottom w:val="0"/>
      <w:divBdr>
        <w:top w:val="none" w:sz="0" w:space="0" w:color="auto"/>
        <w:left w:val="none" w:sz="0" w:space="0" w:color="auto"/>
        <w:bottom w:val="none" w:sz="0" w:space="0" w:color="auto"/>
        <w:right w:val="none" w:sz="0" w:space="0" w:color="auto"/>
      </w:divBdr>
    </w:div>
    <w:div w:id="1031802172">
      <w:bodyDiv w:val="1"/>
      <w:marLeft w:val="0"/>
      <w:marRight w:val="0"/>
      <w:marTop w:val="0"/>
      <w:marBottom w:val="0"/>
      <w:divBdr>
        <w:top w:val="none" w:sz="0" w:space="0" w:color="auto"/>
        <w:left w:val="none" w:sz="0" w:space="0" w:color="auto"/>
        <w:bottom w:val="none" w:sz="0" w:space="0" w:color="auto"/>
        <w:right w:val="none" w:sz="0" w:space="0" w:color="auto"/>
      </w:divBdr>
    </w:div>
    <w:div w:id="1032222037">
      <w:bodyDiv w:val="1"/>
      <w:marLeft w:val="0"/>
      <w:marRight w:val="0"/>
      <w:marTop w:val="0"/>
      <w:marBottom w:val="0"/>
      <w:divBdr>
        <w:top w:val="none" w:sz="0" w:space="0" w:color="auto"/>
        <w:left w:val="none" w:sz="0" w:space="0" w:color="auto"/>
        <w:bottom w:val="none" w:sz="0" w:space="0" w:color="auto"/>
        <w:right w:val="none" w:sz="0" w:space="0" w:color="auto"/>
      </w:divBdr>
    </w:div>
    <w:div w:id="1032924802">
      <w:bodyDiv w:val="1"/>
      <w:marLeft w:val="0"/>
      <w:marRight w:val="0"/>
      <w:marTop w:val="0"/>
      <w:marBottom w:val="0"/>
      <w:divBdr>
        <w:top w:val="none" w:sz="0" w:space="0" w:color="auto"/>
        <w:left w:val="none" w:sz="0" w:space="0" w:color="auto"/>
        <w:bottom w:val="none" w:sz="0" w:space="0" w:color="auto"/>
        <w:right w:val="none" w:sz="0" w:space="0" w:color="auto"/>
      </w:divBdr>
    </w:div>
    <w:div w:id="1035273709">
      <w:bodyDiv w:val="1"/>
      <w:marLeft w:val="0"/>
      <w:marRight w:val="0"/>
      <w:marTop w:val="0"/>
      <w:marBottom w:val="0"/>
      <w:divBdr>
        <w:top w:val="none" w:sz="0" w:space="0" w:color="auto"/>
        <w:left w:val="none" w:sz="0" w:space="0" w:color="auto"/>
        <w:bottom w:val="none" w:sz="0" w:space="0" w:color="auto"/>
        <w:right w:val="none" w:sz="0" w:space="0" w:color="auto"/>
      </w:divBdr>
    </w:div>
    <w:div w:id="1036349101">
      <w:bodyDiv w:val="1"/>
      <w:marLeft w:val="0"/>
      <w:marRight w:val="0"/>
      <w:marTop w:val="0"/>
      <w:marBottom w:val="0"/>
      <w:divBdr>
        <w:top w:val="none" w:sz="0" w:space="0" w:color="auto"/>
        <w:left w:val="none" w:sz="0" w:space="0" w:color="auto"/>
        <w:bottom w:val="none" w:sz="0" w:space="0" w:color="auto"/>
        <w:right w:val="none" w:sz="0" w:space="0" w:color="auto"/>
      </w:divBdr>
    </w:div>
    <w:div w:id="1036395068">
      <w:bodyDiv w:val="1"/>
      <w:marLeft w:val="0"/>
      <w:marRight w:val="0"/>
      <w:marTop w:val="0"/>
      <w:marBottom w:val="0"/>
      <w:divBdr>
        <w:top w:val="none" w:sz="0" w:space="0" w:color="auto"/>
        <w:left w:val="none" w:sz="0" w:space="0" w:color="auto"/>
        <w:bottom w:val="none" w:sz="0" w:space="0" w:color="auto"/>
        <w:right w:val="none" w:sz="0" w:space="0" w:color="auto"/>
      </w:divBdr>
    </w:div>
    <w:div w:id="1036810492">
      <w:bodyDiv w:val="1"/>
      <w:marLeft w:val="0"/>
      <w:marRight w:val="0"/>
      <w:marTop w:val="0"/>
      <w:marBottom w:val="0"/>
      <w:divBdr>
        <w:top w:val="none" w:sz="0" w:space="0" w:color="auto"/>
        <w:left w:val="none" w:sz="0" w:space="0" w:color="auto"/>
        <w:bottom w:val="none" w:sz="0" w:space="0" w:color="auto"/>
        <w:right w:val="none" w:sz="0" w:space="0" w:color="auto"/>
      </w:divBdr>
    </w:div>
    <w:div w:id="1037004370">
      <w:bodyDiv w:val="1"/>
      <w:marLeft w:val="0"/>
      <w:marRight w:val="0"/>
      <w:marTop w:val="0"/>
      <w:marBottom w:val="0"/>
      <w:divBdr>
        <w:top w:val="none" w:sz="0" w:space="0" w:color="auto"/>
        <w:left w:val="none" w:sz="0" w:space="0" w:color="auto"/>
        <w:bottom w:val="none" w:sz="0" w:space="0" w:color="auto"/>
        <w:right w:val="none" w:sz="0" w:space="0" w:color="auto"/>
      </w:divBdr>
    </w:div>
    <w:div w:id="1037043760">
      <w:bodyDiv w:val="1"/>
      <w:marLeft w:val="0"/>
      <w:marRight w:val="0"/>
      <w:marTop w:val="0"/>
      <w:marBottom w:val="0"/>
      <w:divBdr>
        <w:top w:val="none" w:sz="0" w:space="0" w:color="auto"/>
        <w:left w:val="none" w:sz="0" w:space="0" w:color="auto"/>
        <w:bottom w:val="none" w:sz="0" w:space="0" w:color="auto"/>
        <w:right w:val="none" w:sz="0" w:space="0" w:color="auto"/>
      </w:divBdr>
    </w:div>
    <w:div w:id="1037511162">
      <w:bodyDiv w:val="1"/>
      <w:marLeft w:val="0"/>
      <w:marRight w:val="0"/>
      <w:marTop w:val="0"/>
      <w:marBottom w:val="0"/>
      <w:divBdr>
        <w:top w:val="none" w:sz="0" w:space="0" w:color="auto"/>
        <w:left w:val="none" w:sz="0" w:space="0" w:color="auto"/>
        <w:bottom w:val="none" w:sz="0" w:space="0" w:color="auto"/>
        <w:right w:val="none" w:sz="0" w:space="0" w:color="auto"/>
      </w:divBdr>
    </w:div>
    <w:div w:id="1038042018">
      <w:bodyDiv w:val="1"/>
      <w:marLeft w:val="0"/>
      <w:marRight w:val="0"/>
      <w:marTop w:val="0"/>
      <w:marBottom w:val="0"/>
      <w:divBdr>
        <w:top w:val="none" w:sz="0" w:space="0" w:color="auto"/>
        <w:left w:val="none" w:sz="0" w:space="0" w:color="auto"/>
        <w:bottom w:val="none" w:sz="0" w:space="0" w:color="auto"/>
        <w:right w:val="none" w:sz="0" w:space="0" w:color="auto"/>
      </w:divBdr>
    </w:div>
    <w:div w:id="1038047320">
      <w:bodyDiv w:val="1"/>
      <w:marLeft w:val="0"/>
      <w:marRight w:val="0"/>
      <w:marTop w:val="0"/>
      <w:marBottom w:val="0"/>
      <w:divBdr>
        <w:top w:val="none" w:sz="0" w:space="0" w:color="auto"/>
        <w:left w:val="none" w:sz="0" w:space="0" w:color="auto"/>
        <w:bottom w:val="none" w:sz="0" w:space="0" w:color="auto"/>
        <w:right w:val="none" w:sz="0" w:space="0" w:color="auto"/>
      </w:divBdr>
    </w:div>
    <w:div w:id="1038241511">
      <w:bodyDiv w:val="1"/>
      <w:marLeft w:val="0"/>
      <w:marRight w:val="0"/>
      <w:marTop w:val="0"/>
      <w:marBottom w:val="0"/>
      <w:divBdr>
        <w:top w:val="none" w:sz="0" w:space="0" w:color="auto"/>
        <w:left w:val="none" w:sz="0" w:space="0" w:color="auto"/>
        <w:bottom w:val="none" w:sz="0" w:space="0" w:color="auto"/>
        <w:right w:val="none" w:sz="0" w:space="0" w:color="auto"/>
      </w:divBdr>
    </w:div>
    <w:div w:id="1038705555">
      <w:bodyDiv w:val="1"/>
      <w:marLeft w:val="0"/>
      <w:marRight w:val="0"/>
      <w:marTop w:val="0"/>
      <w:marBottom w:val="0"/>
      <w:divBdr>
        <w:top w:val="none" w:sz="0" w:space="0" w:color="auto"/>
        <w:left w:val="none" w:sz="0" w:space="0" w:color="auto"/>
        <w:bottom w:val="none" w:sz="0" w:space="0" w:color="auto"/>
        <w:right w:val="none" w:sz="0" w:space="0" w:color="auto"/>
      </w:divBdr>
    </w:div>
    <w:div w:id="1039205565">
      <w:bodyDiv w:val="1"/>
      <w:marLeft w:val="0"/>
      <w:marRight w:val="0"/>
      <w:marTop w:val="0"/>
      <w:marBottom w:val="0"/>
      <w:divBdr>
        <w:top w:val="none" w:sz="0" w:space="0" w:color="auto"/>
        <w:left w:val="none" w:sz="0" w:space="0" w:color="auto"/>
        <w:bottom w:val="none" w:sz="0" w:space="0" w:color="auto"/>
        <w:right w:val="none" w:sz="0" w:space="0" w:color="auto"/>
      </w:divBdr>
    </w:div>
    <w:div w:id="1039629692">
      <w:bodyDiv w:val="1"/>
      <w:marLeft w:val="0"/>
      <w:marRight w:val="0"/>
      <w:marTop w:val="0"/>
      <w:marBottom w:val="0"/>
      <w:divBdr>
        <w:top w:val="none" w:sz="0" w:space="0" w:color="auto"/>
        <w:left w:val="none" w:sz="0" w:space="0" w:color="auto"/>
        <w:bottom w:val="none" w:sz="0" w:space="0" w:color="auto"/>
        <w:right w:val="none" w:sz="0" w:space="0" w:color="auto"/>
      </w:divBdr>
    </w:div>
    <w:div w:id="1039939392">
      <w:bodyDiv w:val="1"/>
      <w:marLeft w:val="0"/>
      <w:marRight w:val="0"/>
      <w:marTop w:val="0"/>
      <w:marBottom w:val="0"/>
      <w:divBdr>
        <w:top w:val="none" w:sz="0" w:space="0" w:color="auto"/>
        <w:left w:val="none" w:sz="0" w:space="0" w:color="auto"/>
        <w:bottom w:val="none" w:sz="0" w:space="0" w:color="auto"/>
        <w:right w:val="none" w:sz="0" w:space="0" w:color="auto"/>
      </w:divBdr>
    </w:div>
    <w:div w:id="1040085318">
      <w:bodyDiv w:val="1"/>
      <w:marLeft w:val="0"/>
      <w:marRight w:val="0"/>
      <w:marTop w:val="0"/>
      <w:marBottom w:val="0"/>
      <w:divBdr>
        <w:top w:val="none" w:sz="0" w:space="0" w:color="auto"/>
        <w:left w:val="none" w:sz="0" w:space="0" w:color="auto"/>
        <w:bottom w:val="none" w:sz="0" w:space="0" w:color="auto"/>
        <w:right w:val="none" w:sz="0" w:space="0" w:color="auto"/>
      </w:divBdr>
    </w:div>
    <w:div w:id="1040784036">
      <w:bodyDiv w:val="1"/>
      <w:marLeft w:val="0"/>
      <w:marRight w:val="0"/>
      <w:marTop w:val="0"/>
      <w:marBottom w:val="0"/>
      <w:divBdr>
        <w:top w:val="none" w:sz="0" w:space="0" w:color="auto"/>
        <w:left w:val="none" w:sz="0" w:space="0" w:color="auto"/>
        <w:bottom w:val="none" w:sz="0" w:space="0" w:color="auto"/>
        <w:right w:val="none" w:sz="0" w:space="0" w:color="auto"/>
      </w:divBdr>
    </w:div>
    <w:div w:id="1041320288">
      <w:bodyDiv w:val="1"/>
      <w:marLeft w:val="0"/>
      <w:marRight w:val="0"/>
      <w:marTop w:val="0"/>
      <w:marBottom w:val="0"/>
      <w:divBdr>
        <w:top w:val="none" w:sz="0" w:space="0" w:color="auto"/>
        <w:left w:val="none" w:sz="0" w:space="0" w:color="auto"/>
        <w:bottom w:val="none" w:sz="0" w:space="0" w:color="auto"/>
        <w:right w:val="none" w:sz="0" w:space="0" w:color="auto"/>
      </w:divBdr>
    </w:div>
    <w:div w:id="1042171168">
      <w:bodyDiv w:val="1"/>
      <w:marLeft w:val="0"/>
      <w:marRight w:val="0"/>
      <w:marTop w:val="0"/>
      <w:marBottom w:val="0"/>
      <w:divBdr>
        <w:top w:val="none" w:sz="0" w:space="0" w:color="auto"/>
        <w:left w:val="none" w:sz="0" w:space="0" w:color="auto"/>
        <w:bottom w:val="none" w:sz="0" w:space="0" w:color="auto"/>
        <w:right w:val="none" w:sz="0" w:space="0" w:color="auto"/>
      </w:divBdr>
    </w:div>
    <w:div w:id="1043409944">
      <w:bodyDiv w:val="1"/>
      <w:marLeft w:val="0"/>
      <w:marRight w:val="0"/>
      <w:marTop w:val="0"/>
      <w:marBottom w:val="0"/>
      <w:divBdr>
        <w:top w:val="none" w:sz="0" w:space="0" w:color="auto"/>
        <w:left w:val="none" w:sz="0" w:space="0" w:color="auto"/>
        <w:bottom w:val="none" w:sz="0" w:space="0" w:color="auto"/>
        <w:right w:val="none" w:sz="0" w:space="0" w:color="auto"/>
      </w:divBdr>
    </w:div>
    <w:div w:id="1043677654">
      <w:bodyDiv w:val="1"/>
      <w:marLeft w:val="0"/>
      <w:marRight w:val="0"/>
      <w:marTop w:val="0"/>
      <w:marBottom w:val="0"/>
      <w:divBdr>
        <w:top w:val="none" w:sz="0" w:space="0" w:color="auto"/>
        <w:left w:val="none" w:sz="0" w:space="0" w:color="auto"/>
        <w:bottom w:val="none" w:sz="0" w:space="0" w:color="auto"/>
        <w:right w:val="none" w:sz="0" w:space="0" w:color="auto"/>
      </w:divBdr>
    </w:div>
    <w:div w:id="1045134140">
      <w:bodyDiv w:val="1"/>
      <w:marLeft w:val="0"/>
      <w:marRight w:val="0"/>
      <w:marTop w:val="0"/>
      <w:marBottom w:val="0"/>
      <w:divBdr>
        <w:top w:val="none" w:sz="0" w:space="0" w:color="auto"/>
        <w:left w:val="none" w:sz="0" w:space="0" w:color="auto"/>
        <w:bottom w:val="none" w:sz="0" w:space="0" w:color="auto"/>
        <w:right w:val="none" w:sz="0" w:space="0" w:color="auto"/>
      </w:divBdr>
    </w:div>
    <w:div w:id="1045252354">
      <w:bodyDiv w:val="1"/>
      <w:marLeft w:val="0"/>
      <w:marRight w:val="0"/>
      <w:marTop w:val="0"/>
      <w:marBottom w:val="0"/>
      <w:divBdr>
        <w:top w:val="none" w:sz="0" w:space="0" w:color="auto"/>
        <w:left w:val="none" w:sz="0" w:space="0" w:color="auto"/>
        <w:bottom w:val="none" w:sz="0" w:space="0" w:color="auto"/>
        <w:right w:val="none" w:sz="0" w:space="0" w:color="auto"/>
      </w:divBdr>
    </w:div>
    <w:div w:id="1045830007">
      <w:bodyDiv w:val="1"/>
      <w:marLeft w:val="0"/>
      <w:marRight w:val="0"/>
      <w:marTop w:val="0"/>
      <w:marBottom w:val="0"/>
      <w:divBdr>
        <w:top w:val="none" w:sz="0" w:space="0" w:color="auto"/>
        <w:left w:val="none" w:sz="0" w:space="0" w:color="auto"/>
        <w:bottom w:val="none" w:sz="0" w:space="0" w:color="auto"/>
        <w:right w:val="none" w:sz="0" w:space="0" w:color="auto"/>
      </w:divBdr>
    </w:div>
    <w:div w:id="1045832071">
      <w:bodyDiv w:val="1"/>
      <w:marLeft w:val="0"/>
      <w:marRight w:val="0"/>
      <w:marTop w:val="0"/>
      <w:marBottom w:val="0"/>
      <w:divBdr>
        <w:top w:val="none" w:sz="0" w:space="0" w:color="auto"/>
        <w:left w:val="none" w:sz="0" w:space="0" w:color="auto"/>
        <w:bottom w:val="none" w:sz="0" w:space="0" w:color="auto"/>
        <w:right w:val="none" w:sz="0" w:space="0" w:color="auto"/>
      </w:divBdr>
    </w:div>
    <w:div w:id="1045837810">
      <w:bodyDiv w:val="1"/>
      <w:marLeft w:val="0"/>
      <w:marRight w:val="0"/>
      <w:marTop w:val="0"/>
      <w:marBottom w:val="0"/>
      <w:divBdr>
        <w:top w:val="none" w:sz="0" w:space="0" w:color="auto"/>
        <w:left w:val="none" w:sz="0" w:space="0" w:color="auto"/>
        <w:bottom w:val="none" w:sz="0" w:space="0" w:color="auto"/>
        <w:right w:val="none" w:sz="0" w:space="0" w:color="auto"/>
      </w:divBdr>
    </w:div>
    <w:div w:id="1046368806">
      <w:bodyDiv w:val="1"/>
      <w:marLeft w:val="0"/>
      <w:marRight w:val="0"/>
      <w:marTop w:val="0"/>
      <w:marBottom w:val="0"/>
      <w:divBdr>
        <w:top w:val="none" w:sz="0" w:space="0" w:color="auto"/>
        <w:left w:val="none" w:sz="0" w:space="0" w:color="auto"/>
        <w:bottom w:val="none" w:sz="0" w:space="0" w:color="auto"/>
        <w:right w:val="none" w:sz="0" w:space="0" w:color="auto"/>
      </w:divBdr>
    </w:div>
    <w:div w:id="1046373845">
      <w:bodyDiv w:val="1"/>
      <w:marLeft w:val="0"/>
      <w:marRight w:val="0"/>
      <w:marTop w:val="0"/>
      <w:marBottom w:val="0"/>
      <w:divBdr>
        <w:top w:val="none" w:sz="0" w:space="0" w:color="auto"/>
        <w:left w:val="none" w:sz="0" w:space="0" w:color="auto"/>
        <w:bottom w:val="none" w:sz="0" w:space="0" w:color="auto"/>
        <w:right w:val="none" w:sz="0" w:space="0" w:color="auto"/>
      </w:divBdr>
    </w:div>
    <w:div w:id="1046832253">
      <w:bodyDiv w:val="1"/>
      <w:marLeft w:val="0"/>
      <w:marRight w:val="0"/>
      <w:marTop w:val="0"/>
      <w:marBottom w:val="0"/>
      <w:divBdr>
        <w:top w:val="none" w:sz="0" w:space="0" w:color="auto"/>
        <w:left w:val="none" w:sz="0" w:space="0" w:color="auto"/>
        <w:bottom w:val="none" w:sz="0" w:space="0" w:color="auto"/>
        <w:right w:val="none" w:sz="0" w:space="0" w:color="auto"/>
      </w:divBdr>
    </w:div>
    <w:div w:id="1047527881">
      <w:bodyDiv w:val="1"/>
      <w:marLeft w:val="0"/>
      <w:marRight w:val="0"/>
      <w:marTop w:val="0"/>
      <w:marBottom w:val="0"/>
      <w:divBdr>
        <w:top w:val="none" w:sz="0" w:space="0" w:color="auto"/>
        <w:left w:val="none" w:sz="0" w:space="0" w:color="auto"/>
        <w:bottom w:val="none" w:sz="0" w:space="0" w:color="auto"/>
        <w:right w:val="none" w:sz="0" w:space="0" w:color="auto"/>
      </w:divBdr>
    </w:div>
    <w:div w:id="1047531319">
      <w:bodyDiv w:val="1"/>
      <w:marLeft w:val="0"/>
      <w:marRight w:val="0"/>
      <w:marTop w:val="0"/>
      <w:marBottom w:val="0"/>
      <w:divBdr>
        <w:top w:val="none" w:sz="0" w:space="0" w:color="auto"/>
        <w:left w:val="none" w:sz="0" w:space="0" w:color="auto"/>
        <w:bottom w:val="none" w:sz="0" w:space="0" w:color="auto"/>
        <w:right w:val="none" w:sz="0" w:space="0" w:color="auto"/>
      </w:divBdr>
    </w:div>
    <w:div w:id="1048526540">
      <w:bodyDiv w:val="1"/>
      <w:marLeft w:val="0"/>
      <w:marRight w:val="0"/>
      <w:marTop w:val="0"/>
      <w:marBottom w:val="0"/>
      <w:divBdr>
        <w:top w:val="none" w:sz="0" w:space="0" w:color="auto"/>
        <w:left w:val="none" w:sz="0" w:space="0" w:color="auto"/>
        <w:bottom w:val="none" w:sz="0" w:space="0" w:color="auto"/>
        <w:right w:val="none" w:sz="0" w:space="0" w:color="auto"/>
      </w:divBdr>
    </w:div>
    <w:div w:id="1048843052">
      <w:bodyDiv w:val="1"/>
      <w:marLeft w:val="0"/>
      <w:marRight w:val="0"/>
      <w:marTop w:val="0"/>
      <w:marBottom w:val="0"/>
      <w:divBdr>
        <w:top w:val="none" w:sz="0" w:space="0" w:color="auto"/>
        <w:left w:val="none" w:sz="0" w:space="0" w:color="auto"/>
        <w:bottom w:val="none" w:sz="0" w:space="0" w:color="auto"/>
        <w:right w:val="none" w:sz="0" w:space="0" w:color="auto"/>
      </w:divBdr>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49497452">
      <w:bodyDiv w:val="1"/>
      <w:marLeft w:val="0"/>
      <w:marRight w:val="0"/>
      <w:marTop w:val="0"/>
      <w:marBottom w:val="0"/>
      <w:divBdr>
        <w:top w:val="none" w:sz="0" w:space="0" w:color="auto"/>
        <w:left w:val="none" w:sz="0" w:space="0" w:color="auto"/>
        <w:bottom w:val="none" w:sz="0" w:space="0" w:color="auto"/>
        <w:right w:val="none" w:sz="0" w:space="0" w:color="auto"/>
      </w:divBdr>
    </w:div>
    <w:div w:id="1050305114">
      <w:bodyDiv w:val="1"/>
      <w:marLeft w:val="0"/>
      <w:marRight w:val="0"/>
      <w:marTop w:val="0"/>
      <w:marBottom w:val="0"/>
      <w:divBdr>
        <w:top w:val="none" w:sz="0" w:space="0" w:color="auto"/>
        <w:left w:val="none" w:sz="0" w:space="0" w:color="auto"/>
        <w:bottom w:val="none" w:sz="0" w:space="0" w:color="auto"/>
        <w:right w:val="none" w:sz="0" w:space="0" w:color="auto"/>
      </w:divBdr>
    </w:div>
    <w:div w:id="1050305115">
      <w:bodyDiv w:val="1"/>
      <w:marLeft w:val="0"/>
      <w:marRight w:val="0"/>
      <w:marTop w:val="0"/>
      <w:marBottom w:val="0"/>
      <w:divBdr>
        <w:top w:val="none" w:sz="0" w:space="0" w:color="auto"/>
        <w:left w:val="none" w:sz="0" w:space="0" w:color="auto"/>
        <w:bottom w:val="none" w:sz="0" w:space="0" w:color="auto"/>
        <w:right w:val="none" w:sz="0" w:space="0" w:color="auto"/>
      </w:divBdr>
    </w:div>
    <w:div w:id="1050421610">
      <w:bodyDiv w:val="1"/>
      <w:marLeft w:val="0"/>
      <w:marRight w:val="0"/>
      <w:marTop w:val="0"/>
      <w:marBottom w:val="0"/>
      <w:divBdr>
        <w:top w:val="none" w:sz="0" w:space="0" w:color="auto"/>
        <w:left w:val="none" w:sz="0" w:space="0" w:color="auto"/>
        <w:bottom w:val="none" w:sz="0" w:space="0" w:color="auto"/>
        <w:right w:val="none" w:sz="0" w:space="0" w:color="auto"/>
      </w:divBdr>
    </w:div>
    <w:div w:id="1050499986">
      <w:bodyDiv w:val="1"/>
      <w:marLeft w:val="0"/>
      <w:marRight w:val="0"/>
      <w:marTop w:val="0"/>
      <w:marBottom w:val="0"/>
      <w:divBdr>
        <w:top w:val="none" w:sz="0" w:space="0" w:color="auto"/>
        <w:left w:val="none" w:sz="0" w:space="0" w:color="auto"/>
        <w:bottom w:val="none" w:sz="0" w:space="0" w:color="auto"/>
        <w:right w:val="none" w:sz="0" w:space="0" w:color="auto"/>
      </w:divBdr>
    </w:div>
    <w:div w:id="1050573792">
      <w:bodyDiv w:val="1"/>
      <w:marLeft w:val="0"/>
      <w:marRight w:val="0"/>
      <w:marTop w:val="0"/>
      <w:marBottom w:val="0"/>
      <w:divBdr>
        <w:top w:val="none" w:sz="0" w:space="0" w:color="auto"/>
        <w:left w:val="none" w:sz="0" w:space="0" w:color="auto"/>
        <w:bottom w:val="none" w:sz="0" w:space="0" w:color="auto"/>
        <w:right w:val="none" w:sz="0" w:space="0" w:color="auto"/>
      </w:divBdr>
    </w:div>
    <w:div w:id="1050806617">
      <w:bodyDiv w:val="1"/>
      <w:marLeft w:val="0"/>
      <w:marRight w:val="0"/>
      <w:marTop w:val="0"/>
      <w:marBottom w:val="0"/>
      <w:divBdr>
        <w:top w:val="none" w:sz="0" w:space="0" w:color="auto"/>
        <w:left w:val="none" w:sz="0" w:space="0" w:color="auto"/>
        <w:bottom w:val="none" w:sz="0" w:space="0" w:color="auto"/>
        <w:right w:val="none" w:sz="0" w:space="0" w:color="auto"/>
      </w:divBdr>
    </w:div>
    <w:div w:id="1051419749">
      <w:bodyDiv w:val="1"/>
      <w:marLeft w:val="0"/>
      <w:marRight w:val="0"/>
      <w:marTop w:val="0"/>
      <w:marBottom w:val="0"/>
      <w:divBdr>
        <w:top w:val="none" w:sz="0" w:space="0" w:color="auto"/>
        <w:left w:val="none" w:sz="0" w:space="0" w:color="auto"/>
        <w:bottom w:val="none" w:sz="0" w:space="0" w:color="auto"/>
        <w:right w:val="none" w:sz="0" w:space="0" w:color="auto"/>
      </w:divBdr>
    </w:div>
    <w:div w:id="1052193121">
      <w:bodyDiv w:val="1"/>
      <w:marLeft w:val="0"/>
      <w:marRight w:val="0"/>
      <w:marTop w:val="0"/>
      <w:marBottom w:val="0"/>
      <w:divBdr>
        <w:top w:val="none" w:sz="0" w:space="0" w:color="auto"/>
        <w:left w:val="none" w:sz="0" w:space="0" w:color="auto"/>
        <w:bottom w:val="none" w:sz="0" w:space="0" w:color="auto"/>
        <w:right w:val="none" w:sz="0" w:space="0" w:color="auto"/>
      </w:divBdr>
    </w:div>
    <w:div w:id="1052269808">
      <w:bodyDiv w:val="1"/>
      <w:marLeft w:val="0"/>
      <w:marRight w:val="0"/>
      <w:marTop w:val="0"/>
      <w:marBottom w:val="0"/>
      <w:divBdr>
        <w:top w:val="none" w:sz="0" w:space="0" w:color="auto"/>
        <w:left w:val="none" w:sz="0" w:space="0" w:color="auto"/>
        <w:bottom w:val="none" w:sz="0" w:space="0" w:color="auto"/>
        <w:right w:val="none" w:sz="0" w:space="0" w:color="auto"/>
      </w:divBdr>
    </w:div>
    <w:div w:id="1052926383">
      <w:bodyDiv w:val="1"/>
      <w:marLeft w:val="0"/>
      <w:marRight w:val="0"/>
      <w:marTop w:val="0"/>
      <w:marBottom w:val="0"/>
      <w:divBdr>
        <w:top w:val="none" w:sz="0" w:space="0" w:color="auto"/>
        <w:left w:val="none" w:sz="0" w:space="0" w:color="auto"/>
        <w:bottom w:val="none" w:sz="0" w:space="0" w:color="auto"/>
        <w:right w:val="none" w:sz="0" w:space="0" w:color="auto"/>
      </w:divBdr>
    </w:div>
    <w:div w:id="1053845102">
      <w:bodyDiv w:val="1"/>
      <w:marLeft w:val="0"/>
      <w:marRight w:val="0"/>
      <w:marTop w:val="0"/>
      <w:marBottom w:val="0"/>
      <w:divBdr>
        <w:top w:val="none" w:sz="0" w:space="0" w:color="auto"/>
        <w:left w:val="none" w:sz="0" w:space="0" w:color="auto"/>
        <w:bottom w:val="none" w:sz="0" w:space="0" w:color="auto"/>
        <w:right w:val="none" w:sz="0" w:space="0" w:color="auto"/>
      </w:divBdr>
    </w:div>
    <w:div w:id="1054159433">
      <w:bodyDiv w:val="1"/>
      <w:marLeft w:val="0"/>
      <w:marRight w:val="0"/>
      <w:marTop w:val="0"/>
      <w:marBottom w:val="0"/>
      <w:divBdr>
        <w:top w:val="none" w:sz="0" w:space="0" w:color="auto"/>
        <w:left w:val="none" w:sz="0" w:space="0" w:color="auto"/>
        <w:bottom w:val="none" w:sz="0" w:space="0" w:color="auto"/>
        <w:right w:val="none" w:sz="0" w:space="0" w:color="auto"/>
      </w:divBdr>
    </w:div>
    <w:div w:id="1054692872">
      <w:bodyDiv w:val="1"/>
      <w:marLeft w:val="0"/>
      <w:marRight w:val="0"/>
      <w:marTop w:val="0"/>
      <w:marBottom w:val="0"/>
      <w:divBdr>
        <w:top w:val="none" w:sz="0" w:space="0" w:color="auto"/>
        <w:left w:val="none" w:sz="0" w:space="0" w:color="auto"/>
        <w:bottom w:val="none" w:sz="0" w:space="0" w:color="auto"/>
        <w:right w:val="none" w:sz="0" w:space="0" w:color="auto"/>
      </w:divBdr>
    </w:div>
    <w:div w:id="1056005357">
      <w:bodyDiv w:val="1"/>
      <w:marLeft w:val="0"/>
      <w:marRight w:val="0"/>
      <w:marTop w:val="0"/>
      <w:marBottom w:val="0"/>
      <w:divBdr>
        <w:top w:val="none" w:sz="0" w:space="0" w:color="auto"/>
        <w:left w:val="none" w:sz="0" w:space="0" w:color="auto"/>
        <w:bottom w:val="none" w:sz="0" w:space="0" w:color="auto"/>
        <w:right w:val="none" w:sz="0" w:space="0" w:color="auto"/>
      </w:divBdr>
    </w:div>
    <w:div w:id="1056735099">
      <w:bodyDiv w:val="1"/>
      <w:marLeft w:val="0"/>
      <w:marRight w:val="0"/>
      <w:marTop w:val="0"/>
      <w:marBottom w:val="0"/>
      <w:divBdr>
        <w:top w:val="none" w:sz="0" w:space="0" w:color="auto"/>
        <w:left w:val="none" w:sz="0" w:space="0" w:color="auto"/>
        <w:bottom w:val="none" w:sz="0" w:space="0" w:color="auto"/>
        <w:right w:val="none" w:sz="0" w:space="0" w:color="auto"/>
      </w:divBdr>
    </w:div>
    <w:div w:id="1058089825">
      <w:bodyDiv w:val="1"/>
      <w:marLeft w:val="0"/>
      <w:marRight w:val="0"/>
      <w:marTop w:val="0"/>
      <w:marBottom w:val="0"/>
      <w:divBdr>
        <w:top w:val="none" w:sz="0" w:space="0" w:color="auto"/>
        <w:left w:val="none" w:sz="0" w:space="0" w:color="auto"/>
        <w:bottom w:val="none" w:sz="0" w:space="0" w:color="auto"/>
        <w:right w:val="none" w:sz="0" w:space="0" w:color="auto"/>
      </w:divBdr>
    </w:div>
    <w:div w:id="1059325499">
      <w:bodyDiv w:val="1"/>
      <w:marLeft w:val="0"/>
      <w:marRight w:val="0"/>
      <w:marTop w:val="0"/>
      <w:marBottom w:val="0"/>
      <w:divBdr>
        <w:top w:val="none" w:sz="0" w:space="0" w:color="auto"/>
        <w:left w:val="none" w:sz="0" w:space="0" w:color="auto"/>
        <w:bottom w:val="none" w:sz="0" w:space="0" w:color="auto"/>
        <w:right w:val="none" w:sz="0" w:space="0" w:color="auto"/>
      </w:divBdr>
    </w:div>
    <w:div w:id="1059397601">
      <w:bodyDiv w:val="1"/>
      <w:marLeft w:val="0"/>
      <w:marRight w:val="0"/>
      <w:marTop w:val="0"/>
      <w:marBottom w:val="0"/>
      <w:divBdr>
        <w:top w:val="none" w:sz="0" w:space="0" w:color="auto"/>
        <w:left w:val="none" w:sz="0" w:space="0" w:color="auto"/>
        <w:bottom w:val="none" w:sz="0" w:space="0" w:color="auto"/>
        <w:right w:val="none" w:sz="0" w:space="0" w:color="auto"/>
      </w:divBdr>
    </w:div>
    <w:div w:id="1060518103">
      <w:bodyDiv w:val="1"/>
      <w:marLeft w:val="0"/>
      <w:marRight w:val="0"/>
      <w:marTop w:val="0"/>
      <w:marBottom w:val="0"/>
      <w:divBdr>
        <w:top w:val="none" w:sz="0" w:space="0" w:color="auto"/>
        <w:left w:val="none" w:sz="0" w:space="0" w:color="auto"/>
        <w:bottom w:val="none" w:sz="0" w:space="0" w:color="auto"/>
        <w:right w:val="none" w:sz="0" w:space="0" w:color="auto"/>
      </w:divBdr>
    </w:div>
    <w:div w:id="1060598719">
      <w:bodyDiv w:val="1"/>
      <w:marLeft w:val="0"/>
      <w:marRight w:val="0"/>
      <w:marTop w:val="0"/>
      <w:marBottom w:val="0"/>
      <w:divBdr>
        <w:top w:val="none" w:sz="0" w:space="0" w:color="auto"/>
        <w:left w:val="none" w:sz="0" w:space="0" w:color="auto"/>
        <w:bottom w:val="none" w:sz="0" w:space="0" w:color="auto"/>
        <w:right w:val="none" w:sz="0" w:space="0" w:color="auto"/>
      </w:divBdr>
    </w:div>
    <w:div w:id="1060832033">
      <w:bodyDiv w:val="1"/>
      <w:marLeft w:val="0"/>
      <w:marRight w:val="0"/>
      <w:marTop w:val="0"/>
      <w:marBottom w:val="0"/>
      <w:divBdr>
        <w:top w:val="none" w:sz="0" w:space="0" w:color="auto"/>
        <w:left w:val="none" w:sz="0" w:space="0" w:color="auto"/>
        <w:bottom w:val="none" w:sz="0" w:space="0" w:color="auto"/>
        <w:right w:val="none" w:sz="0" w:space="0" w:color="auto"/>
      </w:divBdr>
    </w:div>
    <w:div w:id="1061826712">
      <w:bodyDiv w:val="1"/>
      <w:marLeft w:val="0"/>
      <w:marRight w:val="0"/>
      <w:marTop w:val="0"/>
      <w:marBottom w:val="0"/>
      <w:divBdr>
        <w:top w:val="none" w:sz="0" w:space="0" w:color="auto"/>
        <w:left w:val="none" w:sz="0" w:space="0" w:color="auto"/>
        <w:bottom w:val="none" w:sz="0" w:space="0" w:color="auto"/>
        <w:right w:val="none" w:sz="0" w:space="0" w:color="auto"/>
      </w:divBdr>
    </w:div>
    <w:div w:id="1062362957">
      <w:bodyDiv w:val="1"/>
      <w:marLeft w:val="0"/>
      <w:marRight w:val="0"/>
      <w:marTop w:val="0"/>
      <w:marBottom w:val="0"/>
      <w:divBdr>
        <w:top w:val="none" w:sz="0" w:space="0" w:color="auto"/>
        <w:left w:val="none" w:sz="0" w:space="0" w:color="auto"/>
        <w:bottom w:val="none" w:sz="0" w:space="0" w:color="auto"/>
        <w:right w:val="none" w:sz="0" w:space="0" w:color="auto"/>
      </w:divBdr>
    </w:div>
    <w:div w:id="1062945376">
      <w:bodyDiv w:val="1"/>
      <w:marLeft w:val="0"/>
      <w:marRight w:val="0"/>
      <w:marTop w:val="0"/>
      <w:marBottom w:val="0"/>
      <w:divBdr>
        <w:top w:val="none" w:sz="0" w:space="0" w:color="auto"/>
        <w:left w:val="none" w:sz="0" w:space="0" w:color="auto"/>
        <w:bottom w:val="none" w:sz="0" w:space="0" w:color="auto"/>
        <w:right w:val="none" w:sz="0" w:space="0" w:color="auto"/>
      </w:divBdr>
    </w:div>
    <w:div w:id="1063598094">
      <w:bodyDiv w:val="1"/>
      <w:marLeft w:val="0"/>
      <w:marRight w:val="0"/>
      <w:marTop w:val="0"/>
      <w:marBottom w:val="0"/>
      <w:divBdr>
        <w:top w:val="none" w:sz="0" w:space="0" w:color="auto"/>
        <w:left w:val="none" w:sz="0" w:space="0" w:color="auto"/>
        <w:bottom w:val="none" w:sz="0" w:space="0" w:color="auto"/>
        <w:right w:val="none" w:sz="0" w:space="0" w:color="auto"/>
      </w:divBdr>
    </w:div>
    <w:div w:id="1064062945">
      <w:bodyDiv w:val="1"/>
      <w:marLeft w:val="0"/>
      <w:marRight w:val="0"/>
      <w:marTop w:val="0"/>
      <w:marBottom w:val="0"/>
      <w:divBdr>
        <w:top w:val="none" w:sz="0" w:space="0" w:color="auto"/>
        <w:left w:val="none" w:sz="0" w:space="0" w:color="auto"/>
        <w:bottom w:val="none" w:sz="0" w:space="0" w:color="auto"/>
        <w:right w:val="none" w:sz="0" w:space="0" w:color="auto"/>
      </w:divBdr>
    </w:div>
    <w:div w:id="1064139812">
      <w:bodyDiv w:val="1"/>
      <w:marLeft w:val="0"/>
      <w:marRight w:val="0"/>
      <w:marTop w:val="0"/>
      <w:marBottom w:val="0"/>
      <w:divBdr>
        <w:top w:val="none" w:sz="0" w:space="0" w:color="auto"/>
        <w:left w:val="none" w:sz="0" w:space="0" w:color="auto"/>
        <w:bottom w:val="none" w:sz="0" w:space="0" w:color="auto"/>
        <w:right w:val="none" w:sz="0" w:space="0" w:color="auto"/>
      </w:divBdr>
    </w:div>
    <w:div w:id="1064185612">
      <w:bodyDiv w:val="1"/>
      <w:marLeft w:val="0"/>
      <w:marRight w:val="0"/>
      <w:marTop w:val="0"/>
      <w:marBottom w:val="0"/>
      <w:divBdr>
        <w:top w:val="none" w:sz="0" w:space="0" w:color="auto"/>
        <w:left w:val="none" w:sz="0" w:space="0" w:color="auto"/>
        <w:bottom w:val="none" w:sz="0" w:space="0" w:color="auto"/>
        <w:right w:val="none" w:sz="0" w:space="0" w:color="auto"/>
      </w:divBdr>
    </w:div>
    <w:div w:id="1064530278">
      <w:bodyDiv w:val="1"/>
      <w:marLeft w:val="0"/>
      <w:marRight w:val="0"/>
      <w:marTop w:val="0"/>
      <w:marBottom w:val="0"/>
      <w:divBdr>
        <w:top w:val="none" w:sz="0" w:space="0" w:color="auto"/>
        <w:left w:val="none" w:sz="0" w:space="0" w:color="auto"/>
        <w:bottom w:val="none" w:sz="0" w:space="0" w:color="auto"/>
        <w:right w:val="none" w:sz="0" w:space="0" w:color="auto"/>
      </w:divBdr>
    </w:div>
    <w:div w:id="1065254085">
      <w:bodyDiv w:val="1"/>
      <w:marLeft w:val="0"/>
      <w:marRight w:val="0"/>
      <w:marTop w:val="0"/>
      <w:marBottom w:val="0"/>
      <w:divBdr>
        <w:top w:val="none" w:sz="0" w:space="0" w:color="auto"/>
        <w:left w:val="none" w:sz="0" w:space="0" w:color="auto"/>
        <w:bottom w:val="none" w:sz="0" w:space="0" w:color="auto"/>
        <w:right w:val="none" w:sz="0" w:space="0" w:color="auto"/>
      </w:divBdr>
    </w:div>
    <w:div w:id="1065420734">
      <w:bodyDiv w:val="1"/>
      <w:marLeft w:val="0"/>
      <w:marRight w:val="0"/>
      <w:marTop w:val="0"/>
      <w:marBottom w:val="0"/>
      <w:divBdr>
        <w:top w:val="none" w:sz="0" w:space="0" w:color="auto"/>
        <w:left w:val="none" w:sz="0" w:space="0" w:color="auto"/>
        <w:bottom w:val="none" w:sz="0" w:space="0" w:color="auto"/>
        <w:right w:val="none" w:sz="0" w:space="0" w:color="auto"/>
      </w:divBdr>
    </w:div>
    <w:div w:id="1066611476">
      <w:bodyDiv w:val="1"/>
      <w:marLeft w:val="0"/>
      <w:marRight w:val="0"/>
      <w:marTop w:val="0"/>
      <w:marBottom w:val="0"/>
      <w:divBdr>
        <w:top w:val="none" w:sz="0" w:space="0" w:color="auto"/>
        <w:left w:val="none" w:sz="0" w:space="0" w:color="auto"/>
        <w:bottom w:val="none" w:sz="0" w:space="0" w:color="auto"/>
        <w:right w:val="none" w:sz="0" w:space="0" w:color="auto"/>
      </w:divBdr>
    </w:div>
    <w:div w:id="1066952498">
      <w:bodyDiv w:val="1"/>
      <w:marLeft w:val="0"/>
      <w:marRight w:val="0"/>
      <w:marTop w:val="0"/>
      <w:marBottom w:val="0"/>
      <w:divBdr>
        <w:top w:val="none" w:sz="0" w:space="0" w:color="auto"/>
        <w:left w:val="none" w:sz="0" w:space="0" w:color="auto"/>
        <w:bottom w:val="none" w:sz="0" w:space="0" w:color="auto"/>
        <w:right w:val="none" w:sz="0" w:space="0" w:color="auto"/>
      </w:divBdr>
    </w:div>
    <w:div w:id="1067654434">
      <w:bodyDiv w:val="1"/>
      <w:marLeft w:val="0"/>
      <w:marRight w:val="0"/>
      <w:marTop w:val="0"/>
      <w:marBottom w:val="0"/>
      <w:divBdr>
        <w:top w:val="none" w:sz="0" w:space="0" w:color="auto"/>
        <w:left w:val="none" w:sz="0" w:space="0" w:color="auto"/>
        <w:bottom w:val="none" w:sz="0" w:space="0" w:color="auto"/>
        <w:right w:val="none" w:sz="0" w:space="0" w:color="auto"/>
      </w:divBdr>
    </w:div>
    <w:div w:id="1068264545">
      <w:bodyDiv w:val="1"/>
      <w:marLeft w:val="0"/>
      <w:marRight w:val="0"/>
      <w:marTop w:val="0"/>
      <w:marBottom w:val="0"/>
      <w:divBdr>
        <w:top w:val="none" w:sz="0" w:space="0" w:color="auto"/>
        <w:left w:val="none" w:sz="0" w:space="0" w:color="auto"/>
        <w:bottom w:val="none" w:sz="0" w:space="0" w:color="auto"/>
        <w:right w:val="none" w:sz="0" w:space="0" w:color="auto"/>
      </w:divBdr>
    </w:div>
    <w:div w:id="1069420973">
      <w:bodyDiv w:val="1"/>
      <w:marLeft w:val="0"/>
      <w:marRight w:val="0"/>
      <w:marTop w:val="0"/>
      <w:marBottom w:val="0"/>
      <w:divBdr>
        <w:top w:val="none" w:sz="0" w:space="0" w:color="auto"/>
        <w:left w:val="none" w:sz="0" w:space="0" w:color="auto"/>
        <w:bottom w:val="none" w:sz="0" w:space="0" w:color="auto"/>
        <w:right w:val="none" w:sz="0" w:space="0" w:color="auto"/>
      </w:divBdr>
    </w:div>
    <w:div w:id="1069572233">
      <w:bodyDiv w:val="1"/>
      <w:marLeft w:val="0"/>
      <w:marRight w:val="0"/>
      <w:marTop w:val="0"/>
      <w:marBottom w:val="0"/>
      <w:divBdr>
        <w:top w:val="none" w:sz="0" w:space="0" w:color="auto"/>
        <w:left w:val="none" w:sz="0" w:space="0" w:color="auto"/>
        <w:bottom w:val="none" w:sz="0" w:space="0" w:color="auto"/>
        <w:right w:val="none" w:sz="0" w:space="0" w:color="auto"/>
      </w:divBdr>
    </w:div>
    <w:div w:id="1070038889">
      <w:bodyDiv w:val="1"/>
      <w:marLeft w:val="0"/>
      <w:marRight w:val="0"/>
      <w:marTop w:val="0"/>
      <w:marBottom w:val="0"/>
      <w:divBdr>
        <w:top w:val="none" w:sz="0" w:space="0" w:color="auto"/>
        <w:left w:val="none" w:sz="0" w:space="0" w:color="auto"/>
        <w:bottom w:val="none" w:sz="0" w:space="0" w:color="auto"/>
        <w:right w:val="none" w:sz="0" w:space="0" w:color="auto"/>
      </w:divBdr>
    </w:div>
    <w:div w:id="1070421679">
      <w:bodyDiv w:val="1"/>
      <w:marLeft w:val="0"/>
      <w:marRight w:val="0"/>
      <w:marTop w:val="0"/>
      <w:marBottom w:val="0"/>
      <w:divBdr>
        <w:top w:val="none" w:sz="0" w:space="0" w:color="auto"/>
        <w:left w:val="none" w:sz="0" w:space="0" w:color="auto"/>
        <w:bottom w:val="none" w:sz="0" w:space="0" w:color="auto"/>
        <w:right w:val="none" w:sz="0" w:space="0" w:color="auto"/>
      </w:divBdr>
    </w:div>
    <w:div w:id="1071852503">
      <w:bodyDiv w:val="1"/>
      <w:marLeft w:val="0"/>
      <w:marRight w:val="0"/>
      <w:marTop w:val="0"/>
      <w:marBottom w:val="0"/>
      <w:divBdr>
        <w:top w:val="none" w:sz="0" w:space="0" w:color="auto"/>
        <w:left w:val="none" w:sz="0" w:space="0" w:color="auto"/>
        <w:bottom w:val="none" w:sz="0" w:space="0" w:color="auto"/>
        <w:right w:val="none" w:sz="0" w:space="0" w:color="auto"/>
      </w:divBdr>
    </w:div>
    <w:div w:id="1071974565">
      <w:bodyDiv w:val="1"/>
      <w:marLeft w:val="0"/>
      <w:marRight w:val="0"/>
      <w:marTop w:val="0"/>
      <w:marBottom w:val="0"/>
      <w:divBdr>
        <w:top w:val="none" w:sz="0" w:space="0" w:color="auto"/>
        <w:left w:val="none" w:sz="0" w:space="0" w:color="auto"/>
        <w:bottom w:val="none" w:sz="0" w:space="0" w:color="auto"/>
        <w:right w:val="none" w:sz="0" w:space="0" w:color="auto"/>
      </w:divBdr>
    </w:div>
    <w:div w:id="1072580822">
      <w:bodyDiv w:val="1"/>
      <w:marLeft w:val="0"/>
      <w:marRight w:val="0"/>
      <w:marTop w:val="0"/>
      <w:marBottom w:val="0"/>
      <w:divBdr>
        <w:top w:val="none" w:sz="0" w:space="0" w:color="auto"/>
        <w:left w:val="none" w:sz="0" w:space="0" w:color="auto"/>
        <w:bottom w:val="none" w:sz="0" w:space="0" w:color="auto"/>
        <w:right w:val="none" w:sz="0" w:space="0" w:color="auto"/>
      </w:divBdr>
    </w:div>
    <w:div w:id="1072656971">
      <w:bodyDiv w:val="1"/>
      <w:marLeft w:val="0"/>
      <w:marRight w:val="0"/>
      <w:marTop w:val="0"/>
      <w:marBottom w:val="0"/>
      <w:divBdr>
        <w:top w:val="none" w:sz="0" w:space="0" w:color="auto"/>
        <w:left w:val="none" w:sz="0" w:space="0" w:color="auto"/>
        <w:bottom w:val="none" w:sz="0" w:space="0" w:color="auto"/>
        <w:right w:val="none" w:sz="0" w:space="0" w:color="auto"/>
      </w:divBdr>
    </w:div>
    <w:div w:id="1072659502">
      <w:bodyDiv w:val="1"/>
      <w:marLeft w:val="0"/>
      <w:marRight w:val="0"/>
      <w:marTop w:val="0"/>
      <w:marBottom w:val="0"/>
      <w:divBdr>
        <w:top w:val="none" w:sz="0" w:space="0" w:color="auto"/>
        <w:left w:val="none" w:sz="0" w:space="0" w:color="auto"/>
        <w:bottom w:val="none" w:sz="0" w:space="0" w:color="auto"/>
        <w:right w:val="none" w:sz="0" w:space="0" w:color="auto"/>
      </w:divBdr>
    </w:div>
    <w:div w:id="1073355063">
      <w:bodyDiv w:val="1"/>
      <w:marLeft w:val="0"/>
      <w:marRight w:val="0"/>
      <w:marTop w:val="0"/>
      <w:marBottom w:val="0"/>
      <w:divBdr>
        <w:top w:val="none" w:sz="0" w:space="0" w:color="auto"/>
        <w:left w:val="none" w:sz="0" w:space="0" w:color="auto"/>
        <w:bottom w:val="none" w:sz="0" w:space="0" w:color="auto"/>
        <w:right w:val="none" w:sz="0" w:space="0" w:color="auto"/>
      </w:divBdr>
    </w:div>
    <w:div w:id="1073893331">
      <w:bodyDiv w:val="1"/>
      <w:marLeft w:val="0"/>
      <w:marRight w:val="0"/>
      <w:marTop w:val="0"/>
      <w:marBottom w:val="0"/>
      <w:divBdr>
        <w:top w:val="none" w:sz="0" w:space="0" w:color="auto"/>
        <w:left w:val="none" w:sz="0" w:space="0" w:color="auto"/>
        <w:bottom w:val="none" w:sz="0" w:space="0" w:color="auto"/>
        <w:right w:val="none" w:sz="0" w:space="0" w:color="auto"/>
      </w:divBdr>
    </w:div>
    <w:div w:id="1074163790">
      <w:bodyDiv w:val="1"/>
      <w:marLeft w:val="0"/>
      <w:marRight w:val="0"/>
      <w:marTop w:val="0"/>
      <w:marBottom w:val="0"/>
      <w:divBdr>
        <w:top w:val="none" w:sz="0" w:space="0" w:color="auto"/>
        <w:left w:val="none" w:sz="0" w:space="0" w:color="auto"/>
        <w:bottom w:val="none" w:sz="0" w:space="0" w:color="auto"/>
        <w:right w:val="none" w:sz="0" w:space="0" w:color="auto"/>
      </w:divBdr>
    </w:div>
    <w:div w:id="1076366098">
      <w:bodyDiv w:val="1"/>
      <w:marLeft w:val="0"/>
      <w:marRight w:val="0"/>
      <w:marTop w:val="0"/>
      <w:marBottom w:val="0"/>
      <w:divBdr>
        <w:top w:val="none" w:sz="0" w:space="0" w:color="auto"/>
        <w:left w:val="none" w:sz="0" w:space="0" w:color="auto"/>
        <w:bottom w:val="none" w:sz="0" w:space="0" w:color="auto"/>
        <w:right w:val="none" w:sz="0" w:space="0" w:color="auto"/>
      </w:divBdr>
    </w:div>
    <w:div w:id="1076708118">
      <w:bodyDiv w:val="1"/>
      <w:marLeft w:val="0"/>
      <w:marRight w:val="0"/>
      <w:marTop w:val="0"/>
      <w:marBottom w:val="0"/>
      <w:divBdr>
        <w:top w:val="none" w:sz="0" w:space="0" w:color="auto"/>
        <w:left w:val="none" w:sz="0" w:space="0" w:color="auto"/>
        <w:bottom w:val="none" w:sz="0" w:space="0" w:color="auto"/>
        <w:right w:val="none" w:sz="0" w:space="0" w:color="auto"/>
      </w:divBdr>
    </w:div>
    <w:div w:id="1076971793">
      <w:bodyDiv w:val="1"/>
      <w:marLeft w:val="0"/>
      <w:marRight w:val="0"/>
      <w:marTop w:val="0"/>
      <w:marBottom w:val="0"/>
      <w:divBdr>
        <w:top w:val="none" w:sz="0" w:space="0" w:color="auto"/>
        <w:left w:val="none" w:sz="0" w:space="0" w:color="auto"/>
        <w:bottom w:val="none" w:sz="0" w:space="0" w:color="auto"/>
        <w:right w:val="none" w:sz="0" w:space="0" w:color="auto"/>
      </w:divBdr>
    </w:div>
    <w:div w:id="1077438254">
      <w:bodyDiv w:val="1"/>
      <w:marLeft w:val="0"/>
      <w:marRight w:val="0"/>
      <w:marTop w:val="0"/>
      <w:marBottom w:val="0"/>
      <w:divBdr>
        <w:top w:val="none" w:sz="0" w:space="0" w:color="auto"/>
        <w:left w:val="none" w:sz="0" w:space="0" w:color="auto"/>
        <w:bottom w:val="none" w:sz="0" w:space="0" w:color="auto"/>
        <w:right w:val="none" w:sz="0" w:space="0" w:color="auto"/>
      </w:divBdr>
    </w:div>
    <w:div w:id="1078090687">
      <w:bodyDiv w:val="1"/>
      <w:marLeft w:val="0"/>
      <w:marRight w:val="0"/>
      <w:marTop w:val="0"/>
      <w:marBottom w:val="0"/>
      <w:divBdr>
        <w:top w:val="none" w:sz="0" w:space="0" w:color="auto"/>
        <w:left w:val="none" w:sz="0" w:space="0" w:color="auto"/>
        <w:bottom w:val="none" w:sz="0" w:space="0" w:color="auto"/>
        <w:right w:val="none" w:sz="0" w:space="0" w:color="auto"/>
      </w:divBdr>
    </w:div>
    <w:div w:id="1079980456">
      <w:bodyDiv w:val="1"/>
      <w:marLeft w:val="0"/>
      <w:marRight w:val="0"/>
      <w:marTop w:val="0"/>
      <w:marBottom w:val="0"/>
      <w:divBdr>
        <w:top w:val="none" w:sz="0" w:space="0" w:color="auto"/>
        <w:left w:val="none" w:sz="0" w:space="0" w:color="auto"/>
        <w:bottom w:val="none" w:sz="0" w:space="0" w:color="auto"/>
        <w:right w:val="none" w:sz="0" w:space="0" w:color="auto"/>
      </w:divBdr>
    </w:div>
    <w:div w:id="1080562059">
      <w:bodyDiv w:val="1"/>
      <w:marLeft w:val="0"/>
      <w:marRight w:val="0"/>
      <w:marTop w:val="0"/>
      <w:marBottom w:val="0"/>
      <w:divBdr>
        <w:top w:val="none" w:sz="0" w:space="0" w:color="auto"/>
        <w:left w:val="none" w:sz="0" w:space="0" w:color="auto"/>
        <w:bottom w:val="none" w:sz="0" w:space="0" w:color="auto"/>
        <w:right w:val="none" w:sz="0" w:space="0" w:color="auto"/>
      </w:divBdr>
    </w:div>
    <w:div w:id="1081683449">
      <w:bodyDiv w:val="1"/>
      <w:marLeft w:val="0"/>
      <w:marRight w:val="0"/>
      <w:marTop w:val="0"/>
      <w:marBottom w:val="0"/>
      <w:divBdr>
        <w:top w:val="none" w:sz="0" w:space="0" w:color="auto"/>
        <w:left w:val="none" w:sz="0" w:space="0" w:color="auto"/>
        <w:bottom w:val="none" w:sz="0" w:space="0" w:color="auto"/>
        <w:right w:val="none" w:sz="0" w:space="0" w:color="auto"/>
      </w:divBdr>
    </w:div>
    <w:div w:id="1082488722">
      <w:bodyDiv w:val="1"/>
      <w:marLeft w:val="0"/>
      <w:marRight w:val="0"/>
      <w:marTop w:val="0"/>
      <w:marBottom w:val="0"/>
      <w:divBdr>
        <w:top w:val="none" w:sz="0" w:space="0" w:color="auto"/>
        <w:left w:val="none" w:sz="0" w:space="0" w:color="auto"/>
        <w:bottom w:val="none" w:sz="0" w:space="0" w:color="auto"/>
        <w:right w:val="none" w:sz="0" w:space="0" w:color="auto"/>
      </w:divBdr>
    </w:div>
    <w:div w:id="1082917628">
      <w:bodyDiv w:val="1"/>
      <w:marLeft w:val="0"/>
      <w:marRight w:val="0"/>
      <w:marTop w:val="0"/>
      <w:marBottom w:val="0"/>
      <w:divBdr>
        <w:top w:val="none" w:sz="0" w:space="0" w:color="auto"/>
        <w:left w:val="none" w:sz="0" w:space="0" w:color="auto"/>
        <w:bottom w:val="none" w:sz="0" w:space="0" w:color="auto"/>
        <w:right w:val="none" w:sz="0" w:space="0" w:color="auto"/>
      </w:divBdr>
    </w:div>
    <w:div w:id="1082920066">
      <w:bodyDiv w:val="1"/>
      <w:marLeft w:val="0"/>
      <w:marRight w:val="0"/>
      <w:marTop w:val="0"/>
      <w:marBottom w:val="0"/>
      <w:divBdr>
        <w:top w:val="none" w:sz="0" w:space="0" w:color="auto"/>
        <w:left w:val="none" w:sz="0" w:space="0" w:color="auto"/>
        <w:bottom w:val="none" w:sz="0" w:space="0" w:color="auto"/>
        <w:right w:val="none" w:sz="0" w:space="0" w:color="auto"/>
      </w:divBdr>
    </w:div>
    <w:div w:id="1083113906">
      <w:bodyDiv w:val="1"/>
      <w:marLeft w:val="0"/>
      <w:marRight w:val="0"/>
      <w:marTop w:val="0"/>
      <w:marBottom w:val="0"/>
      <w:divBdr>
        <w:top w:val="none" w:sz="0" w:space="0" w:color="auto"/>
        <w:left w:val="none" w:sz="0" w:space="0" w:color="auto"/>
        <w:bottom w:val="none" w:sz="0" w:space="0" w:color="auto"/>
        <w:right w:val="none" w:sz="0" w:space="0" w:color="auto"/>
      </w:divBdr>
    </w:div>
    <w:div w:id="1083137836">
      <w:bodyDiv w:val="1"/>
      <w:marLeft w:val="0"/>
      <w:marRight w:val="0"/>
      <w:marTop w:val="0"/>
      <w:marBottom w:val="0"/>
      <w:divBdr>
        <w:top w:val="none" w:sz="0" w:space="0" w:color="auto"/>
        <w:left w:val="none" w:sz="0" w:space="0" w:color="auto"/>
        <w:bottom w:val="none" w:sz="0" w:space="0" w:color="auto"/>
        <w:right w:val="none" w:sz="0" w:space="0" w:color="auto"/>
      </w:divBdr>
    </w:div>
    <w:div w:id="1083842367">
      <w:bodyDiv w:val="1"/>
      <w:marLeft w:val="0"/>
      <w:marRight w:val="0"/>
      <w:marTop w:val="0"/>
      <w:marBottom w:val="0"/>
      <w:divBdr>
        <w:top w:val="none" w:sz="0" w:space="0" w:color="auto"/>
        <w:left w:val="none" w:sz="0" w:space="0" w:color="auto"/>
        <w:bottom w:val="none" w:sz="0" w:space="0" w:color="auto"/>
        <w:right w:val="none" w:sz="0" w:space="0" w:color="auto"/>
      </w:divBdr>
    </w:div>
    <w:div w:id="1084911901">
      <w:bodyDiv w:val="1"/>
      <w:marLeft w:val="0"/>
      <w:marRight w:val="0"/>
      <w:marTop w:val="0"/>
      <w:marBottom w:val="0"/>
      <w:divBdr>
        <w:top w:val="none" w:sz="0" w:space="0" w:color="auto"/>
        <w:left w:val="none" w:sz="0" w:space="0" w:color="auto"/>
        <w:bottom w:val="none" w:sz="0" w:space="0" w:color="auto"/>
        <w:right w:val="none" w:sz="0" w:space="0" w:color="auto"/>
      </w:divBdr>
    </w:div>
    <w:div w:id="1085961159">
      <w:bodyDiv w:val="1"/>
      <w:marLeft w:val="0"/>
      <w:marRight w:val="0"/>
      <w:marTop w:val="0"/>
      <w:marBottom w:val="0"/>
      <w:divBdr>
        <w:top w:val="none" w:sz="0" w:space="0" w:color="auto"/>
        <w:left w:val="none" w:sz="0" w:space="0" w:color="auto"/>
        <w:bottom w:val="none" w:sz="0" w:space="0" w:color="auto"/>
        <w:right w:val="none" w:sz="0" w:space="0" w:color="auto"/>
      </w:divBdr>
    </w:div>
    <w:div w:id="1086461217">
      <w:bodyDiv w:val="1"/>
      <w:marLeft w:val="0"/>
      <w:marRight w:val="0"/>
      <w:marTop w:val="0"/>
      <w:marBottom w:val="0"/>
      <w:divBdr>
        <w:top w:val="none" w:sz="0" w:space="0" w:color="auto"/>
        <w:left w:val="none" w:sz="0" w:space="0" w:color="auto"/>
        <w:bottom w:val="none" w:sz="0" w:space="0" w:color="auto"/>
        <w:right w:val="none" w:sz="0" w:space="0" w:color="auto"/>
      </w:divBdr>
    </w:div>
    <w:div w:id="1086923853">
      <w:bodyDiv w:val="1"/>
      <w:marLeft w:val="0"/>
      <w:marRight w:val="0"/>
      <w:marTop w:val="0"/>
      <w:marBottom w:val="0"/>
      <w:divBdr>
        <w:top w:val="none" w:sz="0" w:space="0" w:color="auto"/>
        <w:left w:val="none" w:sz="0" w:space="0" w:color="auto"/>
        <w:bottom w:val="none" w:sz="0" w:space="0" w:color="auto"/>
        <w:right w:val="none" w:sz="0" w:space="0" w:color="auto"/>
      </w:divBdr>
    </w:div>
    <w:div w:id="1086994089">
      <w:bodyDiv w:val="1"/>
      <w:marLeft w:val="0"/>
      <w:marRight w:val="0"/>
      <w:marTop w:val="0"/>
      <w:marBottom w:val="0"/>
      <w:divBdr>
        <w:top w:val="none" w:sz="0" w:space="0" w:color="auto"/>
        <w:left w:val="none" w:sz="0" w:space="0" w:color="auto"/>
        <w:bottom w:val="none" w:sz="0" w:space="0" w:color="auto"/>
        <w:right w:val="none" w:sz="0" w:space="0" w:color="auto"/>
      </w:divBdr>
    </w:div>
    <w:div w:id="1087507715">
      <w:bodyDiv w:val="1"/>
      <w:marLeft w:val="0"/>
      <w:marRight w:val="0"/>
      <w:marTop w:val="0"/>
      <w:marBottom w:val="0"/>
      <w:divBdr>
        <w:top w:val="none" w:sz="0" w:space="0" w:color="auto"/>
        <w:left w:val="none" w:sz="0" w:space="0" w:color="auto"/>
        <w:bottom w:val="none" w:sz="0" w:space="0" w:color="auto"/>
        <w:right w:val="none" w:sz="0" w:space="0" w:color="auto"/>
      </w:divBdr>
    </w:div>
    <w:div w:id="1087658302">
      <w:bodyDiv w:val="1"/>
      <w:marLeft w:val="0"/>
      <w:marRight w:val="0"/>
      <w:marTop w:val="0"/>
      <w:marBottom w:val="0"/>
      <w:divBdr>
        <w:top w:val="none" w:sz="0" w:space="0" w:color="auto"/>
        <w:left w:val="none" w:sz="0" w:space="0" w:color="auto"/>
        <w:bottom w:val="none" w:sz="0" w:space="0" w:color="auto"/>
        <w:right w:val="none" w:sz="0" w:space="0" w:color="auto"/>
      </w:divBdr>
    </w:div>
    <w:div w:id="1088036158">
      <w:bodyDiv w:val="1"/>
      <w:marLeft w:val="0"/>
      <w:marRight w:val="0"/>
      <w:marTop w:val="0"/>
      <w:marBottom w:val="0"/>
      <w:divBdr>
        <w:top w:val="none" w:sz="0" w:space="0" w:color="auto"/>
        <w:left w:val="none" w:sz="0" w:space="0" w:color="auto"/>
        <w:bottom w:val="none" w:sz="0" w:space="0" w:color="auto"/>
        <w:right w:val="none" w:sz="0" w:space="0" w:color="auto"/>
      </w:divBdr>
    </w:div>
    <w:div w:id="1089084134">
      <w:bodyDiv w:val="1"/>
      <w:marLeft w:val="0"/>
      <w:marRight w:val="0"/>
      <w:marTop w:val="0"/>
      <w:marBottom w:val="0"/>
      <w:divBdr>
        <w:top w:val="none" w:sz="0" w:space="0" w:color="auto"/>
        <w:left w:val="none" w:sz="0" w:space="0" w:color="auto"/>
        <w:bottom w:val="none" w:sz="0" w:space="0" w:color="auto"/>
        <w:right w:val="none" w:sz="0" w:space="0" w:color="auto"/>
      </w:divBdr>
    </w:div>
    <w:div w:id="1089623045">
      <w:bodyDiv w:val="1"/>
      <w:marLeft w:val="0"/>
      <w:marRight w:val="0"/>
      <w:marTop w:val="0"/>
      <w:marBottom w:val="0"/>
      <w:divBdr>
        <w:top w:val="none" w:sz="0" w:space="0" w:color="auto"/>
        <w:left w:val="none" w:sz="0" w:space="0" w:color="auto"/>
        <w:bottom w:val="none" w:sz="0" w:space="0" w:color="auto"/>
        <w:right w:val="none" w:sz="0" w:space="0" w:color="auto"/>
      </w:divBdr>
    </w:div>
    <w:div w:id="1089885251">
      <w:bodyDiv w:val="1"/>
      <w:marLeft w:val="0"/>
      <w:marRight w:val="0"/>
      <w:marTop w:val="0"/>
      <w:marBottom w:val="0"/>
      <w:divBdr>
        <w:top w:val="none" w:sz="0" w:space="0" w:color="auto"/>
        <w:left w:val="none" w:sz="0" w:space="0" w:color="auto"/>
        <w:bottom w:val="none" w:sz="0" w:space="0" w:color="auto"/>
        <w:right w:val="none" w:sz="0" w:space="0" w:color="auto"/>
      </w:divBdr>
    </w:div>
    <w:div w:id="1091052284">
      <w:bodyDiv w:val="1"/>
      <w:marLeft w:val="0"/>
      <w:marRight w:val="0"/>
      <w:marTop w:val="0"/>
      <w:marBottom w:val="0"/>
      <w:divBdr>
        <w:top w:val="none" w:sz="0" w:space="0" w:color="auto"/>
        <w:left w:val="none" w:sz="0" w:space="0" w:color="auto"/>
        <w:bottom w:val="none" w:sz="0" w:space="0" w:color="auto"/>
        <w:right w:val="none" w:sz="0" w:space="0" w:color="auto"/>
      </w:divBdr>
    </w:div>
    <w:div w:id="1091704904">
      <w:bodyDiv w:val="1"/>
      <w:marLeft w:val="0"/>
      <w:marRight w:val="0"/>
      <w:marTop w:val="0"/>
      <w:marBottom w:val="0"/>
      <w:divBdr>
        <w:top w:val="none" w:sz="0" w:space="0" w:color="auto"/>
        <w:left w:val="none" w:sz="0" w:space="0" w:color="auto"/>
        <w:bottom w:val="none" w:sz="0" w:space="0" w:color="auto"/>
        <w:right w:val="none" w:sz="0" w:space="0" w:color="auto"/>
      </w:divBdr>
    </w:div>
    <w:div w:id="1091778008">
      <w:bodyDiv w:val="1"/>
      <w:marLeft w:val="0"/>
      <w:marRight w:val="0"/>
      <w:marTop w:val="0"/>
      <w:marBottom w:val="0"/>
      <w:divBdr>
        <w:top w:val="none" w:sz="0" w:space="0" w:color="auto"/>
        <w:left w:val="none" w:sz="0" w:space="0" w:color="auto"/>
        <w:bottom w:val="none" w:sz="0" w:space="0" w:color="auto"/>
        <w:right w:val="none" w:sz="0" w:space="0" w:color="auto"/>
      </w:divBdr>
    </w:div>
    <w:div w:id="1092043830">
      <w:bodyDiv w:val="1"/>
      <w:marLeft w:val="0"/>
      <w:marRight w:val="0"/>
      <w:marTop w:val="0"/>
      <w:marBottom w:val="0"/>
      <w:divBdr>
        <w:top w:val="none" w:sz="0" w:space="0" w:color="auto"/>
        <w:left w:val="none" w:sz="0" w:space="0" w:color="auto"/>
        <w:bottom w:val="none" w:sz="0" w:space="0" w:color="auto"/>
        <w:right w:val="none" w:sz="0" w:space="0" w:color="auto"/>
      </w:divBdr>
    </w:div>
    <w:div w:id="1092050432">
      <w:bodyDiv w:val="1"/>
      <w:marLeft w:val="0"/>
      <w:marRight w:val="0"/>
      <w:marTop w:val="0"/>
      <w:marBottom w:val="0"/>
      <w:divBdr>
        <w:top w:val="none" w:sz="0" w:space="0" w:color="auto"/>
        <w:left w:val="none" w:sz="0" w:space="0" w:color="auto"/>
        <w:bottom w:val="none" w:sz="0" w:space="0" w:color="auto"/>
        <w:right w:val="none" w:sz="0" w:space="0" w:color="auto"/>
      </w:divBdr>
    </w:div>
    <w:div w:id="1092552010">
      <w:bodyDiv w:val="1"/>
      <w:marLeft w:val="0"/>
      <w:marRight w:val="0"/>
      <w:marTop w:val="0"/>
      <w:marBottom w:val="0"/>
      <w:divBdr>
        <w:top w:val="none" w:sz="0" w:space="0" w:color="auto"/>
        <w:left w:val="none" w:sz="0" w:space="0" w:color="auto"/>
        <w:bottom w:val="none" w:sz="0" w:space="0" w:color="auto"/>
        <w:right w:val="none" w:sz="0" w:space="0" w:color="auto"/>
      </w:divBdr>
    </w:div>
    <w:div w:id="1093087888">
      <w:bodyDiv w:val="1"/>
      <w:marLeft w:val="0"/>
      <w:marRight w:val="0"/>
      <w:marTop w:val="0"/>
      <w:marBottom w:val="0"/>
      <w:divBdr>
        <w:top w:val="none" w:sz="0" w:space="0" w:color="auto"/>
        <w:left w:val="none" w:sz="0" w:space="0" w:color="auto"/>
        <w:bottom w:val="none" w:sz="0" w:space="0" w:color="auto"/>
        <w:right w:val="none" w:sz="0" w:space="0" w:color="auto"/>
      </w:divBdr>
    </w:div>
    <w:div w:id="1093279789">
      <w:bodyDiv w:val="1"/>
      <w:marLeft w:val="0"/>
      <w:marRight w:val="0"/>
      <w:marTop w:val="0"/>
      <w:marBottom w:val="0"/>
      <w:divBdr>
        <w:top w:val="none" w:sz="0" w:space="0" w:color="auto"/>
        <w:left w:val="none" w:sz="0" w:space="0" w:color="auto"/>
        <w:bottom w:val="none" w:sz="0" w:space="0" w:color="auto"/>
        <w:right w:val="none" w:sz="0" w:space="0" w:color="auto"/>
      </w:divBdr>
    </w:div>
    <w:div w:id="1094786052">
      <w:bodyDiv w:val="1"/>
      <w:marLeft w:val="0"/>
      <w:marRight w:val="0"/>
      <w:marTop w:val="0"/>
      <w:marBottom w:val="0"/>
      <w:divBdr>
        <w:top w:val="none" w:sz="0" w:space="0" w:color="auto"/>
        <w:left w:val="none" w:sz="0" w:space="0" w:color="auto"/>
        <w:bottom w:val="none" w:sz="0" w:space="0" w:color="auto"/>
        <w:right w:val="none" w:sz="0" w:space="0" w:color="auto"/>
      </w:divBdr>
    </w:div>
    <w:div w:id="1095058061">
      <w:bodyDiv w:val="1"/>
      <w:marLeft w:val="0"/>
      <w:marRight w:val="0"/>
      <w:marTop w:val="0"/>
      <w:marBottom w:val="0"/>
      <w:divBdr>
        <w:top w:val="none" w:sz="0" w:space="0" w:color="auto"/>
        <w:left w:val="none" w:sz="0" w:space="0" w:color="auto"/>
        <w:bottom w:val="none" w:sz="0" w:space="0" w:color="auto"/>
        <w:right w:val="none" w:sz="0" w:space="0" w:color="auto"/>
      </w:divBdr>
    </w:div>
    <w:div w:id="1095248615">
      <w:bodyDiv w:val="1"/>
      <w:marLeft w:val="0"/>
      <w:marRight w:val="0"/>
      <w:marTop w:val="0"/>
      <w:marBottom w:val="0"/>
      <w:divBdr>
        <w:top w:val="none" w:sz="0" w:space="0" w:color="auto"/>
        <w:left w:val="none" w:sz="0" w:space="0" w:color="auto"/>
        <w:bottom w:val="none" w:sz="0" w:space="0" w:color="auto"/>
        <w:right w:val="none" w:sz="0" w:space="0" w:color="auto"/>
      </w:divBdr>
    </w:div>
    <w:div w:id="1095400300">
      <w:bodyDiv w:val="1"/>
      <w:marLeft w:val="0"/>
      <w:marRight w:val="0"/>
      <w:marTop w:val="0"/>
      <w:marBottom w:val="0"/>
      <w:divBdr>
        <w:top w:val="none" w:sz="0" w:space="0" w:color="auto"/>
        <w:left w:val="none" w:sz="0" w:space="0" w:color="auto"/>
        <w:bottom w:val="none" w:sz="0" w:space="0" w:color="auto"/>
        <w:right w:val="none" w:sz="0" w:space="0" w:color="auto"/>
      </w:divBdr>
    </w:div>
    <w:div w:id="1095786227">
      <w:bodyDiv w:val="1"/>
      <w:marLeft w:val="0"/>
      <w:marRight w:val="0"/>
      <w:marTop w:val="0"/>
      <w:marBottom w:val="0"/>
      <w:divBdr>
        <w:top w:val="none" w:sz="0" w:space="0" w:color="auto"/>
        <w:left w:val="none" w:sz="0" w:space="0" w:color="auto"/>
        <w:bottom w:val="none" w:sz="0" w:space="0" w:color="auto"/>
        <w:right w:val="none" w:sz="0" w:space="0" w:color="auto"/>
      </w:divBdr>
    </w:div>
    <w:div w:id="1095983276">
      <w:bodyDiv w:val="1"/>
      <w:marLeft w:val="0"/>
      <w:marRight w:val="0"/>
      <w:marTop w:val="0"/>
      <w:marBottom w:val="0"/>
      <w:divBdr>
        <w:top w:val="none" w:sz="0" w:space="0" w:color="auto"/>
        <w:left w:val="none" w:sz="0" w:space="0" w:color="auto"/>
        <w:bottom w:val="none" w:sz="0" w:space="0" w:color="auto"/>
        <w:right w:val="none" w:sz="0" w:space="0" w:color="auto"/>
      </w:divBdr>
    </w:div>
    <w:div w:id="1097360049">
      <w:bodyDiv w:val="1"/>
      <w:marLeft w:val="0"/>
      <w:marRight w:val="0"/>
      <w:marTop w:val="0"/>
      <w:marBottom w:val="0"/>
      <w:divBdr>
        <w:top w:val="none" w:sz="0" w:space="0" w:color="auto"/>
        <w:left w:val="none" w:sz="0" w:space="0" w:color="auto"/>
        <w:bottom w:val="none" w:sz="0" w:space="0" w:color="auto"/>
        <w:right w:val="none" w:sz="0" w:space="0" w:color="auto"/>
      </w:divBdr>
    </w:div>
    <w:div w:id="1097870174">
      <w:bodyDiv w:val="1"/>
      <w:marLeft w:val="0"/>
      <w:marRight w:val="0"/>
      <w:marTop w:val="0"/>
      <w:marBottom w:val="0"/>
      <w:divBdr>
        <w:top w:val="none" w:sz="0" w:space="0" w:color="auto"/>
        <w:left w:val="none" w:sz="0" w:space="0" w:color="auto"/>
        <w:bottom w:val="none" w:sz="0" w:space="0" w:color="auto"/>
        <w:right w:val="none" w:sz="0" w:space="0" w:color="auto"/>
      </w:divBdr>
    </w:div>
    <w:div w:id="1098477171">
      <w:bodyDiv w:val="1"/>
      <w:marLeft w:val="0"/>
      <w:marRight w:val="0"/>
      <w:marTop w:val="0"/>
      <w:marBottom w:val="0"/>
      <w:divBdr>
        <w:top w:val="none" w:sz="0" w:space="0" w:color="auto"/>
        <w:left w:val="none" w:sz="0" w:space="0" w:color="auto"/>
        <w:bottom w:val="none" w:sz="0" w:space="0" w:color="auto"/>
        <w:right w:val="none" w:sz="0" w:space="0" w:color="auto"/>
      </w:divBdr>
    </w:div>
    <w:div w:id="1099717470">
      <w:bodyDiv w:val="1"/>
      <w:marLeft w:val="0"/>
      <w:marRight w:val="0"/>
      <w:marTop w:val="0"/>
      <w:marBottom w:val="0"/>
      <w:divBdr>
        <w:top w:val="none" w:sz="0" w:space="0" w:color="auto"/>
        <w:left w:val="none" w:sz="0" w:space="0" w:color="auto"/>
        <w:bottom w:val="none" w:sz="0" w:space="0" w:color="auto"/>
        <w:right w:val="none" w:sz="0" w:space="0" w:color="auto"/>
      </w:divBdr>
    </w:div>
    <w:div w:id="1101143147">
      <w:bodyDiv w:val="1"/>
      <w:marLeft w:val="0"/>
      <w:marRight w:val="0"/>
      <w:marTop w:val="0"/>
      <w:marBottom w:val="0"/>
      <w:divBdr>
        <w:top w:val="none" w:sz="0" w:space="0" w:color="auto"/>
        <w:left w:val="none" w:sz="0" w:space="0" w:color="auto"/>
        <w:bottom w:val="none" w:sz="0" w:space="0" w:color="auto"/>
        <w:right w:val="none" w:sz="0" w:space="0" w:color="auto"/>
      </w:divBdr>
    </w:div>
    <w:div w:id="1101267721">
      <w:bodyDiv w:val="1"/>
      <w:marLeft w:val="0"/>
      <w:marRight w:val="0"/>
      <w:marTop w:val="0"/>
      <w:marBottom w:val="0"/>
      <w:divBdr>
        <w:top w:val="none" w:sz="0" w:space="0" w:color="auto"/>
        <w:left w:val="none" w:sz="0" w:space="0" w:color="auto"/>
        <w:bottom w:val="none" w:sz="0" w:space="0" w:color="auto"/>
        <w:right w:val="none" w:sz="0" w:space="0" w:color="auto"/>
      </w:divBdr>
    </w:div>
    <w:div w:id="1101293225">
      <w:bodyDiv w:val="1"/>
      <w:marLeft w:val="0"/>
      <w:marRight w:val="0"/>
      <w:marTop w:val="0"/>
      <w:marBottom w:val="0"/>
      <w:divBdr>
        <w:top w:val="none" w:sz="0" w:space="0" w:color="auto"/>
        <w:left w:val="none" w:sz="0" w:space="0" w:color="auto"/>
        <w:bottom w:val="none" w:sz="0" w:space="0" w:color="auto"/>
        <w:right w:val="none" w:sz="0" w:space="0" w:color="auto"/>
      </w:divBdr>
    </w:div>
    <w:div w:id="1101341271">
      <w:bodyDiv w:val="1"/>
      <w:marLeft w:val="0"/>
      <w:marRight w:val="0"/>
      <w:marTop w:val="0"/>
      <w:marBottom w:val="0"/>
      <w:divBdr>
        <w:top w:val="none" w:sz="0" w:space="0" w:color="auto"/>
        <w:left w:val="none" w:sz="0" w:space="0" w:color="auto"/>
        <w:bottom w:val="none" w:sz="0" w:space="0" w:color="auto"/>
        <w:right w:val="none" w:sz="0" w:space="0" w:color="auto"/>
      </w:divBdr>
    </w:div>
    <w:div w:id="1101992475">
      <w:bodyDiv w:val="1"/>
      <w:marLeft w:val="0"/>
      <w:marRight w:val="0"/>
      <w:marTop w:val="0"/>
      <w:marBottom w:val="0"/>
      <w:divBdr>
        <w:top w:val="none" w:sz="0" w:space="0" w:color="auto"/>
        <w:left w:val="none" w:sz="0" w:space="0" w:color="auto"/>
        <w:bottom w:val="none" w:sz="0" w:space="0" w:color="auto"/>
        <w:right w:val="none" w:sz="0" w:space="0" w:color="auto"/>
      </w:divBdr>
    </w:div>
    <w:div w:id="1102995223">
      <w:bodyDiv w:val="1"/>
      <w:marLeft w:val="0"/>
      <w:marRight w:val="0"/>
      <w:marTop w:val="0"/>
      <w:marBottom w:val="0"/>
      <w:divBdr>
        <w:top w:val="none" w:sz="0" w:space="0" w:color="auto"/>
        <w:left w:val="none" w:sz="0" w:space="0" w:color="auto"/>
        <w:bottom w:val="none" w:sz="0" w:space="0" w:color="auto"/>
        <w:right w:val="none" w:sz="0" w:space="0" w:color="auto"/>
      </w:divBdr>
    </w:div>
    <w:div w:id="1103182457">
      <w:bodyDiv w:val="1"/>
      <w:marLeft w:val="0"/>
      <w:marRight w:val="0"/>
      <w:marTop w:val="0"/>
      <w:marBottom w:val="0"/>
      <w:divBdr>
        <w:top w:val="none" w:sz="0" w:space="0" w:color="auto"/>
        <w:left w:val="none" w:sz="0" w:space="0" w:color="auto"/>
        <w:bottom w:val="none" w:sz="0" w:space="0" w:color="auto"/>
        <w:right w:val="none" w:sz="0" w:space="0" w:color="auto"/>
      </w:divBdr>
    </w:div>
    <w:div w:id="1103770883">
      <w:bodyDiv w:val="1"/>
      <w:marLeft w:val="0"/>
      <w:marRight w:val="0"/>
      <w:marTop w:val="0"/>
      <w:marBottom w:val="0"/>
      <w:divBdr>
        <w:top w:val="none" w:sz="0" w:space="0" w:color="auto"/>
        <w:left w:val="none" w:sz="0" w:space="0" w:color="auto"/>
        <w:bottom w:val="none" w:sz="0" w:space="0" w:color="auto"/>
        <w:right w:val="none" w:sz="0" w:space="0" w:color="auto"/>
      </w:divBdr>
    </w:div>
    <w:div w:id="1104225092">
      <w:bodyDiv w:val="1"/>
      <w:marLeft w:val="0"/>
      <w:marRight w:val="0"/>
      <w:marTop w:val="0"/>
      <w:marBottom w:val="0"/>
      <w:divBdr>
        <w:top w:val="none" w:sz="0" w:space="0" w:color="auto"/>
        <w:left w:val="none" w:sz="0" w:space="0" w:color="auto"/>
        <w:bottom w:val="none" w:sz="0" w:space="0" w:color="auto"/>
        <w:right w:val="none" w:sz="0" w:space="0" w:color="auto"/>
      </w:divBdr>
    </w:div>
    <w:div w:id="1104347335">
      <w:bodyDiv w:val="1"/>
      <w:marLeft w:val="0"/>
      <w:marRight w:val="0"/>
      <w:marTop w:val="0"/>
      <w:marBottom w:val="0"/>
      <w:divBdr>
        <w:top w:val="none" w:sz="0" w:space="0" w:color="auto"/>
        <w:left w:val="none" w:sz="0" w:space="0" w:color="auto"/>
        <w:bottom w:val="none" w:sz="0" w:space="0" w:color="auto"/>
        <w:right w:val="none" w:sz="0" w:space="0" w:color="auto"/>
      </w:divBdr>
    </w:div>
    <w:div w:id="1105080162">
      <w:bodyDiv w:val="1"/>
      <w:marLeft w:val="0"/>
      <w:marRight w:val="0"/>
      <w:marTop w:val="0"/>
      <w:marBottom w:val="0"/>
      <w:divBdr>
        <w:top w:val="none" w:sz="0" w:space="0" w:color="auto"/>
        <w:left w:val="none" w:sz="0" w:space="0" w:color="auto"/>
        <w:bottom w:val="none" w:sz="0" w:space="0" w:color="auto"/>
        <w:right w:val="none" w:sz="0" w:space="0" w:color="auto"/>
      </w:divBdr>
    </w:div>
    <w:div w:id="1105492375">
      <w:bodyDiv w:val="1"/>
      <w:marLeft w:val="0"/>
      <w:marRight w:val="0"/>
      <w:marTop w:val="0"/>
      <w:marBottom w:val="0"/>
      <w:divBdr>
        <w:top w:val="none" w:sz="0" w:space="0" w:color="auto"/>
        <w:left w:val="none" w:sz="0" w:space="0" w:color="auto"/>
        <w:bottom w:val="none" w:sz="0" w:space="0" w:color="auto"/>
        <w:right w:val="none" w:sz="0" w:space="0" w:color="auto"/>
      </w:divBdr>
    </w:div>
    <w:div w:id="1106466340">
      <w:bodyDiv w:val="1"/>
      <w:marLeft w:val="0"/>
      <w:marRight w:val="0"/>
      <w:marTop w:val="0"/>
      <w:marBottom w:val="0"/>
      <w:divBdr>
        <w:top w:val="none" w:sz="0" w:space="0" w:color="auto"/>
        <w:left w:val="none" w:sz="0" w:space="0" w:color="auto"/>
        <w:bottom w:val="none" w:sz="0" w:space="0" w:color="auto"/>
        <w:right w:val="none" w:sz="0" w:space="0" w:color="auto"/>
      </w:divBdr>
    </w:div>
    <w:div w:id="1106578809">
      <w:bodyDiv w:val="1"/>
      <w:marLeft w:val="0"/>
      <w:marRight w:val="0"/>
      <w:marTop w:val="0"/>
      <w:marBottom w:val="0"/>
      <w:divBdr>
        <w:top w:val="none" w:sz="0" w:space="0" w:color="auto"/>
        <w:left w:val="none" w:sz="0" w:space="0" w:color="auto"/>
        <w:bottom w:val="none" w:sz="0" w:space="0" w:color="auto"/>
        <w:right w:val="none" w:sz="0" w:space="0" w:color="auto"/>
      </w:divBdr>
    </w:div>
    <w:div w:id="1106997511">
      <w:bodyDiv w:val="1"/>
      <w:marLeft w:val="0"/>
      <w:marRight w:val="0"/>
      <w:marTop w:val="0"/>
      <w:marBottom w:val="0"/>
      <w:divBdr>
        <w:top w:val="none" w:sz="0" w:space="0" w:color="auto"/>
        <w:left w:val="none" w:sz="0" w:space="0" w:color="auto"/>
        <w:bottom w:val="none" w:sz="0" w:space="0" w:color="auto"/>
        <w:right w:val="none" w:sz="0" w:space="0" w:color="auto"/>
      </w:divBdr>
    </w:div>
    <w:div w:id="1107508855">
      <w:bodyDiv w:val="1"/>
      <w:marLeft w:val="0"/>
      <w:marRight w:val="0"/>
      <w:marTop w:val="0"/>
      <w:marBottom w:val="0"/>
      <w:divBdr>
        <w:top w:val="none" w:sz="0" w:space="0" w:color="auto"/>
        <w:left w:val="none" w:sz="0" w:space="0" w:color="auto"/>
        <w:bottom w:val="none" w:sz="0" w:space="0" w:color="auto"/>
        <w:right w:val="none" w:sz="0" w:space="0" w:color="auto"/>
      </w:divBdr>
    </w:div>
    <w:div w:id="1107849842">
      <w:bodyDiv w:val="1"/>
      <w:marLeft w:val="0"/>
      <w:marRight w:val="0"/>
      <w:marTop w:val="0"/>
      <w:marBottom w:val="0"/>
      <w:divBdr>
        <w:top w:val="none" w:sz="0" w:space="0" w:color="auto"/>
        <w:left w:val="none" w:sz="0" w:space="0" w:color="auto"/>
        <w:bottom w:val="none" w:sz="0" w:space="0" w:color="auto"/>
        <w:right w:val="none" w:sz="0" w:space="0" w:color="auto"/>
      </w:divBdr>
    </w:div>
    <w:div w:id="1107967083">
      <w:bodyDiv w:val="1"/>
      <w:marLeft w:val="0"/>
      <w:marRight w:val="0"/>
      <w:marTop w:val="0"/>
      <w:marBottom w:val="0"/>
      <w:divBdr>
        <w:top w:val="none" w:sz="0" w:space="0" w:color="auto"/>
        <w:left w:val="none" w:sz="0" w:space="0" w:color="auto"/>
        <w:bottom w:val="none" w:sz="0" w:space="0" w:color="auto"/>
        <w:right w:val="none" w:sz="0" w:space="0" w:color="auto"/>
      </w:divBdr>
    </w:div>
    <w:div w:id="1109397460">
      <w:bodyDiv w:val="1"/>
      <w:marLeft w:val="0"/>
      <w:marRight w:val="0"/>
      <w:marTop w:val="0"/>
      <w:marBottom w:val="0"/>
      <w:divBdr>
        <w:top w:val="none" w:sz="0" w:space="0" w:color="auto"/>
        <w:left w:val="none" w:sz="0" w:space="0" w:color="auto"/>
        <w:bottom w:val="none" w:sz="0" w:space="0" w:color="auto"/>
        <w:right w:val="none" w:sz="0" w:space="0" w:color="auto"/>
      </w:divBdr>
    </w:div>
    <w:div w:id="1110078555">
      <w:bodyDiv w:val="1"/>
      <w:marLeft w:val="0"/>
      <w:marRight w:val="0"/>
      <w:marTop w:val="0"/>
      <w:marBottom w:val="0"/>
      <w:divBdr>
        <w:top w:val="none" w:sz="0" w:space="0" w:color="auto"/>
        <w:left w:val="none" w:sz="0" w:space="0" w:color="auto"/>
        <w:bottom w:val="none" w:sz="0" w:space="0" w:color="auto"/>
        <w:right w:val="none" w:sz="0" w:space="0" w:color="auto"/>
      </w:divBdr>
    </w:div>
    <w:div w:id="1110245485">
      <w:bodyDiv w:val="1"/>
      <w:marLeft w:val="0"/>
      <w:marRight w:val="0"/>
      <w:marTop w:val="0"/>
      <w:marBottom w:val="0"/>
      <w:divBdr>
        <w:top w:val="none" w:sz="0" w:space="0" w:color="auto"/>
        <w:left w:val="none" w:sz="0" w:space="0" w:color="auto"/>
        <w:bottom w:val="none" w:sz="0" w:space="0" w:color="auto"/>
        <w:right w:val="none" w:sz="0" w:space="0" w:color="auto"/>
      </w:divBdr>
    </w:div>
    <w:div w:id="1110508795">
      <w:bodyDiv w:val="1"/>
      <w:marLeft w:val="0"/>
      <w:marRight w:val="0"/>
      <w:marTop w:val="0"/>
      <w:marBottom w:val="0"/>
      <w:divBdr>
        <w:top w:val="none" w:sz="0" w:space="0" w:color="auto"/>
        <w:left w:val="none" w:sz="0" w:space="0" w:color="auto"/>
        <w:bottom w:val="none" w:sz="0" w:space="0" w:color="auto"/>
        <w:right w:val="none" w:sz="0" w:space="0" w:color="auto"/>
      </w:divBdr>
    </w:div>
    <w:div w:id="1110710549">
      <w:bodyDiv w:val="1"/>
      <w:marLeft w:val="0"/>
      <w:marRight w:val="0"/>
      <w:marTop w:val="0"/>
      <w:marBottom w:val="0"/>
      <w:divBdr>
        <w:top w:val="none" w:sz="0" w:space="0" w:color="auto"/>
        <w:left w:val="none" w:sz="0" w:space="0" w:color="auto"/>
        <w:bottom w:val="none" w:sz="0" w:space="0" w:color="auto"/>
        <w:right w:val="none" w:sz="0" w:space="0" w:color="auto"/>
      </w:divBdr>
    </w:div>
    <w:div w:id="1111246281">
      <w:bodyDiv w:val="1"/>
      <w:marLeft w:val="0"/>
      <w:marRight w:val="0"/>
      <w:marTop w:val="0"/>
      <w:marBottom w:val="0"/>
      <w:divBdr>
        <w:top w:val="none" w:sz="0" w:space="0" w:color="auto"/>
        <w:left w:val="none" w:sz="0" w:space="0" w:color="auto"/>
        <w:bottom w:val="none" w:sz="0" w:space="0" w:color="auto"/>
        <w:right w:val="none" w:sz="0" w:space="0" w:color="auto"/>
      </w:divBdr>
    </w:div>
    <w:div w:id="1111433272">
      <w:bodyDiv w:val="1"/>
      <w:marLeft w:val="0"/>
      <w:marRight w:val="0"/>
      <w:marTop w:val="0"/>
      <w:marBottom w:val="0"/>
      <w:divBdr>
        <w:top w:val="none" w:sz="0" w:space="0" w:color="auto"/>
        <w:left w:val="none" w:sz="0" w:space="0" w:color="auto"/>
        <w:bottom w:val="none" w:sz="0" w:space="0" w:color="auto"/>
        <w:right w:val="none" w:sz="0" w:space="0" w:color="auto"/>
      </w:divBdr>
    </w:div>
    <w:div w:id="1112361347">
      <w:bodyDiv w:val="1"/>
      <w:marLeft w:val="0"/>
      <w:marRight w:val="0"/>
      <w:marTop w:val="0"/>
      <w:marBottom w:val="0"/>
      <w:divBdr>
        <w:top w:val="none" w:sz="0" w:space="0" w:color="auto"/>
        <w:left w:val="none" w:sz="0" w:space="0" w:color="auto"/>
        <w:bottom w:val="none" w:sz="0" w:space="0" w:color="auto"/>
        <w:right w:val="none" w:sz="0" w:space="0" w:color="auto"/>
      </w:divBdr>
    </w:div>
    <w:div w:id="1112480740">
      <w:bodyDiv w:val="1"/>
      <w:marLeft w:val="0"/>
      <w:marRight w:val="0"/>
      <w:marTop w:val="0"/>
      <w:marBottom w:val="0"/>
      <w:divBdr>
        <w:top w:val="none" w:sz="0" w:space="0" w:color="auto"/>
        <w:left w:val="none" w:sz="0" w:space="0" w:color="auto"/>
        <w:bottom w:val="none" w:sz="0" w:space="0" w:color="auto"/>
        <w:right w:val="none" w:sz="0" w:space="0" w:color="auto"/>
      </w:divBdr>
    </w:div>
    <w:div w:id="1112675893">
      <w:bodyDiv w:val="1"/>
      <w:marLeft w:val="0"/>
      <w:marRight w:val="0"/>
      <w:marTop w:val="0"/>
      <w:marBottom w:val="0"/>
      <w:divBdr>
        <w:top w:val="none" w:sz="0" w:space="0" w:color="auto"/>
        <w:left w:val="none" w:sz="0" w:space="0" w:color="auto"/>
        <w:bottom w:val="none" w:sz="0" w:space="0" w:color="auto"/>
        <w:right w:val="none" w:sz="0" w:space="0" w:color="auto"/>
      </w:divBdr>
    </w:div>
    <w:div w:id="1113286049">
      <w:bodyDiv w:val="1"/>
      <w:marLeft w:val="0"/>
      <w:marRight w:val="0"/>
      <w:marTop w:val="0"/>
      <w:marBottom w:val="0"/>
      <w:divBdr>
        <w:top w:val="none" w:sz="0" w:space="0" w:color="auto"/>
        <w:left w:val="none" w:sz="0" w:space="0" w:color="auto"/>
        <w:bottom w:val="none" w:sz="0" w:space="0" w:color="auto"/>
        <w:right w:val="none" w:sz="0" w:space="0" w:color="auto"/>
      </w:divBdr>
    </w:div>
    <w:div w:id="1113865997">
      <w:bodyDiv w:val="1"/>
      <w:marLeft w:val="0"/>
      <w:marRight w:val="0"/>
      <w:marTop w:val="0"/>
      <w:marBottom w:val="0"/>
      <w:divBdr>
        <w:top w:val="none" w:sz="0" w:space="0" w:color="auto"/>
        <w:left w:val="none" w:sz="0" w:space="0" w:color="auto"/>
        <w:bottom w:val="none" w:sz="0" w:space="0" w:color="auto"/>
        <w:right w:val="none" w:sz="0" w:space="0" w:color="auto"/>
      </w:divBdr>
    </w:div>
    <w:div w:id="1115321845">
      <w:bodyDiv w:val="1"/>
      <w:marLeft w:val="0"/>
      <w:marRight w:val="0"/>
      <w:marTop w:val="0"/>
      <w:marBottom w:val="0"/>
      <w:divBdr>
        <w:top w:val="none" w:sz="0" w:space="0" w:color="auto"/>
        <w:left w:val="none" w:sz="0" w:space="0" w:color="auto"/>
        <w:bottom w:val="none" w:sz="0" w:space="0" w:color="auto"/>
        <w:right w:val="none" w:sz="0" w:space="0" w:color="auto"/>
      </w:divBdr>
    </w:div>
    <w:div w:id="1115324193">
      <w:bodyDiv w:val="1"/>
      <w:marLeft w:val="0"/>
      <w:marRight w:val="0"/>
      <w:marTop w:val="0"/>
      <w:marBottom w:val="0"/>
      <w:divBdr>
        <w:top w:val="none" w:sz="0" w:space="0" w:color="auto"/>
        <w:left w:val="none" w:sz="0" w:space="0" w:color="auto"/>
        <w:bottom w:val="none" w:sz="0" w:space="0" w:color="auto"/>
        <w:right w:val="none" w:sz="0" w:space="0" w:color="auto"/>
      </w:divBdr>
    </w:div>
    <w:div w:id="1115370921">
      <w:bodyDiv w:val="1"/>
      <w:marLeft w:val="0"/>
      <w:marRight w:val="0"/>
      <w:marTop w:val="0"/>
      <w:marBottom w:val="0"/>
      <w:divBdr>
        <w:top w:val="none" w:sz="0" w:space="0" w:color="auto"/>
        <w:left w:val="none" w:sz="0" w:space="0" w:color="auto"/>
        <w:bottom w:val="none" w:sz="0" w:space="0" w:color="auto"/>
        <w:right w:val="none" w:sz="0" w:space="0" w:color="auto"/>
      </w:divBdr>
    </w:div>
    <w:div w:id="1115951259">
      <w:bodyDiv w:val="1"/>
      <w:marLeft w:val="0"/>
      <w:marRight w:val="0"/>
      <w:marTop w:val="0"/>
      <w:marBottom w:val="0"/>
      <w:divBdr>
        <w:top w:val="none" w:sz="0" w:space="0" w:color="auto"/>
        <w:left w:val="none" w:sz="0" w:space="0" w:color="auto"/>
        <w:bottom w:val="none" w:sz="0" w:space="0" w:color="auto"/>
        <w:right w:val="none" w:sz="0" w:space="0" w:color="auto"/>
      </w:divBdr>
    </w:div>
    <w:div w:id="1116410344">
      <w:bodyDiv w:val="1"/>
      <w:marLeft w:val="0"/>
      <w:marRight w:val="0"/>
      <w:marTop w:val="0"/>
      <w:marBottom w:val="0"/>
      <w:divBdr>
        <w:top w:val="none" w:sz="0" w:space="0" w:color="auto"/>
        <w:left w:val="none" w:sz="0" w:space="0" w:color="auto"/>
        <w:bottom w:val="none" w:sz="0" w:space="0" w:color="auto"/>
        <w:right w:val="none" w:sz="0" w:space="0" w:color="auto"/>
      </w:divBdr>
    </w:div>
    <w:div w:id="1116827976">
      <w:bodyDiv w:val="1"/>
      <w:marLeft w:val="0"/>
      <w:marRight w:val="0"/>
      <w:marTop w:val="0"/>
      <w:marBottom w:val="0"/>
      <w:divBdr>
        <w:top w:val="none" w:sz="0" w:space="0" w:color="auto"/>
        <w:left w:val="none" w:sz="0" w:space="0" w:color="auto"/>
        <w:bottom w:val="none" w:sz="0" w:space="0" w:color="auto"/>
        <w:right w:val="none" w:sz="0" w:space="0" w:color="auto"/>
      </w:divBdr>
    </w:div>
    <w:div w:id="1117025437">
      <w:bodyDiv w:val="1"/>
      <w:marLeft w:val="0"/>
      <w:marRight w:val="0"/>
      <w:marTop w:val="0"/>
      <w:marBottom w:val="0"/>
      <w:divBdr>
        <w:top w:val="none" w:sz="0" w:space="0" w:color="auto"/>
        <w:left w:val="none" w:sz="0" w:space="0" w:color="auto"/>
        <w:bottom w:val="none" w:sz="0" w:space="0" w:color="auto"/>
        <w:right w:val="none" w:sz="0" w:space="0" w:color="auto"/>
      </w:divBdr>
    </w:div>
    <w:div w:id="1117412403">
      <w:bodyDiv w:val="1"/>
      <w:marLeft w:val="0"/>
      <w:marRight w:val="0"/>
      <w:marTop w:val="0"/>
      <w:marBottom w:val="0"/>
      <w:divBdr>
        <w:top w:val="none" w:sz="0" w:space="0" w:color="auto"/>
        <w:left w:val="none" w:sz="0" w:space="0" w:color="auto"/>
        <w:bottom w:val="none" w:sz="0" w:space="0" w:color="auto"/>
        <w:right w:val="none" w:sz="0" w:space="0" w:color="auto"/>
      </w:divBdr>
    </w:div>
    <w:div w:id="1117674264">
      <w:bodyDiv w:val="1"/>
      <w:marLeft w:val="0"/>
      <w:marRight w:val="0"/>
      <w:marTop w:val="0"/>
      <w:marBottom w:val="0"/>
      <w:divBdr>
        <w:top w:val="none" w:sz="0" w:space="0" w:color="auto"/>
        <w:left w:val="none" w:sz="0" w:space="0" w:color="auto"/>
        <w:bottom w:val="none" w:sz="0" w:space="0" w:color="auto"/>
        <w:right w:val="none" w:sz="0" w:space="0" w:color="auto"/>
      </w:divBdr>
    </w:div>
    <w:div w:id="1118643411">
      <w:bodyDiv w:val="1"/>
      <w:marLeft w:val="0"/>
      <w:marRight w:val="0"/>
      <w:marTop w:val="0"/>
      <w:marBottom w:val="0"/>
      <w:divBdr>
        <w:top w:val="none" w:sz="0" w:space="0" w:color="auto"/>
        <w:left w:val="none" w:sz="0" w:space="0" w:color="auto"/>
        <w:bottom w:val="none" w:sz="0" w:space="0" w:color="auto"/>
        <w:right w:val="none" w:sz="0" w:space="0" w:color="auto"/>
      </w:divBdr>
    </w:div>
    <w:div w:id="1119032377">
      <w:bodyDiv w:val="1"/>
      <w:marLeft w:val="0"/>
      <w:marRight w:val="0"/>
      <w:marTop w:val="0"/>
      <w:marBottom w:val="0"/>
      <w:divBdr>
        <w:top w:val="none" w:sz="0" w:space="0" w:color="auto"/>
        <w:left w:val="none" w:sz="0" w:space="0" w:color="auto"/>
        <w:bottom w:val="none" w:sz="0" w:space="0" w:color="auto"/>
        <w:right w:val="none" w:sz="0" w:space="0" w:color="auto"/>
      </w:divBdr>
    </w:div>
    <w:div w:id="1120220307">
      <w:bodyDiv w:val="1"/>
      <w:marLeft w:val="0"/>
      <w:marRight w:val="0"/>
      <w:marTop w:val="0"/>
      <w:marBottom w:val="0"/>
      <w:divBdr>
        <w:top w:val="none" w:sz="0" w:space="0" w:color="auto"/>
        <w:left w:val="none" w:sz="0" w:space="0" w:color="auto"/>
        <w:bottom w:val="none" w:sz="0" w:space="0" w:color="auto"/>
        <w:right w:val="none" w:sz="0" w:space="0" w:color="auto"/>
      </w:divBdr>
    </w:div>
    <w:div w:id="1120224658">
      <w:bodyDiv w:val="1"/>
      <w:marLeft w:val="0"/>
      <w:marRight w:val="0"/>
      <w:marTop w:val="0"/>
      <w:marBottom w:val="0"/>
      <w:divBdr>
        <w:top w:val="none" w:sz="0" w:space="0" w:color="auto"/>
        <w:left w:val="none" w:sz="0" w:space="0" w:color="auto"/>
        <w:bottom w:val="none" w:sz="0" w:space="0" w:color="auto"/>
        <w:right w:val="none" w:sz="0" w:space="0" w:color="auto"/>
      </w:divBdr>
    </w:div>
    <w:div w:id="1120342354">
      <w:bodyDiv w:val="1"/>
      <w:marLeft w:val="0"/>
      <w:marRight w:val="0"/>
      <w:marTop w:val="0"/>
      <w:marBottom w:val="0"/>
      <w:divBdr>
        <w:top w:val="none" w:sz="0" w:space="0" w:color="auto"/>
        <w:left w:val="none" w:sz="0" w:space="0" w:color="auto"/>
        <w:bottom w:val="none" w:sz="0" w:space="0" w:color="auto"/>
        <w:right w:val="none" w:sz="0" w:space="0" w:color="auto"/>
      </w:divBdr>
    </w:div>
    <w:div w:id="1121610049">
      <w:bodyDiv w:val="1"/>
      <w:marLeft w:val="0"/>
      <w:marRight w:val="0"/>
      <w:marTop w:val="0"/>
      <w:marBottom w:val="0"/>
      <w:divBdr>
        <w:top w:val="none" w:sz="0" w:space="0" w:color="auto"/>
        <w:left w:val="none" w:sz="0" w:space="0" w:color="auto"/>
        <w:bottom w:val="none" w:sz="0" w:space="0" w:color="auto"/>
        <w:right w:val="none" w:sz="0" w:space="0" w:color="auto"/>
      </w:divBdr>
    </w:div>
    <w:div w:id="1121611058">
      <w:bodyDiv w:val="1"/>
      <w:marLeft w:val="0"/>
      <w:marRight w:val="0"/>
      <w:marTop w:val="0"/>
      <w:marBottom w:val="0"/>
      <w:divBdr>
        <w:top w:val="none" w:sz="0" w:space="0" w:color="auto"/>
        <w:left w:val="none" w:sz="0" w:space="0" w:color="auto"/>
        <w:bottom w:val="none" w:sz="0" w:space="0" w:color="auto"/>
        <w:right w:val="none" w:sz="0" w:space="0" w:color="auto"/>
      </w:divBdr>
    </w:div>
    <w:div w:id="1122267575">
      <w:bodyDiv w:val="1"/>
      <w:marLeft w:val="0"/>
      <w:marRight w:val="0"/>
      <w:marTop w:val="0"/>
      <w:marBottom w:val="0"/>
      <w:divBdr>
        <w:top w:val="none" w:sz="0" w:space="0" w:color="auto"/>
        <w:left w:val="none" w:sz="0" w:space="0" w:color="auto"/>
        <w:bottom w:val="none" w:sz="0" w:space="0" w:color="auto"/>
        <w:right w:val="none" w:sz="0" w:space="0" w:color="auto"/>
      </w:divBdr>
    </w:div>
    <w:div w:id="1122727045">
      <w:bodyDiv w:val="1"/>
      <w:marLeft w:val="0"/>
      <w:marRight w:val="0"/>
      <w:marTop w:val="0"/>
      <w:marBottom w:val="0"/>
      <w:divBdr>
        <w:top w:val="none" w:sz="0" w:space="0" w:color="auto"/>
        <w:left w:val="none" w:sz="0" w:space="0" w:color="auto"/>
        <w:bottom w:val="none" w:sz="0" w:space="0" w:color="auto"/>
        <w:right w:val="none" w:sz="0" w:space="0" w:color="auto"/>
      </w:divBdr>
    </w:div>
    <w:div w:id="1123233272">
      <w:bodyDiv w:val="1"/>
      <w:marLeft w:val="0"/>
      <w:marRight w:val="0"/>
      <w:marTop w:val="0"/>
      <w:marBottom w:val="0"/>
      <w:divBdr>
        <w:top w:val="none" w:sz="0" w:space="0" w:color="auto"/>
        <w:left w:val="none" w:sz="0" w:space="0" w:color="auto"/>
        <w:bottom w:val="none" w:sz="0" w:space="0" w:color="auto"/>
        <w:right w:val="none" w:sz="0" w:space="0" w:color="auto"/>
      </w:divBdr>
    </w:div>
    <w:div w:id="1123379029">
      <w:bodyDiv w:val="1"/>
      <w:marLeft w:val="0"/>
      <w:marRight w:val="0"/>
      <w:marTop w:val="0"/>
      <w:marBottom w:val="0"/>
      <w:divBdr>
        <w:top w:val="none" w:sz="0" w:space="0" w:color="auto"/>
        <w:left w:val="none" w:sz="0" w:space="0" w:color="auto"/>
        <w:bottom w:val="none" w:sz="0" w:space="0" w:color="auto"/>
        <w:right w:val="none" w:sz="0" w:space="0" w:color="auto"/>
      </w:divBdr>
    </w:div>
    <w:div w:id="1123767714">
      <w:bodyDiv w:val="1"/>
      <w:marLeft w:val="0"/>
      <w:marRight w:val="0"/>
      <w:marTop w:val="0"/>
      <w:marBottom w:val="0"/>
      <w:divBdr>
        <w:top w:val="none" w:sz="0" w:space="0" w:color="auto"/>
        <w:left w:val="none" w:sz="0" w:space="0" w:color="auto"/>
        <w:bottom w:val="none" w:sz="0" w:space="0" w:color="auto"/>
        <w:right w:val="none" w:sz="0" w:space="0" w:color="auto"/>
      </w:divBdr>
    </w:div>
    <w:div w:id="1124420189">
      <w:bodyDiv w:val="1"/>
      <w:marLeft w:val="0"/>
      <w:marRight w:val="0"/>
      <w:marTop w:val="0"/>
      <w:marBottom w:val="0"/>
      <w:divBdr>
        <w:top w:val="none" w:sz="0" w:space="0" w:color="auto"/>
        <w:left w:val="none" w:sz="0" w:space="0" w:color="auto"/>
        <w:bottom w:val="none" w:sz="0" w:space="0" w:color="auto"/>
        <w:right w:val="none" w:sz="0" w:space="0" w:color="auto"/>
      </w:divBdr>
    </w:div>
    <w:div w:id="1125005009">
      <w:bodyDiv w:val="1"/>
      <w:marLeft w:val="0"/>
      <w:marRight w:val="0"/>
      <w:marTop w:val="0"/>
      <w:marBottom w:val="0"/>
      <w:divBdr>
        <w:top w:val="none" w:sz="0" w:space="0" w:color="auto"/>
        <w:left w:val="none" w:sz="0" w:space="0" w:color="auto"/>
        <w:bottom w:val="none" w:sz="0" w:space="0" w:color="auto"/>
        <w:right w:val="none" w:sz="0" w:space="0" w:color="auto"/>
      </w:divBdr>
    </w:div>
    <w:div w:id="1125344913">
      <w:bodyDiv w:val="1"/>
      <w:marLeft w:val="0"/>
      <w:marRight w:val="0"/>
      <w:marTop w:val="0"/>
      <w:marBottom w:val="0"/>
      <w:divBdr>
        <w:top w:val="none" w:sz="0" w:space="0" w:color="auto"/>
        <w:left w:val="none" w:sz="0" w:space="0" w:color="auto"/>
        <w:bottom w:val="none" w:sz="0" w:space="0" w:color="auto"/>
        <w:right w:val="none" w:sz="0" w:space="0" w:color="auto"/>
      </w:divBdr>
    </w:div>
    <w:div w:id="1125538263">
      <w:bodyDiv w:val="1"/>
      <w:marLeft w:val="0"/>
      <w:marRight w:val="0"/>
      <w:marTop w:val="0"/>
      <w:marBottom w:val="0"/>
      <w:divBdr>
        <w:top w:val="none" w:sz="0" w:space="0" w:color="auto"/>
        <w:left w:val="none" w:sz="0" w:space="0" w:color="auto"/>
        <w:bottom w:val="none" w:sz="0" w:space="0" w:color="auto"/>
        <w:right w:val="none" w:sz="0" w:space="0" w:color="auto"/>
      </w:divBdr>
    </w:div>
    <w:div w:id="1125539953">
      <w:bodyDiv w:val="1"/>
      <w:marLeft w:val="0"/>
      <w:marRight w:val="0"/>
      <w:marTop w:val="0"/>
      <w:marBottom w:val="0"/>
      <w:divBdr>
        <w:top w:val="none" w:sz="0" w:space="0" w:color="auto"/>
        <w:left w:val="none" w:sz="0" w:space="0" w:color="auto"/>
        <w:bottom w:val="none" w:sz="0" w:space="0" w:color="auto"/>
        <w:right w:val="none" w:sz="0" w:space="0" w:color="auto"/>
      </w:divBdr>
    </w:div>
    <w:div w:id="1125660652">
      <w:bodyDiv w:val="1"/>
      <w:marLeft w:val="0"/>
      <w:marRight w:val="0"/>
      <w:marTop w:val="0"/>
      <w:marBottom w:val="0"/>
      <w:divBdr>
        <w:top w:val="none" w:sz="0" w:space="0" w:color="auto"/>
        <w:left w:val="none" w:sz="0" w:space="0" w:color="auto"/>
        <w:bottom w:val="none" w:sz="0" w:space="0" w:color="auto"/>
        <w:right w:val="none" w:sz="0" w:space="0" w:color="auto"/>
      </w:divBdr>
    </w:div>
    <w:div w:id="1127621381">
      <w:bodyDiv w:val="1"/>
      <w:marLeft w:val="0"/>
      <w:marRight w:val="0"/>
      <w:marTop w:val="0"/>
      <w:marBottom w:val="0"/>
      <w:divBdr>
        <w:top w:val="none" w:sz="0" w:space="0" w:color="auto"/>
        <w:left w:val="none" w:sz="0" w:space="0" w:color="auto"/>
        <w:bottom w:val="none" w:sz="0" w:space="0" w:color="auto"/>
        <w:right w:val="none" w:sz="0" w:space="0" w:color="auto"/>
      </w:divBdr>
    </w:div>
    <w:div w:id="1128401705">
      <w:bodyDiv w:val="1"/>
      <w:marLeft w:val="0"/>
      <w:marRight w:val="0"/>
      <w:marTop w:val="0"/>
      <w:marBottom w:val="0"/>
      <w:divBdr>
        <w:top w:val="none" w:sz="0" w:space="0" w:color="auto"/>
        <w:left w:val="none" w:sz="0" w:space="0" w:color="auto"/>
        <w:bottom w:val="none" w:sz="0" w:space="0" w:color="auto"/>
        <w:right w:val="none" w:sz="0" w:space="0" w:color="auto"/>
      </w:divBdr>
    </w:div>
    <w:div w:id="1129318498">
      <w:bodyDiv w:val="1"/>
      <w:marLeft w:val="0"/>
      <w:marRight w:val="0"/>
      <w:marTop w:val="0"/>
      <w:marBottom w:val="0"/>
      <w:divBdr>
        <w:top w:val="none" w:sz="0" w:space="0" w:color="auto"/>
        <w:left w:val="none" w:sz="0" w:space="0" w:color="auto"/>
        <w:bottom w:val="none" w:sz="0" w:space="0" w:color="auto"/>
        <w:right w:val="none" w:sz="0" w:space="0" w:color="auto"/>
      </w:divBdr>
    </w:div>
    <w:div w:id="1131486114">
      <w:bodyDiv w:val="1"/>
      <w:marLeft w:val="0"/>
      <w:marRight w:val="0"/>
      <w:marTop w:val="0"/>
      <w:marBottom w:val="0"/>
      <w:divBdr>
        <w:top w:val="none" w:sz="0" w:space="0" w:color="auto"/>
        <w:left w:val="none" w:sz="0" w:space="0" w:color="auto"/>
        <w:bottom w:val="none" w:sz="0" w:space="0" w:color="auto"/>
        <w:right w:val="none" w:sz="0" w:space="0" w:color="auto"/>
      </w:divBdr>
    </w:div>
    <w:div w:id="1133519539">
      <w:bodyDiv w:val="1"/>
      <w:marLeft w:val="0"/>
      <w:marRight w:val="0"/>
      <w:marTop w:val="0"/>
      <w:marBottom w:val="0"/>
      <w:divBdr>
        <w:top w:val="none" w:sz="0" w:space="0" w:color="auto"/>
        <w:left w:val="none" w:sz="0" w:space="0" w:color="auto"/>
        <w:bottom w:val="none" w:sz="0" w:space="0" w:color="auto"/>
        <w:right w:val="none" w:sz="0" w:space="0" w:color="auto"/>
      </w:divBdr>
    </w:div>
    <w:div w:id="1133838513">
      <w:bodyDiv w:val="1"/>
      <w:marLeft w:val="0"/>
      <w:marRight w:val="0"/>
      <w:marTop w:val="0"/>
      <w:marBottom w:val="0"/>
      <w:divBdr>
        <w:top w:val="none" w:sz="0" w:space="0" w:color="auto"/>
        <w:left w:val="none" w:sz="0" w:space="0" w:color="auto"/>
        <w:bottom w:val="none" w:sz="0" w:space="0" w:color="auto"/>
        <w:right w:val="none" w:sz="0" w:space="0" w:color="auto"/>
      </w:divBdr>
    </w:div>
    <w:div w:id="1134055888">
      <w:bodyDiv w:val="1"/>
      <w:marLeft w:val="0"/>
      <w:marRight w:val="0"/>
      <w:marTop w:val="0"/>
      <w:marBottom w:val="0"/>
      <w:divBdr>
        <w:top w:val="none" w:sz="0" w:space="0" w:color="auto"/>
        <w:left w:val="none" w:sz="0" w:space="0" w:color="auto"/>
        <w:bottom w:val="none" w:sz="0" w:space="0" w:color="auto"/>
        <w:right w:val="none" w:sz="0" w:space="0" w:color="auto"/>
      </w:divBdr>
    </w:div>
    <w:div w:id="1134911048">
      <w:bodyDiv w:val="1"/>
      <w:marLeft w:val="0"/>
      <w:marRight w:val="0"/>
      <w:marTop w:val="0"/>
      <w:marBottom w:val="0"/>
      <w:divBdr>
        <w:top w:val="none" w:sz="0" w:space="0" w:color="auto"/>
        <w:left w:val="none" w:sz="0" w:space="0" w:color="auto"/>
        <w:bottom w:val="none" w:sz="0" w:space="0" w:color="auto"/>
        <w:right w:val="none" w:sz="0" w:space="0" w:color="auto"/>
      </w:divBdr>
    </w:div>
    <w:div w:id="1134953326">
      <w:bodyDiv w:val="1"/>
      <w:marLeft w:val="0"/>
      <w:marRight w:val="0"/>
      <w:marTop w:val="0"/>
      <w:marBottom w:val="0"/>
      <w:divBdr>
        <w:top w:val="none" w:sz="0" w:space="0" w:color="auto"/>
        <w:left w:val="none" w:sz="0" w:space="0" w:color="auto"/>
        <w:bottom w:val="none" w:sz="0" w:space="0" w:color="auto"/>
        <w:right w:val="none" w:sz="0" w:space="0" w:color="auto"/>
      </w:divBdr>
    </w:div>
    <w:div w:id="1136143872">
      <w:bodyDiv w:val="1"/>
      <w:marLeft w:val="0"/>
      <w:marRight w:val="0"/>
      <w:marTop w:val="0"/>
      <w:marBottom w:val="0"/>
      <w:divBdr>
        <w:top w:val="none" w:sz="0" w:space="0" w:color="auto"/>
        <w:left w:val="none" w:sz="0" w:space="0" w:color="auto"/>
        <w:bottom w:val="none" w:sz="0" w:space="0" w:color="auto"/>
        <w:right w:val="none" w:sz="0" w:space="0" w:color="auto"/>
      </w:divBdr>
    </w:div>
    <w:div w:id="1136989842">
      <w:bodyDiv w:val="1"/>
      <w:marLeft w:val="0"/>
      <w:marRight w:val="0"/>
      <w:marTop w:val="0"/>
      <w:marBottom w:val="0"/>
      <w:divBdr>
        <w:top w:val="none" w:sz="0" w:space="0" w:color="auto"/>
        <w:left w:val="none" w:sz="0" w:space="0" w:color="auto"/>
        <w:bottom w:val="none" w:sz="0" w:space="0" w:color="auto"/>
        <w:right w:val="none" w:sz="0" w:space="0" w:color="auto"/>
      </w:divBdr>
    </w:div>
    <w:div w:id="1137067665">
      <w:bodyDiv w:val="1"/>
      <w:marLeft w:val="0"/>
      <w:marRight w:val="0"/>
      <w:marTop w:val="0"/>
      <w:marBottom w:val="0"/>
      <w:divBdr>
        <w:top w:val="none" w:sz="0" w:space="0" w:color="auto"/>
        <w:left w:val="none" w:sz="0" w:space="0" w:color="auto"/>
        <w:bottom w:val="none" w:sz="0" w:space="0" w:color="auto"/>
        <w:right w:val="none" w:sz="0" w:space="0" w:color="auto"/>
      </w:divBdr>
    </w:div>
    <w:div w:id="1137141085">
      <w:bodyDiv w:val="1"/>
      <w:marLeft w:val="0"/>
      <w:marRight w:val="0"/>
      <w:marTop w:val="0"/>
      <w:marBottom w:val="0"/>
      <w:divBdr>
        <w:top w:val="none" w:sz="0" w:space="0" w:color="auto"/>
        <w:left w:val="none" w:sz="0" w:space="0" w:color="auto"/>
        <w:bottom w:val="none" w:sz="0" w:space="0" w:color="auto"/>
        <w:right w:val="none" w:sz="0" w:space="0" w:color="auto"/>
      </w:divBdr>
    </w:div>
    <w:div w:id="1138568597">
      <w:bodyDiv w:val="1"/>
      <w:marLeft w:val="0"/>
      <w:marRight w:val="0"/>
      <w:marTop w:val="0"/>
      <w:marBottom w:val="0"/>
      <w:divBdr>
        <w:top w:val="none" w:sz="0" w:space="0" w:color="auto"/>
        <w:left w:val="none" w:sz="0" w:space="0" w:color="auto"/>
        <w:bottom w:val="none" w:sz="0" w:space="0" w:color="auto"/>
        <w:right w:val="none" w:sz="0" w:space="0" w:color="auto"/>
      </w:divBdr>
    </w:div>
    <w:div w:id="1138913929">
      <w:bodyDiv w:val="1"/>
      <w:marLeft w:val="0"/>
      <w:marRight w:val="0"/>
      <w:marTop w:val="0"/>
      <w:marBottom w:val="0"/>
      <w:divBdr>
        <w:top w:val="none" w:sz="0" w:space="0" w:color="auto"/>
        <w:left w:val="none" w:sz="0" w:space="0" w:color="auto"/>
        <w:bottom w:val="none" w:sz="0" w:space="0" w:color="auto"/>
        <w:right w:val="none" w:sz="0" w:space="0" w:color="auto"/>
      </w:divBdr>
    </w:div>
    <w:div w:id="1138916739">
      <w:bodyDiv w:val="1"/>
      <w:marLeft w:val="0"/>
      <w:marRight w:val="0"/>
      <w:marTop w:val="0"/>
      <w:marBottom w:val="0"/>
      <w:divBdr>
        <w:top w:val="none" w:sz="0" w:space="0" w:color="auto"/>
        <w:left w:val="none" w:sz="0" w:space="0" w:color="auto"/>
        <w:bottom w:val="none" w:sz="0" w:space="0" w:color="auto"/>
        <w:right w:val="none" w:sz="0" w:space="0" w:color="auto"/>
      </w:divBdr>
    </w:div>
    <w:div w:id="1138962454">
      <w:bodyDiv w:val="1"/>
      <w:marLeft w:val="0"/>
      <w:marRight w:val="0"/>
      <w:marTop w:val="0"/>
      <w:marBottom w:val="0"/>
      <w:divBdr>
        <w:top w:val="none" w:sz="0" w:space="0" w:color="auto"/>
        <w:left w:val="none" w:sz="0" w:space="0" w:color="auto"/>
        <w:bottom w:val="none" w:sz="0" w:space="0" w:color="auto"/>
        <w:right w:val="none" w:sz="0" w:space="0" w:color="auto"/>
      </w:divBdr>
    </w:div>
    <w:div w:id="1139229733">
      <w:bodyDiv w:val="1"/>
      <w:marLeft w:val="0"/>
      <w:marRight w:val="0"/>
      <w:marTop w:val="0"/>
      <w:marBottom w:val="0"/>
      <w:divBdr>
        <w:top w:val="none" w:sz="0" w:space="0" w:color="auto"/>
        <w:left w:val="none" w:sz="0" w:space="0" w:color="auto"/>
        <w:bottom w:val="none" w:sz="0" w:space="0" w:color="auto"/>
        <w:right w:val="none" w:sz="0" w:space="0" w:color="auto"/>
      </w:divBdr>
    </w:div>
    <w:div w:id="1140268226">
      <w:bodyDiv w:val="1"/>
      <w:marLeft w:val="0"/>
      <w:marRight w:val="0"/>
      <w:marTop w:val="0"/>
      <w:marBottom w:val="0"/>
      <w:divBdr>
        <w:top w:val="none" w:sz="0" w:space="0" w:color="auto"/>
        <w:left w:val="none" w:sz="0" w:space="0" w:color="auto"/>
        <w:bottom w:val="none" w:sz="0" w:space="0" w:color="auto"/>
        <w:right w:val="none" w:sz="0" w:space="0" w:color="auto"/>
      </w:divBdr>
    </w:div>
    <w:div w:id="1140464840">
      <w:bodyDiv w:val="1"/>
      <w:marLeft w:val="0"/>
      <w:marRight w:val="0"/>
      <w:marTop w:val="0"/>
      <w:marBottom w:val="0"/>
      <w:divBdr>
        <w:top w:val="none" w:sz="0" w:space="0" w:color="auto"/>
        <w:left w:val="none" w:sz="0" w:space="0" w:color="auto"/>
        <w:bottom w:val="none" w:sz="0" w:space="0" w:color="auto"/>
        <w:right w:val="none" w:sz="0" w:space="0" w:color="auto"/>
      </w:divBdr>
    </w:div>
    <w:div w:id="1141313633">
      <w:bodyDiv w:val="1"/>
      <w:marLeft w:val="0"/>
      <w:marRight w:val="0"/>
      <w:marTop w:val="0"/>
      <w:marBottom w:val="0"/>
      <w:divBdr>
        <w:top w:val="none" w:sz="0" w:space="0" w:color="auto"/>
        <w:left w:val="none" w:sz="0" w:space="0" w:color="auto"/>
        <w:bottom w:val="none" w:sz="0" w:space="0" w:color="auto"/>
        <w:right w:val="none" w:sz="0" w:space="0" w:color="auto"/>
      </w:divBdr>
    </w:div>
    <w:div w:id="1142388257">
      <w:bodyDiv w:val="1"/>
      <w:marLeft w:val="0"/>
      <w:marRight w:val="0"/>
      <w:marTop w:val="0"/>
      <w:marBottom w:val="0"/>
      <w:divBdr>
        <w:top w:val="none" w:sz="0" w:space="0" w:color="auto"/>
        <w:left w:val="none" w:sz="0" w:space="0" w:color="auto"/>
        <w:bottom w:val="none" w:sz="0" w:space="0" w:color="auto"/>
        <w:right w:val="none" w:sz="0" w:space="0" w:color="auto"/>
      </w:divBdr>
    </w:div>
    <w:div w:id="1142497971">
      <w:bodyDiv w:val="1"/>
      <w:marLeft w:val="0"/>
      <w:marRight w:val="0"/>
      <w:marTop w:val="0"/>
      <w:marBottom w:val="0"/>
      <w:divBdr>
        <w:top w:val="none" w:sz="0" w:space="0" w:color="auto"/>
        <w:left w:val="none" w:sz="0" w:space="0" w:color="auto"/>
        <w:bottom w:val="none" w:sz="0" w:space="0" w:color="auto"/>
        <w:right w:val="none" w:sz="0" w:space="0" w:color="auto"/>
      </w:divBdr>
    </w:div>
    <w:div w:id="1142843748">
      <w:bodyDiv w:val="1"/>
      <w:marLeft w:val="0"/>
      <w:marRight w:val="0"/>
      <w:marTop w:val="0"/>
      <w:marBottom w:val="0"/>
      <w:divBdr>
        <w:top w:val="none" w:sz="0" w:space="0" w:color="auto"/>
        <w:left w:val="none" w:sz="0" w:space="0" w:color="auto"/>
        <w:bottom w:val="none" w:sz="0" w:space="0" w:color="auto"/>
        <w:right w:val="none" w:sz="0" w:space="0" w:color="auto"/>
      </w:divBdr>
    </w:div>
    <w:div w:id="1143503417">
      <w:bodyDiv w:val="1"/>
      <w:marLeft w:val="0"/>
      <w:marRight w:val="0"/>
      <w:marTop w:val="0"/>
      <w:marBottom w:val="0"/>
      <w:divBdr>
        <w:top w:val="none" w:sz="0" w:space="0" w:color="auto"/>
        <w:left w:val="none" w:sz="0" w:space="0" w:color="auto"/>
        <w:bottom w:val="none" w:sz="0" w:space="0" w:color="auto"/>
        <w:right w:val="none" w:sz="0" w:space="0" w:color="auto"/>
      </w:divBdr>
    </w:div>
    <w:div w:id="1144152931">
      <w:bodyDiv w:val="1"/>
      <w:marLeft w:val="0"/>
      <w:marRight w:val="0"/>
      <w:marTop w:val="0"/>
      <w:marBottom w:val="0"/>
      <w:divBdr>
        <w:top w:val="none" w:sz="0" w:space="0" w:color="auto"/>
        <w:left w:val="none" w:sz="0" w:space="0" w:color="auto"/>
        <w:bottom w:val="none" w:sz="0" w:space="0" w:color="auto"/>
        <w:right w:val="none" w:sz="0" w:space="0" w:color="auto"/>
      </w:divBdr>
    </w:div>
    <w:div w:id="1144203960">
      <w:bodyDiv w:val="1"/>
      <w:marLeft w:val="0"/>
      <w:marRight w:val="0"/>
      <w:marTop w:val="0"/>
      <w:marBottom w:val="0"/>
      <w:divBdr>
        <w:top w:val="none" w:sz="0" w:space="0" w:color="auto"/>
        <w:left w:val="none" w:sz="0" w:space="0" w:color="auto"/>
        <w:bottom w:val="none" w:sz="0" w:space="0" w:color="auto"/>
        <w:right w:val="none" w:sz="0" w:space="0" w:color="auto"/>
      </w:divBdr>
    </w:div>
    <w:div w:id="1144661854">
      <w:bodyDiv w:val="1"/>
      <w:marLeft w:val="0"/>
      <w:marRight w:val="0"/>
      <w:marTop w:val="0"/>
      <w:marBottom w:val="0"/>
      <w:divBdr>
        <w:top w:val="none" w:sz="0" w:space="0" w:color="auto"/>
        <w:left w:val="none" w:sz="0" w:space="0" w:color="auto"/>
        <w:bottom w:val="none" w:sz="0" w:space="0" w:color="auto"/>
        <w:right w:val="none" w:sz="0" w:space="0" w:color="auto"/>
      </w:divBdr>
    </w:div>
    <w:div w:id="1145047696">
      <w:bodyDiv w:val="1"/>
      <w:marLeft w:val="0"/>
      <w:marRight w:val="0"/>
      <w:marTop w:val="0"/>
      <w:marBottom w:val="0"/>
      <w:divBdr>
        <w:top w:val="none" w:sz="0" w:space="0" w:color="auto"/>
        <w:left w:val="none" w:sz="0" w:space="0" w:color="auto"/>
        <w:bottom w:val="none" w:sz="0" w:space="0" w:color="auto"/>
        <w:right w:val="none" w:sz="0" w:space="0" w:color="auto"/>
      </w:divBdr>
    </w:div>
    <w:div w:id="1145201670">
      <w:bodyDiv w:val="1"/>
      <w:marLeft w:val="0"/>
      <w:marRight w:val="0"/>
      <w:marTop w:val="0"/>
      <w:marBottom w:val="0"/>
      <w:divBdr>
        <w:top w:val="none" w:sz="0" w:space="0" w:color="auto"/>
        <w:left w:val="none" w:sz="0" w:space="0" w:color="auto"/>
        <w:bottom w:val="none" w:sz="0" w:space="0" w:color="auto"/>
        <w:right w:val="none" w:sz="0" w:space="0" w:color="auto"/>
      </w:divBdr>
    </w:div>
    <w:div w:id="1145388175">
      <w:bodyDiv w:val="1"/>
      <w:marLeft w:val="0"/>
      <w:marRight w:val="0"/>
      <w:marTop w:val="0"/>
      <w:marBottom w:val="0"/>
      <w:divBdr>
        <w:top w:val="none" w:sz="0" w:space="0" w:color="auto"/>
        <w:left w:val="none" w:sz="0" w:space="0" w:color="auto"/>
        <w:bottom w:val="none" w:sz="0" w:space="0" w:color="auto"/>
        <w:right w:val="none" w:sz="0" w:space="0" w:color="auto"/>
      </w:divBdr>
    </w:div>
    <w:div w:id="1145396862">
      <w:bodyDiv w:val="1"/>
      <w:marLeft w:val="0"/>
      <w:marRight w:val="0"/>
      <w:marTop w:val="0"/>
      <w:marBottom w:val="0"/>
      <w:divBdr>
        <w:top w:val="none" w:sz="0" w:space="0" w:color="auto"/>
        <w:left w:val="none" w:sz="0" w:space="0" w:color="auto"/>
        <w:bottom w:val="none" w:sz="0" w:space="0" w:color="auto"/>
        <w:right w:val="none" w:sz="0" w:space="0" w:color="auto"/>
      </w:divBdr>
    </w:div>
    <w:div w:id="1146513707">
      <w:bodyDiv w:val="1"/>
      <w:marLeft w:val="0"/>
      <w:marRight w:val="0"/>
      <w:marTop w:val="0"/>
      <w:marBottom w:val="0"/>
      <w:divBdr>
        <w:top w:val="none" w:sz="0" w:space="0" w:color="auto"/>
        <w:left w:val="none" w:sz="0" w:space="0" w:color="auto"/>
        <w:bottom w:val="none" w:sz="0" w:space="0" w:color="auto"/>
        <w:right w:val="none" w:sz="0" w:space="0" w:color="auto"/>
      </w:divBdr>
    </w:div>
    <w:div w:id="1147939238">
      <w:bodyDiv w:val="1"/>
      <w:marLeft w:val="0"/>
      <w:marRight w:val="0"/>
      <w:marTop w:val="0"/>
      <w:marBottom w:val="0"/>
      <w:divBdr>
        <w:top w:val="none" w:sz="0" w:space="0" w:color="auto"/>
        <w:left w:val="none" w:sz="0" w:space="0" w:color="auto"/>
        <w:bottom w:val="none" w:sz="0" w:space="0" w:color="auto"/>
        <w:right w:val="none" w:sz="0" w:space="0" w:color="auto"/>
      </w:divBdr>
    </w:div>
    <w:div w:id="1148279405">
      <w:bodyDiv w:val="1"/>
      <w:marLeft w:val="0"/>
      <w:marRight w:val="0"/>
      <w:marTop w:val="0"/>
      <w:marBottom w:val="0"/>
      <w:divBdr>
        <w:top w:val="none" w:sz="0" w:space="0" w:color="auto"/>
        <w:left w:val="none" w:sz="0" w:space="0" w:color="auto"/>
        <w:bottom w:val="none" w:sz="0" w:space="0" w:color="auto"/>
        <w:right w:val="none" w:sz="0" w:space="0" w:color="auto"/>
      </w:divBdr>
    </w:div>
    <w:div w:id="1149786898">
      <w:bodyDiv w:val="1"/>
      <w:marLeft w:val="0"/>
      <w:marRight w:val="0"/>
      <w:marTop w:val="0"/>
      <w:marBottom w:val="0"/>
      <w:divBdr>
        <w:top w:val="none" w:sz="0" w:space="0" w:color="auto"/>
        <w:left w:val="none" w:sz="0" w:space="0" w:color="auto"/>
        <w:bottom w:val="none" w:sz="0" w:space="0" w:color="auto"/>
        <w:right w:val="none" w:sz="0" w:space="0" w:color="auto"/>
      </w:divBdr>
    </w:div>
    <w:div w:id="1151020699">
      <w:bodyDiv w:val="1"/>
      <w:marLeft w:val="0"/>
      <w:marRight w:val="0"/>
      <w:marTop w:val="0"/>
      <w:marBottom w:val="0"/>
      <w:divBdr>
        <w:top w:val="none" w:sz="0" w:space="0" w:color="auto"/>
        <w:left w:val="none" w:sz="0" w:space="0" w:color="auto"/>
        <w:bottom w:val="none" w:sz="0" w:space="0" w:color="auto"/>
        <w:right w:val="none" w:sz="0" w:space="0" w:color="auto"/>
      </w:divBdr>
    </w:div>
    <w:div w:id="1151094589">
      <w:bodyDiv w:val="1"/>
      <w:marLeft w:val="0"/>
      <w:marRight w:val="0"/>
      <w:marTop w:val="0"/>
      <w:marBottom w:val="0"/>
      <w:divBdr>
        <w:top w:val="none" w:sz="0" w:space="0" w:color="auto"/>
        <w:left w:val="none" w:sz="0" w:space="0" w:color="auto"/>
        <w:bottom w:val="none" w:sz="0" w:space="0" w:color="auto"/>
        <w:right w:val="none" w:sz="0" w:space="0" w:color="auto"/>
      </w:divBdr>
    </w:div>
    <w:div w:id="1151754188">
      <w:bodyDiv w:val="1"/>
      <w:marLeft w:val="0"/>
      <w:marRight w:val="0"/>
      <w:marTop w:val="0"/>
      <w:marBottom w:val="0"/>
      <w:divBdr>
        <w:top w:val="none" w:sz="0" w:space="0" w:color="auto"/>
        <w:left w:val="none" w:sz="0" w:space="0" w:color="auto"/>
        <w:bottom w:val="none" w:sz="0" w:space="0" w:color="auto"/>
        <w:right w:val="none" w:sz="0" w:space="0" w:color="auto"/>
      </w:divBdr>
    </w:div>
    <w:div w:id="1152989178">
      <w:bodyDiv w:val="1"/>
      <w:marLeft w:val="0"/>
      <w:marRight w:val="0"/>
      <w:marTop w:val="0"/>
      <w:marBottom w:val="0"/>
      <w:divBdr>
        <w:top w:val="none" w:sz="0" w:space="0" w:color="auto"/>
        <w:left w:val="none" w:sz="0" w:space="0" w:color="auto"/>
        <w:bottom w:val="none" w:sz="0" w:space="0" w:color="auto"/>
        <w:right w:val="none" w:sz="0" w:space="0" w:color="auto"/>
      </w:divBdr>
    </w:div>
    <w:div w:id="1153525538">
      <w:bodyDiv w:val="1"/>
      <w:marLeft w:val="0"/>
      <w:marRight w:val="0"/>
      <w:marTop w:val="0"/>
      <w:marBottom w:val="0"/>
      <w:divBdr>
        <w:top w:val="none" w:sz="0" w:space="0" w:color="auto"/>
        <w:left w:val="none" w:sz="0" w:space="0" w:color="auto"/>
        <w:bottom w:val="none" w:sz="0" w:space="0" w:color="auto"/>
        <w:right w:val="none" w:sz="0" w:space="0" w:color="auto"/>
      </w:divBdr>
    </w:div>
    <w:div w:id="1153641406">
      <w:bodyDiv w:val="1"/>
      <w:marLeft w:val="0"/>
      <w:marRight w:val="0"/>
      <w:marTop w:val="0"/>
      <w:marBottom w:val="0"/>
      <w:divBdr>
        <w:top w:val="none" w:sz="0" w:space="0" w:color="auto"/>
        <w:left w:val="none" w:sz="0" w:space="0" w:color="auto"/>
        <w:bottom w:val="none" w:sz="0" w:space="0" w:color="auto"/>
        <w:right w:val="none" w:sz="0" w:space="0" w:color="auto"/>
      </w:divBdr>
    </w:div>
    <w:div w:id="1153645598">
      <w:bodyDiv w:val="1"/>
      <w:marLeft w:val="0"/>
      <w:marRight w:val="0"/>
      <w:marTop w:val="0"/>
      <w:marBottom w:val="0"/>
      <w:divBdr>
        <w:top w:val="none" w:sz="0" w:space="0" w:color="auto"/>
        <w:left w:val="none" w:sz="0" w:space="0" w:color="auto"/>
        <w:bottom w:val="none" w:sz="0" w:space="0" w:color="auto"/>
        <w:right w:val="none" w:sz="0" w:space="0" w:color="auto"/>
      </w:divBdr>
    </w:div>
    <w:div w:id="1153907202">
      <w:bodyDiv w:val="1"/>
      <w:marLeft w:val="0"/>
      <w:marRight w:val="0"/>
      <w:marTop w:val="0"/>
      <w:marBottom w:val="0"/>
      <w:divBdr>
        <w:top w:val="none" w:sz="0" w:space="0" w:color="auto"/>
        <w:left w:val="none" w:sz="0" w:space="0" w:color="auto"/>
        <w:bottom w:val="none" w:sz="0" w:space="0" w:color="auto"/>
        <w:right w:val="none" w:sz="0" w:space="0" w:color="auto"/>
      </w:divBdr>
    </w:div>
    <w:div w:id="1153988988">
      <w:bodyDiv w:val="1"/>
      <w:marLeft w:val="0"/>
      <w:marRight w:val="0"/>
      <w:marTop w:val="0"/>
      <w:marBottom w:val="0"/>
      <w:divBdr>
        <w:top w:val="none" w:sz="0" w:space="0" w:color="auto"/>
        <w:left w:val="none" w:sz="0" w:space="0" w:color="auto"/>
        <w:bottom w:val="none" w:sz="0" w:space="0" w:color="auto"/>
        <w:right w:val="none" w:sz="0" w:space="0" w:color="auto"/>
      </w:divBdr>
    </w:div>
    <w:div w:id="1154419895">
      <w:bodyDiv w:val="1"/>
      <w:marLeft w:val="0"/>
      <w:marRight w:val="0"/>
      <w:marTop w:val="0"/>
      <w:marBottom w:val="0"/>
      <w:divBdr>
        <w:top w:val="none" w:sz="0" w:space="0" w:color="auto"/>
        <w:left w:val="none" w:sz="0" w:space="0" w:color="auto"/>
        <w:bottom w:val="none" w:sz="0" w:space="0" w:color="auto"/>
        <w:right w:val="none" w:sz="0" w:space="0" w:color="auto"/>
      </w:divBdr>
    </w:div>
    <w:div w:id="1155800698">
      <w:bodyDiv w:val="1"/>
      <w:marLeft w:val="0"/>
      <w:marRight w:val="0"/>
      <w:marTop w:val="0"/>
      <w:marBottom w:val="0"/>
      <w:divBdr>
        <w:top w:val="none" w:sz="0" w:space="0" w:color="auto"/>
        <w:left w:val="none" w:sz="0" w:space="0" w:color="auto"/>
        <w:bottom w:val="none" w:sz="0" w:space="0" w:color="auto"/>
        <w:right w:val="none" w:sz="0" w:space="0" w:color="auto"/>
      </w:divBdr>
    </w:div>
    <w:div w:id="1155947705">
      <w:bodyDiv w:val="1"/>
      <w:marLeft w:val="0"/>
      <w:marRight w:val="0"/>
      <w:marTop w:val="0"/>
      <w:marBottom w:val="0"/>
      <w:divBdr>
        <w:top w:val="none" w:sz="0" w:space="0" w:color="auto"/>
        <w:left w:val="none" w:sz="0" w:space="0" w:color="auto"/>
        <w:bottom w:val="none" w:sz="0" w:space="0" w:color="auto"/>
        <w:right w:val="none" w:sz="0" w:space="0" w:color="auto"/>
      </w:divBdr>
    </w:div>
    <w:div w:id="1156143437">
      <w:bodyDiv w:val="1"/>
      <w:marLeft w:val="0"/>
      <w:marRight w:val="0"/>
      <w:marTop w:val="0"/>
      <w:marBottom w:val="0"/>
      <w:divBdr>
        <w:top w:val="none" w:sz="0" w:space="0" w:color="auto"/>
        <w:left w:val="none" w:sz="0" w:space="0" w:color="auto"/>
        <w:bottom w:val="none" w:sz="0" w:space="0" w:color="auto"/>
        <w:right w:val="none" w:sz="0" w:space="0" w:color="auto"/>
      </w:divBdr>
    </w:div>
    <w:div w:id="1156343534">
      <w:bodyDiv w:val="1"/>
      <w:marLeft w:val="0"/>
      <w:marRight w:val="0"/>
      <w:marTop w:val="0"/>
      <w:marBottom w:val="0"/>
      <w:divBdr>
        <w:top w:val="none" w:sz="0" w:space="0" w:color="auto"/>
        <w:left w:val="none" w:sz="0" w:space="0" w:color="auto"/>
        <w:bottom w:val="none" w:sz="0" w:space="0" w:color="auto"/>
        <w:right w:val="none" w:sz="0" w:space="0" w:color="auto"/>
      </w:divBdr>
    </w:div>
    <w:div w:id="1156720714">
      <w:bodyDiv w:val="1"/>
      <w:marLeft w:val="0"/>
      <w:marRight w:val="0"/>
      <w:marTop w:val="0"/>
      <w:marBottom w:val="0"/>
      <w:divBdr>
        <w:top w:val="none" w:sz="0" w:space="0" w:color="auto"/>
        <w:left w:val="none" w:sz="0" w:space="0" w:color="auto"/>
        <w:bottom w:val="none" w:sz="0" w:space="0" w:color="auto"/>
        <w:right w:val="none" w:sz="0" w:space="0" w:color="auto"/>
      </w:divBdr>
    </w:div>
    <w:div w:id="1156723433">
      <w:bodyDiv w:val="1"/>
      <w:marLeft w:val="0"/>
      <w:marRight w:val="0"/>
      <w:marTop w:val="0"/>
      <w:marBottom w:val="0"/>
      <w:divBdr>
        <w:top w:val="none" w:sz="0" w:space="0" w:color="auto"/>
        <w:left w:val="none" w:sz="0" w:space="0" w:color="auto"/>
        <w:bottom w:val="none" w:sz="0" w:space="0" w:color="auto"/>
        <w:right w:val="none" w:sz="0" w:space="0" w:color="auto"/>
      </w:divBdr>
    </w:div>
    <w:div w:id="1157267213">
      <w:bodyDiv w:val="1"/>
      <w:marLeft w:val="0"/>
      <w:marRight w:val="0"/>
      <w:marTop w:val="0"/>
      <w:marBottom w:val="0"/>
      <w:divBdr>
        <w:top w:val="none" w:sz="0" w:space="0" w:color="auto"/>
        <w:left w:val="none" w:sz="0" w:space="0" w:color="auto"/>
        <w:bottom w:val="none" w:sz="0" w:space="0" w:color="auto"/>
        <w:right w:val="none" w:sz="0" w:space="0" w:color="auto"/>
      </w:divBdr>
    </w:div>
    <w:div w:id="1157838582">
      <w:bodyDiv w:val="1"/>
      <w:marLeft w:val="0"/>
      <w:marRight w:val="0"/>
      <w:marTop w:val="0"/>
      <w:marBottom w:val="0"/>
      <w:divBdr>
        <w:top w:val="none" w:sz="0" w:space="0" w:color="auto"/>
        <w:left w:val="none" w:sz="0" w:space="0" w:color="auto"/>
        <w:bottom w:val="none" w:sz="0" w:space="0" w:color="auto"/>
        <w:right w:val="none" w:sz="0" w:space="0" w:color="auto"/>
      </w:divBdr>
    </w:div>
    <w:div w:id="1158770490">
      <w:bodyDiv w:val="1"/>
      <w:marLeft w:val="0"/>
      <w:marRight w:val="0"/>
      <w:marTop w:val="0"/>
      <w:marBottom w:val="0"/>
      <w:divBdr>
        <w:top w:val="none" w:sz="0" w:space="0" w:color="auto"/>
        <w:left w:val="none" w:sz="0" w:space="0" w:color="auto"/>
        <w:bottom w:val="none" w:sz="0" w:space="0" w:color="auto"/>
        <w:right w:val="none" w:sz="0" w:space="0" w:color="auto"/>
      </w:divBdr>
    </w:div>
    <w:div w:id="1158813124">
      <w:bodyDiv w:val="1"/>
      <w:marLeft w:val="0"/>
      <w:marRight w:val="0"/>
      <w:marTop w:val="0"/>
      <w:marBottom w:val="0"/>
      <w:divBdr>
        <w:top w:val="none" w:sz="0" w:space="0" w:color="auto"/>
        <w:left w:val="none" w:sz="0" w:space="0" w:color="auto"/>
        <w:bottom w:val="none" w:sz="0" w:space="0" w:color="auto"/>
        <w:right w:val="none" w:sz="0" w:space="0" w:color="auto"/>
      </w:divBdr>
    </w:div>
    <w:div w:id="1159005513">
      <w:bodyDiv w:val="1"/>
      <w:marLeft w:val="0"/>
      <w:marRight w:val="0"/>
      <w:marTop w:val="0"/>
      <w:marBottom w:val="0"/>
      <w:divBdr>
        <w:top w:val="none" w:sz="0" w:space="0" w:color="auto"/>
        <w:left w:val="none" w:sz="0" w:space="0" w:color="auto"/>
        <w:bottom w:val="none" w:sz="0" w:space="0" w:color="auto"/>
        <w:right w:val="none" w:sz="0" w:space="0" w:color="auto"/>
      </w:divBdr>
    </w:div>
    <w:div w:id="1159425490">
      <w:bodyDiv w:val="1"/>
      <w:marLeft w:val="0"/>
      <w:marRight w:val="0"/>
      <w:marTop w:val="0"/>
      <w:marBottom w:val="0"/>
      <w:divBdr>
        <w:top w:val="none" w:sz="0" w:space="0" w:color="auto"/>
        <w:left w:val="none" w:sz="0" w:space="0" w:color="auto"/>
        <w:bottom w:val="none" w:sz="0" w:space="0" w:color="auto"/>
        <w:right w:val="none" w:sz="0" w:space="0" w:color="auto"/>
      </w:divBdr>
    </w:div>
    <w:div w:id="1159464389">
      <w:bodyDiv w:val="1"/>
      <w:marLeft w:val="0"/>
      <w:marRight w:val="0"/>
      <w:marTop w:val="0"/>
      <w:marBottom w:val="0"/>
      <w:divBdr>
        <w:top w:val="none" w:sz="0" w:space="0" w:color="auto"/>
        <w:left w:val="none" w:sz="0" w:space="0" w:color="auto"/>
        <w:bottom w:val="none" w:sz="0" w:space="0" w:color="auto"/>
        <w:right w:val="none" w:sz="0" w:space="0" w:color="auto"/>
      </w:divBdr>
    </w:div>
    <w:div w:id="1159492943">
      <w:bodyDiv w:val="1"/>
      <w:marLeft w:val="0"/>
      <w:marRight w:val="0"/>
      <w:marTop w:val="0"/>
      <w:marBottom w:val="0"/>
      <w:divBdr>
        <w:top w:val="none" w:sz="0" w:space="0" w:color="auto"/>
        <w:left w:val="none" w:sz="0" w:space="0" w:color="auto"/>
        <w:bottom w:val="none" w:sz="0" w:space="0" w:color="auto"/>
        <w:right w:val="none" w:sz="0" w:space="0" w:color="auto"/>
      </w:divBdr>
    </w:div>
    <w:div w:id="1159687215">
      <w:bodyDiv w:val="1"/>
      <w:marLeft w:val="0"/>
      <w:marRight w:val="0"/>
      <w:marTop w:val="0"/>
      <w:marBottom w:val="0"/>
      <w:divBdr>
        <w:top w:val="none" w:sz="0" w:space="0" w:color="auto"/>
        <w:left w:val="none" w:sz="0" w:space="0" w:color="auto"/>
        <w:bottom w:val="none" w:sz="0" w:space="0" w:color="auto"/>
        <w:right w:val="none" w:sz="0" w:space="0" w:color="auto"/>
      </w:divBdr>
    </w:div>
    <w:div w:id="1159810593">
      <w:bodyDiv w:val="1"/>
      <w:marLeft w:val="0"/>
      <w:marRight w:val="0"/>
      <w:marTop w:val="0"/>
      <w:marBottom w:val="0"/>
      <w:divBdr>
        <w:top w:val="none" w:sz="0" w:space="0" w:color="auto"/>
        <w:left w:val="none" w:sz="0" w:space="0" w:color="auto"/>
        <w:bottom w:val="none" w:sz="0" w:space="0" w:color="auto"/>
        <w:right w:val="none" w:sz="0" w:space="0" w:color="auto"/>
      </w:divBdr>
    </w:div>
    <w:div w:id="1160081963">
      <w:bodyDiv w:val="1"/>
      <w:marLeft w:val="0"/>
      <w:marRight w:val="0"/>
      <w:marTop w:val="0"/>
      <w:marBottom w:val="0"/>
      <w:divBdr>
        <w:top w:val="none" w:sz="0" w:space="0" w:color="auto"/>
        <w:left w:val="none" w:sz="0" w:space="0" w:color="auto"/>
        <w:bottom w:val="none" w:sz="0" w:space="0" w:color="auto"/>
        <w:right w:val="none" w:sz="0" w:space="0" w:color="auto"/>
      </w:divBdr>
    </w:div>
    <w:div w:id="1160195395">
      <w:bodyDiv w:val="1"/>
      <w:marLeft w:val="0"/>
      <w:marRight w:val="0"/>
      <w:marTop w:val="0"/>
      <w:marBottom w:val="0"/>
      <w:divBdr>
        <w:top w:val="none" w:sz="0" w:space="0" w:color="auto"/>
        <w:left w:val="none" w:sz="0" w:space="0" w:color="auto"/>
        <w:bottom w:val="none" w:sz="0" w:space="0" w:color="auto"/>
        <w:right w:val="none" w:sz="0" w:space="0" w:color="auto"/>
      </w:divBdr>
    </w:div>
    <w:div w:id="1160540500">
      <w:bodyDiv w:val="1"/>
      <w:marLeft w:val="0"/>
      <w:marRight w:val="0"/>
      <w:marTop w:val="0"/>
      <w:marBottom w:val="0"/>
      <w:divBdr>
        <w:top w:val="none" w:sz="0" w:space="0" w:color="auto"/>
        <w:left w:val="none" w:sz="0" w:space="0" w:color="auto"/>
        <w:bottom w:val="none" w:sz="0" w:space="0" w:color="auto"/>
        <w:right w:val="none" w:sz="0" w:space="0" w:color="auto"/>
      </w:divBdr>
    </w:div>
    <w:div w:id="1161197803">
      <w:bodyDiv w:val="1"/>
      <w:marLeft w:val="0"/>
      <w:marRight w:val="0"/>
      <w:marTop w:val="0"/>
      <w:marBottom w:val="0"/>
      <w:divBdr>
        <w:top w:val="none" w:sz="0" w:space="0" w:color="auto"/>
        <w:left w:val="none" w:sz="0" w:space="0" w:color="auto"/>
        <w:bottom w:val="none" w:sz="0" w:space="0" w:color="auto"/>
        <w:right w:val="none" w:sz="0" w:space="0" w:color="auto"/>
      </w:divBdr>
    </w:div>
    <w:div w:id="1161694836">
      <w:bodyDiv w:val="1"/>
      <w:marLeft w:val="0"/>
      <w:marRight w:val="0"/>
      <w:marTop w:val="0"/>
      <w:marBottom w:val="0"/>
      <w:divBdr>
        <w:top w:val="none" w:sz="0" w:space="0" w:color="auto"/>
        <w:left w:val="none" w:sz="0" w:space="0" w:color="auto"/>
        <w:bottom w:val="none" w:sz="0" w:space="0" w:color="auto"/>
        <w:right w:val="none" w:sz="0" w:space="0" w:color="auto"/>
      </w:divBdr>
    </w:div>
    <w:div w:id="1161969174">
      <w:bodyDiv w:val="1"/>
      <w:marLeft w:val="0"/>
      <w:marRight w:val="0"/>
      <w:marTop w:val="0"/>
      <w:marBottom w:val="0"/>
      <w:divBdr>
        <w:top w:val="none" w:sz="0" w:space="0" w:color="auto"/>
        <w:left w:val="none" w:sz="0" w:space="0" w:color="auto"/>
        <w:bottom w:val="none" w:sz="0" w:space="0" w:color="auto"/>
        <w:right w:val="none" w:sz="0" w:space="0" w:color="auto"/>
      </w:divBdr>
    </w:div>
    <w:div w:id="1162088505">
      <w:bodyDiv w:val="1"/>
      <w:marLeft w:val="0"/>
      <w:marRight w:val="0"/>
      <w:marTop w:val="0"/>
      <w:marBottom w:val="0"/>
      <w:divBdr>
        <w:top w:val="none" w:sz="0" w:space="0" w:color="auto"/>
        <w:left w:val="none" w:sz="0" w:space="0" w:color="auto"/>
        <w:bottom w:val="none" w:sz="0" w:space="0" w:color="auto"/>
        <w:right w:val="none" w:sz="0" w:space="0" w:color="auto"/>
      </w:divBdr>
    </w:div>
    <w:div w:id="1162740080">
      <w:bodyDiv w:val="1"/>
      <w:marLeft w:val="0"/>
      <w:marRight w:val="0"/>
      <w:marTop w:val="0"/>
      <w:marBottom w:val="0"/>
      <w:divBdr>
        <w:top w:val="none" w:sz="0" w:space="0" w:color="auto"/>
        <w:left w:val="none" w:sz="0" w:space="0" w:color="auto"/>
        <w:bottom w:val="none" w:sz="0" w:space="0" w:color="auto"/>
        <w:right w:val="none" w:sz="0" w:space="0" w:color="auto"/>
      </w:divBdr>
    </w:div>
    <w:div w:id="1163202259">
      <w:bodyDiv w:val="1"/>
      <w:marLeft w:val="0"/>
      <w:marRight w:val="0"/>
      <w:marTop w:val="0"/>
      <w:marBottom w:val="0"/>
      <w:divBdr>
        <w:top w:val="none" w:sz="0" w:space="0" w:color="auto"/>
        <w:left w:val="none" w:sz="0" w:space="0" w:color="auto"/>
        <w:bottom w:val="none" w:sz="0" w:space="0" w:color="auto"/>
        <w:right w:val="none" w:sz="0" w:space="0" w:color="auto"/>
      </w:divBdr>
    </w:div>
    <w:div w:id="1163469013">
      <w:bodyDiv w:val="1"/>
      <w:marLeft w:val="0"/>
      <w:marRight w:val="0"/>
      <w:marTop w:val="0"/>
      <w:marBottom w:val="0"/>
      <w:divBdr>
        <w:top w:val="none" w:sz="0" w:space="0" w:color="auto"/>
        <w:left w:val="none" w:sz="0" w:space="0" w:color="auto"/>
        <w:bottom w:val="none" w:sz="0" w:space="0" w:color="auto"/>
        <w:right w:val="none" w:sz="0" w:space="0" w:color="auto"/>
      </w:divBdr>
    </w:div>
    <w:div w:id="1165784113">
      <w:bodyDiv w:val="1"/>
      <w:marLeft w:val="0"/>
      <w:marRight w:val="0"/>
      <w:marTop w:val="0"/>
      <w:marBottom w:val="0"/>
      <w:divBdr>
        <w:top w:val="none" w:sz="0" w:space="0" w:color="auto"/>
        <w:left w:val="none" w:sz="0" w:space="0" w:color="auto"/>
        <w:bottom w:val="none" w:sz="0" w:space="0" w:color="auto"/>
        <w:right w:val="none" w:sz="0" w:space="0" w:color="auto"/>
      </w:divBdr>
    </w:div>
    <w:div w:id="1168443173">
      <w:bodyDiv w:val="1"/>
      <w:marLeft w:val="0"/>
      <w:marRight w:val="0"/>
      <w:marTop w:val="0"/>
      <w:marBottom w:val="0"/>
      <w:divBdr>
        <w:top w:val="none" w:sz="0" w:space="0" w:color="auto"/>
        <w:left w:val="none" w:sz="0" w:space="0" w:color="auto"/>
        <w:bottom w:val="none" w:sz="0" w:space="0" w:color="auto"/>
        <w:right w:val="none" w:sz="0" w:space="0" w:color="auto"/>
      </w:divBdr>
    </w:div>
    <w:div w:id="1168859651">
      <w:bodyDiv w:val="1"/>
      <w:marLeft w:val="0"/>
      <w:marRight w:val="0"/>
      <w:marTop w:val="0"/>
      <w:marBottom w:val="0"/>
      <w:divBdr>
        <w:top w:val="none" w:sz="0" w:space="0" w:color="auto"/>
        <w:left w:val="none" w:sz="0" w:space="0" w:color="auto"/>
        <w:bottom w:val="none" w:sz="0" w:space="0" w:color="auto"/>
        <w:right w:val="none" w:sz="0" w:space="0" w:color="auto"/>
      </w:divBdr>
    </w:div>
    <w:div w:id="1169447323">
      <w:bodyDiv w:val="1"/>
      <w:marLeft w:val="0"/>
      <w:marRight w:val="0"/>
      <w:marTop w:val="0"/>
      <w:marBottom w:val="0"/>
      <w:divBdr>
        <w:top w:val="none" w:sz="0" w:space="0" w:color="auto"/>
        <w:left w:val="none" w:sz="0" w:space="0" w:color="auto"/>
        <w:bottom w:val="none" w:sz="0" w:space="0" w:color="auto"/>
        <w:right w:val="none" w:sz="0" w:space="0" w:color="auto"/>
      </w:divBdr>
    </w:div>
    <w:div w:id="1169522401">
      <w:bodyDiv w:val="1"/>
      <w:marLeft w:val="0"/>
      <w:marRight w:val="0"/>
      <w:marTop w:val="0"/>
      <w:marBottom w:val="0"/>
      <w:divBdr>
        <w:top w:val="none" w:sz="0" w:space="0" w:color="auto"/>
        <w:left w:val="none" w:sz="0" w:space="0" w:color="auto"/>
        <w:bottom w:val="none" w:sz="0" w:space="0" w:color="auto"/>
        <w:right w:val="none" w:sz="0" w:space="0" w:color="auto"/>
      </w:divBdr>
    </w:div>
    <w:div w:id="1169759080">
      <w:bodyDiv w:val="1"/>
      <w:marLeft w:val="0"/>
      <w:marRight w:val="0"/>
      <w:marTop w:val="0"/>
      <w:marBottom w:val="0"/>
      <w:divBdr>
        <w:top w:val="none" w:sz="0" w:space="0" w:color="auto"/>
        <w:left w:val="none" w:sz="0" w:space="0" w:color="auto"/>
        <w:bottom w:val="none" w:sz="0" w:space="0" w:color="auto"/>
        <w:right w:val="none" w:sz="0" w:space="0" w:color="auto"/>
      </w:divBdr>
    </w:div>
    <w:div w:id="1170098158">
      <w:bodyDiv w:val="1"/>
      <w:marLeft w:val="0"/>
      <w:marRight w:val="0"/>
      <w:marTop w:val="0"/>
      <w:marBottom w:val="0"/>
      <w:divBdr>
        <w:top w:val="none" w:sz="0" w:space="0" w:color="auto"/>
        <w:left w:val="none" w:sz="0" w:space="0" w:color="auto"/>
        <w:bottom w:val="none" w:sz="0" w:space="0" w:color="auto"/>
        <w:right w:val="none" w:sz="0" w:space="0" w:color="auto"/>
      </w:divBdr>
    </w:div>
    <w:div w:id="1170608231">
      <w:bodyDiv w:val="1"/>
      <w:marLeft w:val="0"/>
      <w:marRight w:val="0"/>
      <w:marTop w:val="0"/>
      <w:marBottom w:val="0"/>
      <w:divBdr>
        <w:top w:val="none" w:sz="0" w:space="0" w:color="auto"/>
        <w:left w:val="none" w:sz="0" w:space="0" w:color="auto"/>
        <w:bottom w:val="none" w:sz="0" w:space="0" w:color="auto"/>
        <w:right w:val="none" w:sz="0" w:space="0" w:color="auto"/>
      </w:divBdr>
    </w:div>
    <w:div w:id="1170677727">
      <w:bodyDiv w:val="1"/>
      <w:marLeft w:val="0"/>
      <w:marRight w:val="0"/>
      <w:marTop w:val="0"/>
      <w:marBottom w:val="0"/>
      <w:divBdr>
        <w:top w:val="none" w:sz="0" w:space="0" w:color="auto"/>
        <w:left w:val="none" w:sz="0" w:space="0" w:color="auto"/>
        <w:bottom w:val="none" w:sz="0" w:space="0" w:color="auto"/>
        <w:right w:val="none" w:sz="0" w:space="0" w:color="auto"/>
      </w:divBdr>
    </w:div>
    <w:div w:id="1171605445">
      <w:bodyDiv w:val="1"/>
      <w:marLeft w:val="0"/>
      <w:marRight w:val="0"/>
      <w:marTop w:val="0"/>
      <w:marBottom w:val="0"/>
      <w:divBdr>
        <w:top w:val="none" w:sz="0" w:space="0" w:color="auto"/>
        <w:left w:val="none" w:sz="0" w:space="0" w:color="auto"/>
        <w:bottom w:val="none" w:sz="0" w:space="0" w:color="auto"/>
        <w:right w:val="none" w:sz="0" w:space="0" w:color="auto"/>
      </w:divBdr>
    </w:div>
    <w:div w:id="1172062684">
      <w:bodyDiv w:val="1"/>
      <w:marLeft w:val="0"/>
      <w:marRight w:val="0"/>
      <w:marTop w:val="0"/>
      <w:marBottom w:val="0"/>
      <w:divBdr>
        <w:top w:val="none" w:sz="0" w:space="0" w:color="auto"/>
        <w:left w:val="none" w:sz="0" w:space="0" w:color="auto"/>
        <w:bottom w:val="none" w:sz="0" w:space="0" w:color="auto"/>
        <w:right w:val="none" w:sz="0" w:space="0" w:color="auto"/>
      </w:divBdr>
    </w:div>
    <w:div w:id="1172380723">
      <w:bodyDiv w:val="1"/>
      <w:marLeft w:val="0"/>
      <w:marRight w:val="0"/>
      <w:marTop w:val="0"/>
      <w:marBottom w:val="0"/>
      <w:divBdr>
        <w:top w:val="none" w:sz="0" w:space="0" w:color="auto"/>
        <w:left w:val="none" w:sz="0" w:space="0" w:color="auto"/>
        <w:bottom w:val="none" w:sz="0" w:space="0" w:color="auto"/>
        <w:right w:val="none" w:sz="0" w:space="0" w:color="auto"/>
      </w:divBdr>
    </w:div>
    <w:div w:id="1172986656">
      <w:bodyDiv w:val="1"/>
      <w:marLeft w:val="0"/>
      <w:marRight w:val="0"/>
      <w:marTop w:val="0"/>
      <w:marBottom w:val="0"/>
      <w:divBdr>
        <w:top w:val="none" w:sz="0" w:space="0" w:color="auto"/>
        <w:left w:val="none" w:sz="0" w:space="0" w:color="auto"/>
        <w:bottom w:val="none" w:sz="0" w:space="0" w:color="auto"/>
        <w:right w:val="none" w:sz="0" w:space="0" w:color="auto"/>
      </w:divBdr>
    </w:div>
    <w:div w:id="1172991489">
      <w:bodyDiv w:val="1"/>
      <w:marLeft w:val="0"/>
      <w:marRight w:val="0"/>
      <w:marTop w:val="0"/>
      <w:marBottom w:val="0"/>
      <w:divBdr>
        <w:top w:val="none" w:sz="0" w:space="0" w:color="auto"/>
        <w:left w:val="none" w:sz="0" w:space="0" w:color="auto"/>
        <w:bottom w:val="none" w:sz="0" w:space="0" w:color="auto"/>
        <w:right w:val="none" w:sz="0" w:space="0" w:color="auto"/>
      </w:divBdr>
    </w:div>
    <w:div w:id="1173105448">
      <w:bodyDiv w:val="1"/>
      <w:marLeft w:val="0"/>
      <w:marRight w:val="0"/>
      <w:marTop w:val="0"/>
      <w:marBottom w:val="0"/>
      <w:divBdr>
        <w:top w:val="none" w:sz="0" w:space="0" w:color="auto"/>
        <w:left w:val="none" w:sz="0" w:space="0" w:color="auto"/>
        <w:bottom w:val="none" w:sz="0" w:space="0" w:color="auto"/>
        <w:right w:val="none" w:sz="0" w:space="0" w:color="auto"/>
      </w:divBdr>
    </w:div>
    <w:div w:id="1173256407">
      <w:bodyDiv w:val="1"/>
      <w:marLeft w:val="0"/>
      <w:marRight w:val="0"/>
      <w:marTop w:val="0"/>
      <w:marBottom w:val="0"/>
      <w:divBdr>
        <w:top w:val="none" w:sz="0" w:space="0" w:color="auto"/>
        <w:left w:val="none" w:sz="0" w:space="0" w:color="auto"/>
        <w:bottom w:val="none" w:sz="0" w:space="0" w:color="auto"/>
        <w:right w:val="none" w:sz="0" w:space="0" w:color="auto"/>
      </w:divBdr>
    </w:div>
    <w:div w:id="1173570543">
      <w:bodyDiv w:val="1"/>
      <w:marLeft w:val="0"/>
      <w:marRight w:val="0"/>
      <w:marTop w:val="0"/>
      <w:marBottom w:val="0"/>
      <w:divBdr>
        <w:top w:val="none" w:sz="0" w:space="0" w:color="auto"/>
        <w:left w:val="none" w:sz="0" w:space="0" w:color="auto"/>
        <w:bottom w:val="none" w:sz="0" w:space="0" w:color="auto"/>
        <w:right w:val="none" w:sz="0" w:space="0" w:color="auto"/>
      </w:divBdr>
    </w:div>
    <w:div w:id="1173640109">
      <w:bodyDiv w:val="1"/>
      <w:marLeft w:val="0"/>
      <w:marRight w:val="0"/>
      <w:marTop w:val="0"/>
      <w:marBottom w:val="0"/>
      <w:divBdr>
        <w:top w:val="none" w:sz="0" w:space="0" w:color="auto"/>
        <w:left w:val="none" w:sz="0" w:space="0" w:color="auto"/>
        <w:bottom w:val="none" w:sz="0" w:space="0" w:color="auto"/>
        <w:right w:val="none" w:sz="0" w:space="0" w:color="auto"/>
      </w:divBdr>
    </w:div>
    <w:div w:id="1173760867">
      <w:bodyDiv w:val="1"/>
      <w:marLeft w:val="0"/>
      <w:marRight w:val="0"/>
      <w:marTop w:val="0"/>
      <w:marBottom w:val="0"/>
      <w:divBdr>
        <w:top w:val="none" w:sz="0" w:space="0" w:color="auto"/>
        <w:left w:val="none" w:sz="0" w:space="0" w:color="auto"/>
        <w:bottom w:val="none" w:sz="0" w:space="0" w:color="auto"/>
        <w:right w:val="none" w:sz="0" w:space="0" w:color="auto"/>
      </w:divBdr>
    </w:div>
    <w:div w:id="1174805236">
      <w:bodyDiv w:val="1"/>
      <w:marLeft w:val="0"/>
      <w:marRight w:val="0"/>
      <w:marTop w:val="0"/>
      <w:marBottom w:val="0"/>
      <w:divBdr>
        <w:top w:val="none" w:sz="0" w:space="0" w:color="auto"/>
        <w:left w:val="none" w:sz="0" w:space="0" w:color="auto"/>
        <w:bottom w:val="none" w:sz="0" w:space="0" w:color="auto"/>
        <w:right w:val="none" w:sz="0" w:space="0" w:color="auto"/>
      </w:divBdr>
    </w:div>
    <w:div w:id="1174998307">
      <w:bodyDiv w:val="1"/>
      <w:marLeft w:val="0"/>
      <w:marRight w:val="0"/>
      <w:marTop w:val="0"/>
      <w:marBottom w:val="0"/>
      <w:divBdr>
        <w:top w:val="none" w:sz="0" w:space="0" w:color="auto"/>
        <w:left w:val="none" w:sz="0" w:space="0" w:color="auto"/>
        <w:bottom w:val="none" w:sz="0" w:space="0" w:color="auto"/>
        <w:right w:val="none" w:sz="0" w:space="0" w:color="auto"/>
      </w:divBdr>
    </w:div>
    <w:div w:id="1175192756">
      <w:bodyDiv w:val="1"/>
      <w:marLeft w:val="0"/>
      <w:marRight w:val="0"/>
      <w:marTop w:val="0"/>
      <w:marBottom w:val="0"/>
      <w:divBdr>
        <w:top w:val="none" w:sz="0" w:space="0" w:color="auto"/>
        <w:left w:val="none" w:sz="0" w:space="0" w:color="auto"/>
        <w:bottom w:val="none" w:sz="0" w:space="0" w:color="auto"/>
        <w:right w:val="none" w:sz="0" w:space="0" w:color="auto"/>
      </w:divBdr>
    </w:div>
    <w:div w:id="1175346149">
      <w:bodyDiv w:val="1"/>
      <w:marLeft w:val="0"/>
      <w:marRight w:val="0"/>
      <w:marTop w:val="0"/>
      <w:marBottom w:val="0"/>
      <w:divBdr>
        <w:top w:val="none" w:sz="0" w:space="0" w:color="auto"/>
        <w:left w:val="none" w:sz="0" w:space="0" w:color="auto"/>
        <w:bottom w:val="none" w:sz="0" w:space="0" w:color="auto"/>
        <w:right w:val="none" w:sz="0" w:space="0" w:color="auto"/>
      </w:divBdr>
    </w:div>
    <w:div w:id="1175804536">
      <w:bodyDiv w:val="1"/>
      <w:marLeft w:val="0"/>
      <w:marRight w:val="0"/>
      <w:marTop w:val="0"/>
      <w:marBottom w:val="0"/>
      <w:divBdr>
        <w:top w:val="none" w:sz="0" w:space="0" w:color="auto"/>
        <w:left w:val="none" w:sz="0" w:space="0" w:color="auto"/>
        <w:bottom w:val="none" w:sz="0" w:space="0" w:color="auto"/>
        <w:right w:val="none" w:sz="0" w:space="0" w:color="auto"/>
      </w:divBdr>
    </w:div>
    <w:div w:id="1176072499">
      <w:bodyDiv w:val="1"/>
      <w:marLeft w:val="0"/>
      <w:marRight w:val="0"/>
      <w:marTop w:val="0"/>
      <w:marBottom w:val="0"/>
      <w:divBdr>
        <w:top w:val="none" w:sz="0" w:space="0" w:color="auto"/>
        <w:left w:val="none" w:sz="0" w:space="0" w:color="auto"/>
        <w:bottom w:val="none" w:sz="0" w:space="0" w:color="auto"/>
        <w:right w:val="none" w:sz="0" w:space="0" w:color="auto"/>
      </w:divBdr>
    </w:div>
    <w:div w:id="1176504111">
      <w:bodyDiv w:val="1"/>
      <w:marLeft w:val="0"/>
      <w:marRight w:val="0"/>
      <w:marTop w:val="0"/>
      <w:marBottom w:val="0"/>
      <w:divBdr>
        <w:top w:val="none" w:sz="0" w:space="0" w:color="auto"/>
        <w:left w:val="none" w:sz="0" w:space="0" w:color="auto"/>
        <w:bottom w:val="none" w:sz="0" w:space="0" w:color="auto"/>
        <w:right w:val="none" w:sz="0" w:space="0" w:color="auto"/>
      </w:divBdr>
    </w:div>
    <w:div w:id="1178040676">
      <w:bodyDiv w:val="1"/>
      <w:marLeft w:val="0"/>
      <w:marRight w:val="0"/>
      <w:marTop w:val="0"/>
      <w:marBottom w:val="0"/>
      <w:divBdr>
        <w:top w:val="none" w:sz="0" w:space="0" w:color="auto"/>
        <w:left w:val="none" w:sz="0" w:space="0" w:color="auto"/>
        <w:bottom w:val="none" w:sz="0" w:space="0" w:color="auto"/>
        <w:right w:val="none" w:sz="0" w:space="0" w:color="auto"/>
      </w:divBdr>
    </w:div>
    <w:div w:id="1178932550">
      <w:bodyDiv w:val="1"/>
      <w:marLeft w:val="0"/>
      <w:marRight w:val="0"/>
      <w:marTop w:val="0"/>
      <w:marBottom w:val="0"/>
      <w:divBdr>
        <w:top w:val="none" w:sz="0" w:space="0" w:color="auto"/>
        <w:left w:val="none" w:sz="0" w:space="0" w:color="auto"/>
        <w:bottom w:val="none" w:sz="0" w:space="0" w:color="auto"/>
        <w:right w:val="none" w:sz="0" w:space="0" w:color="auto"/>
      </w:divBdr>
    </w:div>
    <w:div w:id="1179156149">
      <w:bodyDiv w:val="1"/>
      <w:marLeft w:val="0"/>
      <w:marRight w:val="0"/>
      <w:marTop w:val="0"/>
      <w:marBottom w:val="0"/>
      <w:divBdr>
        <w:top w:val="none" w:sz="0" w:space="0" w:color="auto"/>
        <w:left w:val="none" w:sz="0" w:space="0" w:color="auto"/>
        <w:bottom w:val="none" w:sz="0" w:space="0" w:color="auto"/>
        <w:right w:val="none" w:sz="0" w:space="0" w:color="auto"/>
      </w:divBdr>
    </w:div>
    <w:div w:id="1180663585">
      <w:bodyDiv w:val="1"/>
      <w:marLeft w:val="0"/>
      <w:marRight w:val="0"/>
      <w:marTop w:val="0"/>
      <w:marBottom w:val="0"/>
      <w:divBdr>
        <w:top w:val="none" w:sz="0" w:space="0" w:color="auto"/>
        <w:left w:val="none" w:sz="0" w:space="0" w:color="auto"/>
        <w:bottom w:val="none" w:sz="0" w:space="0" w:color="auto"/>
        <w:right w:val="none" w:sz="0" w:space="0" w:color="auto"/>
      </w:divBdr>
    </w:div>
    <w:div w:id="1182550140">
      <w:bodyDiv w:val="1"/>
      <w:marLeft w:val="0"/>
      <w:marRight w:val="0"/>
      <w:marTop w:val="0"/>
      <w:marBottom w:val="0"/>
      <w:divBdr>
        <w:top w:val="none" w:sz="0" w:space="0" w:color="auto"/>
        <w:left w:val="none" w:sz="0" w:space="0" w:color="auto"/>
        <w:bottom w:val="none" w:sz="0" w:space="0" w:color="auto"/>
        <w:right w:val="none" w:sz="0" w:space="0" w:color="auto"/>
      </w:divBdr>
    </w:div>
    <w:div w:id="1182667902">
      <w:bodyDiv w:val="1"/>
      <w:marLeft w:val="0"/>
      <w:marRight w:val="0"/>
      <w:marTop w:val="0"/>
      <w:marBottom w:val="0"/>
      <w:divBdr>
        <w:top w:val="none" w:sz="0" w:space="0" w:color="auto"/>
        <w:left w:val="none" w:sz="0" w:space="0" w:color="auto"/>
        <w:bottom w:val="none" w:sz="0" w:space="0" w:color="auto"/>
        <w:right w:val="none" w:sz="0" w:space="0" w:color="auto"/>
      </w:divBdr>
    </w:div>
    <w:div w:id="1182671049">
      <w:bodyDiv w:val="1"/>
      <w:marLeft w:val="0"/>
      <w:marRight w:val="0"/>
      <w:marTop w:val="0"/>
      <w:marBottom w:val="0"/>
      <w:divBdr>
        <w:top w:val="none" w:sz="0" w:space="0" w:color="auto"/>
        <w:left w:val="none" w:sz="0" w:space="0" w:color="auto"/>
        <w:bottom w:val="none" w:sz="0" w:space="0" w:color="auto"/>
        <w:right w:val="none" w:sz="0" w:space="0" w:color="auto"/>
      </w:divBdr>
    </w:div>
    <w:div w:id="1183015056">
      <w:bodyDiv w:val="1"/>
      <w:marLeft w:val="0"/>
      <w:marRight w:val="0"/>
      <w:marTop w:val="0"/>
      <w:marBottom w:val="0"/>
      <w:divBdr>
        <w:top w:val="none" w:sz="0" w:space="0" w:color="auto"/>
        <w:left w:val="none" w:sz="0" w:space="0" w:color="auto"/>
        <w:bottom w:val="none" w:sz="0" w:space="0" w:color="auto"/>
        <w:right w:val="none" w:sz="0" w:space="0" w:color="auto"/>
      </w:divBdr>
    </w:div>
    <w:div w:id="1183325513">
      <w:bodyDiv w:val="1"/>
      <w:marLeft w:val="0"/>
      <w:marRight w:val="0"/>
      <w:marTop w:val="0"/>
      <w:marBottom w:val="0"/>
      <w:divBdr>
        <w:top w:val="none" w:sz="0" w:space="0" w:color="auto"/>
        <w:left w:val="none" w:sz="0" w:space="0" w:color="auto"/>
        <w:bottom w:val="none" w:sz="0" w:space="0" w:color="auto"/>
        <w:right w:val="none" w:sz="0" w:space="0" w:color="auto"/>
      </w:divBdr>
    </w:div>
    <w:div w:id="1184133547">
      <w:bodyDiv w:val="1"/>
      <w:marLeft w:val="0"/>
      <w:marRight w:val="0"/>
      <w:marTop w:val="0"/>
      <w:marBottom w:val="0"/>
      <w:divBdr>
        <w:top w:val="none" w:sz="0" w:space="0" w:color="auto"/>
        <w:left w:val="none" w:sz="0" w:space="0" w:color="auto"/>
        <w:bottom w:val="none" w:sz="0" w:space="0" w:color="auto"/>
        <w:right w:val="none" w:sz="0" w:space="0" w:color="auto"/>
      </w:divBdr>
    </w:div>
    <w:div w:id="1185095466">
      <w:bodyDiv w:val="1"/>
      <w:marLeft w:val="0"/>
      <w:marRight w:val="0"/>
      <w:marTop w:val="0"/>
      <w:marBottom w:val="0"/>
      <w:divBdr>
        <w:top w:val="none" w:sz="0" w:space="0" w:color="auto"/>
        <w:left w:val="none" w:sz="0" w:space="0" w:color="auto"/>
        <w:bottom w:val="none" w:sz="0" w:space="0" w:color="auto"/>
        <w:right w:val="none" w:sz="0" w:space="0" w:color="auto"/>
      </w:divBdr>
    </w:div>
    <w:div w:id="1185363184">
      <w:bodyDiv w:val="1"/>
      <w:marLeft w:val="0"/>
      <w:marRight w:val="0"/>
      <w:marTop w:val="0"/>
      <w:marBottom w:val="0"/>
      <w:divBdr>
        <w:top w:val="none" w:sz="0" w:space="0" w:color="auto"/>
        <w:left w:val="none" w:sz="0" w:space="0" w:color="auto"/>
        <w:bottom w:val="none" w:sz="0" w:space="0" w:color="auto"/>
        <w:right w:val="none" w:sz="0" w:space="0" w:color="auto"/>
      </w:divBdr>
    </w:div>
    <w:div w:id="1185435828">
      <w:bodyDiv w:val="1"/>
      <w:marLeft w:val="0"/>
      <w:marRight w:val="0"/>
      <w:marTop w:val="0"/>
      <w:marBottom w:val="0"/>
      <w:divBdr>
        <w:top w:val="none" w:sz="0" w:space="0" w:color="auto"/>
        <w:left w:val="none" w:sz="0" w:space="0" w:color="auto"/>
        <w:bottom w:val="none" w:sz="0" w:space="0" w:color="auto"/>
        <w:right w:val="none" w:sz="0" w:space="0" w:color="auto"/>
      </w:divBdr>
    </w:div>
    <w:div w:id="1186867663">
      <w:bodyDiv w:val="1"/>
      <w:marLeft w:val="0"/>
      <w:marRight w:val="0"/>
      <w:marTop w:val="0"/>
      <w:marBottom w:val="0"/>
      <w:divBdr>
        <w:top w:val="none" w:sz="0" w:space="0" w:color="auto"/>
        <w:left w:val="none" w:sz="0" w:space="0" w:color="auto"/>
        <w:bottom w:val="none" w:sz="0" w:space="0" w:color="auto"/>
        <w:right w:val="none" w:sz="0" w:space="0" w:color="auto"/>
      </w:divBdr>
    </w:div>
    <w:div w:id="1187674319">
      <w:bodyDiv w:val="1"/>
      <w:marLeft w:val="0"/>
      <w:marRight w:val="0"/>
      <w:marTop w:val="0"/>
      <w:marBottom w:val="0"/>
      <w:divBdr>
        <w:top w:val="none" w:sz="0" w:space="0" w:color="auto"/>
        <w:left w:val="none" w:sz="0" w:space="0" w:color="auto"/>
        <w:bottom w:val="none" w:sz="0" w:space="0" w:color="auto"/>
        <w:right w:val="none" w:sz="0" w:space="0" w:color="auto"/>
      </w:divBdr>
    </w:div>
    <w:div w:id="1187905806">
      <w:bodyDiv w:val="1"/>
      <w:marLeft w:val="0"/>
      <w:marRight w:val="0"/>
      <w:marTop w:val="0"/>
      <w:marBottom w:val="0"/>
      <w:divBdr>
        <w:top w:val="none" w:sz="0" w:space="0" w:color="auto"/>
        <w:left w:val="none" w:sz="0" w:space="0" w:color="auto"/>
        <w:bottom w:val="none" w:sz="0" w:space="0" w:color="auto"/>
        <w:right w:val="none" w:sz="0" w:space="0" w:color="auto"/>
      </w:divBdr>
    </w:div>
    <w:div w:id="1188326977">
      <w:bodyDiv w:val="1"/>
      <w:marLeft w:val="0"/>
      <w:marRight w:val="0"/>
      <w:marTop w:val="0"/>
      <w:marBottom w:val="0"/>
      <w:divBdr>
        <w:top w:val="none" w:sz="0" w:space="0" w:color="auto"/>
        <w:left w:val="none" w:sz="0" w:space="0" w:color="auto"/>
        <w:bottom w:val="none" w:sz="0" w:space="0" w:color="auto"/>
        <w:right w:val="none" w:sz="0" w:space="0" w:color="auto"/>
      </w:divBdr>
    </w:div>
    <w:div w:id="1188444261">
      <w:bodyDiv w:val="1"/>
      <w:marLeft w:val="0"/>
      <w:marRight w:val="0"/>
      <w:marTop w:val="0"/>
      <w:marBottom w:val="0"/>
      <w:divBdr>
        <w:top w:val="none" w:sz="0" w:space="0" w:color="auto"/>
        <w:left w:val="none" w:sz="0" w:space="0" w:color="auto"/>
        <w:bottom w:val="none" w:sz="0" w:space="0" w:color="auto"/>
        <w:right w:val="none" w:sz="0" w:space="0" w:color="auto"/>
      </w:divBdr>
    </w:div>
    <w:div w:id="1188448688">
      <w:bodyDiv w:val="1"/>
      <w:marLeft w:val="0"/>
      <w:marRight w:val="0"/>
      <w:marTop w:val="0"/>
      <w:marBottom w:val="0"/>
      <w:divBdr>
        <w:top w:val="none" w:sz="0" w:space="0" w:color="auto"/>
        <w:left w:val="none" w:sz="0" w:space="0" w:color="auto"/>
        <w:bottom w:val="none" w:sz="0" w:space="0" w:color="auto"/>
        <w:right w:val="none" w:sz="0" w:space="0" w:color="auto"/>
      </w:divBdr>
    </w:div>
    <w:div w:id="1188637101">
      <w:bodyDiv w:val="1"/>
      <w:marLeft w:val="0"/>
      <w:marRight w:val="0"/>
      <w:marTop w:val="0"/>
      <w:marBottom w:val="0"/>
      <w:divBdr>
        <w:top w:val="none" w:sz="0" w:space="0" w:color="auto"/>
        <w:left w:val="none" w:sz="0" w:space="0" w:color="auto"/>
        <w:bottom w:val="none" w:sz="0" w:space="0" w:color="auto"/>
        <w:right w:val="none" w:sz="0" w:space="0" w:color="auto"/>
      </w:divBdr>
    </w:div>
    <w:div w:id="1188913058">
      <w:bodyDiv w:val="1"/>
      <w:marLeft w:val="0"/>
      <w:marRight w:val="0"/>
      <w:marTop w:val="0"/>
      <w:marBottom w:val="0"/>
      <w:divBdr>
        <w:top w:val="none" w:sz="0" w:space="0" w:color="auto"/>
        <w:left w:val="none" w:sz="0" w:space="0" w:color="auto"/>
        <w:bottom w:val="none" w:sz="0" w:space="0" w:color="auto"/>
        <w:right w:val="none" w:sz="0" w:space="0" w:color="auto"/>
      </w:divBdr>
    </w:div>
    <w:div w:id="1189417568">
      <w:bodyDiv w:val="1"/>
      <w:marLeft w:val="0"/>
      <w:marRight w:val="0"/>
      <w:marTop w:val="0"/>
      <w:marBottom w:val="0"/>
      <w:divBdr>
        <w:top w:val="none" w:sz="0" w:space="0" w:color="auto"/>
        <w:left w:val="none" w:sz="0" w:space="0" w:color="auto"/>
        <w:bottom w:val="none" w:sz="0" w:space="0" w:color="auto"/>
        <w:right w:val="none" w:sz="0" w:space="0" w:color="auto"/>
      </w:divBdr>
    </w:div>
    <w:div w:id="1190024343">
      <w:bodyDiv w:val="1"/>
      <w:marLeft w:val="0"/>
      <w:marRight w:val="0"/>
      <w:marTop w:val="0"/>
      <w:marBottom w:val="0"/>
      <w:divBdr>
        <w:top w:val="none" w:sz="0" w:space="0" w:color="auto"/>
        <w:left w:val="none" w:sz="0" w:space="0" w:color="auto"/>
        <w:bottom w:val="none" w:sz="0" w:space="0" w:color="auto"/>
        <w:right w:val="none" w:sz="0" w:space="0" w:color="auto"/>
      </w:divBdr>
    </w:div>
    <w:div w:id="1190607988">
      <w:bodyDiv w:val="1"/>
      <w:marLeft w:val="0"/>
      <w:marRight w:val="0"/>
      <w:marTop w:val="0"/>
      <w:marBottom w:val="0"/>
      <w:divBdr>
        <w:top w:val="none" w:sz="0" w:space="0" w:color="auto"/>
        <w:left w:val="none" w:sz="0" w:space="0" w:color="auto"/>
        <w:bottom w:val="none" w:sz="0" w:space="0" w:color="auto"/>
        <w:right w:val="none" w:sz="0" w:space="0" w:color="auto"/>
      </w:divBdr>
    </w:div>
    <w:div w:id="1190680358">
      <w:bodyDiv w:val="1"/>
      <w:marLeft w:val="0"/>
      <w:marRight w:val="0"/>
      <w:marTop w:val="0"/>
      <w:marBottom w:val="0"/>
      <w:divBdr>
        <w:top w:val="none" w:sz="0" w:space="0" w:color="auto"/>
        <w:left w:val="none" w:sz="0" w:space="0" w:color="auto"/>
        <w:bottom w:val="none" w:sz="0" w:space="0" w:color="auto"/>
        <w:right w:val="none" w:sz="0" w:space="0" w:color="auto"/>
      </w:divBdr>
    </w:div>
    <w:div w:id="1190685569">
      <w:bodyDiv w:val="1"/>
      <w:marLeft w:val="0"/>
      <w:marRight w:val="0"/>
      <w:marTop w:val="0"/>
      <w:marBottom w:val="0"/>
      <w:divBdr>
        <w:top w:val="none" w:sz="0" w:space="0" w:color="auto"/>
        <w:left w:val="none" w:sz="0" w:space="0" w:color="auto"/>
        <w:bottom w:val="none" w:sz="0" w:space="0" w:color="auto"/>
        <w:right w:val="none" w:sz="0" w:space="0" w:color="auto"/>
      </w:divBdr>
    </w:div>
    <w:div w:id="1190799278">
      <w:bodyDiv w:val="1"/>
      <w:marLeft w:val="0"/>
      <w:marRight w:val="0"/>
      <w:marTop w:val="0"/>
      <w:marBottom w:val="0"/>
      <w:divBdr>
        <w:top w:val="none" w:sz="0" w:space="0" w:color="auto"/>
        <w:left w:val="none" w:sz="0" w:space="0" w:color="auto"/>
        <w:bottom w:val="none" w:sz="0" w:space="0" w:color="auto"/>
        <w:right w:val="none" w:sz="0" w:space="0" w:color="auto"/>
      </w:divBdr>
    </w:div>
    <w:div w:id="1191801782">
      <w:bodyDiv w:val="1"/>
      <w:marLeft w:val="0"/>
      <w:marRight w:val="0"/>
      <w:marTop w:val="0"/>
      <w:marBottom w:val="0"/>
      <w:divBdr>
        <w:top w:val="none" w:sz="0" w:space="0" w:color="auto"/>
        <w:left w:val="none" w:sz="0" w:space="0" w:color="auto"/>
        <w:bottom w:val="none" w:sz="0" w:space="0" w:color="auto"/>
        <w:right w:val="none" w:sz="0" w:space="0" w:color="auto"/>
      </w:divBdr>
    </w:div>
    <w:div w:id="1192186243">
      <w:bodyDiv w:val="1"/>
      <w:marLeft w:val="0"/>
      <w:marRight w:val="0"/>
      <w:marTop w:val="0"/>
      <w:marBottom w:val="0"/>
      <w:divBdr>
        <w:top w:val="none" w:sz="0" w:space="0" w:color="auto"/>
        <w:left w:val="none" w:sz="0" w:space="0" w:color="auto"/>
        <w:bottom w:val="none" w:sz="0" w:space="0" w:color="auto"/>
        <w:right w:val="none" w:sz="0" w:space="0" w:color="auto"/>
      </w:divBdr>
    </w:div>
    <w:div w:id="1192453941">
      <w:bodyDiv w:val="1"/>
      <w:marLeft w:val="0"/>
      <w:marRight w:val="0"/>
      <w:marTop w:val="0"/>
      <w:marBottom w:val="0"/>
      <w:divBdr>
        <w:top w:val="none" w:sz="0" w:space="0" w:color="auto"/>
        <w:left w:val="none" w:sz="0" w:space="0" w:color="auto"/>
        <w:bottom w:val="none" w:sz="0" w:space="0" w:color="auto"/>
        <w:right w:val="none" w:sz="0" w:space="0" w:color="auto"/>
      </w:divBdr>
    </w:div>
    <w:div w:id="1192571343">
      <w:bodyDiv w:val="1"/>
      <w:marLeft w:val="0"/>
      <w:marRight w:val="0"/>
      <w:marTop w:val="0"/>
      <w:marBottom w:val="0"/>
      <w:divBdr>
        <w:top w:val="none" w:sz="0" w:space="0" w:color="auto"/>
        <w:left w:val="none" w:sz="0" w:space="0" w:color="auto"/>
        <w:bottom w:val="none" w:sz="0" w:space="0" w:color="auto"/>
        <w:right w:val="none" w:sz="0" w:space="0" w:color="auto"/>
      </w:divBdr>
    </w:div>
    <w:div w:id="1194002400">
      <w:bodyDiv w:val="1"/>
      <w:marLeft w:val="0"/>
      <w:marRight w:val="0"/>
      <w:marTop w:val="0"/>
      <w:marBottom w:val="0"/>
      <w:divBdr>
        <w:top w:val="none" w:sz="0" w:space="0" w:color="auto"/>
        <w:left w:val="none" w:sz="0" w:space="0" w:color="auto"/>
        <w:bottom w:val="none" w:sz="0" w:space="0" w:color="auto"/>
        <w:right w:val="none" w:sz="0" w:space="0" w:color="auto"/>
      </w:divBdr>
    </w:div>
    <w:div w:id="1194004659">
      <w:bodyDiv w:val="1"/>
      <w:marLeft w:val="0"/>
      <w:marRight w:val="0"/>
      <w:marTop w:val="0"/>
      <w:marBottom w:val="0"/>
      <w:divBdr>
        <w:top w:val="none" w:sz="0" w:space="0" w:color="auto"/>
        <w:left w:val="none" w:sz="0" w:space="0" w:color="auto"/>
        <w:bottom w:val="none" w:sz="0" w:space="0" w:color="auto"/>
        <w:right w:val="none" w:sz="0" w:space="0" w:color="auto"/>
      </w:divBdr>
    </w:div>
    <w:div w:id="1194074488">
      <w:bodyDiv w:val="1"/>
      <w:marLeft w:val="0"/>
      <w:marRight w:val="0"/>
      <w:marTop w:val="0"/>
      <w:marBottom w:val="0"/>
      <w:divBdr>
        <w:top w:val="none" w:sz="0" w:space="0" w:color="auto"/>
        <w:left w:val="none" w:sz="0" w:space="0" w:color="auto"/>
        <w:bottom w:val="none" w:sz="0" w:space="0" w:color="auto"/>
        <w:right w:val="none" w:sz="0" w:space="0" w:color="auto"/>
      </w:divBdr>
    </w:div>
    <w:div w:id="1194340974">
      <w:bodyDiv w:val="1"/>
      <w:marLeft w:val="0"/>
      <w:marRight w:val="0"/>
      <w:marTop w:val="0"/>
      <w:marBottom w:val="0"/>
      <w:divBdr>
        <w:top w:val="none" w:sz="0" w:space="0" w:color="auto"/>
        <w:left w:val="none" w:sz="0" w:space="0" w:color="auto"/>
        <w:bottom w:val="none" w:sz="0" w:space="0" w:color="auto"/>
        <w:right w:val="none" w:sz="0" w:space="0" w:color="auto"/>
      </w:divBdr>
    </w:div>
    <w:div w:id="1195388958">
      <w:bodyDiv w:val="1"/>
      <w:marLeft w:val="0"/>
      <w:marRight w:val="0"/>
      <w:marTop w:val="0"/>
      <w:marBottom w:val="0"/>
      <w:divBdr>
        <w:top w:val="none" w:sz="0" w:space="0" w:color="auto"/>
        <w:left w:val="none" w:sz="0" w:space="0" w:color="auto"/>
        <w:bottom w:val="none" w:sz="0" w:space="0" w:color="auto"/>
        <w:right w:val="none" w:sz="0" w:space="0" w:color="auto"/>
      </w:divBdr>
    </w:div>
    <w:div w:id="1195462846">
      <w:bodyDiv w:val="1"/>
      <w:marLeft w:val="0"/>
      <w:marRight w:val="0"/>
      <w:marTop w:val="0"/>
      <w:marBottom w:val="0"/>
      <w:divBdr>
        <w:top w:val="none" w:sz="0" w:space="0" w:color="auto"/>
        <w:left w:val="none" w:sz="0" w:space="0" w:color="auto"/>
        <w:bottom w:val="none" w:sz="0" w:space="0" w:color="auto"/>
        <w:right w:val="none" w:sz="0" w:space="0" w:color="auto"/>
      </w:divBdr>
    </w:div>
    <w:div w:id="1195464985">
      <w:bodyDiv w:val="1"/>
      <w:marLeft w:val="0"/>
      <w:marRight w:val="0"/>
      <w:marTop w:val="0"/>
      <w:marBottom w:val="0"/>
      <w:divBdr>
        <w:top w:val="none" w:sz="0" w:space="0" w:color="auto"/>
        <w:left w:val="none" w:sz="0" w:space="0" w:color="auto"/>
        <w:bottom w:val="none" w:sz="0" w:space="0" w:color="auto"/>
        <w:right w:val="none" w:sz="0" w:space="0" w:color="auto"/>
      </w:divBdr>
    </w:div>
    <w:div w:id="1196581938">
      <w:bodyDiv w:val="1"/>
      <w:marLeft w:val="0"/>
      <w:marRight w:val="0"/>
      <w:marTop w:val="0"/>
      <w:marBottom w:val="0"/>
      <w:divBdr>
        <w:top w:val="none" w:sz="0" w:space="0" w:color="auto"/>
        <w:left w:val="none" w:sz="0" w:space="0" w:color="auto"/>
        <w:bottom w:val="none" w:sz="0" w:space="0" w:color="auto"/>
        <w:right w:val="none" w:sz="0" w:space="0" w:color="auto"/>
      </w:divBdr>
    </w:div>
    <w:div w:id="1196626375">
      <w:bodyDiv w:val="1"/>
      <w:marLeft w:val="0"/>
      <w:marRight w:val="0"/>
      <w:marTop w:val="0"/>
      <w:marBottom w:val="0"/>
      <w:divBdr>
        <w:top w:val="none" w:sz="0" w:space="0" w:color="auto"/>
        <w:left w:val="none" w:sz="0" w:space="0" w:color="auto"/>
        <w:bottom w:val="none" w:sz="0" w:space="0" w:color="auto"/>
        <w:right w:val="none" w:sz="0" w:space="0" w:color="auto"/>
      </w:divBdr>
    </w:div>
    <w:div w:id="1196966915">
      <w:bodyDiv w:val="1"/>
      <w:marLeft w:val="0"/>
      <w:marRight w:val="0"/>
      <w:marTop w:val="0"/>
      <w:marBottom w:val="0"/>
      <w:divBdr>
        <w:top w:val="none" w:sz="0" w:space="0" w:color="auto"/>
        <w:left w:val="none" w:sz="0" w:space="0" w:color="auto"/>
        <w:bottom w:val="none" w:sz="0" w:space="0" w:color="auto"/>
        <w:right w:val="none" w:sz="0" w:space="0" w:color="auto"/>
      </w:divBdr>
    </w:div>
    <w:div w:id="1197546320">
      <w:bodyDiv w:val="1"/>
      <w:marLeft w:val="0"/>
      <w:marRight w:val="0"/>
      <w:marTop w:val="0"/>
      <w:marBottom w:val="0"/>
      <w:divBdr>
        <w:top w:val="none" w:sz="0" w:space="0" w:color="auto"/>
        <w:left w:val="none" w:sz="0" w:space="0" w:color="auto"/>
        <w:bottom w:val="none" w:sz="0" w:space="0" w:color="auto"/>
        <w:right w:val="none" w:sz="0" w:space="0" w:color="auto"/>
      </w:divBdr>
    </w:div>
    <w:div w:id="1198355472">
      <w:bodyDiv w:val="1"/>
      <w:marLeft w:val="0"/>
      <w:marRight w:val="0"/>
      <w:marTop w:val="0"/>
      <w:marBottom w:val="0"/>
      <w:divBdr>
        <w:top w:val="none" w:sz="0" w:space="0" w:color="auto"/>
        <w:left w:val="none" w:sz="0" w:space="0" w:color="auto"/>
        <w:bottom w:val="none" w:sz="0" w:space="0" w:color="auto"/>
        <w:right w:val="none" w:sz="0" w:space="0" w:color="auto"/>
      </w:divBdr>
    </w:div>
    <w:div w:id="1198659872">
      <w:bodyDiv w:val="1"/>
      <w:marLeft w:val="0"/>
      <w:marRight w:val="0"/>
      <w:marTop w:val="0"/>
      <w:marBottom w:val="0"/>
      <w:divBdr>
        <w:top w:val="none" w:sz="0" w:space="0" w:color="auto"/>
        <w:left w:val="none" w:sz="0" w:space="0" w:color="auto"/>
        <w:bottom w:val="none" w:sz="0" w:space="0" w:color="auto"/>
        <w:right w:val="none" w:sz="0" w:space="0" w:color="auto"/>
      </w:divBdr>
    </w:div>
    <w:div w:id="1198741892">
      <w:bodyDiv w:val="1"/>
      <w:marLeft w:val="0"/>
      <w:marRight w:val="0"/>
      <w:marTop w:val="0"/>
      <w:marBottom w:val="0"/>
      <w:divBdr>
        <w:top w:val="none" w:sz="0" w:space="0" w:color="auto"/>
        <w:left w:val="none" w:sz="0" w:space="0" w:color="auto"/>
        <w:bottom w:val="none" w:sz="0" w:space="0" w:color="auto"/>
        <w:right w:val="none" w:sz="0" w:space="0" w:color="auto"/>
      </w:divBdr>
    </w:div>
    <w:div w:id="1200320330">
      <w:bodyDiv w:val="1"/>
      <w:marLeft w:val="0"/>
      <w:marRight w:val="0"/>
      <w:marTop w:val="0"/>
      <w:marBottom w:val="0"/>
      <w:divBdr>
        <w:top w:val="none" w:sz="0" w:space="0" w:color="auto"/>
        <w:left w:val="none" w:sz="0" w:space="0" w:color="auto"/>
        <w:bottom w:val="none" w:sz="0" w:space="0" w:color="auto"/>
        <w:right w:val="none" w:sz="0" w:space="0" w:color="auto"/>
      </w:divBdr>
    </w:div>
    <w:div w:id="1200825902">
      <w:bodyDiv w:val="1"/>
      <w:marLeft w:val="0"/>
      <w:marRight w:val="0"/>
      <w:marTop w:val="0"/>
      <w:marBottom w:val="0"/>
      <w:divBdr>
        <w:top w:val="none" w:sz="0" w:space="0" w:color="auto"/>
        <w:left w:val="none" w:sz="0" w:space="0" w:color="auto"/>
        <w:bottom w:val="none" w:sz="0" w:space="0" w:color="auto"/>
        <w:right w:val="none" w:sz="0" w:space="0" w:color="auto"/>
      </w:divBdr>
    </w:div>
    <w:div w:id="1201363832">
      <w:bodyDiv w:val="1"/>
      <w:marLeft w:val="0"/>
      <w:marRight w:val="0"/>
      <w:marTop w:val="0"/>
      <w:marBottom w:val="0"/>
      <w:divBdr>
        <w:top w:val="none" w:sz="0" w:space="0" w:color="auto"/>
        <w:left w:val="none" w:sz="0" w:space="0" w:color="auto"/>
        <w:bottom w:val="none" w:sz="0" w:space="0" w:color="auto"/>
        <w:right w:val="none" w:sz="0" w:space="0" w:color="auto"/>
      </w:divBdr>
    </w:div>
    <w:div w:id="1201477592">
      <w:bodyDiv w:val="1"/>
      <w:marLeft w:val="0"/>
      <w:marRight w:val="0"/>
      <w:marTop w:val="0"/>
      <w:marBottom w:val="0"/>
      <w:divBdr>
        <w:top w:val="none" w:sz="0" w:space="0" w:color="auto"/>
        <w:left w:val="none" w:sz="0" w:space="0" w:color="auto"/>
        <w:bottom w:val="none" w:sz="0" w:space="0" w:color="auto"/>
        <w:right w:val="none" w:sz="0" w:space="0" w:color="auto"/>
      </w:divBdr>
    </w:div>
    <w:div w:id="1201555997">
      <w:bodyDiv w:val="1"/>
      <w:marLeft w:val="0"/>
      <w:marRight w:val="0"/>
      <w:marTop w:val="0"/>
      <w:marBottom w:val="0"/>
      <w:divBdr>
        <w:top w:val="none" w:sz="0" w:space="0" w:color="auto"/>
        <w:left w:val="none" w:sz="0" w:space="0" w:color="auto"/>
        <w:bottom w:val="none" w:sz="0" w:space="0" w:color="auto"/>
        <w:right w:val="none" w:sz="0" w:space="0" w:color="auto"/>
      </w:divBdr>
    </w:div>
    <w:div w:id="1201624809">
      <w:bodyDiv w:val="1"/>
      <w:marLeft w:val="0"/>
      <w:marRight w:val="0"/>
      <w:marTop w:val="0"/>
      <w:marBottom w:val="0"/>
      <w:divBdr>
        <w:top w:val="none" w:sz="0" w:space="0" w:color="auto"/>
        <w:left w:val="none" w:sz="0" w:space="0" w:color="auto"/>
        <w:bottom w:val="none" w:sz="0" w:space="0" w:color="auto"/>
        <w:right w:val="none" w:sz="0" w:space="0" w:color="auto"/>
      </w:divBdr>
    </w:div>
    <w:div w:id="1201630784">
      <w:bodyDiv w:val="1"/>
      <w:marLeft w:val="0"/>
      <w:marRight w:val="0"/>
      <w:marTop w:val="0"/>
      <w:marBottom w:val="0"/>
      <w:divBdr>
        <w:top w:val="none" w:sz="0" w:space="0" w:color="auto"/>
        <w:left w:val="none" w:sz="0" w:space="0" w:color="auto"/>
        <w:bottom w:val="none" w:sz="0" w:space="0" w:color="auto"/>
        <w:right w:val="none" w:sz="0" w:space="0" w:color="auto"/>
      </w:divBdr>
    </w:div>
    <w:div w:id="1202397880">
      <w:bodyDiv w:val="1"/>
      <w:marLeft w:val="0"/>
      <w:marRight w:val="0"/>
      <w:marTop w:val="0"/>
      <w:marBottom w:val="0"/>
      <w:divBdr>
        <w:top w:val="none" w:sz="0" w:space="0" w:color="auto"/>
        <w:left w:val="none" w:sz="0" w:space="0" w:color="auto"/>
        <w:bottom w:val="none" w:sz="0" w:space="0" w:color="auto"/>
        <w:right w:val="none" w:sz="0" w:space="0" w:color="auto"/>
      </w:divBdr>
    </w:div>
    <w:div w:id="1203441819">
      <w:bodyDiv w:val="1"/>
      <w:marLeft w:val="0"/>
      <w:marRight w:val="0"/>
      <w:marTop w:val="0"/>
      <w:marBottom w:val="0"/>
      <w:divBdr>
        <w:top w:val="none" w:sz="0" w:space="0" w:color="auto"/>
        <w:left w:val="none" w:sz="0" w:space="0" w:color="auto"/>
        <w:bottom w:val="none" w:sz="0" w:space="0" w:color="auto"/>
        <w:right w:val="none" w:sz="0" w:space="0" w:color="auto"/>
      </w:divBdr>
    </w:div>
    <w:div w:id="1204058486">
      <w:bodyDiv w:val="1"/>
      <w:marLeft w:val="0"/>
      <w:marRight w:val="0"/>
      <w:marTop w:val="0"/>
      <w:marBottom w:val="0"/>
      <w:divBdr>
        <w:top w:val="none" w:sz="0" w:space="0" w:color="auto"/>
        <w:left w:val="none" w:sz="0" w:space="0" w:color="auto"/>
        <w:bottom w:val="none" w:sz="0" w:space="0" w:color="auto"/>
        <w:right w:val="none" w:sz="0" w:space="0" w:color="auto"/>
      </w:divBdr>
    </w:div>
    <w:div w:id="1204443385">
      <w:bodyDiv w:val="1"/>
      <w:marLeft w:val="0"/>
      <w:marRight w:val="0"/>
      <w:marTop w:val="0"/>
      <w:marBottom w:val="0"/>
      <w:divBdr>
        <w:top w:val="none" w:sz="0" w:space="0" w:color="auto"/>
        <w:left w:val="none" w:sz="0" w:space="0" w:color="auto"/>
        <w:bottom w:val="none" w:sz="0" w:space="0" w:color="auto"/>
        <w:right w:val="none" w:sz="0" w:space="0" w:color="auto"/>
      </w:divBdr>
    </w:div>
    <w:div w:id="1204515624">
      <w:bodyDiv w:val="1"/>
      <w:marLeft w:val="0"/>
      <w:marRight w:val="0"/>
      <w:marTop w:val="0"/>
      <w:marBottom w:val="0"/>
      <w:divBdr>
        <w:top w:val="none" w:sz="0" w:space="0" w:color="auto"/>
        <w:left w:val="none" w:sz="0" w:space="0" w:color="auto"/>
        <w:bottom w:val="none" w:sz="0" w:space="0" w:color="auto"/>
        <w:right w:val="none" w:sz="0" w:space="0" w:color="auto"/>
      </w:divBdr>
    </w:div>
    <w:div w:id="1204749122">
      <w:bodyDiv w:val="1"/>
      <w:marLeft w:val="0"/>
      <w:marRight w:val="0"/>
      <w:marTop w:val="0"/>
      <w:marBottom w:val="0"/>
      <w:divBdr>
        <w:top w:val="none" w:sz="0" w:space="0" w:color="auto"/>
        <w:left w:val="none" w:sz="0" w:space="0" w:color="auto"/>
        <w:bottom w:val="none" w:sz="0" w:space="0" w:color="auto"/>
        <w:right w:val="none" w:sz="0" w:space="0" w:color="auto"/>
      </w:divBdr>
    </w:div>
    <w:div w:id="1205873590">
      <w:bodyDiv w:val="1"/>
      <w:marLeft w:val="0"/>
      <w:marRight w:val="0"/>
      <w:marTop w:val="0"/>
      <w:marBottom w:val="0"/>
      <w:divBdr>
        <w:top w:val="none" w:sz="0" w:space="0" w:color="auto"/>
        <w:left w:val="none" w:sz="0" w:space="0" w:color="auto"/>
        <w:bottom w:val="none" w:sz="0" w:space="0" w:color="auto"/>
        <w:right w:val="none" w:sz="0" w:space="0" w:color="auto"/>
      </w:divBdr>
    </w:div>
    <w:div w:id="1208224189">
      <w:bodyDiv w:val="1"/>
      <w:marLeft w:val="0"/>
      <w:marRight w:val="0"/>
      <w:marTop w:val="0"/>
      <w:marBottom w:val="0"/>
      <w:divBdr>
        <w:top w:val="none" w:sz="0" w:space="0" w:color="auto"/>
        <w:left w:val="none" w:sz="0" w:space="0" w:color="auto"/>
        <w:bottom w:val="none" w:sz="0" w:space="0" w:color="auto"/>
        <w:right w:val="none" w:sz="0" w:space="0" w:color="auto"/>
      </w:divBdr>
    </w:div>
    <w:div w:id="1208570413">
      <w:bodyDiv w:val="1"/>
      <w:marLeft w:val="0"/>
      <w:marRight w:val="0"/>
      <w:marTop w:val="0"/>
      <w:marBottom w:val="0"/>
      <w:divBdr>
        <w:top w:val="none" w:sz="0" w:space="0" w:color="auto"/>
        <w:left w:val="none" w:sz="0" w:space="0" w:color="auto"/>
        <w:bottom w:val="none" w:sz="0" w:space="0" w:color="auto"/>
        <w:right w:val="none" w:sz="0" w:space="0" w:color="auto"/>
      </w:divBdr>
    </w:div>
    <w:div w:id="1208757165">
      <w:bodyDiv w:val="1"/>
      <w:marLeft w:val="0"/>
      <w:marRight w:val="0"/>
      <w:marTop w:val="0"/>
      <w:marBottom w:val="0"/>
      <w:divBdr>
        <w:top w:val="none" w:sz="0" w:space="0" w:color="auto"/>
        <w:left w:val="none" w:sz="0" w:space="0" w:color="auto"/>
        <w:bottom w:val="none" w:sz="0" w:space="0" w:color="auto"/>
        <w:right w:val="none" w:sz="0" w:space="0" w:color="auto"/>
      </w:divBdr>
    </w:div>
    <w:div w:id="1209029843">
      <w:bodyDiv w:val="1"/>
      <w:marLeft w:val="0"/>
      <w:marRight w:val="0"/>
      <w:marTop w:val="0"/>
      <w:marBottom w:val="0"/>
      <w:divBdr>
        <w:top w:val="none" w:sz="0" w:space="0" w:color="auto"/>
        <w:left w:val="none" w:sz="0" w:space="0" w:color="auto"/>
        <w:bottom w:val="none" w:sz="0" w:space="0" w:color="auto"/>
        <w:right w:val="none" w:sz="0" w:space="0" w:color="auto"/>
      </w:divBdr>
    </w:div>
    <w:div w:id="1210727134">
      <w:bodyDiv w:val="1"/>
      <w:marLeft w:val="0"/>
      <w:marRight w:val="0"/>
      <w:marTop w:val="0"/>
      <w:marBottom w:val="0"/>
      <w:divBdr>
        <w:top w:val="none" w:sz="0" w:space="0" w:color="auto"/>
        <w:left w:val="none" w:sz="0" w:space="0" w:color="auto"/>
        <w:bottom w:val="none" w:sz="0" w:space="0" w:color="auto"/>
        <w:right w:val="none" w:sz="0" w:space="0" w:color="auto"/>
      </w:divBdr>
    </w:div>
    <w:div w:id="1212309861">
      <w:bodyDiv w:val="1"/>
      <w:marLeft w:val="0"/>
      <w:marRight w:val="0"/>
      <w:marTop w:val="0"/>
      <w:marBottom w:val="0"/>
      <w:divBdr>
        <w:top w:val="none" w:sz="0" w:space="0" w:color="auto"/>
        <w:left w:val="none" w:sz="0" w:space="0" w:color="auto"/>
        <w:bottom w:val="none" w:sz="0" w:space="0" w:color="auto"/>
        <w:right w:val="none" w:sz="0" w:space="0" w:color="auto"/>
      </w:divBdr>
    </w:div>
    <w:div w:id="1212617933">
      <w:bodyDiv w:val="1"/>
      <w:marLeft w:val="0"/>
      <w:marRight w:val="0"/>
      <w:marTop w:val="0"/>
      <w:marBottom w:val="0"/>
      <w:divBdr>
        <w:top w:val="none" w:sz="0" w:space="0" w:color="auto"/>
        <w:left w:val="none" w:sz="0" w:space="0" w:color="auto"/>
        <w:bottom w:val="none" w:sz="0" w:space="0" w:color="auto"/>
        <w:right w:val="none" w:sz="0" w:space="0" w:color="auto"/>
      </w:divBdr>
    </w:div>
    <w:div w:id="1212957980">
      <w:bodyDiv w:val="1"/>
      <w:marLeft w:val="0"/>
      <w:marRight w:val="0"/>
      <w:marTop w:val="0"/>
      <w:marBottom w:val="0"/>
      <w:divBdr>
        <w:top w:val="none" w:sz="0" w:space="0" w:color="auto"/>
        <w:left w:val="none" w:sz="0" w:space="0" w:color="auto"/>
        <w:bottom w:val="none" w:sz="0" w:space="0" w:color="auto"/>
        <w:right w:val="none" w:sz="0" w:space="0" w:color="auto"/>
      </w:divBdr>
    </w:div>
    <w:div w:id="1214999458">
      <w:bodyDiv w:val="1"/>
      <w:marLeft w:val="0"/>
      <w:marRight w:val="0"/>
      <w:marTop w:val="0"/>
      <w:marBottom w:val="0"/>
      <w:divBdr>
        <w:top w:val="none" w:sz="0" w:space="0" w:color="auto"/>
        <w:left w:val="none" w:sz="0" w:space="0" w:color="auto"/>
        <w:bottom w:val="none" w:sz="0" w:space="0" w:color="auto"/>
        <w:right w:val="none" w:sz="0" w:space="0" w:color="auto"/>
      </w:divBdr>
    </w:div>
    <w:div w:id="1215309698">
      <w:bodyDiv w:val="1"/>
      <w:marLeft w:val="0"/>
      <w:marRight w:val="0"/>
      <w:marTop w:val="0"/>
      <w:marBottom w:val="0"/>
      <w:divBdr>
        <w:top w:val="none" w:sz="0" w:space="0" w:color="auto"/>
        <w:left w:val="none" w:sz="0" w:space="0" w:color="auto"/>
        <w:bottom w:val="none" w:sz="0" w:space="0" w:color="auto"/>
        <w:right w:val="none" w:sz="0" w:space="0" w:color="auto"/>
      </w:divBdr>
    </w:div>
    <w:div w:id="1216236590">
      <w:bodyDiv w:val="1"/>
      <w:marLeft w:val="0"/>
      <w:marRight w:val="0"/>
      <w:marTop w:val="0"/>
      <w:marBottom w:val="0"/>
      <w:divBdr>
        <w:top w:val="none" w:sz="0" w:space="0" w:color="auto"/>
        <w:left w:val="none" w:sz="0" w:space="0" w:color="auto"/>
        <w:bottom w:val="none" w:sz="0" w:space="0" w:color="auto"/>
        <w:right w:val="none" w:sz="0" w:space="0" w:color="auto"/>
      </w:divBdr>
    </w:div>
    <w:div w:id="1217358061">
      <w:bodyDiv w:val="1"/>
      <w:marLeft w:val="0"/>
      <w:marRight w:val="0"/>
      <w:marTop w:val="0"/>
      <w:marBottom w:val="0"/>
      <w:divBdr>
        <w:top w:val="none" w:sz="0" w:space="0" w:color="auto"/>
        <w:left w:val="none" w:sz="0" w:space="0" w:color="auto"/>
        <w:bottom w:val="none" w:sz="0" w:space="0" w:color="auto"/>
        <w:right w:val="none" w:sz="0" w:space="0" w:color="auto"/>
      </w:divBdr>
    </w:div>
    <w:div w:id="1219197263">
      <w:bodyDiv w:val="1"/>
      <w:marLeft w:val="0"/>
      <w:marRight w:val="0"/>
      <w:marTop w:val="0"/>
      <w:marBottom w:val="0"/>
      <w:divBdr>
        <w:top w:val="none" w:sz="0" w:space="0" w:color="auto"/>
        <w:left w:val="none" w:sz="0" w:space="0" w:color="auto"/>
        <w:bottom w:val="none" w:sz="0" w:space="0" w:color="auto"/>
        <w:right w:val="none" w:sz="0" w:space="0" w:color="auto"/>
      </w:divBdr>
    </w:div>
    <w:div w:id="1219395089">
      <w:bodyDiv w:val="1"/>
      <w:marLeft w:val="0"/>
      <w:marRight w:val="0"/>
      <w:marTop w:val="0"/>
      <w:marBottom w:val="0"/>
      <w:divBdr>
        <w:top w:val="none" w:sz="0" w:space="0" w:color="auto"/>
        <w:left w:val="none" w:sz="0" w:space="0" w:color="auto"/>
        <w:bottom w:val="none" w:sz="0" w:space="0" w:color="auto"/>
        <w:right w:val="none" w:sz="0" w:space="0" w:color="auto"/>
      </w:divBdr>
    </w:div>
    <w:div w:id="1220558893">
      <w:bodyDiv w:val="1"/>
      <w:marLeft w:val="0"/>
      <w:marRight w:val="0"/>
      <w:marTop w:val="0"/>
      <w:marBottom w:val="0"/>
      <w:divBdr>
        <w:top w:val="none" w:sz="0" w:space="0" w:color="auto"/>
        <w:left w:val="none" w:sz="0" w:space="0" w:color="auto"/>
        <w:bottom w:val="none" w:sz="0" w:space="0" w:color="auto"/>
        <w:right w:val="none" w:sz="0" w:space="0" w:color="auto"/>
      </w:divBdr>
    </w:div>
    <w:div w:id="1221329838">
      <w:bodyDiv w:val="1"/>
      <w:marLeft w:val="0"/>
      <w:marRight w:val="0"/>
      <w:marTop w:val="0"/>
      <w:marBottom w:val="0"/>
      <w:divBdr>
        <w:top w:val="none" w:sz="0" w:space="0" w:color="auto"/>
        <w:left w:val="none" w:sz="0" w:space="0" w:color="auto"/>
        <w:bottom w:val="none" w:sz="0" w:space="0" w:color="auto"/>
        <w:right w:val="none" w:sz="0" w:space="0" w:color="auto"/>
      </w:divBdr>
    </w:div>
    <w:div w:id="1221557870">
      <w:bodyDiv w:val="1"/>
      <w:marLeft w:val="0"/>
      <w:marRight w:val="0"/>
      <w:marTop w:val="0"/>
      <w:marBottom w:val="0"/>
      <w:divBdr>
        <w:top w:val="none" w:sz="0" w:space="0" w:color="auto"/>
        <w:left w:val="none" w:sz="0" w:space="0" w:color="auto"/>
        <w:bottom w:val="none" w:sz="0" w:space="0" w:color="auto"/>
        <w:right w:val="none" w:sz="0" w:space="0" w:color="auto"/>
      </w:divBdr>
    </w:div>
    <w:div w:id="1221670980">
      <w:bodyDiv w:val="1"/>
      <w:marLeft w:val="0"/>
      <w:marRight w:val="0"/>
      <w:marTop w:val="0"/>
      <w:marBottom w:val="0"/>
      <w:divBdr>
        <w:top w:val="none" w:sz="0" w:space="0" w:color="auto"/>
        <w:left w:val="none" w:sz="0" w:space="0" w:color="auto"/>
        <w:bottom w:val="none" w:sz="0" w:space="0" w:color="auto"/>
        <w:right w:val="none" w:sz="0" w:space="0" w:color="auto"/>
      </w:divBdr>
    </w:div>
    <w:div w:id="1221750618">
      <w:bodyDiv w:val="1"/>
      <w:marLeft w:val="0"/>
      <w:marRight w:val="0"/>
      <w:marTop w:val="0"/>
      <w:marBottom w:val="0"/>
      <w:divBdr>
        <w:top w:val="none" w:sz="0" w:space="0" w:color="auto"/>
        <w:left w:val="none" w:sz="0" w:space="0" w:color="auto"/>
        <w:bottom w:val="none" w:sz="0" w:space="0" w:color="auto"/>
        <w:right w:val="none" w:sz="0" w:space="0" w:color="auto"/>
      </w:divBdr>
    </w:div>
    <w:div w:id="1221870575">
      <w:bodyDiv w:val="1"/>
      <w:marLeft w:val="0"/>
      <w:marRight w:val="0"/>
      <w:marTop w:val="0"/>
      <w:marBottom w:val="0"/>
      <w:divBdr>
        <w:top w:val="none" w:sz="0" w:space="0" w:color="auto"/>
        <w:left w:val="none" w:sz="0" w:space="0" w:color="auto"/>
        <w:bottom w:val="none" w:sz="0" w:space="0" w:color="auto"/>
        <w:right w:val="none" w:sz="0" w:space="0" w:color="auto"/>
      </w:divBdr>
    </w:div>
    <w:div w:id="1222401840">
      <w:bodyDiv w:val="1"/>
      <w:marLeft w:val="0"/>
      <w:marRight w:val="0"/>
      <w:marTop w:val="0"/>
      <w:marBottom w:val="0"/>
      <w:divBdr>
        <w:top w:val="none" w:sz="0" w:space="0" w:color="auto"/>
        <w:left w:val="none" w:sz="0" w:space="0" w:color="auto"/>
        <w:bottom w:val="none" w:sz="0" w:space="0" w:color="auto"/>
        <w:right w:val="none" w:sz="0" w:space="0" w:color="auto"/>
      </w:divBdr>
    </w:div>
    <w:div w:id="1222443035">
      <w:bodyDiv w:val="1"/>
      <w:marLeft w:val="0"/>
      <w:marRight w:val="0"/>
      <w:marTop w:val="0"/>
      <w:marBottom w:val="0"/>
      <w:divBdr>
        <w:top w:val="none" w:sz="0" w:space="0" w:color="auto"/>
        <w:left w:val="none" w:sz="0" w:space="0" w:color="auto"/>
        <w:bottom w:val="none" w:sz="0" w:space="0" w:color="auto"/>
        <w:right w:val="none" w:sz="0" w:space="0" w:color="auto"/>
      </w:divBdr>
    </w:div>
    <w:div w:id="1222785926">
      <w:bodyDiv w:val="1"/>
      <w:marLeft w:val="0"/>
      <w:marRight w:val="0"/>
      <w:marTop w:val="0"/>
      <w:marBottom w:val="0"/>
      <w:divBdr>
        <w:top w:val="none" w:sz="0" w:space="0" w:color="auto"/>
        <w:left w:val="none" w:sz="0" w:space="0" w:color="auto"/>
        <w:bottom w:val="none" w:sz="0" w:space="0" w:color="auto"/>
        <w:right w:val="none" w:sz="0" w:space="0" w:color="auto"/>
      </w:divBdr>
    </w:div>
    <w:div w:id="1223982073">
      <w:bodyDiv w:val="1"/>
      <w:marLeft w:val="0"/>
      <w:marRight w:val="0"/>
      <w:marTop w:val="0"/>
      <w:marBottom w:val="0"/>
      <w:divBdr>
        <w:top w:val="none" w:sz="0" w:space="0" w:color="auto"/>
        <w:left w:val="none" w:sz="0" w:space="0" w:color="auto"/>
        <w:bottom w:val="none" w:sz="0" w:space="0" w:color="auto"/>
        <w:right w:val="none" w:sz="0" w:space="0" w:color="auto"/>
      </w:divBdr>
    </w:div>
    <w:div w:id="1224026687">
      <w:bodyDiv w:val="1"/>
      <w:marLeft w:val="0"/>
      <w:marRight w:val="0"/>
      <w:marTop w:val="0"/>
      <w:marBottom w:val="0"/>
      <w:divBdr>
        <w:top w:val="none" w:sz="0" w:space="0" w:color="auto"/>
        <w:left w:val="none" w:sz="0" w:space="0" w:color="auto"/>
        <w:bottom w:val="none" w:sz="0" w:space="0" w:color="auto"/>
        <w:right w:val="none" w:sz="0" w:space="0" w:color="auto"/>
      </w:divBdr>
    </w:div>
    <w:div w:id="1224635737">
      <w:bodyDiv w:val="1"/>
      <w:marLeft w:val="0"/>
      <w:marRight w:val="0"/>
      <w:marTop w:val="0"/>
      <w:marBottom w:val="0"/>
      <w:divBdr>
        <w:top w:val="none" w:sz="0" w:space="0" w:color="auto"/>
        <w:left w:val="none" w:sz="0" w:space="0" w:color="auto"/>
        <w:bottom w:val="none" w:sz="0" w:space="0" w:color="auto"/>
        <w:right w:val="none" w:sz="0" w:space="0" w:color="auto"/>
      </w:divBdr>
    </w:div>
    <w:div w:id="1224949169">
      <w:bodyDiv w:val="1"/>
      <w:marLeft w:val="0"/>
      <w:marRight w:val="0"/>
      <w:marTop w:val="0"/>
      <w:marBottom w:val="0"/>
      <w:divBdr>
        <w:top w:val="none" w:sz="0" w:space="0" w:color="auto"/>
        <w:left w:val="none" w:sz="0" w:space="0" w:color="auto"/>
        <w:bottom w:val="none" w:sz="0" w:space="0" w:color="auto"/>
        <w:right w:val="none" w:sz="0" w:space="0" w:color="auto"/>
      </w:divBdr>
    </w:div>
    <w:div w:id="1225071069">
      <w:bodyDiv w:val="1"/>
      <w:marLeft w:val="0"/>
      <w:marRight w:val="0"/>
      <w:marTop w:val="0"/>
      <w:marBottom w:val="0"/>
      <w:divBdr>
        <w:top w:val="none" w:sz="0" w:space="0" w:color="auto"/>
        <w:left w:val="none" w:sz="0" w:space="0" w:color="auto"/>
        <w:bottom w:val="none" w:sz="0" w:space="0" w:color="auto"/>
        <w:right w:val="none" w:sz="0" w:space="0" w:color="auto"/>
      </w:divBdr>
    </w:div>
    <w:div w:id="1226336049">
      <w:bodyDiv w:val="1"/>
      <w:marLeft w:val="0"/>
      <w:marRight w:val="0"/>
      <w:marTop w:val="0"/>
      <w:marBottom w:val="0"/>
      <w:divBdr>
        <w:top w:val="none" w:sz="0" w:space="0" w:color="auto"/>
        <w:left w:val="none" w:sz="0" w:space="0" w:color="auto"/>
        <w:bottom w:val="none" w:sz="0" w:space="0" w:color="auto"/>
        <w:right w:val="none" w:sz="0" w:space="0" w:color="auto"/>
      </w:divBdr>
    </w:div>
    <w:div w:id="1226641427">
      <w:bodyDiv w:val="1"/>
      <w:marLeft w:val="0"/>
      <w:marRight w:val="0"/>
      <w:marTop w:val="0"/>
      <w:marBottom w:val="0"/>
      <w:divBdr>
        <w:top w:val="none" w:sz="0" w:space="0" w:color="auto"/>
        <w:left w:val="none" w:sz="0" w:space="0" w:color="auto"/>
        <w:bottom w:val="none" w:sz="0" w:space="0" w:color="auto"/>
        <w:right w:val="none" w:sz="0" w:space="0" w:color="auto"/>
      </w:divBdr>
    </w:div>
    <w:div w:id="1227106820">
      <w:bodyDiv w:val="1"/>
      <w:marLeft w:val="0"/>
      <w:marRight w:val="0"/>
      <w:marTop w:val="0"/>
      <w:marBottom w:val="0"/>
      <w:divBdr>
        <w:top w:val="none" w:sz="0" w:space="0" w:color="auto"/>
        <w:left w:val="none" w:sz="0" w:space="0" w:color="auto"/>
        <w:bottom w:val="none" w:sz="0" w:space="0" w:color="auto"/>
        <w:right w:val="none" w:sz="0" w:space="0" w:color="auto"/>
      </w:divBdr>
    </w:div>
    <w:div w:id="1227691844">
      <w:bodyDiv w:val="1"/>
      <w:marLeft w:val="0"/>
      <w:marRight w:val="0"/>
      <w:marTop w:val="0"/>
      <w:marBottom w:val="0"/>
      <w:divBdr>
        <w:top w:val="none" w:sz="0" w:space="0" w:color="auto"/>
        <w:left w:val="none" w:sz="0" w:space="0" w:color="auto"/>
        <w:bottom w:val="none" w:sz="0" w:space="0" w:color="auto"/>
        <w:right w:val="none" w:sz="0" w:space="0" w:color="auto"/>
      </w:divBdr>
    </w:div>
    <w:div w:id="1229222940">
      <w:bodyDiv w:val="1"/>
      <w:marLeft w:val="0"/>
      <w:marRight w:val="0"/>
      <w:marTop w:val="0"/>
      <w:marBottom w:val="0"/>
      <w:divBdr>
        <w:top w:val="none" w:sz="0" w:space="0" w:color="auto"/>
        <w:left w:val="none" w:sz="0" w:space="0" w:color="auto"/>
        <w:bottom w:val="none" w:sz="0" w:space="0" w:color="auto"/>
        <w:right w:val="none" w:sz="0" w:space="0" w:color="auto"/>
      </w:divBdr>
    </w:div>
    <w:div w:id="1229535753">
      <w:bodyDiv w:val="1"/>
      <w:marLeft w:val="0"/>
      <w:marRight w:val="0"/>
      <w:marTop w:val="0"/>
      <w:marBottom w:val="0"/>
      <w:divBdr>
        <w:top w:val="none" w:sz="0" w:space="0" w:color="auto"/>
        <w:left w:val="none" w:sz="0" w:space="0" w:color="auto"/>
        <w:bottom w:val="none" w:sz="0" w:space="0" w:color="auto"/>
        <w:right w:val="none" w:sz="0" w:space="0" w:color="auto"/>
      </w:divBdr>
    </w:div>
    <w:div w:id="1229611365">
      <w:bodyDiv w:val="1"/>
      <w:marLeft w:val="0"/>
      <w:marRight w:val="0"/>
      <w:marTop w:val="0"/>
      <w:marBottom w:val="0"/>
      <w:divBdr>
        <w:top w:val="none" w:sz="0" w:space="0" w:color="auto"/>
        <w:left w:val="none" w:sz="0" w:space="0" w:color="auto"/>
        <w:bottom w:val="none" w:sz="0" w:space="0" w:color="auto"/>
        <w:right w:val="none" w:sz="0" w:space="0" w:color="auto"/>
      </w:divBdr>
    </w:div>
    <w:div w:id="1229658452">
      <w:bodyDiv w:val="1"/>
      <w:marLeft w:val="0"/>
      <w:marRight w:val="0"/>
      <w:marTop w:val="0"/>
      <w:marBottom w:val="0"/>
      <w:divBdr>
        <w:top w:val="none" w:sz="0" w:space="0" w:color="auto"/>
        <w:left w:val="none" w:sz="0" w:space="0" w:color="auto"/>
        <w:bottom w:val="none" w:sz="0" w:space="0" w:color="auto"/>
        <w:right w:val="none" w:sz="0" w:space="0" w:color="auto"/>
      </w:divBdr>
    </w:div>
    <w:div w:id="1231160294">
      <w:bodyDiv w:val="1"/>
      <w:marLeft w:val="0"/>
      <w:marRight w:val="0"/>
      <w:marTop w:val="0"/>
      <w:marBottom w:val="0"/>
      <w:divBdr>
        <w:top w:val="none" w:sz="0" w:space="0" w:color="auto"/>
        <w:left w:val="none" w:sz="0" w:space="0" w:color="auto"/>
        <w:bottom w:val="none" w:sz="0" w:space="0" w:color="auto"/>
        <w:right w:val="none" w:sz="0" w:space="0" w:color="auto"/>
      </w:divBdr>
    </w:div>
    <w:div w:id="1231772724">
      <w:bodyDiv w:val="1"/>
      <w:marLeft w:val="0"/>
      <w:marRight w:val="0"/>
      <w:marTop w:val="0"/>
      <w:marBottom w:val="0"/>
      <w:divBdr>
        <w:top w:val="none" w:sz="0" w:space="0" w:color="auto"/>
        <w:left w:val="none" w:sz="0" w:space="0" w:color="auto"/>
        <w:bottom w:val="none" w:sz="0" w:space="0" w:color="auto"/>
        <w:right w:val="none" w:sz="0" w:space="0" w:color="auto"/>
      </w:divBdr>
    </w:div>
    <w:div w:id="1232034403">
      <w:bodyDiv w:val="1"/>
      <w:marLeft w:val="0"/>
      <w:marRight w:val="0"/>
      <w:marTop w:val="0"/>
      <w:marBottom w:val="0"/>
      <w:divBdr>
        <w:top w:val="none" w:sz="0" w:space="0" w:color="auto"/>
        <w:left w:val="none" w:sz="0" w:space="0" w:color="auto"/>
        <w:bottom w:val="none" w:sz="0" w:space="0" w:color="auto"/>
        <w:right w:val="none" w:sz="0" w:space="0" w:color="auto"/>
      </w:divBdr>
    </w:div>
    <w:div w:id="1232429711">
      <w:bodyDiv w:val="1"/>
      <w:marLeft w:val="0"/>
      <w:marRight w:val="0"/>
      <w:marTop w:val="0"/>
      <w:marBottom w:val="0"/>
      <w:divBdr>
        <w:top w:val="none" w:sz="0" w:space="0" w:color="auto"/>
        <w:left w:val="none" w:sz="0" w:space="0" w:color="auto"/>
        <w:bottom w:val="none" w:sz="0" w:space="0" w:color="auto"/>
        <w:right w:val="none" w:sz="0" w:space="0" w:color="auto"/>
      </w:divBdr>
    </w:div>
    <w:div w:id="1233353811">
      <w:bodyDiv w:val="1"/>
      <w:marLeft w:val="0"/>
      <w:marRight w:val="0"/>
      <w:marTop w:val="0"/>
      <w:marBottom w:val="0"/>
      <w:divBdr>
        <w:top w:val="none" w:sz="0" w:space="0" w:color="auto"/>
        <w:left w:val="none" w:sz="0" w:space="0" w:color="auto"/>
        <w:bottom w:val="none" w:sz="0" w:space="0" w:color="auto"/>
        <w:right w:val="none" w:sz="0" w:space="0" w:color="auto"/>
      </w:divBdr>
    </w:div>
    <w:div w:id="1233613927">
      <w:bodyDiv w:val="1"/>
      <w:marLeft w:val="0"/>
      <w:marRight w:val="0"/>
      <w:marTop w:val="0"/>
      <w:marBottom w:val="0"/>
      <w:divBdr>
        <w:top w:val="none" w:sz="0" w:space="0" w:color="auto"/>
        <w:left w:val="none" w:sz="0" w:space="0" w:color="auto"/>
        <w:bottom w:val="none" w:sz="0" w:space="0" w:color="auto"/>
        <w:right w:val="none" w:sz="0" w:space="0" w:color="auto"/>
      </w:divBdr>
    </w:div>
    <w:div w:id="1234121587">
      <w:bodyDiv w:val="1"/>
      <w:marLeft w:val="0"/>
      <w:marRight w:val="0"/>
      <w:marTop w:val="0"/>
      <w:marBottom w:val="0"/>
      <w:divBdr>
        <w:top w:val="none" w:sz="0" w:space="0" w:color="auto"/>
        <w:left w:val="none" w:sz="0" w:space="0" w:color="auto"/>
        <w:bottom w:val="none" w:sz="0" w:space="0" w:color="auto"/>
        <w:right w:val="none" w:sz="0" w:space="0" w:color="auto"/>
      </w:divBdr>
    </w:div>
    <w:div w:id="1234124439">
      <w:bodyDiv w:val="1"/>
      <w:marLeft w:val="0"/>
      <w:marRight w:val="0"/>
      <w:marTop w:val="0"/>
      <w:marBottom w:val="0"/>
      <w:divBdr>
        <w:top w:val="none" w:sz="0" w:space="0" w:color="auto"/>
        <w:left w:val="none" w:sz="0" w:space="0" w:color="auto"/>
        <w:bottom w:val="none" w:sz="0" w:space="0" w:color="auto"/>
        <w:right w:val="none" w:sz="0" w:space="0" w:color="auto"/>
      </w:divBdr>
    </w:div>
    <w:div w:id="1234270968">
      <w:bodyDiv w:val="1"/>
      <w:marLeft w:val="0"/>
      <w:marRight w:val="0"/>
      <w:marTop w:val="0"/>
      <w:marBottom w:val="0"/>
      <w:divBdr>
        <w:top w:val="none" w:sz="0" w:space="0" w:color="auto"/>
        <w:left w:val="none" w:sz="0" w:space="0" w:color="auto"/>
        <w:bottom w:val="none" w:sz="0" w:space="0" w:color="auto"/>
        <w:right w:val="none" w:sz="0" w:space="0" w:color="auto"/>
      </w:divBdr>
    </w:div>
    <w:div w:id="1235049354">
      <w:bodyDiv w:val="1"/>
      <w:marLeft w:val="0"/>
      <w:marRight w:val="0"/>
      <w:marTop w:val="0"/>
      <w:marBottom w:val="0"/>
      <w:divBdr>
        <w:top w:val="none" w:sz="0" w:space="0" w:color="auto"/>
        <w:left w:val="none" w:sz="0" w:space="0" w:color="auto"/>
        <w:bottom w:val="none" w:sz="0" w:space="0" w:color="auto"/>
        <w:right w:val="none" w:sz="0" w:space="0" w:color="auto"/>
      </w:divBdr>
    </w:div>
    <w:div w:id="1235122935">
      <w:bodyDiv w:val="1"/>
      <w:marLeft w:val="0"/>
      <w:marRight w:val="0"/>
      <w:marTop w:val="0"/>
      <w:marBottom w:val="0"/>
      <w:divBdr>
        <w:top w:val="none" w:sz="0" w:space="0" w:color="auto"/>
        <w:left w:val="none" w:sz="0" w:space="0" w:color="auto"/>
        <w:bottom w:val="none" w:sz="0" w:space="0" w:color="auto"/>
        <w:right w:val="none" w:sz="0" w:space="0" w:color="auto"/>
      </w:divBdr>
    </w:div>
    <w:div w:id="1235820589">
      <w:bodyDiv w:val="1"/>
      <w:marLeft w:val="0"/>
      <w:marRight w:val="0"/>
      <w:marTop w:val="0"/>
      <w:marBottom w:val="0"/>
      <w:divBdr>
        <w:top w:val="none" w:sz="0" w:space="0" w:color="auto"/>
        <w:left w:val="none" w:sz="0" w:space="0" w:color="auto"/>
        <w:bottom w:val="none" w:sz="0" w:space="0" w:color="auto"/>
        <w:right w:val="none" w:sz="0" w:space="0" w:color="auto"/>
      </w:divBdr>
    </w:div>
    <w:div w:id="1235974716">
      <w:bodyDiv w:val="1"/>
      <w:marLeft w:val="0"/>
      <w:marRight w:val="0"/>
      <w:marTop w:val="0"/>
      <w:marBottom w:val="0"/>
      <w:divBdr>
        <w:top w:val="none" w:sz="0" w:space="0" w:color="auto"/>
        <w:left w:val="none" w:sz="0" w:space="0" w:color="auto"/>
        <w:bottom w:val="none" w:sz="0" w:space="0" w:color="auto"/>
        <w:right w:val="none" w:sz="0" w:space="0" w:color="auto"/>
      </w:divBdr>
    </w:div>
    <w:div w:id="1236162392">
      <w:bodyDiv w:val="1"/>
      <w:marLeft w:val="0"/>
      <w:marRight w:val="0"/>
      <w:marTop w:val="0"/>
      <w:marBottom w:val="0"/>
      <w:divBdr>
        <w:top w:val="none" w:sz="0" w:space="0" w:color="auto"/>
        <w:left w:val="none" w:sz="0" w:space="0" w:color="auto"/>
        <w:bottom w:val="none" w:sz="0" w:space="0" w:color="auto"/>
        <w:right w:val="none" w:sz="0" w:space="0" w:color="auto"/>
      </w:divBdr>
    </w:div>
    <w:div w:id="1236403283">
      <w:bodyDiv w:val="1"/>
      <w:marLeft w:val="0"/>
      <w:marRight w:val="0"/>
      <w:marTop w:val="0"/>
      <w:marBottom w:val="0"/>
      <w:divBdr>
        <w:top w:val="none" w:sz="0" w:space="0" w:color="auto"/>
        <w:left w:val="none" w:sz="0" w:space="0" w:color="auto"/>
        <w:bottom w:val="none" w:sz="0" w:space="0" w:color="auto"/>
        <w:right w:val="none" w:sz="0" w:space="0" w:color="auto"/>
      </w:divBdr>
    </w:div>
    <w:div w:id="1237788869">
      <w:bodyDiv w:val="1"/>
      <w:marLeft w:val="0"/>
      <w:marRight w:val="0"/>
      <w:marTop w:val="0"/>
      <w:marBottom w:val="0"/>
      <w:divBdr>
        <w:top w:val="none" w:sz="0" w:space="0" w:color="auto"/>
        <w:left w:val="none" w:sz="0" w:space="0" w:color="auto"/>
        <w:bottom w:val="none" w:sz="0" w:space="0" w:color="auto"/>
        <w:right w:val="none" w:sz="0" w:space="0" w:color="auto"/>
      </w:divBdr>
    </w:div>
    <w:div w:id="1238589576">
      <w:bodyDiv w:val="1"/>
      <w:marLeft w:val="0"/>
      <w:marRight w:val="0"/>
      <w:marTop w:val="0"/>
      <w:marBottom w:val="0"/>
      <w:divBdr>
        <w:top w:val="none" w:sz="0" w:space="0" w:color="auto"/>
        <w:left w:val="none" w:sz="0" w:space="0" w:color="auto"/>
        <w:bottom w:val="none" w:sz="0" w:space="0" w:color="auto"/>
        <w:right w:val="none" w:sz="0" w:space="0" w:color="auto"/>
      </w:divBdr>
    </w:div>
    <w:div w:id="1238831755">
      <w:bodyDiv w:val="1"/>
      <w:marLeft w:val="0"/>
      <w:marRight w:val="0"/>
      <w:marTop w:val="0"/>
      <w:marBottom w:val="0"/>
      <w:divBdr>
        <w:top w:val="none" w:sz="0" w:space="0" w:color="auto"/>
        <w:left w:val="none" w:sz="0" w:space="0" w:color="auto"/>
        <w:bottom w:val="none" w:sz="0" w:space="0" w:color="auto"/>
        <w:right w:val="none" w:sz="0" w:space="0" w:color="auto"/>
      </w:divBdr>
    </w:div>
    <w:div w:id="1239169232">
      <w:bodyDiv w:val="1"/>
      <w:marLeft w:val="0"/>
      <w:marRight w:val="0"/>
      <w:marTop w:val="0"/>
      <w:marBottom w:val="0"/>
      <w:divBdr>
        <w:top w:val="none" w:sz="0" w:space="0" w:color="auto"/>
        <w:left w:val="none" w:sz="0" w:space="0" w:color="auto"/>
        <w:bottom w:val="none" w:sz="0" w:space="0" w:color="auto"/>
        <w:right w:val="none" w:sz="0" w:space="0" w:color="auto"/>
      </w:divBdr>
    </w:div>
    <w:div w:id="1239558752">
      <w:bodyDiv w:val="1"/>
      <w:marLeft w:val="0"/>
      <w:marRight w:val="0"/>
      <w:marTop w:val="0"/>
      <w:marBottom w:val="0"/>
      <w:divBdr>
        <w:top w:val="none" w:sz="0" w:space="0" w:color="auto"/>
        <w:left w:val="none" w:sz="0" w:space="0" w:color="auto"/>
        <w:bottom w:val="none" w:sz="0" w:space="0" w:color="auto"/>
        <w:right w:val="none" w:sz="0" w:space="0" w:color="auto"/>
      </w:divBdr>
    </w:div>
    <w:div w:id="1240019365">
      <w:bodyDiv w:val="1"/>
      <w:marLeft w:val="0"/>
      <w:marRight w:val="0"/>
      <w:marTop w:val="0"/>
      <w:marBottom w:val="0"/>
      <w:divBdr>
        <w:top w:val="none" w:sz="0" w:space="0" w:color="auto"/>
        <w:left w:val="none" w:sz="0" w:space="0" w:color="auto"/>
        <w:bottom w:val="none" w:sz="0" w:space="0" w:color="auto"/>
        <w:right w:val="none" w:sz="0" w:space="0" w:color="auto"/>
      </w:divBdr>
    </w:div>
    <w:div w:id="1240942456">
      <w:bodyDiv w:val="1"/>
      <w:marLeft w:val="0"/>
      <w:marRight w:val="0"/>
      <w:marTop w:val="0"/>
      <w:marBottom w:val="0"/>
      <w:divBdr>
        <w:top w:val="none" w:sz="0" w:space="0" w:color="auto"/>
        <w:left w:val="none" w:sz="0" w:space="0" w:color="auto"/>
        <w:bottom w:val="none" w:sz="0" w:space="0" w:color="auto"/>
        <w:right w:val="none" w:sz="0" w:space="0" w:color="auto"/>
      </w:divBdr>
    </w:div>
    <w:div w:id="1242519988">
      <w:bodyDiv w:val="1"/>
      <w:marLeft w:val="0"/>
      <w:marRight w:val="0"/>
      <w:marTop w:val="0"/>
      <w:marBottom w:val="0"/>
      <w:divBdr>
        <w:top w:val="none" w:sz="0" w:space="0" w:color="auto"/>
        <w:left w:val="none" w:sz="0" w:space="0" w:color="auto"/>
        <w:bottom w:val="none" w:sz="0" w:space="0" w:color="auto"/>
        <w:right w:val="none" w:sz="0" w:space="0" w:color="auto"/>
      </w:divBdr>
    </w:div>
    <w:div w:id="1242912984">
      <w:bodyDiv w:val="1"/>
      <w:marLeft w:val="0"/>
      <w:marRight w:val="0"/>
      <w:marTop w:val="0"/>
      <w:marBottom w:val="0"/>
      <w:divBdr>
        <w:top w:val="none" w:sz="0" w:space="0" w:color="auto"/>
        <w:left w:val="none" w:sz="0" w:space="0" w:color="auto"/>
        <w:bottom w:val="none" w:sz="0" w:space="0" w:color="auto"/>
        <w:right w:val="none" w:sz="0" w:space="0" w:color="auto"/>
      </w:divBdr>
    </w:div>
    <w:div w:id="1243177662">
      <w:bodyDiv w:val="1"/>
      <w:marLeft w:val="0"/>
      <w:marRight w:val="0"/>
      <w:marTop w:val="0"/>
      <w:marBottom w:val="0"/>
      <w:divBdr>
        <w:top w:val="none" w:sz="0" w:space="0" w:color="auto"/>
        <w:left w:val="none" w:sz="0" w:space="0" w:color="auto"/>
        <w:bottom w:val="none" w:sz="0" w:space="0" w:color="auto"/>
        <w:right w:val="none" w:sz="0" w:space="0" w:color="auto"/>
      </w:divBdr>
    </w:div>
    <w:div w:id="1243218115">
      <w:bodyDiv w:val="1"/>
      <w:marLeft w:val="0"/>
      <w:marRight w:val="0"/>
      <w:marTop w:val="0"/>
      <w:marBottom w:val="0"/>
      <w:divBdr>
        <w:top w:val="none" w:sz="0" w:space="0" w:color="auto"/>
        <w:left w:val="none" w:sz="0" w:space="0" w:color="auto"/>
        <w:bottom w:val="none" w:sz="0" w:space="0" w:color="auto"/>
        <w:right w:val="none" w:sz="0" w:space="0" w:color="auto"/>
      </w:divBdr>
    </w:div>
    <w:div w:id="1243757296">
      <w:bodyDiv w:val="1"/>
      <w:marLeft w:val="0"/>
      <w:marRight w:val="0"/>
      <w:marTop w:val="0"/>
      <w:marBottom w:val="0"/>
      <w:divBdr>
        <w:top w:val="none" w:sz="0" w:space="0" w:color="auto"/>
        <w:left w:val="none" w:sz="0" w:space="0" w:color="auto"/>
        <w:bottom w:val="none" w:sz="0" w:space="0" w:color="auto"/>
        <w:right w:val="none" w:sz="0" w:space="0" w:color="auto"/>
      </w:divBdr>
    </w:div>
    <w:div w:id="1243905116">
      <w:bodyDiv w:val="1"/>
      <w:marLeft w:val="0"/>
      <w:marRight w:val="0"/>
      <w:marTop w:val="0"/>
      <w:marBottom w:val="0"/>
      <w:divBdr>
        <w:top w:val="none" w:sz="0" w:space="0" w:color="auto"/>
        <w:left w:val="none" w:sz="0" w:space="0" w:color="auto"/>
        <w:bottom w:val="none" w:sz="0" w:space="0" w:color="auto"/>
        <w:right w:val="none" w:sz="0" w:space="0" w:color="auto"/>
      </w:divBdr>
    </w:div>
    <w:div w:id="1243955460">
      <w:bodyDiv w:val="1"/>
      <w:marLeft w:val="0"/>
      <w:marRight w:val="0"/>
      <w:marTop w:val="0"/>
      <w:marBottom w:val="0"/>
      <w:divBdr>
        <w:top w:val="none" w:sz="0" w:space="0" w:color="auto"/>
        <w:left w:val="none" w:sz="0" w:space="0" w:color="auto"/>
        <w:bottom w:val="none" w:sz="0" w:space="0" w:color="auto"/>
        <w:right w:val="none" w:sz="0" w:space="0" w:color="auto"/>
      </w:divBdr>
    </w:div>
    <w:div w:id="1244292731">
      <w:bodyDiv w:val="1"/>
      <w:marLeft w:val="0"/>
      <w:marRight w:val="0"/>
      <w:marTop w:val="0"/>
      <w:marBottom w:val="0"/>
      <w:divBdr>
        <w:top w:val="none" w:sz="0" w:space="0" w:color="auto"/>
        <w:left w:val="none" w:sz="0" w:space="0" w:color="auto"/>
        <w:bottom w:val="none" w:sz="0" w:space="0" w:color="auto"/>
        <w:right w:val="none" w:sz="0" w:space="0" w:color="auto"/>
      </w:divBdr>
    </w:div>
    <w:div w:id="1244603523">
      <w:bodyDiv w:val="1"/>
      <w:marLeft w:val="0"/>
      <w:marRight w:val="0"/>
      <w:marTop w:val="0"/>
      <w:marBottom w:val="0"/>
      <w:divBdr>
        <w:top w:val="none" w:sz="0" w:space="0" w:color="auto"/>
        <w:left w:val="none" w:sz="0" w:space="0" w:color="auto"/>
        <w:bottom w:val="none" w:sz="0" w:space="0" w:color="auto"/>
        <w:right w:val="none" w:sz="0" w:space="0" w:color="auto"/>
      </w:divBdr>
    </w:div>
    <w:div w:id="1245333386">
      <w:bodyDiv w:val="1"/>
      <w:marLeft w:val="0"/>
      <w:marRight w:val="0"/>
      <w:marTop w:val="0"/>
      <w:marBottom w:val="0"/>
      <w:divBdr>
        <w:top w:val="none" w:sz="0" w:space="0" w:color="auto"/>
        <w:left w:val="none" w:sz="0" w:space="0" w:color="auto"/>
        <w:bottom w:val="none" w:sz="0" w:space="0" w:color="auto"/>
        <w:right w:val="none" w:sz="0" w:space="0" w:color="auto"/>
      </w:divBdr>
    </w:div>
    <w:div w:id="1246038682">
      <w:bodyDiv w:val="1"/>
      <w:marLeft w:val="0"/>
      <w:marRight w:val="0"/>
      <w:marTop w:val="0"/>
      <w:marBottom w:val="0"/>
      <w:divBdr>
        <w:top w:val="none" w:sz="0" w:space="0" w:color="auto"/>
        <w:left w:val="none" w:sz="0" w:space="0" w:color="auto"/>
        <w:bottom w:val="none" w:sz="0" w:space="0" w:color="auto"/>
        <w:right w:val="none" w:sz="0" w:space="0" w:color="auto"/>
      </w:divBdr>
    </w:div>
    <w:div w:id="1246105867">
      <w:bodyDiv w:val="1"/>
      <w:marLeft w:val="0"/>
      <w:marRight w:val="0"/>
      <w:marTop w:val="0"/>
      <w:marBottom w:val="0"/>
      <w:divBdr>
        <w:top w:val="none" w:sz="0" w:space="0" w:color="auto"/>
        <w:left w:val="none" w:sz="0" w:space="0" w:color="auto"/>
        <w:bottom w:val="none" w:sz="0" w:space="0" w:color="auto"/>
        <w:right w:val="none" w:sz="0" w:space="0" w:color="auto"/>
      </w:divBdr>
    </w:div>
    <w:div w:id="1247110198">
      <w:bodyDiv w:val="1"/>
      <w:marLeft w:val="0"/>
      <w:marRight w:val="0"/>
      <w:marTop w:val="0"/>
      <w:marBottom w:val="0"/>
      <w:divBdr>
        <w:top w:val="none" w:sz="0" w:space="0" w:color="auto"/>
        <w:left w:val="none" w:sz="0" w:space="0" w:color="auto"/>
        <w:bottom w:val="none" w:sz="0" w:space="0" w:color="auto"/>
        <w:right w:val="none" w:sz="0" w:space="0" w:color="auto"/>
      </w:divBdr>
    </w:div>
    <w:div w:id="1247422016">
      <w:bodyDiv w:val="1"/>
      <w:marLeft w:val="0"/>
      <w:marRight w:val="0"/>
      <w:marTop w:val="0"/>
      <w:marBottom w:val="0"/>
      <w:divBdr>
        <w:top w:val="none" w:sz="0" w:space="0" w:color="auto"/>
        <w:left w:val="none" w:sz="0" w:space="0" w:color="auto"/>
        <w:bottom w:val="none" w:sz="0" w:space="0" w:color="auto"/>
        <w:right w:val="none" w:sz="0" w:space="0" w:color="auto"/>
      </w:divBdr>
    </w:div>
    <w:div w:id="1247690069">
      <w:bodyDiv w:val="1"/>
      <w:marLeft w:val="0"/>
      <w:marRight w:val="0"/>
      <w:marTop w:val="0"/>
      <w:marBottom w:val="0"/>
      <w:divBdr>
        <w:top w:val="none" w:sz="0" w:space="0" w:color="auto"/>
        <w:left w:val="none" w:sz="0" w:space="0" w:color="auto"/>
        <w:bottom w:val="none" w:sz="0" w:space="0" w:color="auto"/>
        <w:right w:val="none" w:sz="0" w:space="0" w:color="auto"/>
      </w:divBdr>
    </w:div>
    <w:div w:id="1248610086">
      <w:bodyDiv w:val="1"/>
      <w:marLeft w:val="0"/>
      <w:marRight w:val="0"/>
      <w:marTop w:val="0"/>
      <w:marBottom w:val="0"/>
      <w:divBdr>
        <w:top w:val="none" w:sz="0" w:space="0" w:color="auto"/>
        <w:left w:val="none" w:sz="0" w:space="0" w:color="auto"/>
        <w:bottom w:val="none" w:sz="0" w:space="0" w:color="auto"/>
        <w:right w:val="none" w:sz="0" w:space="0" w:color="auto"/>
      </w:divBdr>
    </w:div>
    <w:div w:id="1248659767">
      <w:bodyDiv w:val="1"/>
      <w:marLeft w:val="0"/>
      <w:marRight w:val="0"/>
      <w:marTop w:val="0"/>
      <w:marBottom w:val="0"/>
      <w:divBdr>
        <w:top w:val="none" w:sz="0" w:space="0" w:color="auto"/>
        <w:left w:val="none" w:sz="0" w:space="0" w:color="auto"/>
        <w:bottom w:val="none" w:sz="0" w:space="0" w:color="auto"/>
        <w:right w:val="none" w:sz="0" w:space="0" w:color="auto"/>
      </w:divBdr>
    </w:div>
    <w:div w:id="1248726870">
      <w:bodyDiv w:val="1"/>
      <w:marLeft w:val="0"/>
      <w:marRight w:val="0"/>
      <w:marTop w:val="0"/>
      <w:marBottom w:val="0"/>
      <w:divBdr>
        <w:top w:val="none" w:sz="0" w:space="0" w:color="auto"/>
        <w:left w:val="none" w:sz="0" w:space="0" w:color="auto"/>
        <w:bottom w:val="none" w:sz="0" w:space="0" w:color="auto"/>
        <w:right w:val="none" w:sz="0" w:space="0" w:color="auto"/>
      </w:divBdr>
    </w:div>
    <w:div w:id="1249772586">
      <w:bodyDiv w:val="1"/>
      <w:marLeft w:val="0"/>
      <w:marRight w:val="0"/>
      <w:marTop w:val="0"/>
      <w:marBottom w:val="0"/>
      <w:divBdr>
        <w:top w:val="none" w:sz="0" w:space="0" w:color="auto"/>
        <w:left w:val="none" w:sz="0" w:space="0" w:color="auto"/>
        <w:bottom w:val="none" w:sz="0" w:space="0" w:color="auto"/>
        <w:right w:val="none" w:sz="0" w:space="0" w:color="auto"/>
      </w:divBdr>
    </w:div>
    <w:div w:id="1250117730">
      <w:bodyDiv w:val="1"/>
      <w:marLeft w:val="0"/>
      <w:marRight w:val="0"/>
      <w:marTop w:val="0"/>
      <w:marBottom w:val="0"/>
      <w:divBdr>
        <w:top w:val="none" w:sz="0" w:space="0" w:color="auto"/>
        <w:left w:val="none" w:sz="0" w:space="0" w:color="auto"/>
        <w:bottom w:val="none" w:sz="0" w:space="0" w:color="auto"/>
        <w:right w:val="none" w:sz="0" w:space="0" w:color="auto"/>
      </w:divBdr>
    </w:div>
    <w:div w:id="1250309609">
      <w:bodyDiv w:val="1"/>
      <w:marLeft w:val="0"/>
      <w:marRight w:val="0"/>
      <w:marTop w:val="0"/>
      <w:marBottom w:val="0"/>
      <w:divBdr>
        <w:top w:val="none" w:sz="0" w:space="0" w:color="auto"/>
        <w:left w:val="none" w:sz="0" w:space="0" w:color="auto"/>
        <w:bottom w:val="none" w:sz="0" w:space="0" w:color="auto"/>
        <w:right w:val="none" w:sz="0" w:space="0" w:color="auto"/>
      </w:divBdr>
    </w:div>
    <w:div w:id="1251305408">
      <w:bodyDiv w:val="1"/>
      <w:marLeft w:val="0"/>
      <w:marRight w:val="0"/>
      <w:marTop w:val="0"/>
      <w:marBottom w:val="0"/>
      <w:divBdr>
        <w:top w:val="none" w:sz="0" w:space="0" w:color="auto"/>
        <w:left w:val="none" w:sz="0" w:space="0" w:color="auto"/>
        <w:bottom w:val="none" w:sz="0" w:space="0" w:color="auto"/>
        <w:right w:val="none" w:sz="0" w:space="0" w:color="auto"/>
      </w:divBdr>
    </w:div>
    <w:div w:id="1251541615">
      <w:bodyDiv w:val="1"/>
      <w:marLeft w:val="0"/>
      <w:marRight w:val="0"/>
      <w:marTop w:val="0"/>
      <w:marBottom w:val="0"/>
      <w:divBdr>
        <w:top w:val="none" w:sz="0" w:space="0" w:color="auto"/>
        <w:left w:val="none" w:sz="0" w:space="0" w:color="auto"/>
        <w:bottom w:val="none" w:sz="0" w:space="0" w:color="auto"/>
        <w:right w:val="none" w:sz="0" w:space="0" w:color="auto"/>
      </w:divBdr>
    </w:div>
    <w:div w:id="1251625621">
      <w:bodyDiv w:val="1"/>
      <w:marLeft w:val="0"/>
      <w:marRight w:val="0"/>
      <w:marTop w:val="0"/>
      <w:marBottom w:val="0"/>
      <w:divBdr>
        <w:top w:val="none" w:sz="0" w:space="0" w:color="auto"/>
        <w:left w:val="none" w:sz="0" w:space="0" w:color="auto"/>
        <w:bottom w:val="none" w:sz="0" w:space="0" w:color="auto"/>
        <w:right w:val="none" w:sz="0" w:space="0" w:color="auto"/>
      </w:divBdr>
    </w:div>
    <w:div w:id="1252012013">
      <w:bodyDiv w:val="1"/>
      <w:marLeft w:val="0"/>
      <w:marRight w:val="0"/>
      <w:marTop w:val="0"/>
      <w:marBottom w:val="0"/>
      <w:divBdr>
        <w:top w:val="none" w:sz="0" w:space="0" w:color="auto"/>
        <w:left w:val="none" w:sz="0" w:space="0" w:color="auto"/>
        <w:bottom w:val="none" w:sz="0" w:space="0" w:color="auto"/>
        <w:right w:val="none" w:sz="0" w:space="0" w:color="auto"/>
      </w:divBdr>
    </w:div>
    <w:div w:id="1252353343">
      <w:bodyDiv w:val="1"/>
      <w:marLeft w:val="0"/>
      <w:marRight w:val="0"/>
      <w:marTop w:val="0"/>
      <w:marBottom w:val="0"/>
      <w:divBdr>
        <w:top w:val="none" w:sz="0" w:space="0" w:color="auto"/>
        <w:left w:val="none" w:sz="0" w:space="0" w:color="auto"/>
        <w:bottom w:val="none" w:sz="0" w:space="0" w:color="auto"/>
        <w:right w:val="none" w:sz="0" w:space="0" w:color="auto"/>
      </w:divBdr>
    </w:div>
    <w:div w:id="1253321818">
      <w:bodyDiv w:val="1"/>
      <w:marLeft w:val="0"/>
      <w:marRight w:val="0"/>
      <w:marTop w:val="0"/>
      <w:marBottom w:val="0"/>
      <w:divBdr>
        <w:top w:val="none" w:sz="0" w:space="0" w:color="auto"/>
        <w:left w:val="none" w:sz="0" w:space="0" w:color="auto"/>
        <w:bottom w:val="none" w:sz="0" w:space="0" w:color="auto"/>
        <w:right w:val="none" w:sz="0" w:space="0" w:color="auto"/>
      </w:divBdr>
    </w:div>
    <w:div w:id="1253465432">
      <w:bodyDiv w:val="1"/>
      <w:marLeft w:val="0"/>
      <w:marRight w:val="0"/>
      <w:marTop w:val="0"/>
      <w:marBottom w:val="0"/>
      <w:divBdr>
        <w:top w:val="none" w:sz="0" w:space="0" w:color="auto"/>
        <w:left w:val="none" w:sz="0" w:space="0" w:color="auto"/>
        <w:bottom w:val="none" w:sz="0" w:space="0" w:color="auto"/>
        <w:right w:val="none" w:sz="0" w:space="0" w:color="auto"/>
      </w:divBdr>
    </w:div>
    <w:div w:id="1254582884">
      <w:bodyDiv w:val="1"/>
      <w:marLeft w:val="0"/>
      <w:marRight w:val="0"/>
      <w:marTop w:val="0"/>
      <w:marBottom w:val="0"/>
      <w:divBdr>
        <w:top w:val="none" w:sz="0" w:space="0" w:color="auto"/>
        <w:left w:val="none" w:sz="0" w:space="0" w:color="auto"/>
        <w:bottom w:val="none" w:sz="0" w:space="0" w:color="auto"/>
        <w:right w:val="none" w:sz="0" w:space="0" w:color="auto"/>
      </w:divBdr>
    </w:div>
    <w:div w:id="1254583020">
      <w:bodyDiv w:val="1"/>
      <w:marLeft w:val="0"/>
      <w:marRight w:val="0"/>
      <w:marTop w:val="0"/>
      <w:marBottom w:val="0"/>
      <w:divBdr>
        <w:top w:val="none" w:sz="0" w:space="0" w:color="auto"/>
        <w:left w:val="none" w:sz="0" w:space="0" w:color="auto"/>
        <w:bottom w:val="none" w:sz="0" w:space="0" w:color="auto"/>
        <w:right w:val="none" w:sz="0" w:space="0" w:color="auto"/>
      </w:divBdr>
    </w:div>
    <w:div w:id="1254824344">
      <w:bodyDiv w:val="1"/>
      <w:marLeft w:val="0"/>
      <w:marRight w:val="0"/>
      <w:marTop w:val="0"/>
      <w:marBottom w:val="0"/>
      <w:divBdr>
        <w:top w:val="none" w:sz="0" w:space="0" w:color="auto"/>
        <w:left w:val="none" w:sz="0" w:space="0" w:color="auto"/>
        <w:bottom w:val="none" w:sz="0" w:space="0" w:color="auto"/>
        <w:right w:val="none" w:sz="0" w:space="0" w:color="auto"/>
      </w:divBdr>
    </w:div>
    <w:div w:id="1255239929">
      <w:bodyDiv w:val="1"/>
      <w:marLeft w:val="0"/>
      <w:marRight w:val="0"/>
      <w:marTop w:val="0"/>
      <w:marBottom w:val="0"/>
      <w:divBdr>
        <w:top w:val="none" w:sz="0" w:space="0" w:color="auto"/>
        <w:left w:val="none" w:sz="0" w:space="0" w:color="auto"/>
        <w:bottom w:val="none" w:sz="0" w:space="0" w:color="auto"/>
        <w:right w:val="none" w:sz="0" w:space="0" w:color="auto"/>
      </w:divBdr>
    </w:div>
    <w:div w:id="1255553730">
      <w:bodyDiv w:val="1"/>
      <w:marLeft w:val="0"/>
      <w:marRight w:val="0"/>
      <w:marTop w:val="0"/>
      <w:marBottom w:val="0"/>
      <w:divBdr>
        <w:top w:val="none" w:sz="0" w:space="0" w:color="auto"/>
        <w:left w:val="none" w:sz="0" w:space="0" w:color="auto"/>
        <w:bottom w:val="none" w:sz="0" w:space="0" w:color="auto"/>
        <w:right w:val="none" w:sz="0" w:space="0" w:color="auto"/>
      </w:divBdr>
    </w:div>
    <w:div w:id="1255895364">
      <w:bodyDiv w:val="1"/>
      <w:marLeft w:val="0"/>
      <w:marRight w:val="0"/>
      <w:marTop w:val="0"/>
      <w:marBottom w:val="0"/>
      <w:divBdr>
        <w:top w:val="none" w:sz="0" w:space="0" w:color="auto"/>
        <w:left w:val="none" w:sz="0" w:space="0" w:color="auto"/>
        <w:bottom w:val="none" w:sz="0" w:space="0" w:color="auto"/>
        <w:right w:val="none" w:sz="0" w:space="0" w:color="auto"/>
      </w:divBdr>
    </w:div>
    <w:div w:id="1256356931">
      <w:bodyDiv w:val="1"/>
      <w:marLeft w:val="0"/>
      <w:marRight w:val="0"/>
      <w:marTop w:val="0"/>
      <w:marBottom w:val="0"/>
      <w:divBdr>
        <w:top w:val="none" w:sz="0" w:space="0" w:color="auto"/>
        <w:left w:val="none" w:sz="0" w:space="0" w:color="auto"/>
        <w:bottom w:val="none" w:sz="0" w:space="0" w:color="auto"/>
        <w:right w:val="none" w:sz="0" w:space="0" w:color="auto"/>
      </w:divBdr>
    </w:div>
    <w:div w:id="1256935601">
      <w:bodyDiv w:val="1"/>
      <w:marLeft w:val="0"/>
      <w:marRight w:val="0"/>
      <w:marTop w:val="0"/>
      <w:marBottom w:val="0"/>
      <w:divBdr>
        <w:top w:val="none" w:sz="0" w:space="0" w:color="auto"/>
        <w:left w:val="none" w:sz="0" w:space="0" w:color="auto"/>
        <w:bottom w:val="none" w:sz="0" w:space="0" w:color="auto"/>
        <w:right w:val="none" w:sz="0" w:space="0" w:color="auto"/>
      </w:divBdr>
    </w:div>
    <w:div w:id="1257012173">
      <w:bodyDiv w:val="1"/>
      <w:marLeft w:val="0"/>
      <w:marRight w:val="0"/>
      <w:marTop w:val="0"/>
      <w:marBottom w:val="0"/>
      <w:divBdr>
        <w:top w:val="none" w:sz="0" w:space="0" w:color="auto"/>
        <w:left w:val="none" w:sz="0" w:space="0" w:color="auto"/>
        <w:bottom w:val="none" w:sz="0" w:space="0" w:color="auto"/>
        <w:right w:val="none" w:sz="0" w:space="0" w:color="auto"/>
      </w:divBdr>
    </w:div>
    <w:div w:id="1257834059">
      <w:bodyDiv w:val="1"/>
      <w:marLeft w:val="0"/>
      <w:marRight w:val="0"/>
      <w:marTop w:val="0"/>
      <w:marBottom w:val="0"/>
      <w:divBdr>
        <w:top w:val="none" w:sz="0" w:space="0" w:color="auto"/>
        <w:left w:val="none" w:sz="0" w:space="0" w:color="auto"/>
        <w:bottom w:val="none" w:sz="0" w:space="0" w:color="auto"/>
        <w:right w:val="none" w:sz="0" w:space="0" w:color="auto"/>
      </w:divBdr>
    </w:div>
    <w:div w:id="1257904752">
      <w:bodyDiv w:val="1"/>
      <w:marLeft w:val="0"/>
      <w:marRight w:val="0"/>
      <w:marTop w:val="0"/>
      <w:marBottom w:val="0"/>
      <w:divBdr>
        <w:top w:val="none" w:sz="0" w:space="0" w:color="auto"/>
        <w:left w:val="none" w:sz="0" w:space="0" w:color="auto"/>
        <w:bottom w:val="none" w:sz="0" w:space="0" w:color="auto"/>
        <w:right w:val="none" w:sz="0" w:space="0" w:color="auto"/>
      </w:divBdr>
    </w:div>
    <w:div w:id="1258059396">
      <w:bodyDiv w:val="1"/>
      <w:marLeft w:val="0"/>
      <w:marRight w:val="0"/>
      <w:marTop w:val="0"/>
      <w:marBottom w:val="0"/>
      <w:divBdr>
        <w:top w:val="none" w:sz="0" w:space="0" w:color="auto"/>
        <w:left w:val="none" w:sz="0" w:space="0" w:color="auto"/>
        <w:bottom w:val="none" w:sz="0" w:space="0" w:color="auto"/>
        <w:right w:val="none" w:sz="0" w:space="0" w:color="auto"/>
      </w:divBdr>
    </w:div>
    <w:div w:id="1258293437">
      <w:bodyDiv w:val="1"/>
      <w:marLeft w:val="0"/>
      <w:marRight w:val="0"/>
      <w:marTop w:val="0"/>
      <w:marBottom w:val="0"/>
      <w:divBdr>
        <w:top w:val="none" w:sz="0" w:space="0" w:color="auto"/>
        <w:left w:val="none" w:sz="0" w:space="0" w:color="auto"/>
        <w:bottom w:val="none" w:sz="0" w:space="0" w:color="auto"/>
        <w:right w:val="none" w:sz="0" w:space="0" w:color="auto"/>
      </w:divBdr>
    </w:div>
    <w:div w:id="1258441203">
      <w:bodyDiv w:val="1"/>
      <w:marLeft w:val="0"/>
      <w:marRight w:val="0"/>
      <w:marTop w:val="0"/>
      <w:marBottom w:val="0"/>
      <w:divBdr>
        <w:top w:val="none" w:sz="0" w:space="0" w:color="auto"/>
        <w:left w:val="none" w:sz="0" w:space="0" w:color="auto"/>
        <w:bottom w:val="none" w:sz="0" w:space="0" w:color="auto"/>
        <w:right w:val="none" w:sz="0" w:space="0" w:color="auto"/>
      </w:divBdr>
    </w:div>
    <w:div w:id="1258712087">
      <w:bodyDiv w:val="1"/>
      <w:marLeft w:val="0"/>
      <w:marRight w:val="0"/>
      <w:marTop w:val="0"/>
      <w:marBottom w:val="0"/>
      <w:divBdr>
        <w:top w:val="none" w:sz="0" w:space="0" w:color="auto"/>
        <w:left w:val="none" w:sz="0" w:space="0" w:color="auto"/>
        <w:bottom w:val="none" w:sz="0" w:space="0" w:color="auto"/>
        <w:right w:val="none" w:sz="0" w:space="0" w:color="auto"/>
      </w:divBdr>
    </w:div>
    <w:div w:id="1258909652">
      <w:bodyDiv w:val="1"/>
      <w:marLeft w:val="0"/>
      <w:marRight w:val="0"/>
      <w:marTop w:val="0"/>
      <w:marBottom w:val="0"/>
      <w:divBdr>
        <w:top w:val="none" w:sz="0" w:space="0" w:color="auto"/>
        <w:left w:val="none" w:sz="0" w:space="0" w:color="auto"/>
        <w:bottom w:val="none" w:sz="0" w:space="0" w:color="auto"/>
        <w:right w:val="none" w:sz="0" w:space="0" w:color="auto"/>
      </w:divBdr>
    </w:div>
    <w:div w:id="1259100272">
      <w:bodyDiv w:val="1"/>
      <w:marLeft w:val="0"/>
      <w:marRight w:val="0"/>
      <w:marTop w:val="0"/>
      <w:marBottom w:val="0"/>
      <w:divBdr>
        <w:top w:val="none" w:sz="0" w:space="0" w:color="auto"/>
        <w:left w:val="none" w:sz="0" w:space="0" w:color="auto"/>
        <w:bottom w:val="none" w:sz="0" w:space="0" w:color="auto"/>
        <w:right w:val="none" w:sz="0" w:space="0" w:color="auto"/>
      </w:divBdr>
    </w:div>
    <w:div w:id="1259437984">
      <w:bodyDiv w:val="1"/>
      <w:marLeft w:val="0"/>
      <w:marRight w:val="0"/>
      <w:marTop w:val="0"/>
      <w:marBottom w:val="0"/>
      <w:divBdr>
        <w:top w:val="none" w:sz="0" w:space="0" w:color="auto"/>
        <w:left w:val="none" w:sz="0" w:space="0" w:color="auto"/>
        <w:bottom w:val="none" w:sz="0" w:space="0" w:color="auto"/>
        <w:right w:val="none" w:sz="0" w:space="0" w:color="auto"/>
      </w:divBdr>
    </w:div>
    <w:div w:id="1260482597">
      <w:bodyDiv w:val="1"/>
      <w:marLeft w:val="0"/>
      <w:marRight w:val="0"/>
      <w:marTop w:val="0"/>
      <w:marBottom w:val="0"/>
      <w:divBdr>
        <w:top w:val="none" w:sz="0" w:space="0" w:color="auto"/>
        <w:left w:val="none" w:sz="0" w:space="0" w:color="auto"/>
        <w:bottom w:val="none" w:sz="0" w:space="0" w:color="auto"/>
        <w:right w:val="none" w:sz="0" w:space="0" w:color="auto"/>
      </w:divBdr>
    </w:div>
    <w:div w:id="1260525271">
      <w:bodyDiv w:val="1"/>
      <w:marLeft w:val="0"/>
      <w:marRight w:val="0"/>
      <w:marTop w:val="0"/>
      <w:marBottom w:val="0"/>
      <w:divBdr>
        <w:top w:val="none" w:sz="0" w:space="0" w:color="auto"/>
        <w:left w:val="none" w:sz="0" w:space="0" w:color="auto"/>
        <w:bottom w:val="none" w:sz="0" w:space="0" w:color="auto"/>
        <w:right w:val="none" w:sz="0" w:space="0" w:color="auto"/>
      </w:divBdr>
    </w:div>
    <w:div w:id="1260602368">
      <w:bodyDiv w:val="1"/>
      <w:marLeft w:val="0"/>
      <w:marRight w:val="0"/>
      <w:marTop w:val="0"/>
      <w:marBottom w:val="0"/>
      <w:divBdr>
        <w:top w:val="none" w:sz="0" w:space="0" w:color="auto"/>
        <w:left w:val="none" w:sz="0" w:space="0" w:color="auto"/>
        <w:bottom w:val="none" w:sz="0" w:space="0" w:color="auto"/>
        <w:right w:val="none" w:sz="0" w:space="0" w:color="auto"/>
      </w:divBdr>
    </w:div>
    <w:div w:id="1260606022">
      <w:bodyDiv w:val="1"/>
      <w:marLeft w:val="0"/>
      <w:marRight w:val="0"/>
      <w:marTop w:val="0"/>
      <w:marBottom w:val="0"/>
      <w:divBdr>
        <w:top w:val="none" w:sz="0" w:space="0" w:color="auto"/>
        <w:left w:val="none" w:sz="0" w:space="0" w:color="auto"/>
        <w:bottom w:val="none" w:sz="0" w:space="0" w:color="auto"/>
        <w:right w:val="none" w:sz="0" w:space="0" w:color="auto"/>
      </w:divBdr>
    </w:div>
    <w:div w:id="1261449761">
      <w:bodyDiv w:val="1"/>
      <w:marLeft w:val="0"/>
      <w:marRight w:val="0"/>
      <w:marTop w:val="0"/>
      <w:marBottom w:val="0"/>
      <w:divBdr>
        <w:top w:val="none" w:sz="0" w:space="0" w:color="auto"/>
        <w:left w:val="none" w:sz="0" w:space="0" w:color="auto"/>
        <w:bottom w:val="none" w:sz="0" w:space="0" w:color="auto"/>
        <w:right w:val="none" w:sz="0" w:space="0" w:color="auto"/>
      </w:divBdr>
    </w:div>
    <w:div w:id="1261449778">
      <w:bodyDiv w:val="1"/>
      <w:marLeft w:val="0"/>
      <w:marRight w:val="0"/>
      <w:marTop w:val="0"/>
      <w:marBottom w:val="0"/>
      <w:divBdr>
        <w:top w:val="none" w:sz="0" w:space="0" w:color="auto"/>
        <w:left w:val="none" w:sz="0" w:space="0" w:color="auto"/>
        <w:bottom w:val="none" w:sz="0" w:space="0" w:color="auto"/>
        <w:right w:val="none" w:sz="0" w:space="0" w:color="auto"/>
      </w:divBdr>
    </w:div>
    <w:div w:id="1261527344">
      <w:bodyDiv w:val="1"/>
      <w:marLeft w:val="0"/>
      <w:marRight w:val="0"/>
      <w:marTop w:val="0"/>
      <w:marBottom w:val="0"/>
      <w:divBdr>
        <w:top w:val="none" w:sz="0" w:space="0" w:color="auto"/>
        <w:left w:val="none" w:sz="0" w:space="0" w:color="auto"/>
        <w:bottom w:val="none" w:sz="0" w:space="0" w:color="auto"/>
        <w:right w:val="none" w:sz="0" w:space="0" w:color="auto"/>
      </w:divBdr>
    </w:div>
    <w:div w:id="1262225760">
      <w:bodyDiv w:val="1"/>
      <w:marLeft w:val="0"/>
      <w:marRight w:val="0"/>
      <w:marTop w:val="0"/>
      <w:marBottom w:val="0"/>
      <w:divBdr>
        <w:top w:val="none" w:sz="0" w:space="0" w:color="auto"/>
        <w:left w:val="none" w:sz="0" w:space="0" w:color="auto"/>
        <w:bottom w:val="none" w:sz="0" w:space="0" w:color="auto"/>
        <w:right w:val="none" w:sz="0" w:space="0" w:color="auto"/>
      </w:divBdr>
    </w:div>
    <w:div w:id="1262833744">
      <w:bodyDiv w:val="1"/>
      <w:marLeft w:val="0"/>
      <w:marRight w:val="0"/>
      <w:marTop w:val="0"/>
      <w:marBottom w:val="0"/>
      <w:divBdr>
        <w:top w:val="none" w:sz="0" w:space="0" w:color="auto"/>
        <w:left w:val="none" w:sz="0" w:space="0" w:color="auto"/>
        <w:bottom w:val="none" w:sz="0" w:space="0" w:color="auto"/>
        <w:right w:val="none" w:sz="0" w:space="0" w:color="auto"/>
      </w:divBdr>
    </w:div>
    <w:div w:id="1263106733">
      <w:bodyDiv w:val="1"/>
      <w:marLeft w:val="0"/>
      <w:marRight w:val="0"/>
      <w:marTop w:val="0"/>
      <w:marBottom w:val="0"/>
      <w:divBdr>
        <w:top w:val="none" w:sz="0" w:space="0" w:color="auto"/>
        <w:left w:val="none" w:sz="0" w:space="0" w:color="auto"/>
        <w:bottom w:val="none" w:sz="0" w:space="0" w:color="auto"/>
        <w:right w:val="none" w:sz="0" w:space="0" w:color="auto"/>
      </w:divBdr>
    </w:div>
    <w:div w:id="1263147490">
      <w:bodyDiv w:val="1"/>
      <w:marLeft w:val="0"/>
      <w:marRight w:val="0"/>
      <w:marTop w:val="0"/>
      <w:marBottom w:val="0"/>
      <w:divBdr>
        <w:top w:val="none" w:sz="0" w:space="0" w:color="auto"/>
        <w:left w:val="none" w:sz="0" w:space="0" w:color="auto"/>
        <w:bottom w:val="none" w:sz="0" w:space="0" w:color="auto"/>
        <w:right w:val="none" w:sz="0" w:space="0" w:color="auto"/>
      </w:divBdr>
    </w:div>
    <w:div w:id="1263152438">
      <w:bodyDiv w:val="1"/>
      <w:marLeft w:val="0"/>
      <w:marRight w:val="0"/>
      <w:marTop w:val="0"/>
      <w:marBottom w:val="0"/>
      <w:divBdr>
        <w:top w:val="none" w:sz="0" w:space="0" w:color="auto"/>
        <w:left w:val="none" w:sz="0" w:space="0" w:color="auto"/>
        <w:bottom w:val="none" w:sz="0" w:space="0" w:color="auto"/>
        <w:right w:val="none" w:sz="0" w:space="0" w:color="auto"/>
      </w:divBdr>
    </w:div>
    <w:div w:id="1263798105">
      <w:bodyDiv w:val="1"/>
      <w:marLeft w:val="0"/>
      <w:marRight w:val="0"/>
      <w:marTop w:val="0"/>
      <w:marBottom w:val="0"/>
      <w:divBdr>
        <w:top w:val="none" w:sz="0" w:space="0" w:color="auto"/>
        <w:left w:val="none" w:sz="0" w:space="0" w:color="auto"/>
        <w:bottom w:val="none" w:sz="0" w:space="0" w:color="auto"/>
        <w:right w:val="none" w:sz="0" w:space="0" w:color="auto"/>
      </w:divBdr>
    </w:div>
    <w:div w:id="1263805912">
      <w:bodyDiv w:val="1"/>
      <w:marLeft w:val="0"/>
      <w:marRight w:val="0"/>
      <w:marTop w:val="0"/>
      <w:marBottom w:val="0"/>
      <w:divBdr>
        <w:top w:val="none" w:sz="0" w:space="0" w:color="auto"/>
        <w:left w:val="none" w:sz="0" w:space="0" w:color="auto"/>
        <w:bottom w:val="none" w:sz="0" w:space="0" w:color="auto"/>
        <w:right w:val="none" w:sz="0" w:space="0" w:color="auto"/>
      </w:divBdr>
    </w:div>
    <w:div w:id="1264341690">
      <w:bodyDiv w:val="1"/>
      <w:marLeft w:val="0"/>
      <w:marRight w:val="0"/>
      <w:marTop w:val="0"/>
      <w:marBottom w:val="0"/>
      <w:divBdr>
        <w:top w:val="none" w:sz="0" w:space="0" w:color="auto"/>
        <w:left w:val="none" w:sz="0" w:space="0" w:color="auto"/>
        <w:bottom w:val="none" w:sz="0" w:space="0" w:color="auto"/>
        <w:right w:val="none" w:sz="0" w:space="0" w:color="auto"/>
      </w:divBdr>
    </w:div>
    <w:div w:id="1265914948">
      <w:bodyDiv w:val="1"/>
      <w:marLeft w:val="0"/>
      <w:marRight w:val="0"/>
      <w:marTop w:val="0"/>
      <w:marBottom w:val="0"/>
      <w:divBdr>
        <w:top w:val="none" w:sz="0" w:space="0" w:color="auto"/>
        <w:left w:val="none" w:sz="0" w:space="0" w:color="auto"/>
        <w:bottom w:val="none" w:sz="0" w:space="0" w:color="auto"/>
        <w:right w:val="none" w:sz="0" w:space="0" w:color="auto"/>
      </w:divBdr>
    </w:div>
    <w:div w:id="1267428162">
      <w:bodyDiv w:val="1"/>
      <w:marLeft w:val="0"/>
      <w:marRight w:val="0"/>
      <w:marTop w:val="0"/>
      <w:marBottom w:val="0"/>
      <w:divBdr>
        <w:top w:val="none" w:sz="0" w:space="0" w:color="auto"/>
        <w:left w:val="none" w:sz="0" w:space="0" w:color="auto"/>
        <w:bottom w:val="none" w:sz="0" w:space="0" w:color="auto"/>
        <w:right w:val="none" w:sz="0" w:space="0" w:color="auto"/>
      </w:divBdr>
    </w:div>
    <w:div w:id="1269116994">
      <w:bodyDiv w:val="1"/>
      <w:marLeft w:val="0"/>
      <w:marRight w:val="0"/>
      <w:marTop w:val="0"/>
      <w:marBottom w:val="0"/>
      <w:divBdr>
        <w:top w:val="none" w:sz="0" w:space="0" w:color="auto"/>
        <w:left w:val="none" w:sz="0" w:space="0" w:color="auto"/>
        <w:bottom w:val="none" w:sz="0" w:space="0" w:color="auto"/>
        <w:right w:val="none" w:sz="0" w:space="0" w:color="auto"/>
      </w:divBdr>
    </w:div>
    <w:div w:id="1270771569">
      <w:bodyDiv w:val="1"/>
      <w:marLeft w:val="0"/>
      <w:marRight w:val="0"/>
      <w:marTop w:val="0"/>
      <w:marBottom w:val="0"/>
      <w:divBdr>
        <w:top w:val="none" w:sz="0" w:space="0" w:color="auto"/>
        <w:left w:val="none" w:sz="0" w:space="0" w:color="auto"/>
        <w:bottom w:val="none" w:sz="0" w:space="0" w:color="auto"/>
        <w:right w:val="none" w:sz="0" w:space="0" w:color="auto"/>
      </w:divBdr>
    </w:div>
    <w:div w:id="1272084949">
      <w:bodyDiv w:val="1"/>
      <w:marLeft w:val="0"/>
      <w:marRight w:val="0"/>
      <w:marTop w:val="0"/>
      <w:marBottom w:val="0"/>
      <w:divBdr>
        <w:top w:val="none" w:sz="0" w:space="0" w:color="auto"/>
        <w:left w:val="none" w:sz="0" w:space="0" w:color="auto"/>
        <w:bottom w:val="none" w:sz="0" w:space="0" w:color="auto"/>
        <w:right w:val="none" w:sz="0" w:space="0" w:color="auto"/>
      </w:divBdr>
    </w:div>
    <w:div w:id="1272321097">
      <w:bodyDiv w:val="1"/>
      <w:marLeft w:val="0"/>
      <w:marRight w:val="0"/>
      <w:marTop w:val="0"/>
      <w:marBottom w:val="0"/>
      <w:divBdr>
        <w:top w:val="none" w:sz="0" w:space="0" w:color="auto"/>
        <w:left w:val="none" w:sz="0" w:space="0" w:color="auto"/>
        <w:bottom w:val="none" w:sz="0" w:space="0" w:color="auto"/>
        <w:right w:val="none" w:sz="0" w:space="0" w:color="auto"/>
      </w:divBdr>
    </w:div>
    <w:div w:id="1272396270">
      <w:bodyDiv w:val="1"/>
      <w:marLeft w:val="0"/>
      <w:marRight w:val="0"/>
      <w:marTop w:val="0"/>
      <w:marBottom w:val="0"/>
      <w:divBdr>
        <w:top w:val="none" w:sz="0" w:space="0" w:color="auto"/>
        <w:left w:val="none" w:sz="0" w:space="0" w:color="auto"/>
        <w:bottom w:val="none" w:sz="0" w:space="0" w:color="auto"/>
        <w:right w:val="none" w:sz="0" w:space="0" w:color="auto"/>
      </w:divBdr>
    </w:div>
    <w:div w:id="1272710911">
      <w:bodyDiv w:val="1"/>
      <w:marLeft w:val="0"/>
      <w:marRight w:val="0"/>
      <w:marTop w:val="0"/>
      <w:marBottom w:val="0"/>
      <w:divBdr>
        <w:top w:val="none" w:sz="0" w:space="0" w:color="auto"/>
        <w:left w:val="none" w:sz="0" w:space="0" w:color="auto"/>
        <w:bottom w:val="none" w:sz="0" w:space="0" w:color="auto"/>
        <w:right w:val="none" w:sz="0" w:space="0" w:color="auto"/>
      </w:divBdr>
    </w:div>
    <w:div w:id="1274168341">
      <w:bodyDiv w:val="1"/>
      <w:marLeft w:val="0"/>
      <w:marRight w:val="0"/>
      <w:marTop w:val="0"/>
      <w:marBottom w:val="0"/>
      <w:divBdr>
        <w:top w:val="none" w:sz="0" w:space="0" w:color="auto"/>
        <w:left w:val="none" w:sz="0" w:space="0" w:color="auto"/>
        <w:bottom w:val="none" w:sz="0" w:space="0" w:color="auto"/>
        <w:right w:val="none" w:sz="0" w:space="0" w:color="auto"/>
      </w:divBdr>
    </w:div>
    <w:div w:id="1274289396">
      <w:bodyDiv w:val="1"/>
      <w:marLeft w:val="0"/>
      <w:marRight w:val="0"/>
      <w:marTop w:val="0"/>
      <w:marBottom w:val="0"/>
      <w:divBdr>
        <w:top w:val="none" w:sz="0" w:space="0" w:color="auto"/>
        <w:left w:val="none" w:sz="0" w:space="0" w:color="auto"/>
        <w:bottom w:val="none" w:sz="0" w:space="0" w:color="auto"/>
        <w:right w:val="none" w:sz="0" w:space="0" w:color="auto"/>
      </w:divBdr>
    </w:div>
    <w:div w:id="1275289689">
      <w:bodyDiv w:val="1"/>
      <w:marLeft w:val="0"/>
      <w:marRight w:val="0"/>
      <w:marTop w:val="0"/>
      <w:marBottom w:val="0"/>
      <w:divBdr>
        <w:top w:val="none" w:sz="0" w:space="0" w:color="auto"/>
        <w:left w:val="none" w:sz="0" w:space="0" w:color="auto"/>
        <w:bottom w:val="none" w:sz="0" w:space="0" w:color="auto"/>
        <w:right w:val="none" w:sz="0" w:space="0" w:color="auto"/>
      </w:divBdr>
    </w:div>
    <w:div w:id="1277057284">
      <w:bodyDiv w:val="1"/>
      <w:marLeft w:val="0"/>
      <w:marRight w:val="0"/>
      <w:marTop w:val="0"/>
      <w:marBottom w:val="0"/>
      <w:divBdr>
        <w:top w:val="none" w:sz="0" w:space="0" w:color="auto"/>
        <w:left w:val="none" w:sz="0" w:space="0" w:color="auto"/>
        <w:bottom w:val="none" w:sz="0" w:space="0" w:color="auto"/>
        <w:right w:val="none" w:sz="0" w:space="0" w:color="auto"/>
      </w:divBdr>
    </w:div>
    <w:div w:id="1278565019">
      <w:bodyDiv w:val="1"/>
      <w:marLeft w:val="0"/>
      <w:marRight w:val="0"/>
      <w:marTop w:val="0"/>
      <w:marBottom w:val="0"/>
      <w:divBdr>
        <w:top w:val="none" w:sz="0" w:space="0" w:color="auto"/>
        <w:left w:val="none" w:sz="0" w:space="0" w:color="auto"/>
        <w:bottom w:val="none" w:sz="0" w:space="0" w:color="auto"/>
        <w:right w:val="none" w:sz="0" w:space="0" w:color="auto"/>
      </w:divBdr>
    </w:div>
    <w:div w:id="1278875073">
      <w:bodyDiv w:val="1"/>
      <w:marLeft w:val="0"/>
      <w:marRight w:val="0"/>
      <w:marTop w:val="0"/>
      <w:marBottom w:val="0"/>
      <w:divBdr>
        <w:top w:val="none" w:sz="0" w:space="0" w:color="auto"/>
        <w:left w:val="none" w:sz="0" w:space="0" w:color="auto"/>
        <w:bottom w:val="none" w:sz="0" w:space="0" w:color="auto"/>
        <w:right w:val="none" w:sz="0" w:space="0" w:color="auto"/>
      </w:divBdr>
    </w:div>
    <w:div w:id="1279028649">
      <w:bodyDiv w:val="1"/>
      <w:marLeft w:val="0"/>
      <w:marRight w:val="0"/>
      <w:marTop w:val="0"/>
      <w:marBottom w:val="0"/>
      <w:divBdr>
        <w:top w:val="none" w:sz="0" w:space="0" w:color="auto"/>
        <w:left w:val="none" w:sz="0" w:space="0" w:color="auto"/>
        <w:bottom w:val="none" w:sz="0" w:space="0" w:color="auto"/>
        <w:right w:val="none" w:sz="0" w:space="0" w:color="auto"/>
      </w:divBdr>
    </w:div>
    <w:div w:id="1280839094">
      <w:bodyDiv w:val="1"/>
      <w:marLeft w:val="0"/>
      <w:marRight w:val="0"/>
      <w:marTop w:val="0"/>
      <w:marBottom w:val="0"/>
      <w:divBdr>
        <w:top w:val="none" w:sz="0" w:space="0" w:color="auto"/>
        <w:left w:val="none" w:sz="0" w:space="0" w:color="auto"/>
        <w:bottom w:val="none" w:sz="0" w:space="0" w:color="auto"/>
        <w:right w:val="none" w:sz="0" w:space="0" w:color="auto"/>
      </w:divBdr>
    </w:div>
    <w:div w:id="1281646901">
      <w:bodyDiv w:val="1"/>
      <w:marLeft w:val="0"/>
      <w:marRight w:val="0"/>
      <w:marTop w:val="0"/>
      <w:marBottom w:val="0"/>
      <w:divBdr>
        <w:top w:val="none" w:sz="0" w:space="0" w:color="auto"/>
        <w:left w:val="none" w:sz="0" w:space="0" w:color="auto"/>
        <w:bottom w:val="none" w:sz="0" w:space="0" w:color="auto"/>
        <w:right w:val="none" w:sz="0" w:space="0" w:color="auto"/>
      </w:divBdr>
    </w:div>
    <w:div w:id="1281838382">
      <w:bodyDiv w:val="1"/>
      <w:marLeft w:val="0"/>
      <w:marRight w:val="0"/>
      <w:marTop w:val="0"/>
      <w:marBottom w:val="0"/>
      <w:divBdr>
        <w:top w:val="none" w:sz="0" w:space="0" w:color="auto"/>
        <w:left w:val="none" w:sz="0" w:space="0" w:color="auto"/>
        <w:bottom w:val="none" w:sz="0" w:space="0" w:color="auto"/>
        <w:right w:val="none" w:sz="0" w:space="0" w:color="auto"/>
      </w:divBdr>
    </w:div>
    <w:div w:id="1282103598">
      <w:bodyDiv w:val="1"/>
      <w:marLeft w:val="0"/>
      <w:marRight w:val="0"/>
      <w:marTop w:val="0"/>
      <w:marBottom w:val="0"/>
      <w:divBdr>
        <w:top w:val="none" w:sz="0" w:space="0" w:color="auto"/>
        <w:left w:val="none" w:sz="0" w:space="0" w:color="auto"/>
        <w:bottom w:val="none" w:sz="0" w:space="0" w:color="auto"/>
        <w:right w:val="none" w:sz="0" w:space="0" w:color="auto"/>
      </w:divBdr>
    </w:div>
    <w:div w:id="1282802056">
      <w:bodyDiv w:val="1"/>
      <w:marLeft w:val="0"/>
      <w:marRight w:val="0"/>
      <w:marTop w:val="0"/>
      <w:marBottom w:val="0"/>
      <w:divBdr>
        <w:top w:val="none" w:sz="0" w:space="0" w:color="auto"/>
        <w:left w:val="none" w:sz="0" w:space="0" w:color="auto"/>
        <w:bottom w:val="none" w:sz="0" w:space="0" w:color="auto"/>
        <w:right w:val="none" w:sz="0" w:space="0" w:color="auto"/>
      </w:divBdr>
    </w:div>
    <w:div w:id="1283001996">
      <w:bodyDiv w:val="1"/>
      <w:marLeft w:val="0"/>
      <w:marRight w:val="0"/>
      <w:marTop w:val="0"/>
      <w:marBottom w:val="0"/>
      <w:divBdr>
        <w:top w:val="none" w:sz="0" w:space="0" w:color="auto"/>
        <w:left w:val="none" w:sz="0" w:space="0" w:color="auto"/>
        <w:bottom w:val="none" w:sz="0" w:space="0" w:color="auto"/>
        <w:right w:val="none" w:sz="0" w:space="0" w:color="auto"/>
      </w:divBdr>
    </w:div>
    <w:div w:id="1283152915">
      <w:bodyDiv w:val="1"/>
      <w:marLeft w:val="0"/>
      <w:marRight w:val="0"/>
      <w:marTop w:val="0"/>
      <w:marBottom w:val="0"/>
      <w:divBdr>
        <w:top w:val="none" w:sz="0" w:space="0" w:color="auto"/>
        <w:left w:val="none" w:sz="0" w:space="0" w:color="auto"/>
        <w:bottom w:val="none" w:sz="0" w:space="0" w:color="auto"/>
        <w:right w:val="none" w:sz="0" w:space="0" w:color="auto"/>
      </w:divBdr>
    </w:div>
    <w:div w:id="1283535787">
      <w:bodyDiv w:val="1"/>
      <w:marLeft w:val="0"/>
      <w:marRight w:val="0"/>
      <w:marTop w:val="0"/>
      <w:marBottom w:val="0"/>
      <w:divBdr>
        <w:top w:val="none" w:sz="0" w:space="0" w:color="auto"/>
        <w:left w:val="none" w:sz="0" w:space="0" w:color="auto"/>
        <w:bottom w:val="none" w:sz="0" w:space="0" w:color="auto"/>
        <w:right w:val="none" w:sz="0" w:space="0" w:color="auto"/>
      </w:divBdr>
    </w:div>
    <w:div w:id="1284650379">
      <w:bodyDiv w:val="1"/>
      <w:marLeft w:val="0"/>
      <w:marRight w:val="0"/>
      <w:marTop w:val="0"/>
      <w:marBottom w:val="0"/>
      <w:divBdr>
        <w:top w:val="none" w:sz="0" w:space="0" w:color="auto"/>
        <w:left w:val="none" w:sz="0" w:space="0" w:color="auto"/>
        <w:bottom w:val="none" w:sz="0" w:space="0" w:color="auto"/>
        <w:right w:val="none" w:sz="0" w:space="0" w:color="auto"/>
      </w:divBdr>
    </w:div>
    <w:div w:id="1284967134">
      <w:bodyDiv w:val="1"/>
      <w:marLeft w:val="0"/>
      <w:marRight w:val="0"/>
      <w:marTop w:val="0"/>
      <w:marBottom w:val="0"/>
      <w:divBdr>
        <w:top w:val="none" w:sz="0" w:space="0" w:color="auto"/>
        <w:left w:val="none" w:sz="0" w:space="0" w:color="auto"/>
        <w:bottom w:val="none" w:sz="0" w:space="0" w:color="auto"/>
        <w:right w:val="none" w:sz="0" w:space="0" w:color="auto"/>
      </w:divBdr>
    </w:div>
    <w:div w:id="1284969749">
      <w:bodyDiv w:val="1"/>
      <w:marLeft w:val="0"/>
      <w:marRight w:val="0"/>
      <w:marTop w:val="0"/>
      <w:marBottom w:val="0"/>
      <w:divBdr>
        <w:top w:val="none" w:sz="0" w:space="0" w:color="auto"/>
        <w:left w:val="none" w:sz="0" w:space="0" w:color="auto"/>
        <w:bottom w:val="none" w:sz="0" w:space="0" w:color="auto"/>
        <w:right w:val="none" w:sz="0" w:space="0" w:color="auto"/>
      </w:divBdr>
    </w:div>
    <w:div w:id="1286615661">
      <w:bodyDiv w:val="1"/>
      <w:marLeft w:val="0"/>
      <w:marRight w:val="0"/>
      <w:marTop w:val="0"/>
      <w:marBottom w:val="0"/>
      <w:divBdr>
        <w:top w:val="none" w:sz="0" w:space="0" w:color="auto"/>
        <w:left w:val="none" w:sz="0" w:space="0" w:color="auto"/>
        <w:bottom w:val="none" w:sz="0" w:space="0" w:color="auto"/>
        <w:right w:val="none" w:sz="0" w:space="0" w:color="auto"/>
      </w:divBdr>
    </w:div>
    <w:div w:id="1288588149">
      <w:bodyDiv w:val="1"/>
      <w:marLeft w:val="0"/>
      <w:marRight w:val="0"/>
      <w:marTop w:val="0"/>
      <w:marBottom w:val="0"/>
      <w:divBdr>
        <w:top w:val="none" w:sz="0" w:space="0" w:color="auto"/>
        <w:left w:val="none" w:sz="0" w:space="0" w:color="auto"/>
        <w:bottom w:val="none" w:sz="0" w:space="0" w:color="auto"/>
        <w:right w:val="none" w:sz="0" w:space="0" w:color="auto"/>
      </w:divBdr>
    </w:div>
    <w:div w:id="1289244741">
      <w:bodyDiv w:val="1"/>
      <w:marLeft w:val="0"/>
      <w:marRight w:val="0"/>
      <w:marTop w:val="0"/>
      <w:marBottom w:val="0"/>
      <w:divBdr>
        <w:top w:val="none" w:sz="0" w:space="0" w:color="auto"/>
        <w:left w:val="none" w:sz="0" w:space="0" w:color="auto"/>
        <w:bottom w:val="none" w:sz="0" w:space="0" w:color="auto"/>
        <w:right w:val="none" w:sz="0" w:space="0" w:color="auto"/>
      </w:divBdr>
    </w:div>
    <w:div w:id="1289580688">
      <w:bodyDiv w:val="1"/>
      <w:marLeft w:val="0"/>
      <w:marRight w:val="0"/>
      <w:marTop w:val="0"/>
      <w:marBottom w:val="0"/>
      <w:divBdr>
        <w:top w:val="none" w:sz="0" w:space="0" w:color="auto"/>
        <w:left w:val="none" w:sz="0" w:space="0" w:color="auto"/>
        <w:bottom w:val="none" w:sz="0" w:space="0" w:color="auto"/>
        <w:right w:val="none" w:sz="0" w:space="0" w:color="auto"/>
      </w:divBdr>
    </w:div>
    <w:div w:id="1290238150">
      <w:bodyDiv w:val="1"/>
      <w:marLeft w:val="0"/>
      <w:marRight w:val="0"/>
      <w:marTop w:val="0"/>
      <w:marBottom w:val="0"/>
      <w:divBdr>
        <w:top w:val="none" w:sz="0" w:space="0" w:color="auto"/>
        <w:left w:val="none" w:sz="0" w:space="0" w:color="auto"/>
        <w:bottom w:val="none" w:sz="0" w:space="0" w:color="auto"/>
        <w:right w:val="none" w:sz="0" w:space="0" w:color="auto"/>
      </w:divBdr>
    </w:div>
    <w:div w:id="1290820823">
      <w:bodyDiv w:val="1"/>
      <w:marLeft w:val="0"/>
      <w:marRight w:val="0"/>
      <w:marTop w:val="0"/>
      <w:marBottom w:val="0"/>
      <w:divBdr>
        <w:top w:val="none" w:sz="0" w:space="0" w:color="auto"/>
        <w:left w:val="none" w:sz="0" w:space="0" w:color="auto"/>
        <w:bottom w:val="none" w:sz="0" w:space="0" w:color="auto"/>
        <w:right w:val="none" w:sz="0" w:space="0" w:color="auto"/>
      </w:divBdr>
    </w:div>
    <w:div w:id="1291090088">
      <w:bodyDiv w:val="1"/>
      <w:marLeft w:val="0"/>
      <w:marRight w:val="0"/>
      <w:marTop w:val="0"/>
      <w:marBottom w:val="0"/>
      <w:divBdr>
        <w:top w:val="none" w:sz="0" w:space="0" w:color="auto"/>
        <w:left w:val="none" w:sz="0" w:space="0" w:color="auto"/>
        <w:bottom w:val="none" w:sz="0" w:space="0" w:color="auto"/>
        <w:right w:val="none" w:sz="0" w:space="0" w:color="auto"/>
      </w:divBdr>
    </w:div>
    <w:div w:id="1292664156">
      <w:bodyDiv w:val="1"/>
      <w:marLeft w:val="0"/>
      <w:marRight w:val="0"/>
      <w:marTop w:val="0"/>
      <w:marBottom w:val="0"/>
      <w:divBdr>
        <w:top w:val="none" w:sz="0" w:space="0" w:color="auto"/>
        <w:left w:val="none" w:sz="0" w:space="0" w:color="auto"/>
        <w:bottom w:val="none" w:sz="0" w:space="0" w:color="auto"/>
        <w:right w:val="none" w:sz="0" w:space="0" w:color="auto"/>
      </w:divBdr>
    </w:div>
    <w:div w:id="1293361977">
      <w:bodyDiv w:val="1"/>
      <w:marLeft w:val="0"/>
      <w:marRight w:val="0"/>
      <w:marTop w:val="0"/>
      <w:marBottom w:val="0"/>
      <w:divBdr>
        <w:top w:val="none" w:sz="0" w:space="0" w:color="auto"/>
        <w:left w:val="none" w:sz="0" w:space="0" w:color="auto"/>
        <w:bottom w:val="none" w:sz="0" w:space="0" w:color="auto"/>
        <w:right w:val="none" w:sz="0" w:space="0" w:color="auto"/>
      </w:divBdr>
    </w:div>
    <w:div w:id="1293560816">
      <w:bodyDiv w:val="1"/>
      <w:marLeft w:val="0"/>
      <w:marRight w:val="0"/>
      <w:marTop w:val="0"/>
      <w:marBottom w:val="0"/>
      <w:divBdr>
        <w:top w:val="none" w:sz="0" w:space="0" w:color="auto"/>
        <w:left w:val="none" w:sz="0" w:space="0" w:color="auto"/>
        <w:bottom w:val="none" w:sz="0" w:space="0" w:color="auto"/>
        <w:right w:val="none" w:sz="0" w:space="0" w:color="auto"/>
      </w:divBdr>
    </w:div>
    <w:div w:id="1294602610">
      <w:bodyDiv w:val="1"/>
      <w:marLeft w:val="0"/>
      <w:marRight w:val="0"/>
      <w:marTop w:val="0"/>
      <w:marBottom w:val="0"/>
      <w:divBdr>
        <w:top w:val="none" w:sz="0" w:space="0" w:color="auto"/>
        <w:left w:val="none" w:sz="0" w:space="0" w:color="auto"/>
        <w:bottom w:val="none" w:sz="0" w:space="0" w:color="auto"/>
        <w:right w:val="none" w:sz="0" w:space="0" w:color="auto"/>
      </w:divBdr>
    </w:div>
    <w:div w:id="1294674937">
      <w:bodyDiv w:val="1"/>
      <w:marLeft w:val="0"/>
      <w:marRight w:val="0"/>
      <w:marTop w:val="0"/>
      <w:marBottom w:val="0"/>
      <w:divBdr>
        <w:top w:val="none" w:sz="0" w:space="0" w:color="auto"/>
        <w:left w:val="none" w:sz="0" w:space="0" w:color="auto"/>
        <w:bottom w:val="none" w:sz="0" w:space="0" w:color="auto"/>
        <w:right w:val="none" w:sz="0" w:space="0" w:color="auto"/>
      </w:divBdr>
    </w:div>
    <w:div w:id="1295529175">
      <w:bodyDiv w:val="1"/>
      <w:marLeft w:val="0"/>
      <w:marRight w:val="0"/>
      <w:marTop w:val="0"/>
      <w:marBottom w:val="0"/>
      <w:divBdr>
        <w:top w:val="none" w:sz="0" w:space="0" w:color="auto"/>
        <w:left w:val="none" w:sz="0" w:space="0" w:color="auto"/>
        <w:bottom w:val="none" w:sz="0" w:space="0" w:color="auto"/>
        <w:right w:val="none" w:sz="0" w:space="0" w:color="auto"/>
      </w:divBdr>
    </w:div>
    <w:div w:id="1296838755">
      <w:bodyDiv w:val="1"/>
      <w:marLeft w:val="0"/>
      <w:marRight w:val="0"/>
      <w:marTop w:val="0"/>
      <w:marBottom w:val="0"/>
      <w:divBdr>
        <w:top w:val="none" w:sz="0" w:space="0" w:color="auto"/>
        <w:left w:val="none" w:sz="0" w:space="0" w:color="auto"/>
        <w:bottom w:val="none" w:sz="0" w:space="0" w:color="auto"/>
        <w:right w:val="none" w:sz="0" w:space="0" w:color="auto"/>
      </w:divBdr>
    </w:div>
    <w:div w:id="1297638144">
      <w:bodyDiv w:val="1"/>
      <w:marLeft w:val="0"/>
      <w:marRight w:val="0"/>
      <w:marTop w:val="0"/>
      <w:marBottom w:val="0"/>
      <w:divBdr>
        <w:top w:val="none" w:sz="0" w:space="0" w:color="auto"/>
        <w:left w:val="none" w:sz="0" w:space="0" w:color="auto"/>
        <w:bottom w:val="none" w:sz="0" w:space="0" w:color="auto"/>
        <w:right w:val="none" w:sz="0" w:space="0" w:color="auto"/>
      </w:divBdr>
    </w:div>
    <w:div w:id="1297837344">
      <w:bodyDiv w:val="1"/>
      <w:marLeft w:val="0"/>
      <w:marRight w:val="0"/>
      <w:marTop w:val="0"/>
      <w:marBottom w:val="0"/>
      <w:divBdr>
        <w:top w:val="none" w:sz="0" w:space="0" w:color="auto"/>
        <w:left w:val="none" w:sz="0" w:space="0" w:color="auto"/>
        <w:bottom w:val="none" w:sz="0" w:space="0" w:color="auto"/>
        <w:right w:val="none" w:sz="0" w:space="0" w:color="auto"/>
      </w:divBdr>
    </w:div>
    <w:div w:id="1298994024">
      <w:bodyDiv w:val="1"/>
      <w:marLeft w:val="0"/>
      <w:marRight w:val="0"/>
      <w:marTop w:val="0"/>
      <w:marBottom w:val="0"/>
      <w:divBdr>
        <w:top w:val="none" w:sz="0" w:space="0" w:color="auto"/>
        <w:left w:val="none" w:sz="0" w:space="0" w:color="auto"/>
        <w:bottom w:val="none" w:sz="0" w:space="0" w:color="auto"/>
        <w:right w:val="none" w:sz="0" w:space="0" w:color="auto"/>
      </w:divBdr>
    </w:div>
    <w:div w:id="1298999026">
      <w:bodyDiv w:val="1"/>
      <w:marLeft w:val="0"/>
      <w:marRight w:val="0"/>
      <w:marTop w:val="0"/>
      <w:marBottom w:val="0"/>
      <w:divBdr>
        <w:top w:val="none" w:sz="0" w:space="0" w:color="auto"/>
        <w:left w:val="none" w:sz="0" w:space="0" w:color="auto"/>
        <w:bottom w:val="none" w:sz="0" w:space="0" w:color="auto"/>
        <w:right w:val="none" w:sz="0" w:space="0" w:color="auto"/>
      </w:divBdr>
    </w:div>
    <w:div w:id="1299724091">
      <w:bodyDiv w:val="1"/>
      <w:marLeft w:val="0"/>
      <w:marRight w:val="0"/>
      <w:marTop w:val="0"/>
      <w:marBottom w:val="0"/>
      <w:divBdr>
        <w:top w:val="none" w:sz="0" w:space="0" w:color="auto"/>
        <w:left w:val="none" w:sz="0" w:space="0" w:color="auto"/>
        <w:bottom w:val="none" w:sz="0" w:space="0" w:color="auto"/>
        <w:right w:val="none" w:sz="0" w:space="0" w:color="auto"/>
      </w:divBdr>
    </w:div>
    <w:div w:id="1299993571">
      <w:bodyDiv w:val="1"/>
      <w:marLeft w:val="0"/>
      <w:marRight w:val="0"/>
      <w:marTop w:val="0"/>
      <w:marBottom w:val="0"/>
      <w:divBdr>
        <w:top w:val="none" w:sz="0" w:space="0" w:color="auto"/>
        <w:left w:val="none" w:sz="0" w:space="0" w:color="auto"/>
        <w:bottom w:val="none" w:sz="0" w:space="0" w:color="auto"/>
        <w:right w:val="none" w:sz="0" w:space="0" w:color="auto"/>
      </w:divBdr>
    </w:div>
    <w:div w:id="1300838925">
      <w:bodyDiv w:val="1"/>
      <w:marLeft w:val="0"/>
      <w:marRight w:val="0"/>
      <w:marTop w:val="0"/>
      <w:marBottom w:val="0"/>
      <w:divBdr>
        <w:top w:val="none" w:sz="0" w:space="0" w:color="auto"/>
        <w:left w:val="none" w:sz="0" w:space="0" w:color="auto"/>
        <w:bottom w:val="none" w:sz="0" w:space="0" w:color="auto"/>
        <w:right w:val="none" w:sz="0" w:space="0" w:color="auto"/>
      </w:divBdr>
    </w:div>
    <w:div w:id="1301106589">
      <w:bodyDiv w:val="1"/>
      <w:marLeft w:val="0"/>
      <w:marRight w:val="0"/>
      <w:marTop w:val="0"/>
      <w:marBottom w:val="0"/>
      <w:divBdr>
        <w:top w:val="none" w:sz="0" w:space="0" w:color="auto"/>
        <w:left w:val="none" w:sz="0" w:space="0" w:color="auto"/>
        <w:bottom w:val="none" w:sz="0" w:space="0" w:color="auto"/>
        <w:right w:val="none" w:sz="0" w:space="0" w:color="auto"/>
      </w:divBdr>
    </w:div>
    <w:div w:id="1301570521">
      <w:bodyDiv w:val="1"/>
      <w:marLeft w:val="0"/>
      <w:marRight w:val="0"/>
      <w:marTop w:val="0"/>
      <w:marBottom w:val="0"/>
      <w:divBdr>
        <w:top w:val="none" w:sz="0" w:space="0" w:color="auto"/>
        <w:left w:val="none" w:sz="0" w:space="0" w:color="auto"/>
        <w:bottom w:val="none" w:sz="0" w:space="0" w:color="auto"/>
        <w:right w:val="none" w:sz="0" w:space="0" w:color="auto"/>
      </w:divBdr>
    </w:div>
    <w:div w:id="1301687874">
      <w:bodyDiv w:val="1"/>
      <w:marLeft w:val="0"/>
      <w:marRight w:val="0"/>
      <w:marTop w:val="0"/>
      <w:marBottom w:val="0"/>
      <w:divBdr>
        <w:top w:val="none" w:sz="0" w:space="0" w:color="auto"/>
        <w:left w:val="none" w:sz="0" w:space="0" w:color="auto"/>
        <w:bottom w:val="none" w:sz="0" w:space="0" w:color="auto"/>
        <w:right w:val="none" w:sz="0" w:space="0" w:color="auto"/>
      </w:divBdr>
    </w:div>
    <w:div w:id="1301811842">
      <w:bodyDiv w:val="1"/>
      <w:marLeft w:val="0"/>
      <w:marRight w:val="0"/>
      <w:marTop w:val="0"/>
      <w:marBottom w:val="0"/>
      <w:divBdr>
        <w:top w:val="none" w:sz="0" w:space="0" w:color="auto"/>
        <w:left w:val="none" w:sz="0" w:space="0" w:color="auto"/>
        <w:bottom w:val="none" w:sz="0" w:space="0" w:color="auto"/>
        <w:right w:val="none" w:sz="0" w:space="0" w:color="auto"/>
      </w:divBdr>
    </w:div>
    <w:div w:id="1302153757">
      <w:bodyDiv w:val="1"/>
      <w:marLeft w:val="0"/>
      <w:marRight w:val="0"/>
      <w:marTop w:val="0"/>
      <w:marBottom w:val="0"/>
      <w:divBdr>
        <w:top w:val="none" w:sz="0" w:space="0" w:color="auto"/>
        <w:left w:val="none" w:sz="0" w:space="0" w:color="auto"/>
        <w:bottom w:val="none" w:sz="0" w:space="0" w:color="auto"/>
        <w:right w:val="none" w:sz="0" w:space="0" w:color="auto"/>
      </w:divBdr>
    </w:div>
    <w:div w:id="1302230810">
      <w:bodyDiv w:val="1"/>
      <w:marLeft w:val="0"/>
      <w:marRight w:val="0"/>
      <w:marTop w:val="0"/>
      <w:marBottom w:val="0"/>
      <w:divBdr>
        <w:top w:val="none" w:sz="0" w:space="0" w:color="auto"/>
        <w:left w:val="none" w:sz="0" w:space="0" w:color="auto"/>
        <w:bottom w:val="none" w:sz="0" w:space="0" w:color="auto"/>
        <w:right w:val="none" w:sz="0" w:space="0" w:color="auto"/>
      </w:divBdr>
    </w:div>
    <w:div w:id="1302619344">
      <w:bodyDiv w:val="1"/>
      <w:marLeft w:val="0"/>
      <w:marRight w:val="0"/>
      <w:marTop w:val="0"/>
      <w:marBottom w:val="0"/>
      <w:divBdr>
        <w:top w:val="none" w:sz="0" w:space="0" w:color="auto"/>
        <w:left w:val="none" w:sz="0" w:space="0" w:color="auto"/>
        <w:bottom w:val="none" w:sz="0" w:space="0" w:color="auto"/>
        <w:right w:val="none" w:sz="0" w:space="0" w:color="auto"/>
      </w:divBdr>
    </w:div>
    <w:div w:id="1303147665">
      <w:bodyDiv w:val="1"/>
      <w:marLeft w:val="0"/>
      <w:marRight w:val="0"/>
      <w:marTop w:val="0"/>
      <w:marBottom w:val="0"/>
      <w:divBdr>
        <w:top w:val="none" w:sz="0" w:space="0" w:color="auto"/>
        <w:left w:val="none" w:sz="0" w:space="0" w:color="auto"/>
        <w:bottom w:val="none" w:sz="0" w:space="0" w:color="auto"/>
        <w:right w:val="none" w:sz="0" w:space="0" w:color="auto"/>
      </w:divBdr>
    </w:div>
    <w:div w:id="1303315632">
      <w:bodyDiv w:val="1"/>
      <w:marLeft w:val="0"/>
      <w:marRight w:val="0"/>
      <w:marTop w:val="0"/>
      <w:marBottom w:val="0"/>
      <w:divBdr>
        <w:top w:val="none" w:sz="0" w:space="0" w:color="auto"/>
        <w:left w:val="none" w:sz="0" w:space="0" w:color="auto"/>
        <w:bottom w:val="none" w:sz="0" w:space="0" w:color="auto"/>
        <w:right w:val="none" w:sz="0" w:space="0" w:color="auto"/>
      </w:divBdr>
    </w:div>
    <w:div w:id="1303660669">
      <w:bodyDiv w:val="1"/>
      <w:marLeft w:val="0"/>
      <w:marRight w:val="0"/>
      <w:marTop w:val="0"/>
      <w:marBottom w:val="0"/>
      <w:divBdr>
        <w:top w:val="none" w:sz="0" w:space="0" w:color="auto"/>
        <w:left w:val="none" w:sz="0" w:space="0" w:color="auto"/>
        <w:bottom w:val="none" w:sz="0" w:space="0" w:color="auto"/>
        <w:right w:val="none" w:sz="0" w:space="0" w:color="auto"/>
      </w:divBdr>
    </w:div>
    <w:div w:id="1304696759">
      <w:bodyDiv w:val="1"/>
      <w:marLeft w:val="0"/>
      <w:marRight w:val="0"/>
      <w:marTop w:val="0"/>
      <w:marBottom w:val="0"/>
      <w:divBdr>
        <w:top w:val="none" w:sz="0" w:space="0" w:color="auto"/>
        <w:left w:val="none" w:sz="0" w:space="0" w:color="auto"/>
        <w:bottom w:val="none" w:sz="0" w:space="0" w:color="auto"/>
        <w:right w:val="none" w:sz="0" w:space="0" w:color="auto"/>
      </w:divBdr>
    </w:div>
    <w:div w:id="1304698739">
      <w:bodyDiv w:val="1"/>
      <w:marLeft w:val="0"/>
      <w:marRight w:val="0"/>
      <w:marTop w:val="0"/>
      <w:marBottom w:val="0"/>
      <w:divBdr>
        <w:top w:val="none" w:sz="0" w:space="0" w:color="auto"/>
        <w:left w:val="none" w:sz="0" w:space="0" w:color="auto"/>
        <w:bottom w:val="none" w:sz="0" w:space="0" w:color="auto"/>
        <w:right w:val="none" w:sz="0" w:space="0" w:color="auto"/>
      </w:divBdr>
    </w:div>
    <w:div w:id="1304699694">
      <w:bodyDiv w:val="1"/>
      <w:marLeft w:val="0"/>
      <w:marRight w:val="0"/>
      <w:marTop w:val="0"/>
      <w:marBottom w:val="0"/>
      <w:divBdr>
        <w:top w:val="none" w:sz="0" w:space="0" w:color="auto"/>
        <w:left w:val="none" w:sz="0" w:space="0" w:color="auto"/>
        <w:bottom w:val="none" w:sz="0" w:space="0" w:color="auto"/>
        <w:right w:val="none" w:sz="0" w:space="0" w:color="auto"/>
      </w:divBdr>
    </w:div>
    <w:div w:id="1304894693">
      <w:bodyDiv w:val="1"/>
      <w:marLeft w:val="0"/>
      <w:marRight w:val="0"/>
      <w:marTop w:val="0"/>
      <w:marBottom w:val="0"/>
      <w:divBdr>
        <w:top w:val="none" w:sz="0" w:space="0" w:color="auto"/>
        <w:left w:val="none" w:sz="0" w:space="0" w:color="auto"/>
        <w:bottom w:val="none" w:sz="0" w:space="0" w:color="auto"/>
        <w:right w:val="none" w:sz="0" w:space="0" w:color="auto"/>
      </w:divBdr>
    </w:div>
    <w:div w:id="1305431042">
      <w:bodyDiv w:val="1"/>
      <w:marLeft w:val="0"/>
      <w:marRight w:val="0"/>
      <w:marTop w:val="0"/>
      <w:marBottom w:val="0"/>
      <w:divBdr>
        <w:top w:val="none" w:sz="0" w:space="0" w:color="auto"/>
        <w:left w:val="none" w:sz="0" w:space="0" w:color="auto"/>
        <w:bottom w:val="none" w:sz="0" w:space="0" w:color="auto"/>
        <w:right w:val="none" w:sz="0" w:space="0" w:color="auto"/>
      </w:divBdr>
    </w:div>
    <w:div w:id="1305502599">
      <w:bodyDiv w:val="1"/>
      <w:marLeft w:val="0"/>
      <w:marRight w:val="0"/>
      <w:marTop w:val="0"/>
      <w:marBottom w:val="0"/>
      <w:divBdr>
        <w:top w:val="none" w:sz="0" w:space="0" w:color="auto"/>
        <w:left w:val="none" w:sz="0" w:space="0" w:color="auto"/>
        <w:bottom w:val="none" w:sz="0" w:space="0" w:color="auto"/>
        <w:right w:val="none" w:sz="0" w:space="0" w:color="auto"/>
      </w:divBdr>
    </w:div>
    <w:div w:id="1305622293">
      <w:bodyDiv w:val="1"/>
      <w:marLeft w:val="0"/>
      <w:marRight w:val="0"/>
      <w:marTop w:val="0"/>
      <w:marBottom w:val="0"/>
      <w:divBdr>
        <w:top w:val="none" w:sz="0" w:space="0" w:color="auto"/>
        <w:left w:val="none" w:sz="0" w:space="0" w:color="auto"/>
        <w:bottom w:val="none" w:sz="0" w:space="0" w:color="auto"/>
        <w:right w:val="none" w:sz="0" w:space="0" w:color="auto"/>
      </w:divBdr>
    </w:div>
    <w:div w:id="1305693975">
      <w:bodyDiv w:val="1"/>
      <w:marLeft w:val="0"/>
      <w:marRight w:val="0"/>
      <w:marTop w:val="0"/>
      <w:marBottom w:val="0"/>
      <w:divBdr>
        <w:top w:val="none" w:sz="0" w:space="0" w:color="auto"/>
        <w:left w:val="none" w:sz="0" w:space="0" w:color="auto"/>
        <w:bottom w:val="none" w:sz="0" w:space="0" w:color="auto"/>
        <w:right w:val="none" w:sz="0" w:space="0" w:color="auto"/>
      </w:divBdr>
    </w:div>
    <w:div w:id="1306159578">
      <w:bodyDiv w:val="1"/>
      <w:marLeft w:val="0"/>
      <w:marRight w:val="0"/>
      <w:marTop w:val="0"/>
      <w:marBottom w:val="0"/>
      <w:divBdr>
        <w:top w:val="none" w:sz="0" w:space="0" w:color="auto"/>
        <w:left w:val="none" w:sz="0" w:space="0" w:color="auto"/>
        <w:bottom w:val="none" w:sz="0" w:space="0" w:color="auto"/>
        <w:right w:val="none" w:sz="0" w:space="0" w:color="auto"/>
      </w:divBdr>
    </w:div>
    <w:div w:id="1306201135">
      <w:bodyDiv w:val="1"/>
      <w:marLeft w:val="0"/>
      <w:marRight w:val="0"/>
      <w:marTop w:val="0"/>
      <w:marBottom w:val="0"/>
      <w:divBdr>
        <w:top w:val="none" w:sz="0" w:space="0" w:color="auto"/>
        <w:left w:val="none" w:sz="0" w:space="0" w:color="auto"/>
        <w:bottom w:val="none" w:sz="0" w:space="0" w:color="auto"/>
        <w:right w:val="none" w:sz="0" w:space="0" w:color="auto"/>
      </w:divBdr>
    </w:div>
    <w:div w:id="1306469551">
      <w:bodyDiv w:val="1"/>
      <w:marLeft w:val="0"/>
      <w:marRight w:val="0"/>
      <w:marTop w:val="0"/>
      <w:marBottom w:val="0"/>
      <w:divBdr>
        <w:top w:val="none" w:sz="0" w:space="0" w:color="auto"/>
        <w:left w:val="none" w:sz="0" w:space="0" w:color="auto"/>
        <w:bottom w:val="none" w:sz="0" w:space="0" w:color="auto"/>
        <w:right w:val="none" w:sz="0" w:space="0" w:color="auto"/>
      </w:divBdr>
    </w:div>
    <w:div w:id="1307933805">
      <w:bodyDiv w:val="1"/>
      <w:marLeft w:val="0"/>
      <w:marRight w:val="0"/>
      <w:marTop w:val="0"/>
      <w:marBottom w:val="0"/>
      <w:divBdr>
        <w:top w:val="none" w:sz="0" w:space="0" w:color="auto"/>
        <w:left w:val="none" w:sz="0" w:space="0" w:color="auto"/>
        <w:bottom w:val="none" w:sz="0" w:space="0" w:color="auto"/>
        <w:right w:val="none" w:sz="0" w:space="0" w:color="auto"/>
      </w:divBdr>
    </w:div>
    <w:div w:id="1308781276">
      <w:bodyDiv w:val="1"/>
      <w:marLeft w:val="0"/>
      <w:marRight w:val="0"/>
      <w:marTop w:val="0"/>
      <w:marBottom w:val="0"/>
      <w:divBdr>
        <w:top w:val="none" w:sz="0" w:space="0" w:color="auto"/>
        <w:left w:val="none" w:sz="0" w:space="0" w:color="auto"/>
        <w:bottom w:val="none" w:sz="0" w:space="0" w:color="auto"/>
        <w:right w:val="none" w:sz="0" w:space="0" w:color="auto"/>
      </w:divBdr>
    </w:div>
    <w:div w:id="1309440793">
      <w:bodyDiv w:val="1"/>
      <w:marLeft w:val="0"/>
      <w:marRight w:val="0"/>
      <w:marTop w:val="0"/>
      <w:marBottom w:val="0"/>
      <w:divBdr>
        <w:top w:val="none" w:sz="0" w:space="0" w:color="auto"/>
        <w:left w:val="none" w:sz="0" w:space="0" w:color="auto"/>
        <w:bottom w:val="none" w:sz="0" w:space="0" w:color="auto"/>
        <w:right w:val="none" w:sz="0" w:space="0" w:color="auto"/>
      </w:divBdr>
    </w:div>
    <w:div w:id="1309672451">
      <w:bodyDiv w:val="1"/>
      <w:marLeft w:val="0"/>
      <w:marRight w:val="0"/>
      <w:marTop w:val="0"/>
      <w:marBottom w:val="0"/>
      <w:divBdr>
        <w:top w:val="none" w:sz="0" w:space="0" w:color="auto"/>
        <w:left w:val="none" w:sz="0" w:space="0" w:color="auto"/>
        <w:bottom w:val="none" w:sz="0" w:space="0" w:color="auto"/>
        <w:right w:val="none" w:sz="0" w:space="0" w:color="auto"/>
      </w:divBdr>
    </w:div>
    <w:div w:id="1309823104">
      <w:bodyDiv w:val="1"/>
      <w:marLeft w:val="0"/>
      <w:marRight w:val="0"/>
      <w:marTop w:val="0"/>
      <w:marBottom w:val="0"/>
      <w:divBdr>
        <w:top w:val="none" w:sz="0" w:space="0" w:color="auto"/>
        <w:left w:val="none" w:sz="0" w:space="0" w:color="auto"/>
        <w:bottom w:val="none" w:sz="0" w:space="0" w:color="auto"/>
        <w:right w:val="none" w:sz="0" w:space="0" w:color="auto"/>
      </w:divBdr>
    </w:div>
    <w:div w:id="1310090315">
      <w:bodyDiv w:val="1"/>
      <w:marLeft w:val="0"/>
      <w:marRight w:val="0"/>
      <w:marTop w:val="0"/>
      <w:marBottom w:val="0"/>
      <w:divBdr>
        <w:top w:val="none" w:sz="0" w:space="0" w:color="auto"/>
        <w:left w:val="none" w:sz="0" w:space="0" w:color="auto"/>
        <w:bottom w:val="none" w:sz="0" w:space="0" w:color="auto"/>
        <w:right w:val="none" w:sz="0" w:space="0" w:color="auto"/>
      </w:divBdr>
    </w:div>
    <w:div w:id="1311670209">
      <w:bodyDiv w:val="1"/>
      <w:marLeft w:val="0"/>
      <w:marRight w:val="0"/>
      <w:marTop w:val="0"/>
      <w:marBottom w:val="0"/>
      <w:divBdr>
        <w:top w:val="none" w:sz="0" w:space="0" w:color="auto"/>
        <w:left w:val="none" w:sz="0" w:space="0" w:color="auto"/>
        <w:bottom w:val="none" w:sz="0" w:space="0" w:color="auto"/>
        <w:right w:val="none" w:sz="0" w:space="0" w:color="auto"/>
      </w:divBdr>
    </w:div>
    <w:div w:id="1312980552">
      <w:bodyDiv w:val="1"/>
      <w:marLeft w:val="0"/>
      <w:marRight w:val="0"/>
      <w:marTop w:val="0"/>
      <w:marBottom w:val="0"/>
      <w:divBdr>
        <w:top w:val="none" w:sz="0" w:space="0" w:color="auto"/>
        <w:left w:val="none" w:sz="0" w:space="0" w:color="auto"/>
        <w:bottom w:val="none" w:sz="0" w:space="0" w:color="auto"/>
        <w:right w:val="none" w:sz="0" w:space="0" w:color="auto"/>
      </w:divBdr>
    </w:div>
    <w:div w:id="1313296424">
      <w:bodyDiv w:val="1"/>
      <w:marLeft w:val="0"/>
      <w:marRight w:val="0"/>
      <w:marTop w:val="0"/>
      <w:marBottom w:val="0"/>
      <w:divBdr>
        <w:top w:val="none" w:sz="0" w:space="0" w:color="auto"/>
        <w:left w:val="none" w:sz="0" w:space="0" w:color="auto"/>
        <w:bottom w:val="none" w:sz="0" w:space="0" w:color="auto"/>
        <w:right w:val="none" w:sz="0" w:space="0" w:color="auto"/>
      </w:divBdr>
    </w:div>
    <w:div w:id="1313873483">
      <w:bodyDiv w:val="1"/>
      <w:marLeft w:val="0"/>
      <w:marRight w:val="0"/>
      <w:marTop w:val="0"/>
      <w:marBottom w:val="0"/>
      <w:divBdr>
        <w:top w:val="none" w:sz="0" w:space="0" w:color="auto"/>
        <w:left w:val="none" w:sz="0" w:space="0" w:color="auto"/>
        <w:bottom w:val="none" w:sz="0" w:space="0" w:color="auto"/>
        <w:right w:val="none" w:sz="0" w:space="0" w:color="auto"/>
      </w:divBdr>
    </w:div>
    <w:div w:id="1314141905">
      <w:bodyDiv w:val="1"/>
      <w:marLeft w:val="0"/>
      <w:marRight w:val="0"/>
      <w:marTop w:val="0"/>
      <w:marBottom w:val="0"/>
      <w:divBdr>
        <w:top w:val="none" w:sz="0" w:space="0" w:color="auto"/>
        <w:left w:val="none" w:sz="0" w:space="0" w:color="auto"/>
        <w:bottom w:val="none" w:sz="0" w:space="0" w:color="auto"/>
        <w:right w:val="none" w:sz="0" w:space="0" w:color="auto"/>
      </w:divBdr>
    </w:div>
    <w:div w:id="1314723925">
      <w:bodyDiv w:val="1"/>
      <w:marLeft w:val="0"/>
      <w:marRight w:val="0"/>
      <w:marTop w:val="0"/>
      <w:marBottom w:val="0"/>
      <w:divBdr>
        <w:top w:val="none" w:sz="0" w:space="0" w:color="auto"/>
        <w:left w:val="none" w:sz="0" w:space="0" w:color="auto"/>
        <w:bottom w:val="none" w:sz="0" w:space="0" w:color="auto"/>
        <w:right w:val="none" w:sz="0" w:space="0" w:color="auto"/>
      </w:divBdr>
    </w:div>
    <w:div w:id="1315374575">
      <w:bodyDiv w:val="1"/>
      <w:marLeft w:val="0"/>
      <w:marRight w:val="0"/>
      <w:marTop w:val="0"/>
      <w:marBottom w:val="0"/>
      <w:divBdr>
        <w:top w:val="none" w:sz="0" w:space="0" w:color="auto"/>
        <w:left w:val="none" w:sz="0" w:space="0" w:color="auto"/>
        <w:bottom w:val="none" w:sz="0" w:space="0" w:color="auto"/>
        <w:right w:val="none" w:sz="0" w:space="0" w:color="auto"/>
      </w:divBdr>
    </w:div>
    <w:div w:id="1316225196">
      <w:bodyDiv w:val="1"/>
      <w:marLeft w:val="0"/>
      <w:marRight w:val="0"/>
      <w:marTop w:val="0"/>
      <w:marBottom w:val="0"/>
      <w:divBdr>
        <w:top w:val="none" w:sz="0" w:space="0" w:color="auto"/>
        <w:left w:val="none" w:sz="0" w:space="0" w:color="auto"/>
        <w:bottom w:val="none" w:sz="0" w:space="0" w:color="auto"/>
        <w:right w:val="none" w:sz="0" w:space="0" w:color="auto"/>
      </w:divBdr>
    </w:div>
    <w:div w:id="1316566188">
      <w:bodyDiv w:val="1"/>
      <w:marLeft w:val="0"/>
      <w:marRight w:val="0"/>
      <w:marTop w:val="0"/>
      <w:marBottom w:val="0"/>
      <w:divBdr>
        <w:top w:val="none" w:sz="0" w:space="0" w:color="auto"/>
        <w:left w:val="none" w:sz="0" w:space="0" w:color="auto"/>
        <w:bottom w:val="none" w:sz="0" w:space="0" w:color="auto"/>
        <w:right w:val="none" w:sz="0" w:space="0" w:color="auto"/>
      </w:divBdr>
    </w:div>
    <w:div w:id="1317494510">
      <w:bodyDiv w:val="1"/>
      <w:marLeft w:val="0"/>
      <w:marRight w:val="0"/>
      <w:marTop w:val="0"/>
      <w:marBottom w:val="0"/>
      <w:divBdr>
        <w:top w:val="none" w:sz="0" w:space="0" w:color="auto"/>
        <w:left w:val="none" w:sz="0" w:space="0" w:color="auto"/>
        <w:bottom w:val="none" w:sz="0" w:space="0" w:color="auto"/>
        <w:right w:val="none" w:sz="0" w:space="0" w:color="auto"/>
      </w:divBdr>
    </w:div>
    <w:div w:id="1317683422">
      <w:bodyDiv w:val="1"/>
      <w:marLeft w:val="0"/>
      <w:marRight w:val="0"/>
      <w:marTop w:val="0"/>
      <w:marBottom w:val="0"/>
      <w:divBdr>
        <w:top w:val="none" w:sz="0" w:space="0" w:color="auto"/>
        <w:left w:val="none" w:sz="0" w:space="0" w:color="auto"/>
        <w:bottom w:val="none" w:sz="0" w:space="0" w:color="auto"/>
        <w:right w:val="none" w:sz="0" w:space="0" w:color="auto"/>
      </w:divBdr>
    </w:div>
    <w:div w:id="1317801301">
      <w:bodyDiv w:val="1"/>
      <w:marLeft w:val="0"/>
      <w:marRight w:val="0"/>
      <w:marTop w:val="0"/>
      <w:marBottom w:val="0"/>
      <w:divBdr>
        <w:top w:val="none" w:sz="0" w:space="0" w:color="auto"/>
        <w:left w:val="none" w:sz="0" w:space="0" w:color="auto"/>
        <w:bottom w:val="none" w:sz="0" w:space="0" w:color="auto"/>
        <w:right w:val="none" w:sz="0" w:space="0" w:color="auto"/>
      </w:divBdr>
    </w:div>
    <w:div w:id="1318268852">
      <w:bodyDiv w:val="1"/>
      <w:marLeft w:val="0"/>
      <w:marRight w:val="0"/>
      <w:marTop w:val="0"/>
      <w:marBottom w:val="0"/>
      <w:divBdr>
        <w:top w:val="none" w:sz="0" w:space="0" w:color="auto"/>
        <w:left w:val="none" w:sz="0" w:space="0" w:color="auto"/>
        <w:bottom w:val="none" w:sz="0" w:space="0" w:color="auto"/>
        <w:right w:val="none" w:sz="0" w:space="0" w:color="auto"/>
      </w:divBdr>
    </w:div>
    <w:div w:id="1318416173">
      <w:bodyDiv w:val="1"/>
      <w:marLeft w:val="0"/>
      <w:marRight w:val="0"/>
      <w:marTop w:val="0"/>
      <w:marBottom w:val="0"/>
      <w:divBdr>
        <w:top w:val="none" w:sz="0" w:space="0" w:color="auto"/>
        <w:left w:val="none" w:sz="0" w:space="0" w:color="auto"/>
        <w:bottom w:val="none" w:sz="0" w:space="0" w:color="auto"/>
        <w:right w:val="none" w:sz="0" w:space="0" w:color="auto"/>
      </w:divBdr>
    </w:div>
    <w:div w:id="1319186715">
      <w:bodyDiv w:val="1"/>
      <w:marLeft w:val="0"/>
      <w:marRight w:val="0"/>
      <w:marTop w:val="0"/>
      <w:marBottom w:val="0"/>
      <w:divBdr>
        <w:top w:val="none" w:sz="0" w:space="0" w:color="auto"/>
        <w:left w:val="none" w:sz="0" w:space="0" w:color="auto"/>
        <w:bottom w:val="none" w:sz="0" w:space="0" w:color="auto"/>
        <w:right w:val="none" w:sz="0" w:space="0" w:color="auto"/>
      </w:divBdr>
    </w:div>
    <w:div w:id="1319577032">
      <w:bodyDiv w:val="1"/>
      <w:marLeft w:val="0"/>
      <w:marRight w:val="0"/>
      <w:marTop w:val="0"/>
      <w:marBottom w:val="0"/>
      <w:divBdr>
        <w:top w:val="none" w:sz="0" w:space="0" w:color="auto"/>
        <w:left w:val="none" w:sz="0" w:space="0" w:color="auto"/>
        <w:bottom w:val="none" w:sz="0" w:space="0" w:color="auto"/>
        <w:right w:val="none" w:sz="0" w:space="0" w:color="auto"/>
      </w:divBdr>
    </w:div>
    <w:div w:id="1320381522">
      <w:bodyDiv w:val="1"/>
      <w:marLeft w:val="0"/>
      <w:marRight w:val="0"/>
      <w:marTop w:val="0"/>
      <w:marBottom w:val="0"/>
      <w:divBdr>
        <w:top w:val="none" w:sz="0" w:space="0" w:color="auto"/>
        <w:left w:val="none" w:sz="0" w:space="0" w:color="auto"/>
        <w:bottom w:val="none" w:sz="0" w:space="0" w:color="auto"/>
        <w:right w:val="none" w:sz="0" w:space="0" w:color="auto"/>
      </w:divBdr>
    </w:div>
    <w:div w:id="1321234841">
      <w:bodyDiv w:val="1"/>
      <w:marLeft w:val="0"/>
      <w:marRight w:val="0"/>
      <w:marTop w:val="0"/>
      <w:marBottom w:val="0"/>
      <w:divBdr>
        <w:top w:val="none" w:sz="0" w:space="0" w:color="auto"/>
        <w:left w:val="none" w:sz="0" w:space="0" w:color="auto"/>
        <w:bottom w:val="none" w:sz="0" w:space="0" w:color="auto"/>
        <w:right w:val="none" w:sz="0" w:space="0" w:color="auto"/>
      </w:divBdr>
    </w:div>
    <w:div w:id="1321539859">
      <w:bodyDiv w:val="1"/>
      <w:marLeft w:val="0"/>
      <w:marRight w:val="0"/>
      <w:marTop w:val="0"/>
      <w:marBottom w:val="0"/>
      <w:divBdr>
        <w:top w:val="none" w:sz="0" w:space="0" w:color="auto"/>
        <w:left w:val="none" w:sz="0" w:space="0" w:color="auto"/>
        <w:bottom w:val="none" w:sz="0" w:space="0" w:color="auto"/>
        <w:right w:val="none" w:sz="0" w:space="0" w:color="auto"/>
      </w:divBdr>
    </w:div>
    <w:div w:id="1321612933">
      <w:bodyDiv w:val="1"/>
      <w:marLeft w:val="0"/>
      <w:marRight w:val="0"/>
      <w:marTop w:val="0"/>
      <w:marBottom w:val="0"/>
      <w:divBdr>
        <w:top w:val="none" w:sz="0" w:space="0" w:color="auto"/>
        <w:left w:val="none" w:sz="0" w:space="0" w:color="auto"/>
        <w:bottom w:val="none" w:sz="0" w:space="0" w:color="auto"/>
        <w:right w:val="none" w:sz="0" w:space="0" w:color="auto"/>
      </w:divBdr>
    </w:div>
    <w:div w:id="1321689994">
      <w:bodyDiv w:val="1"/>
      <w:marLeft w:val="0"/>
      <w:marRight w:val="0"/>
      <w:marTop w:val="0"/>
      <w:marBottom w:val="0"/>
      <w:divBdr>
        <w:top w:val="none" w:sz="0" w:space="0" w:color="auto"/>
        <w:left w:val="none" w:sz="0" w:space="0" w:color="auto"/>
        <w:bottom w:val="none" w:sz="0" w:space="0" w:color="auto"/>
        <w:right w:val="none" w:sz="0" w:space="0" w:color="auto"/>
      </w:divBdr>
    </w:div>
    <w:div w:id="1324506547">
      <w:bodyDiv w:val="1"/>
      <w:marLeft w:val="0"/>
      <w:marRight w:val="0"/>
      <w:marTop w:val="0"/>
      <w:marBottom w:val="0"/>
      <w:divBdr>
        <w:top w:val="none" w:sz="0" w:space="0" w:color="auto"/>
        <w:left w:val="none" w:sz="0" w:space="0" w:color="auto"/>
        <w:bottom w:val="none" w:sz="0" w:space="0" w:color="auto"/>
        <w:right w:val="none" w:sz="0" w:space="0" w:color="auto"/>
      </w:divBdr>
    </w:div>
    <w:div w:id="1324548332">
      <w:bodyDiv w:val="1"/>
      <w:marLeft w:val="0"/>
      <w:marRight w:val="0"/>
      <w:marTop w:val="0"/>
      <w:marBottom w:val="0"/>
      <w:divBdr>
        <w:top w:val="none" w:sz="0" w:space="0" w:color="auto"/>
        <w:left w:val="none" w:sz="0" w:space="0" w:color="auto"/>
        <w:bottom w:val="none" w:sz="0" w:space="0" w:color="auto"/>
        <w:right w:val="none" w:sz="0" w:space="0" w:color="auto"/>
      </w:divBdr>
    </w:div>
    <w:div w:id="1324964281">
      <w:bodyDiv w:val="1"/>
      <w:marLeft w:val="0"/>
      <w:marRight w:val="0"/>
      <w:marTop w:val="0"/>
      <w:marBottom w:val="0"/>
      <w:divBdr>
        <w:top w:val="none" w:sz="0" w:space="0" w:color="auto"/>
        <w:left w:val="none" w:sz="0" w:space="0" w:color="auto"/>
        <w:bottom w:val="none" w:sz="0" w:space="0" w:color="auto"/>
        <w:right w:val="none" w:sz="0" w:space="0" w:color="auto"/>
      </w:divBdr>
    </w:div>
    <w:div w:id="1325084934">
      <w:bodyDiv w:val="1"/>
      <w:marLeft w:val="0"/>
      <w:marRight w:val="0"/>
      <w:marTop w:val="0"/>
      <w:marBottom w:val="0"/>
      <w:divBdr>
        <w:top w:val="none" w:sz="0" w:space="0" w:color="auto"/>
        <w:left w:val="none" w:sz="0" w:space="0" w:color="auto"/>
        <w:bottom w:val="none" w:sz="0" w:space="0" w:color="auto"/>
        <w:right w:val="none" w:sz="0" w:space="0" w:color="auto"/>
      </w:divBdr>
    </w:div>
    <w:div w:id="1325234815">
      <w:bodyDiv w:val="1"/>
      <w:marLeft w:val="0"/>
      <w:marRight w:val="0"/>
      <w:marTop w:val="0"/>
      <w:marBottom w:val="0"/>
      <w:divBdr>
        <w:top w:val="none" w:sz="0" w:space="0" w:color="auto"/>
        <w:left w:val="none" w:sz="0" w:space="0" w:color="auto"/>
        <w:bottom w:val="none" w:sz="0" w:space="0" w:color="auto"/>
        <w:right w:val="none" w:sz="0" w:space="0" w:color="auto"/>
      </w:divBdr>
    </w:div>
    <w:div w:id="1325544060">
      <w:bodyDiv w:val="1"/>
      <w:marLeft w:val="0"/>
      <w:marRight w:val="0"/>
      <w:marTop w:val="0"/>
      <w:marBottom w:val="0"/>
      <w:divBdr>
        <w:top w:val="none" w:sz="0" w:space="0" w:color="auto"/>
        <w:left w:val="none" w:sz="0" w:space="0" w:color="auto"/>
        <w:bottom w:val="none" w:sz="0" w:space="0" w:color="auto"/>
        <w:right w:val="none" w:sz="0" w:space="0" w:color="auto"/>
      </w:divBdr>
    </w:div>
    <w:div w:id="1325629080">
      <w:bodyDiv w:val="1"/>
      <w:marLeft w:val="0"/>
      <w:marRight w:val="0"/>
      <w:marTop w:val="0"/>
      <w:marBottom w:val="0"/>
      <w:divBdr>
        <w:top w:val="none" w:sz="0" w:space="0" w:color="auto"/>
        <w:left w:val="none" w:sz="0" w:space="0" w:color="auto"/>
        <w:bottom w:val="none" w:sz="0" w:space="0" w:color="auto"/>
        <w:right w:val="none" w:sz="0" w:space="0" w:color="auto"/>
      </w:divBdr>
    </w:div>
    <w:div w:id="1326860594">
      <w:bodyDiv w:val="1"/>
      <w:marLeft w:val="0"/>
      <w:marRight w:val="0"/>
      <w:marTop w:val="0"/>
      <w:marBottom w:val="0"/>
      <w:divBdr>
        <w:top w:val="none" w:sz="0" w:space="0" w:color="auto"/>
        <w:left w:val="none" w:sz="0" w:space="0" w:color="auto"/>
        <w:bottom w:val="none" w:sz="0" w:space="0" w:color="auto"/>
        <w:right w:val="none" w:sz="0" w:space="0" w:color="auto"/>
      </w:divBdr>
    </w:div>
    <w:div w:id="1327054071">
      <w:bodyDiv w:val="1"/>
      <w:marLeft w:val="0"/>
      <w:marRight w:val="0"/>
      <w:marTop w:val="0"/>
      <w:marBottom w:val="0"/>
      <w:divBdr>
        <w:top w:val="none" w:sz="0" w:space="0" w:color="auto"/>
        <w:left w:val="none" w:sz="0" w:space="0" w:color="auto"/>
        <w:bottom w:val="none" w:sz="0" w:space="0" w:color="auto"/>
        <w:right w:val="none" w:sz="0" w:space="0" w:color="auto"/>
      </w:divBdr>
    </w:div>
    <w:div w:id="1327857607">
      <w:bodyDiv w:val="1"/>
      <w:marLeft w:val="0"/>
      <w:marRight w:val="0"/>
      <w:marTop w:val="0"/>
      <w:marBottom w:val="0"/>
      <w:divBdr>
        <w:top w:val="none" w:sz="0" w:space="0" w:color="auto"/>
        <w:left w:val="none" w:sz="0" w:space="0" w:color="auto"/>
        <w:bottom w:val="none" w:sz="0" w:space="0" w:color="auto"/>
        <w:right w:val="none" w:sz="0" w:space="0" w:color="auto"/>
      </w:divBdr>
    </w:div>
    <w:div w:id="1327972053">
      <w:bodyDiv w:val="1"/>
      <w:marLeft w:val="0"/>
      <w:marRight w:val="0"/>
      <w:marTop w:val="0"/>
      <w:marBottom w:val="0"/>
      <w:divBdr>
        <w:top w:val="none" w:sz="0" w:space="0" w:color="auto"/>
        <w:left w:val="none" w:sz="0" w:space="0" w:color="auto"/>
        <w:bottom w:val="none" w:sz="0" w:space="0" w:color="auto"/>
        <w:right w:val="none" w:sz="0" w:space="0" w:color="auto"/>
      </w:divBdr>
    </w:div>
    <w:div w:id="1327979324">
      <w:bodyDiv w:val="1"/>
      <w:marLeft w:val="0"/>
      <w:marRight w:val="0"/>
      <w:marTop w:val="0"/>
      <w:marBottom w:val="0"/>
      <w:divBdr>
        <w:top w:val="none" w:sz="0" w:space="0" w:color="auto"/>
        <w:left w:val="none" w:sz="0" w:space="0" w:color="auto"/>
        <w:bottom w:val="none" w:sz="0" w:space="0" w:color="auto"/>
        <w:right w:val="none" w:sz="0" w:space="0" w:color="auto"/>
      </w:divBdr>
    </w:div>
    <w:div w:id="1328440592">
      <w:bodyDiv w:val="1"/>
      <w:marLeft w:val="0"/>
      <w:marRight w:val="0"/>
      <w:marTop w:val="0"/>
      <w:marBottom w:val="0"/>
      <w:divBdr>
        <w:top w:val="none" w:sz="0" w:space="0" w:color="auto"/>
        <w:left w:val="none" w:sz="0" w:space="0" w:color="auto"/>
        <w:bottom w:val="none" w:sz="0" w:space="0" w:color="auto"/>
        <w:right w:val="none" w:sz="0" w:space="0" w:color="auto"/>
      </w:divBdr>
    </w:div>
    <w:div w:id="1329753468">
      <w:bodyDiv w:val="1"/>
      <w:marLeft w:val="0"/>
      <w:marRight w:val="0"/>
      <w:marTop w:val="0"/>
      <w:marBottom w:val="0"/>
      <w:divBdr>
        <w:top w:val="none" w:sz="0" w:space="0" w:color="auto"/>
        <w:left w:val="none" w:sz="0" w:space="0" w:color="auto"/>
        <w:bottom w:val="none" w:sz="0" w:space="0" w:color="auto"/>
        <w:right w:val="none" w:sz="0" w:space="0" w:color="auto"/>
      </w:divBdr>
    </w:div>
    <w:div w:id="1330476039">
      <w:bodyDiv w:val="1"/>
      <w:marLeft w:val="0"/>
      <w:marRight w:val="0"/>
      <w:marTop w:val="0"/>
      <w:marBottom w:val="0"/>
      <w:divBdr>
        <w:top w:val="none" w:sz="0" w:space="0" w:color="auto"/>
        <w:left w:val="none" w:sz="0" w:space="0" w:color="auto"/>
        <w:bottom w:val="none" w:sz="0" w:space="0" w:color="auto"/>
        <w:right w:val="none" w:sz="0" w:space="0" w:color="auto"/>
      </w:divBdr>
    </w:div>
    <w:div w:id="1330913001">
      <w:bodyDiv w:val="1"/>
      <w:marLeft w:val="0"/>
      <w:marRight w:val="0"/>
      <w:marTop w:val="0"/>
      <w:marBottom w:val="0"/>
      <w:divBdr>
        <w:top w:val="none" w:sz="0" w:space="0" w:color="auto"/>
        <w:left w:val="none" w:sz="0" w:space="0" w:color="auto"/>
        <w:bottom w:val="none" w:sz="0" w:space="0" w:color="auto"/>
        <w:right w:val="none" w:sz="0" w:space="0" w:color="auto"/>
      </w:divBdr>
    </w:div>
    <w:div w:id="1331061316">
      <w:bodyDiv w:val="1"/>
      <w:marLeft w:val="0"/>
      <w:marRight w:val="0"/>
      <w:marTop w:val="0"/>
      <w:marBottom w:val="0"/>
      <w:divBdr>
        <w:top w:val="none" w:sz="0" w:space="0" w:color="auto"/>
        <w:left w:val="none" w:sz="0" w:space="0" w:color="auto"/>
        <w:bottom w:val="none" w:sz="0" w:space="0" w:color="auto"/>
        <w:right w:val="none" w:sz="0" w:space="0" w:color="auto"/>
      </w:divBdr>
    </w:div>
    <w:div w:id="1331175429">
      <w:bodyDiv w:val="1"/>
      <w:marLeft w:val="0"/>
      <w:marRight w:val="0"/>
      <w:marTop w:val="0"/>
      <w:marBottom w:val="0"/>
      <w:divBdr>
        <w:top w:val="none" w:sz="0" w:space="0" w:color="auto"/>
        <w:left w:val="none" w:sz="0" w:space="0" w:color="auto"/>
        <w:bottom w:val="none" w:sz="0" w:space="0" w:color="auto"/>
        <w:right w:val="none" w:sz="0" w:space="0" w:color="auto"/>
      </w:divBdr>
    </w:div>
    <w:div w:id="1331299081">
      <w:bodyDiv w:val="1"/>
      <w:marLeft w:val="0"/>
      <w:marRight w:val="0"/>
      <w:marTop w:val="0"/>
      <w:marBottom w:val="0"/>
      <w:divBdr>
        <w:top w:val="none" w:sz="0" w:space="0" w:color="auto"/>
        <w:left w:val="none" w:sz="0" w:space="0" w:color="auto"/>
        <w:bottom w:val="none" w:sz="0" w:space="0" w:color="auto"/>
        <w:right w:val="none" w:sz="0" w:space="0" w:color="auto"/>
      </w:divBdr>
    </w:div>
    <w:div w:id="1331371297">
      <w:bodyDiv w:val="1"/>
      <w:marLeft w:val="0"/>
      <w:marRight w:val="0"/>
      <w:marTop w:val="0"/>
      <w:marBottom w:val="0"/>
      <w:divBdr>
        <w:top w:val="none" w:sz="0" w:space="0" w:color="auto"/>
        <w:left w:val="none" w:sz="0" w:space="0" w:color="auto"/>
        <w:bottom w:val="none" w:sz="0" w:space="0" w:color="auto"/>
        <w:right w:val="none" w:sz="0" w:space="0" w:color="auto"/>
      </w:divBdr>
    </w:div>
    <w:div w:id="1331520378">
      <w:bodyDiv w:val="1"/>
      <w:marLeft w:val="0"/>
      <w:marRight w:val="0"/>
      <w:marTop w:val="0"/>
      <w:marBottom w:val="0"/>
      <w:divBdr>
        <w:top w:val="none" w:sz="0" w:space="0" w:color="auto"/>
        <w:left w:val="none" w:sz="0" w:space="0" w:color="auto"/>
        <w:bottom w:val="none" w:sz="0" w:space="0" w:color="auto"/>
        <w:right w:val="none" w:sz="0" w:space="0" w:color="auto"/>
      </w:divBdr>
    </w:div>
    <w:div w:id="1331563794">
      <w:bodyDiv w:val="1"/>
      <w:marLeft w:val="0"/>
      <w:marRight w:val="0"/>
      <w:marTop w:val="0"/>
      <w:marBottom w:val="0"/>
      <w:divBdr>
        <w:top w:val="none" w:sz="0" w:space="0" w:color="auto"/>
        <w:left w:val="none" w:sz="0" w:space="0" w:color="auto"/>
        <w:bottom w:val="none" w:sz="0" w:space="0" w:color="auto"/>
        <w:right w:val="none" w:sz="0" w:space="0" w:color="auto"/>
      </w:divBdr>
    </w:div>
    <w:div w:id="1332221618">
      <w:bodyDiv w:val="1"/>
      <w:marLeft w:val="0"/>
      <w:marRight w:val="0"/>
      <w:marTop w:val="0"/>
      <w:marBottom w:val="0"/>
      <w:divBdr>
        <w:top w:val="none" w:sz="0" w:space="0" w:color="auto"/>
        <w:left w:val="none" w:sz="0" w:space="0" w:color="auto"/>
        <w:bottom w:val="none" w:sz="0" w:space="0" w:color="auto"/>
        <w:right w:val="none" w:sz="0" w:space="0" w:color="auto"/>
      </w:divBdr>
    </w:div>
    <w:div w:id="1332489467">
      <w:bodyDiv w:val="1"/>
      <w:marLeft w:val="0"/>
      <w:marRight w:val="0"/>
      <w:marTop w:val="0"/>
      <w:marBottom w:val="0"/>
      <w:divBdr>
        <w:top w:val="none" w:sz="0" w:space="0" w:color="auto"/>
        <w:left w:val="none" w:sz="0" w:space="0" w:color="auto"/>
        <w:bottom w:val="none" w:sz="0" w:space="0" w:color="auto"/>
        <w:right w:val="none" w:sz="0" w:space="0" w:color="auto"/>
      </w:divBdr>
    </w:div>
    <w:div w:id="1332754154">
      <w:bodyDiv w:val="1"/>
      <w:marLeft w:val="0"/>
      <w:marRight w:val="0"/>
      <w:marTop w:val="0"/>
      <w:marBottom w:val="0"/>
      <w:divBdr>
        <w:top w:val="none" w:sz="0" w:space="0" w:color="auto"/>
        <w:left w:val="none" w:sz="0" w:space="0" w:color="auto"/>
        <w:bottom w:val="none" w:sz="0" w:space="0" w:color="auto"/>
        <w:right w:val="none" w:sz="0" w:space="0" w:color="auto"/>
      </w:divBdr>
    </w:div>
    <w:div w:id="1333214337">
      <w:bodyDiv w:val="1"/>
      <w:marLeft w:val="0"/>
      <w:marRight w:val="0"/>
      <w:marTop w:val="0"/>
      <w:marBottom w:val="0"/>
      <w:divBdr>
        <w:top w:val="none" w:sz="0" w:space="0" w:color="auto"/>
        <w:left w:val="none" w:sz="0" w:space="0" w:color="auto"/>
        <w:bottom w:val="none" w:sz="0" w:space="0" w:color="auto"/>
        <w:right w:val="none" w:sz="0" w:space="0" w:color="auto"/>
      </w:divBdr>
    </w:div>
    <w:div w:id="1333727483">
      <w:bodyDiv w:val="1"/>
      <w:marLeft w:val="0"/>
      <w:marRight w:val="0"/>
      <w:marTop w:val="0"/>
      <w:marBottom w:val="0"/>
      <w:divBdr>
        <w:top w:val="none" w:sz="0" w:space="0" w:color="auto"/>
        <w:left w:val="none" w:sz="0" w:space="0" w:color="auto"/>
        <w:bottom w:val="none" w:sz="0" w:space="0" w:color="auto"/>
        <w:right w:val="none" w:sz="0" w:space="0" w:color="auto"/>
      </w:divBdr>
    </w:div>
    <w:div w:id="1333753700">
      <w:bodyDiv w:val="1"/>
      <w:marLeft w:val="0"/>
      <w:marRight w:val="0"/>
      <w:marTop w:val="0"/>
      <w:marBottom w:val="0"/>
      <w:divBdr>
        <w:top w:val="none" w:sz="0" w:space="0" w:color="auto"/>
        <w:left w:val="none" w:sz="0" w:space="0" w:color="auto"/>
        <w:bottom w:val="none" w:sz="0" w:space="0" w:color="auto"/>
        <w:right w:val="none" w:sz="0" w:space="0" w:color="auto"/>
      </w:divBdr>
    </w:div>
    <w:div w:id="1333987386">
      <w:bodyDiv w:val="1"/>
      <w:marLeft w:val="0"/>
      <w:marRight w:val="0"/>
      <w:marTop w:val="0"/>
      <w:marBottom w:val="0"/>
      <w:divBdr>
        <w:top w:val="none" w:sz="0" w:space="0" w:color="auto"/>
        <w:left w:val="none" w:sz="0" w:space="0" w:color="auto"/>
        <w:bottom w:val="none" w:sz="0" w:space="0" w:color="auto"/>
        <w:right w:val="none" w:sz="0" w:space="0" w:color="auto"/>
      </w:divBdr>
    </w:div>
    <w:div w:id="1335189034">
      <w:bodyDiv w:val="1"/>
      <w:marLeft w:val="0"/>
      <w:marRight w:val="0"/>
      <w:marTop w:val="0"/>
      <w:marBottom w:val="0"/>
      <w:divBdr>
        <w:top w:val="none" w:sz="0" w:space="0" w:color="auto"/>
        <w:left w:val="none" w:sz="0" w:space="0" w:color="auto"/>
        <w:bottom w:val="none" w:sz="0" w:space="0" w:color="auto"/>
        <w:right w:val="none" w:sz="0" w:space="0" w:color="auto"/>
      </w:divBdr>
    </w:div>
    <w:div w:id="1335498122">
      <w:bodyDiv w:val="1"/>
      <w:marLeft w:val="0"/>
      <w:marRight w:val="0"/>
      <w:marTop w:val="0"/>
      <w:marBottom w:val="0"/>
      <w:divBdr>
        <w:top w:val="none" w:sz="0" w:space="0" w:color="auto"/>
        <w:left w:val="none" w:sz="0" w:space="0" w:color="auto"/>
        <w:bottom w:val="none" w:sz="0" w:space="0" w:color="auto"/>
        <w:right w:val="none" w:sz="0" w:space="0" w:color="auto"/>
      </w:divBdr>
    </w:div>
    <w:div w:id="1335844347">
      <w:bodyDiv w:val="1"/>
      <w:marLeft w:val="0"/>
      <w:marRight w:val="0"/>
      <w:marTop w:val="0"/>
      <w:marBottom w:val="0"/>
      <w:divBdr>
        <w:top w:val="none" w:sz="0" w:space="0" w:color="auto"/>
        <w:left w:val="none" w:sz="0" w:space="0" w:color="auto"/>
        <w:bottom w:val="none" w:sz="0" w:space="0" w:color="auto"/>
        <w:right w:val="none" w:sz="0" w:space="0" w:color="auto"/>
      </w:divBdr>
    </w:div>
    <w:div w:id="1336959746">
      <w:bodyDiv w:val="1"/>
      <w:marLeft w:val="0"/>
      <w:marRight w:val="0"/>
      <w:marTop w:val="0"/>
      <w:marBottom w:val="0"/>
      <w:divBdr>
        <w:top w:val="none" w:sz="0" w:space="0" w:color="auto"/>
        <w:left w:val="none" w:sz="0" w:space="0" w:color="auto"/>
        <w:bottom w:val="none" w:sz="0" w:space="0" w:color="auto"/>
        <w:right w:val="none" w:sz="0" w:space="0" w:color="auto"/>
      </w:divBdr>
    </w:div>
    <w:div w:id="1337070896">
      <w:bodyDiv w:val="1"/>
      <w:marLeft w:val="0"/>
      <w:marRight w:val="0"/>
      <w:marTop w:val="0"/>
      <w:marBottom w:val="0"/>
      <w:divBdr>
        <w:top w:val="none" w:sz="0" w:space="0" w:color="auto"/>
        <w:left w:val="none" w:sz="0" w:space="0" w:color="auto"/>
        <w:bottom w:val="none" w:sz="0" w:space="0" w:color="auto"/>
        <w:right w:val="none" w:sz="0" w:space="0" w:color="auto"/>
      </w:divBdr>
    </w:div>
    <w:div w:id="1337078302">
      <w:bodyDiv w:val="1"/>
      <w:marLeft w:val="0"/>
      <w:marRight w:val="0"/>
      <w:marTop w:val="0"/>
      <w:marBottom w:val="0"/>
      <w:divBdr>
        <w:top w:val="none" w:sz="0" w:space="0" w:color="auto"/>
        <w:left w:val="none" w:sz="0" w:space="0" w:color="auto"/>
        <w:bottom w:val="none" w:sz="0" w:space="0" w:color="auto"/>
        <w:right w:val="none" w:sz="0" w:space="0" w:color="auto"/>
      </w:divBdr>
    </w:div>
    <w:div w:id="1337344828">
      <w:bodyDiv w:val="1"/>
      <w:marLeft w:val="0"/>
      <w:marRight w:val="0"/>
      <w:marTop w:val="0"/>
      <w:marBottom w:val="0"/>
      <w:divBdr>
        <w:top w:val="none" w:sz="0" w:space="0" w:color="auto"/>
        <w:left w:val="none" w:sz="0" w:space="0" w:color="auto"/>
        <w:bottom w:val="none" w:sz="0" w:space="0" w:color="auto"/>
        <w:right w:val="none" w:sz="0" w:space="0" w:color="auto"/>
      </w:divBdr>
    </w:div>
    <w:div w:id="1339844686">
      <w:bodyDiv w:val="1"/>
      <w:marLeft w:val="0"/>
      <w:marRight w:val="0"/>
      <w:marTop w:val="0"/>
      <w:marBottom w:val="0"/>
      <w:divBdr>
        <w:top w:val="none" w:sz="0" w:space="0" w:color="auto"/>
        <w:left w:val="none" w:sz="0" w:space="0" w:color="auto"/>
        <w:bottom w:val="none" w:sz="0" w:space="0" w:color="auto"/>
        <w:right w:val="none" w:sz="0" w:space="0" w:color="auto"/>
      </w:divBdr>
    </w:div>
    <w:div w:id="1341351360">
      <w:bodyDiv w:val="1"/>
      <w:marLeft w:val="0"/>
      <w:marRight w:val="0"/>
      <w:marTop w:val="0"/>
      <w:marBottom w:val="0"/>
      <w:divBdr>
        <w:top w:val="none" w:sz="0" w:space="0" w:color="auto"/>
        <w:left w:val="none" w:sz="0" w:space="0" w:color="auto"/>
        <w:bottom w:val="none" w:sz="0" w:space="0" w:color="auto"/>
        <w:right w:val="none" w:sz="0" w:space="0" w:color="auto"/>
      </w:divBdr>
    </w:div>
    <w:div w:id="1341470060">
      <w:bodyDiv w:val="1"/>
      <w:marLeft w:val="0"/>
      <w:marRight w:val="0"/>
      <w:marTop w:val="0"/>
      <w:marBottom w:val="0"/>
      <w:divBdr>
        <w:top w:val="none" w:sz="0" w:space="0" w:color="auto"/>
        <w:left w:val="none" w:sz="0" w:space="0" w:color="auto"/>
        <w:bottom w:val="none" w:sz="0" w:space="0" w:color="auto"/>
        <w:right w:val="none" w:sz="0" w:space="0" w:color="auto"/>
      </w:divBdr>
    </w:div>
    <w:div w:id="1342314682">
      <w:bodyDiv w:val="1"/>
      <w:marLeft w:val="0"/>
      <w:marRight w:val="0"/>
      <w:marTop w:val="0"/>
      <w:marBottom w:val="0"/>
      <w:divBdr>
        <w:top w:val="none" w:sz="0" w:space="0" w:color="auto"/>
        <w:left w:val="none" w:sz="0" w:space="0" w:color="auto"/>
        <w:bottom w:val="none" w:sz="0" w:space="0" w:color="auto"/>
        <w:right w:val="none" w:sz="0" w:space="0" w:color="auto"/>
      </w:divBdr>
    </w:div>
    <w:div w:id="1343127181">
      <w:bodyDiv w:val="1"/>
      <w:marLeft w:val="0"/>
      <w:marRight w:val="0"/>
      <w:marTop w:val="0"/>
      <w:marBottom w:val="0"/>
      <w:divBdr>
        <w:top w:val="none" w:sz="0" w:space="0" w:color="auto"/>
        <w:left w:val="none" w:sz="0" w:space="0" w:color="auto"/>
        <w:bottom w:val="none" w:sz="0" w:space="0" w:color="auto"/>
        <w:right w:val="none" w:sz="0" w:space="0" w:color="auto"/>
      </w:divBdr>
    </w:div>
    <w:div w:id="1345859879">
      <w:bodyDiv w:val="1"/>
      <w:marLeft w:val="0"/>
      <w:marRight w:val="0"/>
      <w:marTop w:val="0"/>
      <w:marBottom w:val="0"/>
      <w:divBdr>
        <w:top w:val="none" w:sz="0" w:space="0" w:color="auto"/>
        <w:left w:val="none" w:sz="0" w:space="0" w:color="auto"/>
        <w:bottom w:val="none" w:sz="0" w:space="0" w:color="auto"/>
        <w:right w:val="none" w:sz="0" w:space="0" w:color="auto"/>
      </w:divBdr>
    </w:div>
    <w:div w:id="1347361355">
      <w:bodyDiv w:val="1"/>
      <w:marLeft w:val="0"/>
      <w:marRight w:val="0"/>
      <w:marTop w:val="0"/>
      <w:marBottom w:val="0"/>
      <w:divBdr>
        <w:top w:val="none" w:sz="0" w:space="0" w:color="auto"/>
        <w:left w:val="none" w:sz="0" w:space="0" w:color="auto"/>
        <w:bottom w:val="none" w:sz="0" w:space="0" w:color="auto"/>
        <w:right w:val="none" w:sz="0" w:space="0" w:color="auto"/>
      </w:divBdr>
    </w:div>
    <w:div w:id="1349672410">
      <w:bodyDiv w:val="1"/>
      <w:marLeft w:val="0"/>
      <w:marRight w:val="0"/>
      <w:marTop w:val="0"/>
      <w:marBottom w:val="0"/>
      <w:divBdr>
        <w:top w:val="none" w:sz="0" w:space="0" w:color="auto"/>
        <w:left w:val="none" w:sz="0" w:space="0" w:color="auto"/>
        <w:bottom w:val="none" w:sz="0" w:space="0" w:color="auto"/>
        <w:right w:val="none" w:sz="0" w:space="0" w:color="auto"/>
      </w:divBdr>
    </w:div>
    <w:div w:id="1349674577">
      <w:bodyDiv w:val="1"/>
      <w:marLeft w:val="0"/>
      <w:marRight w:val="0"/>
      <w:marTop w:val="0"/>
      <w:marBottom w:val="0"/>
      <w:divBdr>
        <w:top w:val="none" w:sz="0" w:space="0" w:color="auto"/>
        <w:left w:val="none" w:sz="0" w:space="0" w:color="auto"/>
        <w:bottom w:val="none" w:sz="0" w:space="0" w:color="auto"/>
        <w:right w:val="none" w:sz="0" w:space="0" w:color="auto"/>
      </w:divBdr>
    </w:div>
    <w:div w:id="1349873918">
      <w:bodyDiv w:val="1"/>
      <w:marLeft w:val="0"/>
      <w:marRight w:val="0"/>
      <w:marTop w:val="0"/>
      <w:marBottom w:val="0"/>
      <w:divBdr>
        <w:top w:val="none" w:sz="0" w:space="0" w:color="auto"/>
        <w:left w:val="none" w:sz="0" w:space="0" w:color="auto"/>
        <w:bottom w:val="none" w:sz="0" w:space="0" w:color="auto"/>
        <w:right w:val="none" w:sz="0" w:space="0" w:color="auto"/>
      </w:divBdr>
    </w:div>
    <w:div w:id="1350255067">
      <w:bodyDiv w:val="1"/>
      <w:marLeft w:val="0"/>
      <w:marRight w:val="0"/>
      <w:marTop w:val="0"/>
      <w:marBottom w:val="0"/>
      <w:divBdr>
        <w:top w:val="none" w:sz="0" w:space="0" w:color="auto"/>
        <w:left w:val="none" w:sz="0" w:space="0" w:color="auto"/>
        <w:bottom w:val="none" w:sz="0" w:space="0" w:color="auto"/>
        <w:right w:val="none" w:sz="0" w:space="0" w:color="auto"/>
      </w:divBdr>
    </w:div>
    <w:div w:id="1351252034">
      <w:bodyDiv w:val="1"/>
      <w:marLeft w:val="0"/>
      <w:marRight w:val="0"/>
      <w:marTop w:val="0"/>
      <w:marBottom w:val="0"/>
      <w:divBdr>
        <w:top w:val="none" w:sz="0" w:space="0" w:color="auto"/>
        <w:left w:val="none" w:sz="0" w:space="0" w:color="auto"/>
        <w:bottom w:val="none" w:sz="0" w:space="0" w:color="auto"/>
        <w:right w:val="none" w:sz="0" w:space="0" w:color="auto"/>
      </w:divBdr>
    </w:div>
    <w:div w:id="1352611744">
      <w:bodyDiv w:val="1"/>
      <w:marLeft w:val="0"/>
      <w:marRight w:val="0"/>
      <w:marTop w:val="0"/>
      <w:marBottom w:val="0"/>
      <w:divBdr>
        <w:top w:val="none" w:sz="0" w:space="0" w:color="auto"/>
        <w:left w:val="none" w:sz="0" w:space="0" w:color="auto"/>
        <w:bottom w:val="none" w:sz="0" w:space="0" w:color="auto"/>
        <w:right w:val="none" w:sz="0" w:space="0" w:color="auto"/>
      </w:divBdr>
    </w:div>
    <w:div w:id="1353804485">
      <w:bodyDiv w:val="1"/>
      <w:marLeft w:val="0"/>
      <w:marRight w:val="0"/>
      <w:marTop w:val="0"/>
      <w:marBottom w:val="0"/>
      <w:divBdr>
        <w:top w:val="none" w:sz="0" w:space="0" w:color="auto"/>
        <w:left w:val="none" w:sz="0" w:space="0" w:color="auto"/>
        <w:bottom w:val="none" w:sz="0" w:space="0" w:color="auto"/>
        <w:right w:val="none" w:sz="0" w:space="0" w:color="auto"/>
      </w:divBdr>
    </w:div>
    <w:div w:id="1354334025">
      <w:bodyDiv w:val="1"/>
      <w:marLeft w:val="0"/>
      <w:marRight w:val="0"/>
      <w:marTop w:val="0"/>
      <w:marBottom w:val="0"/>
      <w:divBdr>
        <w:top w:val="none" w:sz="0" w:space="0" w:color="auto"/>
        <w:left w:val="none" w:sz="0" w:space="0" w:color="auto"/>
        <w:bottom w:val="none" w:sz="0" w:space="0" w:color="auto"/>
        <w:right w:val="none" w:sz="0" w:space="0" w:color="auto"/>
      </w:divBdr>
    </w:div>
    <w:div w:id="1354843496">
      <w:bodyDiv w:val="1"/>
      <w:marLeft w:val="0"/>
      <w:marRight w:val="0"/>
      <w:marTop w:val="0"/>
      <w:marBottom w:val="0"/>
      <w:divBdr>
        <w:top w:val="none" w:sz="0" w:space="0" w:color="auto"/>
        <w:left w:val="none" w:sz="0" w:space="0" w:color="auto"/>
        <w:bottom w:val="none" w:sz="0" w:space="0" w:color="auto"/>
        <w:right w:val="none" w:sz="0" w:space="0" w:color="auto"/>
      </w:divBdr>
    </w:div>
    <w:div w:id="1354845815">
      <w:bodyDiv w:val="1"/>
      <w:marLeft w:val="0"/>
      <w:marRight w:val="0"/>
      <w:marTop w:val="0"/>
      <w:marBottom w:val="0"/>
      <w:divBdr>
        <w:top w:val="none" w:sz="0" w:space="0" w:color="auto"/>
        <w:left w:val="none" w:sz="0" w:space="0" w:color="auto"/>
        <w:bottom w:val="none" w:sz="0" w:space="0" w:color="auto"/>
        <w:right w:val="none" w:sz="0" w:space="0" w:color="auto"/>
      </w:divBdr>
    </w:div>
    <w:div w:id="1354958988">
      <w:bodyDiv w:val="1"/>
      <w:marLeft w:val="0"/>
      <w:marRight w:val="0"/>
      <w:marTop w:val="0"/>
      <w:marBottom w:val="0"/>
      <w:divBdr>
        <w:top w:val="none" w:sz="0" w:space="0" w:color="auto"/>
        <w:left w:val="none" w:sz="0" w:space="0" w:color="auto"/>
        <w:bottom w:val="none" w:sz="0" w:space="0" w:color="auto"/>
        <w:right w:val="none" w:sz="0" w:space="0" w:color="auto"/>
      </w:divBdr>
    </w:div>
    <w:div w:id="1355040594">
      <w:bodyDiv w:val="1"/>
      <w:marLeft w:val="0"/>
      <w:marRight w:val="0"/>
      <w:marTop w:val="0"/>
      <w:marBottom w:val="0"/>
      <w:divBdr>
        <w:top w:val="none" w:sz="0" w:space="0" w:color="auto"/>
        <w:left w:val="none" w:sz="0" w:space="0" w:color="auto"/>
        <w:bottom w:val="none" w:sz="0" w:space="0" w:color="auto"/>
        <w:right w:val="none" w:sz="0" w:space="0" w:color="auto"/>
      </w:divBdr>
    </w:div>
    <w:div w:id="1356081171">
      <w:bodyDiv w:val="1"/>
      <w:marLeft w:val="0"/>
      <w:marRight w:val="0"/>
      <w:marTop w:val="0"/>
      <w:marBottom w:val="0"/>
      <w:divBdr>
        <w:top w:val="none" w:sz="0" w:space="0" w:color="auto"/>
        <w:left w:val="none" w:sz="0" w:space="0" w:color="auto"/>
        <w:bottom w:val="none" w:sz="0" w:space="0" w:color="auto"/>
        <w:right w:val="none" w:sz="0" w:space="0" w:color="auto"/>
      </w:divBdr>
    </w:div>
    <w:div w:id="1356883133">
      <w:bodyDiv w:val="1"/>
      <w:marLeft w:val="0"/>
      <w:marRight w:val="0"/>
      <w:marTop w:val="0"/>
      <w:marBottom w:val="0"/>
      <w:divBdr>
        <w:top w:val="none" w:sz="0" w:space="0" w:color="auto"/>
        <w:left w:val="none" w:sz="0" w:space="0" w:color="auto"/>
        <w:bottom w:val="none" w:sz="0" w:space="0" w:color="auto"/>
        <w:right w:val="none" w:sz="0" w:space="0" w:color="auto"/>
      </w:divBdr>
    </w:div>
    <w:div w:id="1357001521">
      <w:bodyDiv w:val="1"/>
      <w:marLeft w:val="0"/>
      <w:marRight w:val="0"/>
      <w:marTop w:val="0"/>
      <w:marBottom w:val="0"/>
      <w:divBdr>
        <w:top w:val="none" w:sz="0" w:space="0" w:color="auto"/>
        <w:left w:val="none" w:sz="0" w:space="0" w:color="auto"/>
        <w:bottom w:val="none" w:sz="0" w:space="0" w:color="auto"/>
        <w:right w:val="none" w:sz="0" w:space="0" w:color="auto"/>
      </w:divBdr>
    </w:div>
    <w:div w:id="1357197556">
      <w:bodyDiv w:val="1"/>
      <w:marLeft w:val="0"/>
      <w:marRight w:val="0"/>
      <w:marTop w:val="0"/>
      <w:marBottom w:val="0"/>
      <w:divBdr>
        <w:top w:val="none" w:sz="0" w:space="0" w:color="auto"/>
        <w:left w:val="none" w:sz="0" w:space="0" w:color="auto"/>
        <w:bottom w:val="none" w:sz="0" w:space="0" w:color="auto"/>
        <w:right w:val="none" w:sz="0" w:space="0" w:color="auto"/>
      </w:divBdr>
    </w:div>
    <w:div w:id="1357345878">
      <w:bodyDiv w:val="1"/>
      <w:marLeft w:val="0"/>
      <w:marRight w:val="0"/>
      <w:marTop w:val="0"/>
      <w:marBottom w:val="0"/>
      <w:divBdr>
        <w:top w:val="none" w:sz="0" w:space="0" w:color="auto"/>
        <w:left w:val="none" w:sz="0" w:space="0" w:color="auto"/>
        <w:bottom w:val="none" w:sz="0" w:space="0" w:color="auto"/>
        <w:right w:val="none" w:sz="0" w:space="0" w:color="auto"/>
      </w:divBdr>
    </w:div>
    <w:div w:id="1357543741">
      <w:bodyDiv w:val="1"/>
      <w:marLeft w:val="0"/>
      <w:marRight w:val="0"/>
      <w:marTop w:val="0"/>
      <w:marBottom w:val="0"/>
      <w:divBdr>
        <w:top w:val="none" w:sz="0" w:space="0" w:color="auto"/>
        <w:left w:val="none" w:sz="0" w:space="0" w:color="auto"/>
        <w:bottom w:val="none" w:sz="0" w:space="0" w:color="auto"/>
        <w:right w:val="none" w:sz="0" w:space="0" w:color="auto"/>
      </w:divBdr>
    </w:div>
    <w:div w:id="1357846141">
      <w:bodyDiv w:val="1"/>
      <w:marLeft w:val="0"/>
      <w:marRight w:val="0"/>
      <w:marTop w:val="0"/>
      <w:marBottom w:val="0"/>
      <w:divBdr>
        <w:top w:val="none" w:sz="0" w:space="0" w:color="auto"/>
        <w:left w:val="none" w:sz="0" w:space="0" w:color="auto"/>
        <w:bottom w:val="none" w:sz="0" w:space="0" w:color="auto"/>
        <w:right w:val="none" w:sz="0" w:space="0" w:color="auto"/>
      </w:divBdr>
    </w:div>
    <w:div w:id="1357850741">
      <w:bodyDiv w:val="1"/>
      <w:marLeft w:val="0"/>
      <w:marRight w:val="0"/>
      <w:marTop w:val="0"/>
      <w:marBottom w:val="0"/>
      <w:divBdr>
        <w:top w:val="none" w:sz="0" w:space="0" w:color="auto"/>
        <w:left w:val="none" w:sz="0" w:space="0" w:color="auto"/>
        <w:bottom w:val="none" w:sz="0" w:space="0" w:color="auto"/>
        <w:right w:val="none" w:sz="0" w:space="0" w:color="auto"/>
      </w:divBdr>
    </w:div>
    <w:div w:id="1358389350">
      <w:bodyDiv w:val="1"/>
      <w:marLeft w:val="0"/>
      <w:marRight w:val="0"/>
      <w:marTop w:val="0"/>
      <w:marBottom w:val="0"/>
      <w:divBdr>
        <w:top w:val="none" w:sz="0" w:space="0" w:color="auto"/>
        <w:left w:val="none" w:sz="0" w:space="0" w:color="auto"/>
        <w:bottom w:val="none" w:sz="0" w:space="0" w:color="auto"/>
        <w:right w:val="none" w:sz="0" w:space="0" w:color="auto"/>
      </w:divBdr>
    </w:div>
    <w:div w:id="1358392072">
      <w:bodyDiv w:val="1"/>
      <w:marLeft w:val="0"/>
      <w:marRight w:val="0"/>
      <w:marTop w:val="0"/>
      <w:marBottom w:val="0"/>
      <w:divBdr>
        <w:top w:val="none" w:sz="0" w:space="0" w:color="auto"/>
        <w:left w:val="none" w:sz="0" w:space="0" w:color="auto"/>
        <w:bottom w:val="none" w:sz="0" w:space="0" w:color="auto"/>
        <w:right w:val="none" w:sz="0" w:space="0" w:color="auto"/>
      </w:divBdr>
    </w:div>
    <w:div w:id="1358894411">
      <w:bodyDiv w:val="1"/>
      <w:marLeft w:val="0"/>
      <w:marRight w:val="0"/>
      <w:marTop w:val="0"/>
      <w:marBottom w:val="0"/>
      <w:divBdr>
        <w:top w:val="none" w:sz="0" w:space="0" w:color="auto"/>
        <w:left w:val="none" w:sz="0" w:space="0" w:color="auto"/>
        <w:bottom w:val="none" w:sz="0" w:space="0" w:color="auto"/>
        <w:right w:val="none" w:sz="0" w:space="0" w:color="auto"/>
      </w:divBdr>
    </w:div>
    <w:div w:id="1359429654">
      <w:bodyDiv w:val="1"/>
      <w:marLeft w:val="0"/>
      <w:marRight w:val="0"/>
      <w:marTop w:val="0"/>
      <w:marBottom w:val="0"/>
      <w:divBdr>
        <w:top w:val="none" w:sz="0" w:space="0" w:color="auto"/>
        <w:left w:val="none" w:sz="0" w:space="0" w:color="auto"/>
        <w:bottom w:val="none" w:sz="0" w:space="0" w:color="auto"/>
        <w:right w:val="none" w:sz="0" w:space="0" w:color="auto"/>
      </w:divBdr>
    </w:div>
    <w:div w:id="1360932477">
      <w:bodyDiv w:val="1"/>
      <w:marLeft w:val="0"/>
      <w:marRight w:val="0"/>
      <w:marTop w:val="0"/>
      <w:marBottom w:val="0"/>
      <w:divBdr>
        <w:top w:val="none" w:sz="0" w:space="0" w:color="auto"/>
        <w:left w:val="none" w:sz="0" w:space="0" w:color="auto"/>
        <w:bottom w:val="none" w:sz="0" w:space="0" w:color="auto"/>
        <w:right w:val="none" w:sz="0" w:space="0" w:color="auto"/>
      </w:divBdr>
    </w:div>
    <w:div w:id="1361052422">
      <w:bodyDiv w:val="1"/>
      <w:marLeft w:val="0"/>
      <w:marRight w:val="0"/>
      <w:marTop w:val="0"/>
      <w:marBottom w:val="0"/>
      <w:divBdr>
        <w:top w:val="none" w:sz="0" w:space="0" w:color="auto"/>
        <w:left w:val="none" w:sz="0" w:space="0" w:color="auto"/>
        <w:bottom w:val="none" w:sz="0" w:space="0" w:color="auto"/>
        <w:right w:val="none" w:sz="0" w:space="0" w:color="auto"/>
      </w:divBdr>
    </w:div>
    <w:div w:id="1361392771">
      <w:bodyDiv w:val="1"/>
      <w:marLeft w:val="0"/>
      <w:marRight w:val="0"/>
      <w:marTop w:val="0"/>
      <w:marBottom w:val="0"/>
      <w:divBdr>
        <w:top w:val="none" w:sz="0" w:space="0" w:color="auto"/>
        <w:left w:val="none" w:sz="0" w:space="0" w:color="auto"/>
        <w:bottom w:val="none" w:sz="0" w:space="0" w:color="auto"/>
        <w:right w:val="none" w:sz="0" w:space="0" w:color="auto"/>
      </w:divBdr>
    </w:div>
    <w:div w:id="1361665473">
      <w:bodyDiv w:val="1"/>
      <w:marLeft w:val="0"/>
      <w:marRight w:val="0"/>
      <w:marTop w:val="0"/>
      <w:marBottom w:val="0"/>
      <w:divBdr>
        <w:top w:val="none" w:sz="0" w:space="0" w:color="auto"/>
        <w:left w:val="none" w:sz="0" w:space="0" w:color="auto"/>
        <w:bottom w:val="none" w:sz="0" w:space="0" w:color="auto"/>
        <w:right w:val="none" w:sz="0" w:space="0" w:color="auto"/>
      </w:divBdr>
    </w:div>
    <w:div w:id="1362243795">
      <w:bodyDiv w:val="1"/>
      <w:marLeft w:val="0"/>
      <w:marRight w:val="0"/>
      <w:marTop w:val="0"/>
      <w:marBottom w:val="0"/>
      <w:divBdr>
        <w:top w:val="none" w:sz="0" w:space="0" w:color="auto"/>
        <w:left w:val="none" w:sz="0" w:space="0" w:color="auto"/>
        <w:bottom w:val="none" w:sz="0" w:space="0" w:color="auto"/>
        <w:right w:val="none" w:sz="0" w:space="0" w:color="auto"/>
      </w:divBdr>
    </w:div>
    <w:div w:id="1362316008">
      <w:bodyDiv w:val="1"/>
      <w:marLeft w:val="0"/>
      <w:marRight w:val="0"/>
      <w:marTop w:val="0"/>
      <w:marBottom w:val="0"/>
      <w:divBdr>
        <w:top w:val="none" w:sz="0" w:space="0" w:color="auto"/>
        <w:left w:val="none" w:sz="0" w:space="0" w:color="auto"/>
        <w:bottom w:val="none" w:sz="0" w:space="0" w:color="auto"/>
        <w:right w:val="none" w:sz="0" w:space="0" w:color="auto"/>
      </w:divBdr>
    </w:div>
    <w:div w:id="1362317209">
      <w:bodyDiv w:val="1"/>
      <w:marLeft w:val="0"/>
      <w:marRight w:val="0"/>
      <w:marTop w:val="0"/>
      <w:marBottom w:val="0"/>
      <w:divBdr>
        <w:top w:val="none" w:sz="0" w:space="0" w:color="auto"/>
        <w:left w:val="none" w:sz="0" w:space="0" w:color="auto"/>
        <w:bottom w:val="none" w:sz="0" w:space="0" w:color="auto"/>
        <w:right w:val="none" w:sz="0" w:space="0" w:color="auto"/>
      </w:divBdr>
    </w:div>
    <w:div w:id="1362515637">
      <w:bodyDiv w:val="1"/>
      <w:marLeft w:val="0"/>
      <w:marRight w:val="0"/>
      <w:marTop w:val="0"/>
      <w:marBottom w:val="0"/>
      <w:divBdr>
        <w:top w:val="none" w:sz="0" w:space="0" w:color="auto"/>
        <w:left w:val="none" w:sz="0" w:space="0" w:color="auto"/>
        <w:bottom w:val="none" w:sz="0" w:space="0" w:color="auto"/>
        <w:right w:val="none" w:sz="0" w:space="0" w:color="auto"/>
      </w:divBdr>
    </w:div>
    <w:div w:id="1363282595">
      <w:bodyDiv w:val="1"/>
      <w:marLeft w:val="0"/>
      <w:marRight w:val="0"/>
      <w:marTop w:val="0"/>
      <w:marBottom w:val="0"/>
      <w:divBdr>
        <w:top w:val="none" w:sz="0" w:space="0" w:color="auto"/>
        <w:left w:val="none" w:sz="0" w:space="0" w:color="auto"/>
        <w:bottom w:val="none" w:sz="0" w:space="0" w:color="auto"/>
        <w:right w:val="none" w:sz="0" w:space="0" w:color="auto"/>
      </w:divBdr>
    </w:div>
    <w:div w:id="1363821714">
      <w:bodyDiv w:val="1"/>
      <w:marLeft w:val="0"/>
      <w:marRight w:val="0"/>
      <w:marTop w:val="0"/>
      <w:marBottom w:val="0"/>
      <w:divBdr>
        <w:top w:val="none" w:sz="0" w:space="0" w:color="auto"/>
        <w:left w:val="none" w:sz="0" w:space="0" w:color="auto"/>
        <w:bottom w:val="none" w:sz="0" w:space="0" w:color="auto"/>
        <w:right w:val="none" w:sz="0" w:space="0" w:color="auto"/>
      </w:divBdr>
    </w:div>
    <w:div w:id="1363826067">
      <w:bodyDiv w:val="1"/>
      <w:marLeft w:val="0"/>
      <w:marRight w:val="0"/>
      <w:marTop w:val="0"/>
      <w:marBottom w:val="0"/>
      <w:divBdr>
        <w:top w:val="none" w:sz="0" w:space="0" w:color="auto"/>
        <w:left w:val="none" w:sz="0" w:space="0" w:color="auto"/>
        <w:bottom w:val="none" w:sz="0" w:space="0" w:color="auto"/>
        <w:right w:val="none" w:sz="0" w:space="0" w:color="auto"/>
      </w:divBdr>
    </w:div>
    <w:div w:id="1363897243">
      <w:bodyDiv w:val="1"/>
      <w:marLeft w:val="0"/>
      <w:marRight w:val="0"/>
      <w:marTop w:val="0"/>
      <w:marBottom w:val="0"/>
      <w:divBdr>
        <w:top w:val="none" w:sz="0" w:space="0" w:color="auto"/>
        <w:left w:val="none" w:sz="0" w:space="0" w:color="auto"/>
        <w:bottom w:val="none" w:sz="0" w:space="0" w:color="auto"/>
        <w:right w:val="none" w:sz="0" w:space="0" w:color="auto"/>
      </w:divBdr>
    </w:div>
    <w:div w:id="1364018758">
      <w:bodyDiv w:val="1"/>
      <w:marLeft w:val="0"/>
      <w:marRight w:val="0"/>
      <w:marTop w:val="0"/>
      <w:marBottom w:val="0"/>
      <w:divBdr>
        <w:top w:val="none" w:sz="0" w:space="0" w:color="auto"/>
        <w:left w:val="none" w:sz="0" w:space="0" w:color="auto"/>
        <w:bottom w:val="none" w:sz="0" w:space="0" w:color="auto"/>
        <w:right w:val="none" w:sz="0" w:space="0" w:color="auto"/>
      </w:divBdr>
    </w:div>
    <w:div w:id="1364210541">
      <w:bodyDiv w:val="1"/>
      <w:marLeft w:val="0"/>
      <w:marRight w:val="0"/>
      <w:marTop w:val="0"/>
      <w:marBottom w:val="0"/>
      <w:divBdr>
        <w:top w:val="none" w:sz="0" w:space="0" w:color="auto"/>
        <w:left w:val="none" w:sz="0" w:space="0" w:color="auto"/>
        <w:bottom w:val="none" w:sz="0" w:space="0" w:color="auto"/>
        <w:right w:val="none" w:sz="0" w:space="0" w:color="auto"/>
      </w:divBdr>
    </w:div>
    <w:div w:id="1364556075">
      <w:bodyDiv w:val="1"/>
      <w:marLeft w:val="0"/>
      <w:marRight w:val="0"/>
      <w:marTop w:val="0"/>
      <w:marBottom w:val="0"/>
      <w:divBdr>
        <w:top w:val="none" w:sz="0" w:space="0" w:color="auto"/>
        <w:left w:val="none" w:sz="0" w:space="0" w:color="auto"/>
        <w:bottom w:val="none" w:sz="0" w:space="0" w:color="auto"/>
        <w:right w:val="none" w:sz="0" w:space="0" w:color="auto"/>
      </w:divBdr>
    </w:div>
    <w:div w:id="1364601128">
      <w:bodyDiv w:val="1"/>
      <w:marLeft w:val="0"/>
      <w:marRight w:val="0"/>
      <w:marTop w:val="0"/>
      <w:marBottom w:val="0"/>
      <w:divBdr>
        <w:top w:val="none" w:sz="0" w:space="0" w:color="auto"/>
        <w:left w:val="none" w:sz="0" w:space="0" w:color="auto"/>
        <w:bottom w:val="none" w:sz="0" w:space="0" w:color="auto"/>
        <w:right w:val="none" w:sz="0" w:space="0" w:color="auto"/>
      </w:divBdr>
    </w:div>
    <w:div w:id="1364864770">
      <w:bodyDiv w:val="1"/>
      <w:marLeft w:val="0"/>
      <w:marRight w:val="0"/>
      <w:marTop w:val="0"/>
      <w:marBottom w:val="0"/>
      <w:divBdr>
        <w:top w:val="none" w:sz="0" w:space="0" w:color="auto"/>
        <w:left w:val="none" w:sz="0" w:space="0" w:color="auto"/>
        <w:bottom w:val="none" w:sz="0" w:space="0" w:color="auto"/>
        <w:right w:val="none" w:sz="0" w:space="0" w:color="auto"/>
      </w:divBdr>
    </w:div>
    <w:div w:id="1366101328">
      <w:bodyDiv w:val="1"/>
      <w:marLeft w:val="0"/>
      <w:marRight w:val="0"/>
      <w:marTop w:val="0"/>
      <w:marBottom w:val="0"/>
      <w:divBdr>
        <w:top w:val="none" w:sz="0" w:space="0" w:color="auto"/>
        <w:left w:val="none" w:sz="0" w:space="0" w:color="auto"/>
        <w:bottom w:val="none" w:sz="0" w:space="0" w:color="auto"/>
        <w:right w:val="none" w:sz="0" w:space="0" w:color="auto"/>
      </w:divBdr>
    </w:div>
    <w:div w:id="1366176198">
      <w:bodyDiv w:val="1"/>
      <w:marLeft w:val="0"/>
      <w:marRight w:val="0"/>
      <w:marTop w:val="0"/>
      <w:marBottom w:val="0"/>
      <w:divBdr>
        <w:top w:val="none" w:sz="0" w:space="0" w:color="auto"/>
        <w:left w:val="none" w:sz="0" w:space="0" w:color="auto"/>
        <w:bottom w:val="none" w:sz="0" w:space="0" w:color="auto"/>
        <w:right w:val="none" w:sz="0" w:space="0" w:color="auto"/>
      </w:divBdr>
    </w:div>
    <w:div w:id="1366323529">
      <w:bodyDiv w:val="1"/>
      <w:marLeft w:val="0"/>
      <w:marRight w:val="0"/>
      <w:marTop w:val="0"/>
      <w:marBottom w:val="0"/>
      <w:divBdr>
        <w:top w:val="none" w:sz="0" w:space="0" w:color="auto"/>
        <w:left w:val="none" w:sz="0" w:space="0" w:color="auto"/>
        <w:bottom w:val="none" w:sz="0" w:space="0" w:color="auto"/>
        <w:right w:val="none" w:sz="0" w:space="0" w:color="auto"/>
      </w:divBdr>
    </w:div>
    <w:div w:id="1366758645">
      <w:bodyDiv w:val="1"/>
      <w:marLeft w:val="0"/>
      <w:marRight w:val="0"/>
      <w:marTop w:val="0"/>
      <w:marBottom w:val="0"/>
      <w:divBdr>
        <w:top w:val="none" w:sz="0" w:space="0" w:color="auto"/>
        <w:left w:val="none" w:sz="0" w:space="0" w:color="auto"/>
        <w:bottom w:val="none" w:sz="0" w:space="0" w:color="auto"/>
        <w:right w:val="none" w:sz="0" w:space="0" w:color="auto"/>
      </w:divBdr>
    </w:div>
    <w:div w:id="1366760184">
      <w:bodyDiv w:val="1"/>
      <w:marLeft w:val="0"/>
      <w:marRight w:val="0"/>
      <w:marTop w:val="0"/>
      <w:marBottom w:val="0"/>
      <w:divBdr>
        <w:top w:val="none" w:sz="0" w:space="0" w:color="auto"/>
        <w:left w:val="none" w:sz="0" w:space="0" w:color="auto"/>
        <w:bottom w:val="none" w:sz="0" w:space="0" w:color="auto"/>
        <w:right w:val="none" w:sz="0" w:space="0" w:color="auto"/>
      </w:divBdr>
    </w:div>
    <w:div w:id="1367146904">
      <w:bodyDiv w:val="1"/>
      <w:marLeft w:val="0"/>
      <w:marRight w:val="0"/>
      <w:marTop w:val="0"/>
      <w:marBottom w:val="0"/>
      <w:divBdr>
        <w:top w:val="none" w:sz="0" w:space="0" w:color="auto"/>
        <w:left w:val="none" w:sz="0" w:space="0" w:color="auto"/>
        <w:bottom w:val="none" w:sz="0" w:space="0" w:color="auto"/>
        <w:right w:val="none" w:sz="0" w:space="0" w:color="auto"/>
      </w:divBdr>
    </w:div>
    <w:div w:id="1367826393">
      <w:bodyDiv w:val="1"/>
      <w:marLeft w:val="0"/>
      <w:marRight w:val="0"/>
      <w:marTop w:val="0"/>
      <w:marBottom w:val="0"/>
      <w:divBdr>
        <w:top w:val="none" w:sz="0" w:space="0" w:color="auto"/>
        <w:left w:val="none" w:sz="0" w:space="0" w:color="auto"/>
        <w:bottom w:val="none" w:sz="0" w:space="0" w:color="auto"/>
        <w:right w:val="none" w:sz="0" w:space="0" w:color="auto"/>
      </w:divBdr>
    </w:div>
    <w:div w:id="1368069420">
      <w:bodyDiv w:val="1"/>
      <w:marLeft w:val="0"/>
      <w:marRight w:val="0"/>
      <w:marTop w:val="0"/>
      <w:marBottom w:val="0"/>
      <w:divBdr>
        <w:top w:val="none" w:sz="0" w:space="0" w:color="auto"/>
        <w:left w:val="none" w:sz="0" w:space="0" w:color="auto"/>
        <w:bottom w:val="none" w:sz="0" w:space="0" w:color="auto"/>
        <w:right w:val="none" w:sz="0" w:space="0" w:color="auto"/>
      </w:divBdr>
    </w:div>
    <w:div w:id="1368919299">
      <w:bodyDiv w:val="1"/>
      <w:marLeft w:val="0"/>
      <w:marRight w:val="0"/>
      <w:marTop w:val="0"/>
      <w:marBottom w:val="0"/>
      <w:divBdr>
        <w:top w:val="none" w:sz="0" w:space="0" w:color="auto"/>
        <w:left w:val="none" w:sz="0" w:space="0" w:color="auto"/>
        <w:bottom w:val="none" w:sz="0" w:space="0" w:color="auto"/>
        <w:right w:val="none" w:sz="0" w:space="0" w:color="auto"/>
      </w:divBdr>
    </w:div>
    <w:div w:id="1369139398">
      <w:bodyDiv w:val="1"/>
      <w:marLeft w:val="0"/>
      <w:marRight w:val="0"/>
      <w:marTop w:val="0"/>
      <w:marBottom w:val="0"/>
      <w:divBdr>
        <w:top w:val="none" w:sz="0" w:space="0" w:color="auto"/>
        <w:left w:val="none" w:sz="0" w:space="0" w:color="auto"/>
        <w:bottom w:val="none" w:sz="0" w:space="0" w:color="auto"/>
        <w:right w:val="none" w:sz="0" w:space="0" w:color="auto"/>
      </w:divBdr>
    </w:div>
    <w:div w:id="1369185506">
      <w:bodyDiv w:val="1"/>
      <w:marLeft w:val="0"/>
      <w:marRight w:val="0"/>
      <w:marTop w:val="0"/>
      <w:marBottom w:val="0"/>
      <w:divBdr>
        <w:top w:val="none" w:sz="0" w:space="0" w:color="auto"/>
        <w:left w:val="none" w:sz="0" w:space="0" w:color="auto"/>
        <w:bottom w:val="none" w:sz="0" w:space="0" w:color="auto"/>
        <w:right w:val="none" w:sz="0" w:space="0" w:color="auto"/>
      </w:divBdr>
    </w:div>
    <w:div w:id="1369530421">
      <w:bodyDiv w:val="1"/>
      <w:marLeft w:val="0"/>
      <w:marRight w:val="0"/>
      <w:marTop w:val="0"/>
      <w:marBottom w:val="0"/>
      <w:divBdr>
        <w:top w:val="none" w:sz="0" w:space="0" w:color="auto"/>
        <w:left w:val="none" w:sz="0" w:space="0" w:color="auto"/>
        <w:bottom w:val="none" w:sz="0" w:space="0" w:color="auto"/>
        <w:right w:val="none" w:sz="0" w:space="0" w:color="auto"/>
      </w:divBdr>
    </w:div>
    <w:div w:id="1369597975">
      <w:bodyDiv w:val="1"/>
      <w:marLeft w:val="0"/>
      <w:marRight w:val="0"/>
      <w:marTop w:val="0"/>
      <w:marBottom w:val="0"/>
      <w:divBdr>
        <w:top w:val="none" w:sz="0" w:space="0" w:color="auto"/>
        <w:left w:val="none" w:sz="0" w:space="0" w:color="auto"/>
        <w:bottom w:val="none" w:sz="0" w:space="0" w:color="auto"/>
        <w:right w:val="none" w:sz="0" w:space="0" w:color="auto"/>
      </w:divBdr>
    </w:div>
    <w:div w:id="1369987076">
      <w:bodyDiv w:val="1"/>
      <w:marLeft w:val="0"/>
      <w:marRight w:val="0"/>
      <w:marTop w:val="0"/>
      <w:marBottom w:val="0"/>
      <w:divBdr>
        <w:top w:val="none" w:sz="0" w:space="0" w:color="auto"/>
        <w:left w:val="none" w:sz="0" w:space="0" w:color="auto"/>
        <w:bottom w:val="none" w:sz="0" w:space="0" w:color="auto"/>
        <w:right w:val="none" w:sz="0" w:space="0" w:color="auto"/>
      </w:divBdr>
    </w:div>
    <w:div w:id="1370491704">
      <w:bodyDiv w:val="1"/>
      <w:marLeft w:val="0"/>
      <w:marRight w:val="0"/>
      <w:marTop w:val="0"/>
      <w:marBottom w:val="0"/>
      <w:divBdr>
        <w:top w:val="none" w:sz="0" w:space="0" w:color="auto"/>
        <w:left w:val="none" w:sz="0" w:space="0" w:color="auto"/>
        <w:bottom w:val="none" w:sz="0" w:space="0" w:color="auto"/>
        <w:right w:val="none" w:sz="0" w:space="0" w:color="auto"/>
      </w:divBdr>
    </w:div>
    <w:div w:id="1371345609">
      <w:bodyDiv w:val="1"/>
      <w:marLeft w:val="0"/>
      <w:marRight w:val="0"/>
      <w:marTop w:val="0"/>
      <w:marBottom w:val="0"/>
      <w:divBdr>
        <w:top w:val="none" w:sz="0" w:space="0" w:color="auto"/>
        <w:left w:val="none" w:sz="0" w:space="0" w:color="auto"/>
        <w:bottom w:val="none" w:sz="0" w:space="0" w:color="auto"/>
        <w:right w:val="none" w:sz="0" w:space="0" w:color="auto"/>
      </w:divBdr>
    </w:div>
    <w:div w:id="1371690828">
      <w:bodyDiv w:val="1"/>
      <w:marLeft w:val="0"/>
      <w:marRight w:val="0"/>
      <w:marTop w:val="0"/>
      <w:marBottom w:val="0"/>
      <w:divBdr>
        <w:top w:val="none" w:sz="0" w:space="0" w:color="auto"/>
        <w:left w:val="none" w:sz="0" w:space="0" w:color="auto"/>
        <w:bottom w:val="none" w:sz="0" w:space="0" w:color="auto"/>
        <w:right w:val="none" w:sz="0" w:space="0" w:color="auto"/>
      </w:divBdr>
    </w:div>
    <w:div w:id="1371800719">
      <w:bodyDiv w:val="1"/>
      <w:marLeft w:val="0"/>
      <w:marRight w:val="0"/>
      <w:marTop w:val="0"/>
      <w:marBottom w:val="0"/>
      <w:divBdr>
        <w:top w:val="none" w:sz="0" w:space="0" w:color="auto"/>
        <w:left w:val="none" w:sz="0" w:space="0" w:color="auto"/>
        <w:bottom w:val="none" w:sz="0" w:space="0" w:color="auto"/>
        <w:right w:val="none" w:sz="0" w:space="0" w:color="auto"/>
      </w:divBdr>
    </w:div>
    <w:div w:id="1371884056">
      <w:bodyDiv w:val="1"/>
      <w:marLeft w:val="0"/>
      <w:marRight w:val="0"/>
      <w:marTop w:val="0"/>
      <w:marBottom w:val="0"/>
      <w:divBdr>
        <w:top w:val="none" w:sz="0" w:space="0" w:color="auto"/>
        <w:left w:val="none" w:sz="0" w:space="0" w:color="auto"/>
        <w:bottom w:val="none" w:sz="0" w:space="0" w:color="auto"/>
        <w:right w:val="none" w:sz="0" w:space="0" w:color="auto"/>
      </w:divBdr>
    </w:div>
    <w:div w:id="1372340219">
      <w:bodyDiv w:val="1"/>
      <w:marLeft w:val="0"/>
      <w:marRight w:val="0"/>
      <w:marTop w:val="0"/>
      <w:marBottom w:val="0"/>
      <w:divBdr>
        <w:top w:val="none" w:sz="0" w:space="0" w:color="auto"/>
        <w:left w:val="none" w:sz="0" w:space="0" w:color="auto"/>
        <w:bottom w:val="none" w:sz="0" w:space="0" w:color="auto"/>
        <w:right w:val="none" w:sz="0" w:space="0" w:color="auto"/>
      </w:divBdr>
    </w:div>
    <w:div w:id="1372536085">
      <w:bodyDiv w:val="1"/>
      <w:marLeft w:val="0"/>
      <w:marRight w:val="0"/>
      <w:marTop w:val="0"/>
      <w:marBottom w:val="0"/>
      <w:divBdr>
        <w:top w:val="none" w:sz="0" w:space="0" w:color="auto"/>
        <w:left w:val="none" w:sz="0" w:space="0" w:color="auto"/>
        <w:bottom w:val="none" w:sz="0" w:space="0" w:color="auto"/>
        <w:right w:val="none" w:sz="0" w:space="0" w:color="auto"/>
      </w:divBdr>
    </w:div>
    <w:div w:id="1372652294">
      <w:bodyDiv w:val="1"/>
      <w:marLeft w:val="0"/>
      <w:marRight w:val="0"/>
      <w:marTop w:val="0"/>
      <w:marBottom w:val="0"/>
      <w:divBdr>
        <w:top w:val="none" w:sz="0" w:space="0" w:color="auto"/>
        <w:left w:val="none" w:sz="0" w:space="0" w:color="auto"/>
        <w:bottom w:val="none" w:sz="0" w:space="0" w:color="auto"/>
        <w:right w:val="none" w:sz="0" w:space="0" w:color="auto"/>
      </w:divBdr>
    </w:div>
    <w:div w:id="1373655290">
      <w:bodyDiv w:val="1"/>
      <w:marLeft w:val="0"/>
      <w:marRight w:val="0"/>
      <w:marTop w:val="0"/>
      <w:marBottom w:val="0"/>
      <w:divBdr>
        <w:top w:val="none" w:sz="0" w:space="0" w:color="auto"/>
        <w:left w:val="none" w:sz="0" w:space="0" w:color="auto"/>
        <w:bottom w:val="none" w:sz="0" w:space="0" w:color="auto"/>
        <w:right w:val="none" w:sz="0" w:space="0" w:color="auto"/>
      </w:divBdr>
    </w:div>
    <w:div w:id="1373923510">
      <w:bodyDiv w:val="1"/>
      <w:marLeft w:val="0"/>
      <w:marRight w:val="0"/>
      <w:marTop w:val="0"/>
      <w:marBottom w:val="0"/>
      <w:divBdr>
        <w:top w:val="none" w:sz="0" w:space="0" w:color="auto"/>
        <w:left w:val="none" w:sz="0" w:space="0" w:color="auto"/>
        <w:bottom w:val="none" w:sz="0" w:space="0" w:color="auto"/>
        <w:right w:val="none" w:sz="0" w:space="0" w:color="auto"/>
      </w:divBdr>
    </w:div>
    <w:div w:id="1373992059">
      <w:bodyDiv w:val="1"/>
      <w:marLeft w:val="0"/>
      <w:marRight w:val="0"/>
      <w:marTop w:val="0"/>
      <w:marBottom w:val="0"/>
      <w:divBdr>
        <w:top w:val="none" w:sz="0" w:space="0" w:color="auto"/>
        <w:left w:val="none" w:sz="0" w:space="0" w:color="auto"/>
        <w:bottom w:val="none" w:sz="0" w:space="0" w:color="auto"/>
        <w:right w:val="none" w:sz="0" w:space="0" w:color="auto"/>
      </w:divBdr>
    </w:div>
    <w:div w:id="1374576864">
      <w:bodyDiv w:val="1"/>
      <w:marLeft w:val="0"/>
      <w:marRight w:val="0"/>
      <w:marTop w:val="0"/>
      <w:marBottom w:val="0"/>
      <w:divBdr>
        <w:top w:val="none" w:sz="0" w:space="0" w:color="auto"/>
        <w:left w:val="none" w:sz="0" w:space="0" w:color="auto"/>
        <w:bottom w:val="none" w:sz="0" w:space="0" w:color="auto"/>
        <w:right w:val="none" w:sz="0" w:space="0" w:color="auto"/>
      </w:divBdr>
    </w:div>
    <w:div w:id="1375236165">
      <w:bodyDiv w:val="1"/>
      <w:marLeft w:val="0"/>
      <w:marRight w:val="0"/>
      <w:marTop w:val="0"/>
      <w:marBottom w:val="0"/>
      <w:divBdr>
        <w:top w:val="none" w:sz="0" w:space="0" w:color="auto"/>
        <w:left w:val="none" w:sz="0" w:space="0" w:color="auto"/>
        <w:bottom w:val="none" w:sz="0" w:space="0" w:color="auto"/>
        <w:right w:val="none" w:sz="0" w:space="0" w:color="auto"/>
      </w:divBdr>
    </w:div>
    <w:div w:id="1376540200">
      <w:bodyDiv w:val="1"/>
      <w:marLeft w:val="0"/>
      <w:marRight w:val="0"/>
      <w:marTop w:val="0"/>
      <w:marBottom w:val="0"/>
      <w:divBdr>
        <w:top w:val="none" w:sz="0" w:space="0" w:color="auto"/>
        <w:left w:val="none" w:sz="0" w:space="0" w:color="auto"/>
        <w:bottom w:val="none" w:sz="0" w:space="0" w:color="auto"/>
        <w:right w:val="none" w:sz="0" w:space="0" w:color="auto"/>
      </w:divBdr>
    </w:div>
    <w:div w:id="1377049710">
      <w:bodyDiv w:val="1"/>
      <w:marLeft w:val="0"/>
      <w:marRight w:val="0"/>
      <w:marTop w:val="0"/>
      <w:marBottom w:val="0"/>
      <w:divBdr>
        <w:top w:val="none" w:sz="0" w:space="0" w:color="auto"/>
        <w:left w:val="none" w:sz="0" w:space="0" w:color="auto"/>
        <w:bottom w:val="none" w:sz="0" w:space="0" w:color="auto"/>
        <w:right w:val="none" w:sz="0" w:space="0" w:color="auto"/>
      </w:divBdr>
    </w:div>
    <w:div w:id="1377119857">
      <w:bodyDiv w:val="1"/>
      <w:marLeft w:val="0"/>
      <w:marRight w:val="0"/>
      <w:marTop w:val="0"/>
      <w:marBottom w:val="0"/>
      <w:divBdr>
        <w:top w:val="none" w:sz="0" w:space="0" w:color="auto"/>
        <w:left w:val="none" w:sz="0" w:space="0" w:color="auto"/>
        <w:bottom w:val="none" w:sz="0" w:space="0" w:color="auto"/>
        <w:right w:val="none" w:sz="0" w:space="0" w:color="auto"/>
      </w:divBdr>
    </w:div>
    <w:div w:id="1378118405">
      <w:bodyDiv w:val="1"/>
      <w:marLeft w:val="0"/>
      <w:marRight w:val="0"/>
      <w:marTop w:val="0"/>
      <w:marBottom w:val="0"/>
      <w:divBdr>
        <w:top w:val="none" w:sz="0" w:space="0" w:color="auto"/>
        <w:left w:val="none" w:sz="0" w:space="0" w:color="auto"/>
        <w:bottom w:val="none" w:sz="0" w:space="0" w:color="auto"/>
        <w:right w:val="none" w:sz="0" w:space="0" w:color="auto"/>
      </w:divBdr>
    </w:div>
    <w:div w:id="1379160102">
      <w:bodyDiv w:val="1"/>
      <w:marLeft w:val="0"/>
      <w:marRight w:val="0"/>
      <w:marTop w:val="0"/>
      <w:marBottom w:val="0"/>
      <w:divBdr>
        <w:top w:val="none" w:sz="0" w:space="0" w:color="auto"/>
        <w:left w:val="none" w:sz="0" w:space="0" w:color="auto"/>
        <w:bottom w:val="none" w:sz="0" w:space="0" w:color="auto"/>
        <w:right w:val="none" w:sz="0" w:space="0" w:color="auto"/>
      </w:divBdr>
    </w:div>
    <w:div w:id="1379819354">
      <w:bodyDiv w:val="1"/>
      <w:marLeft w:val="0"/>
      <w:marRight w:val="0"/>
      <w:marTop w:val="0"/>
      <w:marBottom w:val="0"/>
      <w:divBdr>
        <w:top w:val="none" w:sz="0" w:space="0" w:color="auto"/>
        <w:left w:val="none" w:sz="0" w:space="0" w:color="auto"/>
        <w:bottom w:val="none" w:sz="0" w:space="0" w:color="auto"/>
        <w:right w:val="none" w:sz="0" w:space="0" w:color="auto"/>
      </w:divBdr>
    </w:div>
    <w:div w:id="1380737671">
      <w:bodyDiv w:val="1"/>
      <w:marLeft w:val="0"/>
      <w:marRight w:val="0"/>
      <w:marTop w:val="0"/>
      <w:marBottom w:val="0"/>
      <w:divBdr>
        <w:top w:val="none" w:sz="0" w:space="0" w:color="auto"/>
        <w:left w:val="none" w:sz="0" w:space="0" w:color="auto"/>
        <w:bottom w:val="none" w:sz="0" w:space="0" w:color="auto"/>
        <w:right w:val="none" w:sz="0" w:space="0" w:color="auto"/>
      </w:divBdr>
    </w:div>
    <w:div w:id="1380784248">
      <w:bodyDiv w:val="1"/>
      <w:marLeft w:val="0"/>
      <w:marRight w:val="0"/>
      <w:marTop w:val="0"/>
      <w:marBottom w:val="0"/>
      <w:divBdr>
        <w:top w:val="none" w:sz="0" w:space="0" w:color="auto"/>
        <w:left w:val="none" w:sz="0" w:space="0" w:color="auto"/>
        <w:bottom w:val="none" w:sz="0" w:space="0" w:color="auto"/>
        <w:right w:val="none" w:sz="0" w:space="0" w:color="auto"/>
      </w:divBdr>
    </w:div>
    <w:div w:id="1382051257">
      <w:bodyDiv w:val="1"/>
      <w:marLeft w:val="0"/>
      <w:marRight w:val="0"/>
      <w:marTop w:val="0"/>
      <w:marBottom w:val="0"/>
      <w:divBdr>
        <w:top w:val="none" w:sz="0" w:space="0" w:color="auto"/>
        <w:left w:val="none" w:sz="0" w:space="0" w:color="auto"/>
        <w:bottom w:val="none" w:sz="0" w:space="0" w:color="auto"/>
        <w:right w:val="none" w:sz="0" w:space="0" w:color="auto"/>
      </w:divBdr>
    </w:div>
    <w:div w:id="1382171973">
      <w:bodyDiv w:val="1"/>
      <w:marLeft w:val="0"/>
      <w:marRight w:val="0"/>
      <w:marTop w:val="0"/>
      <w:marBottom w:val="0"/>
      <w:divBdr>
        <w:top w:val="none" w:sz="0" w:space="0" w:color="auto"/>
        <w:left w:val="none" w:sz="0" w:space="0" w:color="auto"/>
        <w:bottom w:val="none" w:sz="0" w:space="0" w:color="auto"/>
        <w:right w:val="none" w:sz="0" w:space="0" w:color="auto"/>
      </w:divBdr>
    </w:div>
    <w:div w:id="1382897013">
      <w:bodyDiv w:val="1"/>
      <w:marLeft w:val="0"/>
      <w:marRight w:val="0"/>
      <w:marTop w:val="0"/>
      <w:marBottom w:val="0"/>
      <w:divBdr>
        <w:top w:val="none" w:sz="0" w:space="0" w:color="auto"/>
        <w:left w:val="none" w:sz="0" w:space="0" w:color="auto"/>
        <w:bottom w:val="none" w:sz="0" w:space="0" w:color="auto"/>
        <w:right w:val="none" w:sz="0" w:space="0" w:color="auto"/>
      </w:divBdr>
    </w:div>
    <w:div w:id="1383097240">
      <w:bodyDiv w:val="1"/>
      <w:marLeft w:val="0"/>
      <w:marRight w:val="0"/>
      <w:marTop w:val="0"/>
      <w:marBottom w:val="0"/>
      <w:divBdr>
        <w:top w:val="none" w:sz="0" w:space="0" w:color="auto"/>
        <w:left w:val="none" w:sz="0" w:space="0" w:color="auto"/>
        <w:bottom w:val="none" w:sz="0" w:space="0" w:color="auto"/>
        <w:right w:val="none" w:sz="0" w:space="0" w:color="auto"/>
      </w:divBdr>
    </w:div>
    <w:div w:id="1383601988">
      <w:bodyDiv w:val="1"/>
      <w:marLeft w:val="0"/>
      <w:marRight w:val="0"/>
      <w:marTop w:val="0"/>
      <w:marBottom w:val="0"/>
      <w:divBdr>
        <w:top w:val="none" w:sz="0" w:space="0" w:color="auto"/>
        <w:left w:val="none" w:sz="0" w:space="0" w:color="auto"/>
        <w:bottom w:val="none" w:sz="0" w:space="0" w:color="auto"/>
        <w:right w:val="none" w:sz="0" w:space="0" w:color="auto"/>
      </w:divBdr>
    </w:div>
    <w:div w:id="1384133832">
      <w:bodyDiv w:val="1"/>
      <w:marLeft w:val="0"/>
      <w:marRight w:val="0"/>
      <w:marTop w:val="0"/>
      <w:marBottom w:val="0"/>
      <w:divBdr>
        <w:top w:val="none" w:sz="0" w:space="0" w:color="auto"/>
        <w:left w:val="none" w:sz="0" w:space="0" w:color="auto"/>
        <w:bottom w:val="none" w:sz="0" w:space="0" w:color="auto"/>
        <w:right w:val="none" w:sz="0" w:space="0" w:color="auto"/>
      </w:divBdr>
    </w:div>
    <w:div w:id="1384477895">
      <w:bodyDiv w:val="1"/>
      <w:marLeft w:val="0"/>
      <w:marRight w:val="0"/>
      <w:marTop w:val="0"/>
      <w:marBottom w:val="0"/>
      <w:divBdr>
        <w:top w:val="none" w:sz="0" w:space="0" w:color="auto"/>
        <w:left w:val="none" w:sz="0" w:space="0" w:color="auto"/>
        <w:bottom w:val="none" w:sz="0" w:space="0" w:color="auto"/>
        <w:right w:val="none" w:sz="0" w:space="0" w:color="auto"/>
      </w:divBdr>
    </w:div>
    <w:div w:id="1384599639">
      <w:bodyDiv w:val="1"/>
      <w:marLeft w:val="0"/>
      <w:marRight w:val="0"/>
      <w:marTop w:val="0"/>
      <w:marBottom w:val="0"/>
      <w:divBdr>
        <w:top w:val="none" w:sz="0" w:space="0" w:color="auto"/>
        <w:left w:val="none" w:sz="0" w:space="0" w:color="auto"/>
        <w:bottom w:val="none" w:sz="0" w:space="0" w:color="auto"/>
        <w:right w:val="none" w:sz="0" w:space="0" w:color="auto"/>
      </w:divBdr>
    </w:div>
    <w:div w:id="1385063004">
      <w:bodyDiv w:val="1"/>
      <w:marLeft w:val="0"/>
      <w:marRight w:val="0"/>
      <w:marTop w:val="0"/>
      <w:marBottom w:val="0"/>
      <w:divBdr>
        <w:top w:val="none" w:sz="0" w:space="0" w:color="auto"/>
        <w:left w:val="none" w:sz="0" w:space="0" w:color="auto"/>
        <w:bottom w:val="none" w:sz="0" w:space="0" w:color="auto"/>
        <w:right w:val="none" w:sz="0" w:space="0" w:color="auto"/>
      </w:divBdr>
    </w:div>
    <w:div w:id="1385368970">
      <w:bodyDiv w:val="1"/>
      <w:marLeft w:val="0"/>
      <w:marRight w:val="0"/>
      <w:marTop w:val="0"/>
      <w:marBottom w:val="0"/>
      <w:divBdr>
        <w:top w:val="none" w:sz="0" w:space="0" w:color="auto"/>
        <w:left w:val="none" w:sz="0" w:space="0" w:color="auto"/>
        <w:bottom w:val="none" w:sz="0" w:space="0" w:color="auto"/>
        <w:right w:val="none" w:sz="0" w:space="0" w:color="auto"/>
      </w:divBdr>
    </w:div>
    <w:div w:id="1385828947">
      <w:bodyDiv w:val="1"/>
      <w:marLeft w:val="0"/>
      <w:marRight w:val="0"/>
      <w:marTop w:val="0"/>
      <w:marBottom w:val="0"/>
      <w:divBdr>
        <w:top w:val="none" w:sz="0" w:space="0" w:color="auto"/>
        <w:left w:val="none" w:sz="0" w:space="0" w:color="auto"/>
        <w:bottom w:val="none" w:sz="0" w:space="0" w:color="auto"/>
        <w:right w:val="none" w:sz="0" w:space="0" w:color="auto"/>
      </w:divBdr>
    </w:div>
    <w:div w:id="1387685033">
      <w:bodyDiv w:val="1"/>
      <w:marLeft w:val="0"/>
      <w:marRight w:val="0"/>
      <w:marTop w:val="0"/>
      <w:marBottom w:val="0"/>
      <w:divBdr>
        <w:top w:val="none" w:sz="0" w:space="0" w:color="auto"/>
        <w:left w:val="none" w:sz="0" w:space="0" w:color="auto"/>
        <w:bottom w:val="none" w:sz="0" w:space="0" w:color="auto"/>
        <w:right w:val="none" w:sz="0" w:space="0" w:color="auto"/>
      </w:divBdr>
    </w:div>
    <w:div w:id="1388869756">
      <w:bodyDiv w:val="1"/>
      <w:marLeft w:val="0"/>
      <w:marRight w:val="0"/>
      <w:marTop w:val="0"/>
      <w:marBottom w:val="0"/>
      <w:divBdr>
        <w:top w:val="none" w:sz="0" w:space="0" w:color="auto"/>
        <w:left w:val="none" w:sz="0" w:space="0" w:color="auto"/>
        <w:bottom w:val="none" w:sz="0" w:space="0" w:color="auto"/>
        <w:right w:val="none" w:sz="0" w:space="0" w:color="auto"/>
      </w:divBdr>
    </w:div>
    <w:div w:id="1388994896">
      <w:bodyDiv w:val="1"/>
      <w:marLeft w:val="0"/>
      <w:marRight w:val="0"/>
      <w:marTop w:val="0"/>
      <w:marBottom w:val="0"/>
      <w:divBdr>
        <w:top w:val="none" w:sz="0" w:space="0" w:color="auto"/>
        <w:left w:val="none" w:sz="0" w:space="0" w:color="auto"/>
        <w:bottom w:val="none" w:sz="0" w:space="0" w:color="auto"/>
        <w:right w:val="none" w:sz="0" w:space="0" w:color="auto"/>
      </w:divBdr>
    </w:div>
    <w:div w:id="1390225388">
      <w:bodyDiv w:val="1"/>
      <w:marLeft w:val="0"/>
      <w:marRight w:val="0"/>
      <w:marTop w:val="0"/>
      <w:marBottom w:val="0"/>
      <w:divBdr>
        <w:top w:val="none" w:sz="0" w:space="0" w:color="auto"/>
        <w:left w:val="none" w:sz="0" w:space="0" w:color="auto"/>
        <w:bottom w:val="none" w:sz="0" w:space="0" w:color="auto"/>
        <w:right w:val="none" w:sz="0" w:space="0" w:color="auto"/>
      </w:divBdr>
    </w:div>
    <w:div w:id="1390416035">
      <w:bodyDiv w:val="1"/>
      <w:marLeft w:val="0"/>
      <w:marRight w:val="0"/>
      <w:marTop w:val="0"/>
      <w:marBottom w:val="0"/>
      <w:divBdr>
        <w:top w:val="none" w:sz="0" w:space="0" w:color="auto"/>
        <w:left w:val="none" w:sz="0" w:space="0" w:color="auto"/>
        <w:bottom w:val="none" w:sz="0" w:space="0" w:color="auto"/>
        <w:right w:val="none" w:sz="0" w:space="0" w:color="auto"/>
      </w:divBdr>
    </w:div>
    <w:div w:id="1390419682">
      <w:bodyDiv w:val="1"/>
      <w:marLeft w:val="0"/>
      <w:marRight w:val="0"/>
      <w:marTop w:val="0"/>
      <w:marBottom w:val="0"/>
      <w:divBdr>
        <w:top w:val="none" w:sz="0" w:space="0" w:color="auto"/>
        <w:left w:val="none" w:sz="0" w:space="0" w:color="auto"/>
        <w:bottom w:val="none" w:sz="0" w:space="0" w:color="auto"/>
        <w:right w:val="none" w:sz="0" w:space="0" w:color="auto"/>
      </w:divBdr>
    </w:div>
    <w:div w:id="1391608781">
      <w:bodyDiv w:val="1"/>
      <w:marLeft w:val="0"/>
      <w:marRight w:val="0"/>
      <w:marTop w:val="0"/>
      <w:marBottom w:val="0"/>
      <w:divBdr>
        <w:top w:val="none" w:sz="0" w:space="0" w:color="auto"/>
        <w:left w:val="none" w:sz="0" w:space="0" w:color="auto"/>
        <w:bottom w:val="none" w:sz="0" w:space="0" w:color="auto"/>
        <w:right w:val="none" w:sz="0" w:space="0" w:color="auto"/>
      </w:divBdr>
    </w:div>
    <w:div w:id="1391802915">
      <w:bodyDiv w:val="1"/>
      <w:marLeft w:val="0"/>
      <w:marRight w:val="0"/>
      <w:marTop w:val="0"/>
      <w:marBottom w:val="0"/>
      <w:divBdr>
        <w:top w:val="none" w:sz="0" w:space="0" w:color="auto"/>
        <w:left w:val="none" w:sz="0" w:space="0" w:color="auto"/>
        <w:bottom w:val="none" w:sz="0" w:space="0" w:color="auto"/>
        <w:right w:val="none" w:sz="0" w:space="0" w:color="auto"/>
      </w:divBdr>
    </w:div>
    <w:div w:id="1391927192">
      <w:bodyDiv w:val="1"/>
      <w:marLeft w:val="0"/>
      <w:marRight w:val="0"/>
      <w:marTop w:val="0"/>
      <w:marBottom w:val="0"/>
      <w:divBdr>
        <w:top w:val="none" w:sz="0" w:space="0" w:color="auto"/>
        <w:left w:val="none" w:sz="0" w:space="0" w:color="auto"/>
        <w:bottom w:val="none" w:sz="0" w:space="0" w:color="auto"/>
        <w:right w:val="none" w:sz="0" w:space="0" w:color="auto"/>
      </w:divBdr>
    </w:div>
    <w:div w:id="1392580820">
      <w:bodyDiv w:val="1"/>
      <w:marLeft w:val="0"/>
      <w:marRight w:val="0"/>
      <w:marTop w:val="0"/>
      <w:marBottom w:val="0"/>
      <w:divBdr>
        <w:top w:val="none" w:sz="0" w:space="0" w:color="auto"/>
        <w:left w:val="none" w:sz="0" w:space="0" w:color="auto"/>
        <w:bottom w:val="none" w:sz="0" w:space="0" w:color="auto"/>
        <w:right w:val="none" w:sz="0" w:space="0" w:color="auto"/>
      </w:divBdr>
    </w:div>
    <w:div w:id="1393502280">
      <w:bodyDiv w:val="1"/>
      <w:marLeft w:val="0"/>
      <w:marRight w:val="0"/>
      <w:marTop w:val="0"/>
      <w:marBottom w:val="0"/>
      <w:divBdr>
        <w:top w:val="none" w:sz="0" w:space="0" w:color="auto"/>
        <w:left w:val="none" w:sz="0" w:space="0" w:color="auto"/>
        <w:bottom w:val="none" w:sz="0" w:space="0" w:color="auto"/>
        <w:right w:val="none" w:sz="0" w:space="0" w:color="auto"/>
      </w:divBdr>
    </w:div>
    <w:div w:id="1394154070">
      <w:bodyDiv w:val="1"/>
      <w:marLeft w:val="0"/>
      <w:marRight w:val="0"/>
      <w:marTop w:val="0"/>
      <w:marBottom w:val="0"/>
      <w:divBdr>
        <w:top w:val="none" w:sz="0" w:space="0" w:color="auto"/>
        <w:left w:val="none" w:sz="0" w:space="0" w:color="auto"/>
        <w:bottom w:val="none" w:sz="0" w:space="0" w:color="auto"/>
        <w:right w:val="none" w:sz="0" w:space="0" w:color="auto"/>
      </w:divBdr>
    </w:div>
    <w:div w:id="1395081675">
      <w:bodyDiv w:val="1"/>
      <w:marLeft w:val="0"/>
      <w:marRight w:val="0"/>
      <w:marTop w:val="0"/>
      <w:marBottom w:val="0"/>
      <w:divBdr>
        <w:top w:val="none" w:sz="0" w:space="0" w:color="auto"/>
        <w:left w:val="none" w:sz="0" w:space="0" w:color="auto"/>
        <w:bottom w:val="none" w:sz="0" w:space="0" w:color="auto"/>
        <w:right w:val="none" w:sz="0" w:space="0" w:color="auto"/>
      </w:divBdr>
    </w:div>
    <w:div w:id="1395549219">
      <w:bodyDiv w:val="1"/>
      <w:marLeft w:val="0"/>
      <w:marRight w:val="0"/>
      <w:marTop w:val="0"/>
      <w:marBottom w:val="0"/>
      <w:divBdr>
        <w:top w:val="none" w:sz="0" w:space="0" w:color="auto"/>
        <w:left w:val="none" w:sz="0" w:space="0" w:color="auto"/>
        <w:bottom w:val="none" w:sz="0" w:space="0" w:color="auto"/>
        <w:right w:val="none" w:sz="0" w:space="0" w:color="auto"/>
      </w:divBdr>
    </w:div>
    <w:div w:id="1395811374">
      <w:bodyDiv w:val="1"/>
      <w:marLeft w:val="0"/>
      <w:marRight w:val="0"/>
      <w:marTop w:val="0"/>
      <w:marBottom w:val="0"/>
      <w:divBdr>
        <w:top w:val="none" w:sz="0" w:space="0" w:color="auto"/>
        <w:left w:val="none" w:sz="0" w:space="0" w:color="auto"/>
        <w:bottom w:val="none" w:sz="0" w:space="0" w:color="auto"/>
        <w:right w:val="none" w:sz="0" w:space="0" w:color="auto"/>
      </w:divBdr>
    </w:div>
    <w:div w:id="1395930373">
      <w:bodyDiv w:val="1"/>
      <w:marLeft w:val="0"/>
      <w:marRight w:val="0"/>
      <w:marTop w:val="0"/>
      <w:marBottom w:val="0"/>
      <w:divBdr>
        <w:top w:val="none" w:sz="0" w:space="0" w:color="auto"/>
        <w:left w:val="none" w:sz="0" w:space="0" w:color="auto"/>
        <w:bottom w:val="none" w:sz="0" w:space="0" w:color="auto"/>
        <w:right w:val="none" w:sz="0" w:space="0" w:color="auto"/>
      </w:divBdr>
    </w:div>
    <w:div w:id="1396275945">
      <w:bodyDiv w:val="1"/>
      <w:marLeft w:val="0"/>
      <w:marRight w:val="0"/>
      <w:marTop w:val="0"/>
      <w:marBottom w:val="0"/>
      <w:divBdr>
        <w:top w:val="none" w:sz="0" w:space="0" w:color="auto"/>
        <w:left w:val="none" w:sz="0" w:space="0" w:color="auto"/>
        <w:bottom w:val="none" w:sz="0" w:space="0" w:color="auto"/>
        <w:right w:val="none" w:sz="0" w:space="0" w:color="auto"/>
      </w:divBdr>
    </w:div>
    <w:div w:id="1397122715">
      <w:bodyDiv w:val="1"/>
      <w:marLeft w:val="0"/>
      <w:marRight w:val="0"/>
      <w:marTop w:val="0"/>
      <w:marBottom w:val="0"/>
      <w:divBdr>
        <w:top w:val="none" w:sz="0" w:space="0" w:color="auto"/>
        <w:left w:val="none" w:sz="0" w:space="0" w:color="auto"/>
        <w:bottom w:val="none" w:sz="0" w:space="0" w:color="auto"/>
        <w:right w:val="none" w:sz="0" w:space="0" w:color="auto"/>
      </w:divBdr>
    </w:div>
    <w:div w:id="1397511969">
      <w:bodyDiv w:val="1"/>
      <w:marLeft w:val="0"/>
      <w:marRight w:val="0"/>
      <w:marTop w:val="0"/>
      <w:marBottom w:val="0"/>
      <w:divBdr>
        <w:top w:val="none" w:sz="0" w:space="0" w:color="auto"/>
        <w:left w:val="none" w:sz="0" w:space="0" w:color="auto"/>
        <w:bottom w:val="none" w:sz="0" w:space="0" w:color="auto"/>
        <w:right w:val="none" w:sz="0" w:space="0" w:color="auto"/>
      </w:divBdr>
    </w:div>
    <w:div w:id="1397902017">
      <w:bodyDiv w:val="1"/>
      <w:marLeft w:val="0"/>
      <w:marRight w:val="0"/>
      <w:marTop w:val="0"/>
      <w:marBottom w:val="0"/>
      <w:divBdr>
        <w:top w:val="none" w:sz="0" w:space="0" w:color="auto"/>
        <w:left w:val="none" w:sz="0" w:space="0" w:color="auto"/>
        <w:bottom w:val="none" w:sz="0" w:space="0" w:color="auto"/>
        <w:right w:val="none" w:sz="0" w:space="0" w:color="auto"/>
      </w:divBdr>
    </w:div>
    <w:div w:id="1397973545">
      <w:bodyDiv w:val="1"/>
      <w:marLeft w:val="0"/>
      <w:marRight w:val="0"/>
      <w:marTop w:val="0"/>
      <w:marBottom w:val="0"/>
      <w:divBdr>
        <w:top w:val="none" w:sz="0" w:space="0" w:color="auto"/>
        <w:left w:val="none" w:sz="0" w:space="0" w:color="auto"/>
        <w:bottom w:val="none" w:sz="0" w:space="0" w:color="auto"/>
        <w:right w:val="none" w:sz="0" w:space="0" w:color="auto"/>
      </w:divBdr>
    </w:div>
    <w:div w:id="1398631799">
      <w:bodyDiv w:val="1"/>
      <w:marLeft w:val="0"/>
      <w:marRight w:val="0"/>
      <w:marTop w:val="0"/>
      <w:marBottom w:val="0"/>
      <w:divBdr>
        <w:top w:val="none" w:sz="0" w:space="0" w:color="auto"/>
        <w:left w:val="none" w:sz="0" w:space="0" w:color="auto"/>
        <w:bottom w:val="none" w:sz="0" w:space="0" w:color="auto"/>
        <w:right w:val="none" w:sz="0" w:space="0" w:color="auto"/>
      </w:divBdr>
    </w:div>
    <w:div w:id="1399278633">
      <w:bodyDiv w:val="1"/>
      <w:marLeft w:val="0"/>
      <w:marRight w:val="0"/>
      <w:marTop w:val="0"/>
      <w:marBottom w:val="0"/>
      <w:divBdr>
        <w:top w:val="none" w:sz="0" w:space="0" w:color="auto"/>
        <w:left w:val="none" w:sz="0" w:space="0" w:color="auto"/>
        <w:bottom w:val="none" w:sz="0" w:space="0" w:color="auto"/>
        <w:right w:val="none" w:sz="0" w:space="0" w:color="auto"/>
      </w:divBdr>
    </w:div>
    <w:div w:id="1399861830">
      <w:bodyDiv w:val="1"/>
      <w:marLeft w:val="0"/>
      <w:marRight w:val="0"/>
      <w:marTop w:val="0"/>
      <w:marBottom w:val="0"/>
      <w:divBdr>
        <w:top w:val="none" w:sz="0" w:space="0" w:color="auto"/>
        <w:left w:val="none" w:sz="0" w:space="0" w:color="auto"/>
        <w:bottom w:val="none" w:sz="0" w:space="0" w:color="auto"/>
        <w:right w:val="none" w:sz="0" w:space="0" w:color="auto"/>
      </w:divBdr>
    </w:div>
    <w:div w:id="1400253429">
      <w:bodyDiv w:val="1"/>
      <w:marLeft w:val="0"/>
      <w:marRight w:val="0"/>
      <w:marTop w:val="0"/>
      <w:marBottom w:val="0"/>
      <w:divBdr>
        <w:top w:val="none" w:sz="0" w:space="0" w:color="auto"/>
        <w:left w:val="none" w:sz="0" w:space="0" w:color="auto"/>
        <w:bottom w:val="none" w:sz="0" w:space="0" w:color="auto"/>
        <w:right w:val="none" w:sz="0" w:space="0" w:color="auto"/>
      </w:divBdr>
    </w:div>
    <w:div w:id="1400713899">
      <w:bodyDiv w:val="1"/>
      <w:marLeft w:val="0"/>
      <w:marRight w:val="0"/>
      <w:marTop w:val="0"/>
      <w:marBottom w:val="0"/>
      <w:divBdr>
        <w:top w:val="none" w:sz="0" w:space="0" w:color="auto"/>
        <w:left w:val="none" w:sz="0" w:space="0" w:color="auto"/>
        <w:bottom w:val="none" w:sz="0" w:space="0" w:color="auto"/>
        <w:right w:val="none" w:sz="0" w:space="0" w:color="auto"/>
      </w:divBdr>
    </w:div>
    <w:div w:id="1403018391">
      <w:bodyDiv w:val="1"/>
      <w:marLeft w:val="0"/>
      <w:marRight w:val="0"/>
      <w:marTop w:val="0"/>
      <w:marBottom w:val="0"/>
      <w:divBdr>
        <w:top w:val="none" w:sz="0" w:space="0" w:color="auto"/>
        <w:left w:val="none" w:sz="0" w:space="0" w:color="auto"/>
        <w:bottom w:val="none" w:sz="0" w:space="0" w:color="auto"/>
        <w:right w:val="none" w:sz="0" w:space="0" w:color="auto"/>
      </w:divBdr>
    </w:div>
    <w:div w:id="1405490846">
      <w:bodyDiv w:val="1"/>
      <w:marLeft w:val="0"/>
      <w:marRight w:val="0"/>
      <w:marTop w:val="0"/>
      <w:marBottom w:val="0"/>
      <w:divBdr>
        <w:top w:val="none" w:sz="0" w:space="0" w:color="auto"/>
        <w:left w:val="none" w:sz="0" w:space="0" w:color="auto"/>
        <w:bottom w:val="none" w:sz="0" w:space="0" w:color="auto"/>
        <w:right w:val="none" w:sz="0" w:space="0" w:color="auto"/>
      </w:divBdr>
    </w:div>
    <w:div w:id="1405953881">
      <w:bodyDiv w:val="1"/>
      <w:marLeft w:val="0"/>
      <w:marRight w:val="0"/>
      <w:marTop w:val="0"/>
      <w:marBottom w:val="0"/>
      <w:divBdr>
        <w:top w:val="none" w:sz="0" w:space="0" w:color="auto"/>
        <w:left w:val="none" w:sz="0" w:space="0" w:color="auto"/>
        <w:bottom w:val="none" w:sz="0" w:space="0" w:color="auto"/>
        <w:right w:val="none" w:sz="0" w:space="0" w:color="auto"/>
      </w:divBdr>
    </w:div>
    <w:div w:id="1407069976">
      <w:bodyDiv w:val="1"/>
      <w:marLeft w:val="0"/>
      <w:marRight w:val="0"/>
      <w:marTop w:val="0"/>
      <w:marBottom w:val="0"/>
      <w:divBdr>
        <w:top w:val="none" w:sz="0" w:space="0" w:color="auto"/>
        <w:left w:val="none" w:sz="0" w:space="0" w:color="auto"/>
        <w:bottom w:val="none" w:sz="0" w:space="0" w:color="auto"/>
        <w:right w:val="none" w:sz="0" w:space="0" w:color="auto"/>
      </w:divBdr>
    </w:div>
    <w:div w:id="1408115814">
      <w:bodyDiv w:val="1"/>
      <w:marLeft w:val="0"/>
      <w:marRight w:val="0"/>
      <w:marTop w:val="0"/>
      <w:marBottom w:val="0"/>
      <w:divBdr>
        <w:top w:val="none" w:sz="0" w:space="0" w:color="auto"/>
        <w:left w:val="none" w:sz="0" w:space="0" w:color="auto"/>
        <w:bottom w:val="none" w:sz="0" w:space="0" w:color="auto"/>
        <w:right w:val="none" w:sz="0" w:space="0" w:color="auto"/>
      </w:divBdr>
    </w:div>
    <w:div w:id="1408720875">
      <w:bodyDiv w:val="1"/>
      <w:marLeft w:val="0"/>
      <w:marRight w:val="0"/>
      <w:marTop w:val="0"/>
      <w:marBottom w:val="0"/>
      <w:divBdr>
        <w:top w:val="none" w:sz="0" w:space="0" w:color="auto"/>
        <w:left w:val="none" w:sz="0" w:space="0" w:color="auto"/>
        <w:bottom w:val="none" w:sz="0" w:space="0" w:color="auto"/>
        <w:right w:val="none" w:sz="0" w:space="0" w:color="auto"/>
      </w:divBdr>
    </w:div>
    <w:div w:id="1409494038">
      <w:bodyDiv w:val="1"/>
      <w:marLeft w:val="0"/>
      <w:marRight w:val="0"/>
      <w:marTop w:val="0"/>
      <w:marBottom w:val="0"/>
      <w:divBdr>
        <w:top w:val="none" w:sz="0" w:space="0" w:color="auto"/>
        <w:left w:val="none" w:sz="0" w:space="0" w:color="auto"/>
        <w:bottom w:val="none" w:sz="0" w:space="0" w:color="auto"/>
        <w:right w:val="none" w:sz="0" w:space="0" w:color="auto"/>
      </w:divBdr>
    </w:div>
    <w:div w:id="1409696263">
      <w:bodyDiv w:val="1"/>
      <w:marLeft w:val="0"/>
      <w:marRight w:val="0"/>
      <w:marTop w:val="0"/>
      <w:marBottom w:val="0"/>
      <w:divBdr>
        <w:top w:val="none" w:sz="0" w:space="0" w:color="auto"/>
        <w:left w:val="none" w:sz="0" w:space="0" w:color="auto"/>
        <w:bottom w:val="none" w:sz="0" w:space="0" w:color="auto"/>
        <w:right w:val="none" w:sz="0" w:space="0" w:color="auto"/>
      </w:divBdr>
    </w:div>
    <w:div w:id="1409889219">
      <w:bodyDiv w:val="1"/>
      <w:marLeft w:val="0"/>
      <w:marRight w:val="0"/>
      <w:marTop w:val="0"/>
      <w:marBottom w:val="0"/>
      <w:divBdr>
        <w:top w:val="none" w:sz="0" w:space="0" w:color="auto"/>
        <w:left w:val="none" w:sz="0" w:space="0" w:color="auto"/>
        <w:bottom w:val="none" w:sz="0" w:space="0" w:color="auto"/>
        <w:right w:val="none" w:sz="0" w:space="0" w:color="auto"/>
      </w:divBdr>
    </w:div>
    <w:div w:id="1410226002">
      <w:bodyDiv w:val="1"/>
      <w:marLeft w:val="0"/>
      <w:marRight w:val="0"/>
      <w:marTop w:val="0"/>
      <w:marBottom w:val="0"/>
      <w:divBdr>
        <w:top w:val="none" w:sz="0" w:space="0" w:color="auto"/>
        <w:left w:val="none" w:sz="0" w:space="0" w:color="auto"/>
        <w:bottom w:val="none" w:sz="0" w:space="0" w:color="auto"/>
        <w:right w:val="none" w:sz="0" w:space="0" w:color="auto"/>
      </w:divBdr>
    </w:div>
    <w:div w:id="1410274881">
      <w:bodyDiv w:val="1"/>
      <w:marLeft w:val="0"/>
      <w:marRight w:val="0"/>
      <w:marTop w:val="0"/>
      <w:marBottom w:val="0"/>
      <w:divBdr>
        <w:top w:val="none" w:sz="0" w:space="0" w:color="auto"/>
        <w:left w:val="none" w:sz="0" w:space="0" w:color="auto"/>
        <w:bottom w:val="none" w:sz="0" w:space="0" w:color="auto"/>
        <w:right w:val="none" w:sz="0" w:space="0" w:color="auto"/>
      </w:divBdr>
    </w:div>
    <w:div w:id="1410421641">
      <w:bodyDiv w:val="1"/>
      <w:marLeft w:val="0"/>
      <w:marRight w:val="0"/>
      <w:marTop w:val="0"/>
      <w:marBottom w:val="0"/>
      <w:divBdr>
        <w:top w:val="none" w:sz="0" w:space="0" w:color="auto"/>
        <w:left w:val="none" w:sz="0" w:space="0" w:color="auto"/>
        <w:bottom w:val="none" w:sz="0" w:space="0" w:color="auto"/>
        <w:right w:val="none" w:sz="0" w:space="0" w:color="auto"/>
      </w:divBdr>
    </w:div>
    <w:div w:id="1410496031">
      <w:bodyDiv w:val="1"/>
      <w:marLeft w:val="0"/>
      <w:marRight w:val="0"/>
      <w:marTop w:val="0"/>
      <w:marBottom w:val="0"/>
      <w:divBdr>
        <w:top w:val="none" w:sz="0" w:space="0" w:color="auto"/>
        <w:left w:val="none" w:sz="0" w:space="0" w:color="auto"/>
        <w:bottom w:val="none" w:sz="0" w:space="0" w:color="auto"/>
        <w:right w:val="none" w:sz="0" w:space="0" w:color="auto"/>
      </w:divBdr>
    </w:div>
    <w:div w:id="1410616313">
      <w:bodyDiv w:val="1"/>
      <w:marLeft w:val="0"/>
      <w:marRight w:val="0"/>
      <w:marTop w:val="0"/>
      <w:marBottom w:val="0"/>
      <w:divBdr>
        <w:top w:val="none" w:sz="0" w:space="0" w:color="auto"/>
        <w:left w:val="none" w:sz="0" w:space="0" w:color="auto"/>
        <w:bottom w:val="none" w:sz="0" w:space="0" w:color="auto"/>
        <w:right w:val="none" w:sz="0" w:space="0" w:color="auto"/>
      </w:divBdr>
    </w:div>
    <w:div w:id="1410738797">
      <w:bodyDiv w:val="1"/>
      <w:marLeft w:val="0"/>
      <w:marRight w:val="0"/>
      <w:marTop w:val="0"/>
      <w:marBottom w:val="0"/>
      <w:divBdr>
        <w:top w:val="none" w:sz="0" w:space="0" w:color="auto"/>
        <w:left w:val="none" w:sz="0" w:space="0" w:color="auto"/>
        <w:bottom w:val="none" w:sz="0" w:space="0" w:color="auto"/>
        <w:right w:val="none" w:sz="0" w:space="0" w:color="auto"/>
      </w:divBdr>
    </w:div>
    <w:div w:id="1410930231">
      <w:bodyDiv w:val="1"/>
      <w:marLeft w:val="0"/>
      <w:marRight w:val="0"/>
      <w:marTop w:val="0"/>
      <w:marBottom w:val="0"/>
      <w:divBdr>
        <w:top w:val="none" w:sz="0" w:space="0" w:color="auto"/>
        <w:left w:val="none" w:sz="0" w:space="0" w:color="auto"/>
        <w:bottom w:val="none" w:sz="0" w:space="0" w:color="auto"/>
        <w:right w:val="none" w:sz="0" w:space="0" w:color="auto"/>
      </w:divBdr>
    </w:div>
    <w:div w:id="1411080208">
      <w:bodyDiv w:val="1"/>
      <w:marLeft w:val="0"/>
      <w:marRight w:val="0"/>
      <w:marTop w:val="0"/>
      <w:marBottom w:val="0"/>
      <w:divBdr>
        <w:top w:val="none" w:sz="0" w:space="0" w:color="auto"/>
        <w:left w:val="none" w:sz="0" w:space="0" w:color="auto"/>
        <w:bottom w:val="none" w:sz="0" w:space="0" w:color="auto"/>
        <w:right w:val="none" w:sz="0" w:space="0" w:color="auto"/>
      </w:divBdr>
    </w:div>
    <w:div w:id="1411848717">
      <w:bodyDiv w:val="1"/>
      <w:marLeft w:val="0"/>
      <w:marRight w:val="0"/>
      <w:marTop w:val="0"/>
      <w:marBottom w:val="0"/>
      <w:divBdr>
        <w:top w:val="none" w:sz="0" w:space="0" w:color="auto"/>
        <w:left w:val="none" w:sz="0" w:space="0" w:color="auto"/>
        <w:bottom w:val="none" w:sz="0" w:space="0" w:color="auto"/>
        <w:right w:val="none" w:sz="0" w:space="0" w:color="auto"/>
      </w:divBdr>
    </w:div>
    <w:div w:id="1412048778">
      <w:bodyDiv w:val="1"/>
      <w:marLeft w:val="0"/>
      <w:marRight w:val="0"/>
      <w:marTop w:val="0"/>
      <w:marBottom w:val="0"/>
      <w:divBdr>
        <w:top w:val="none" w:sz="0" w:space="0" w:color="auto"/>
        <w:left w:val="none" w:sz="0" w:space="0" w:color="auto"/>
        <w:bottom w:val="none" w:sz="0" w:space="0" w:color="auto"/>
        <w:right w:val="none" w:sz="0" w:space="0" w:color="auto"/>
      </w:divBdr>
    </w:div>
    <w:div w:id="1412654620">
      <w:bodyDiv w:val="1"/>
      <w:marLeft w:val="0"/>
      <w:marRight w:val="0"/>
      <w:marTop w:val="0"/>
      <w:marBottom w:val="0"/>
      <w:divBdr>
        <w:top w:val="none" w:sz="0" w:space="0" w:color="auto"/>
        <w:left w:val="none" w:sz="0" w:space="0" w:color="auto"/>
        <w:bottom w:val="none" w:sz="0" w:space="0" w:color="auto"/>
        <w:right w:val="none" w:sz="0" w:space="0" w:color="auto"/>
      </w:divBdr>
    </w:div>
    <w:div w:id="1413577581">
      <w:bodyDiv w:val="1"/>
      <w:marLeft w:val="0"/>
      <w:marRight w:val="0"/>
      <w:marTop w:val="0"/>
      <w:marBottom w:val="0"/>
      <w:divBdr>
        <w:top w:val="none" w:sz="0" w:space="0" w:color="auto"/>
        <w:left w:val="none" w:sz="0" w:space="0" w:color="auto"/>
        <w:bottom w:val="none" w:sz="0" w:space="0" w:color="auto"/>
        <w:right w:val="none" w:sz="0" w:space="0" w:color="auto"/>
      </w:divBdr>
    </w:div>
    <w:div w:id="1414277373">
      <w:bodyDiv w:val="1"/>
      <w:marLeft w:val="0"/>
      <w:marRight w:val="0"/>
      <w:marTop w:val="0"/>
      <w:marBottom w:val="0"/>
      <w:divBdr>
        <w:top w:val="none" w:sz="0" w:space="0" w:color="auto"/>
        <w:left w:val="none" w:sz="0" w:space="0" w:color="auto"/>
        <w:bottom w:val="none" w:sz="0" w:space="0" w:color="auto"/>
        <w:right w:val="none" w:sz="0" w:space="0" w:color="auto"/>
      </w:divBdr>
    </w:div>
    <w:div w:id="1415931585">
      <w:bodyDiv w:val="1"/>
      <w:marLeft w:val="0"/>
      <w:marRight w:val="0"/>
      <w:marTop w:val="0"/>
      <w:marBottom w:val="0"/>
      <w:divBdr>
        <w:top w:val="none" w:sz="0" w:space="0" w:color="auto"/>
        <w:left w:val="none" w:sz="0" w:space="0" w:color="auto"/>
        <w:bottom w:val="none" w:sz="0" w:space="0" w:color="auto"/>
        <w:right w:val="none" w:sz="0" w:space="0" w:color="auto"/>
      </w:divBdr>
    </w:div>
    <w:div w:id="1416587295">
      <w:bodyDiv w:val="1"/>
      <w:marLeft w:val="0"/>
      <w:marRight w:val="0"/>
      <w:marTop w:val="0"/>
      <w:marBottom w:val="0"/>
      <w:divBdr>
        <w:top w:val="none" w:sz="0" w:space="0" w:color="auto"/>
        <w:left w:val="none" w:sz="0" w:space="0" w:color="auto"/>
        <w:bottom w:val="none" w:sz="0" w:space="0" w:color="auto"/>
        <w:right w:val="none" w:sz="0" w:space="0" w:color="auto"/>
      </w:divBdr>
    </w:div>
    <w:div w:id="1418675864">
      <w:bodyDiv w:val="1"/>
      <w:marLeft w:val="0"/>
      <w:marRight w:val="0"/>
      <w:marTop w:val="0"/>
      <w:marBottom w:val="0"/>
      <w:divBdr>
        <w:top w:val="none" w:sz="0" w:space="0" w:color="auto"/>
        <w:left w:val="none" w:sz="0" w:space="0" w:color="auto"/>
        <w:bottom w:val="none" w:sz="0" w:space="0" w:color="auto"/>
        <w:right w:val="none" w:sz="0" w:space="0" w:color="auto"/>
      </w:divBdr>
    </w:div>
    <w:div w:id="1418748051">
      <w:bodyDiv w:val="1"/>
      <w:marLeft w:val="0"/>
      <w:marRight w:val="0"/>
      <w:marTop w:val="0"/>
      <w:marBottom w:val="0"/>
      <w:divBdr>
        <w:top w:val="none" w:sz="0" w:space="0" w:color="auto"/>
        <w:left w:val="none" w:sz="0" w:space="0" w:color="auto"/>
        <w:bottom w:val="none" w:sz="0" w:space="0" w:color="auto"/>
        <w:right w:val="none" w:sz="0" w:space="0" w:color="auto"/>
      </w:divBdr>
    </w:div>
    <w:div w:id="1418789577">
      <w:bodyDiv w:val="1"/>
      <w:marLeft w:val="0"/>
      <w:marRight w:val="0"/>
      <w:marTop w:val="0"/>
      <w:marBottom w:val="0"/>
      <w:divBdr>
        <w:top w:val="none" w:sz="0" w:space="0" w:color="auto"/>
        <w:left w:val="none" w:sz="0" w:space="0" w:color="auto"/>
        <w:bottom w:val="none" w:sz="0" w:space="0" w:color="auto"/>
        <w:right w:val="none" w:sz="0" w:space="0" w:color="auto"/>
      </w:divBdr>
    </w:div>
    <w:div w:id="1420172082">
      <w:bodyDiv w:val="1"/>
      <w:marLeft w:val="0"/>
      <w:marRight w:val="0"/>
      <w:marTop w:val="0"/>
      <w:marBottom w:val="0"/>
      <w:divBdr>
        <w:top w:val="none" w:sz="0" w:space="0" w:color="auto"/>
        <w:left w:val="none" w:sz="0" w:space="0" w:color="auto"/>
        <w:bottom w:val="none" w:sz="0" w:space="0" w:color="auto"/>
        <w:right w:val="none" w:sz="0" w:space="0" w:color="auto"/>
      </w:divBdr>
    </w:div>
    <w:div w:id="1420322931">
      <w:bodyDiv w:val="1"/>
      <w:marLeft w:val="0"/>
      <w:marRight w:val="0"/>
      <w:marTop w:val="0"/>
      <w:marBottom w:val="0"/>
      <w:divBdr>
        <w:top w:val="none" w:sz="0" w:space="0" w:color="auto"/>
        <w:left w:val="none" w:sz="0" w:space="0" w:color="auto"/>
        <w:bottom w:val="none" w:sz="0" w:space="0" w:color="auto"/>
        <w:right w:val="none" w:sz="0" w:space="0" w:color="auto"/>
      </w:divBdr>
    </w:div>
    <w:div w:id="1420978017">
      <w:bodyDiv w:val="1"/>
      <w:marLeft w:val="0"/>
      <w:marRight w:val="0"/>
      <w:marTop w:val="0"/>
      <w:marBottom w:val="0"/>
      <w:divBdr>
        <w:top w:val="none" w:sz="0" w:space="0" w:color="auto"/>
        <w:left w:val="none" w:sz="0" w:space="0" w:color="auto"/>
        <w:bottom w:val="none" w:sz="0" w:space="0" w:color="auto"/>
        <w:right w:val="none" w:sz="0" w:space="0" w:color="auto"/>
      </w:divBdr>
    </w:div>
    <w:div w:id="1421097294">
      <w:bodyDiv w:val="1"/>
      <w:marLeft w:val="0"/>
      <w:marRight w:val="0"/>
      <w:marTop w:val="0"/>
      <w:marBottom w:val="0"/>
      <w:divBdr>
        <w:top w:val="none" w:sz="0" w:space="0" w:color="auto"/>
        <w:left w:val="none" w:sz="0" w:space="0" w:color="auto"/>
        <w:bottom w:val="none" w:sz="0" w:space="0" w:color="auto"/>
        <w:right w:val="none" w:sz="0" w:space="0" w:color="auto"/>
      </w:divBdr>
    </w:div>
    <w:div w:id="1421373540">
      <w:bodyDiv w:val="1"/>
      <w:marLeft w:val="0"/>
      <w:marRight w:val="0"/>
      <w:marTop w:val="0"/>
      <w:marBottom w:val="0"/>
      <w:divBdr>
        <w:top w:val="none" w:sz="0" w:space="0" w:color="auto"/>
        <w:left w:val="none" w:sz="0" w:space="0" w:color="auto"/>
        <w:bottom w:val="none" w:sz="0" w:space="0" w:color="auto"/>
        <w:right w:val="none" w:sz="0" w:space="0" w:color="auto"/>
      </w:divBdr>
    </w:div>
    <w:div w:id="1421413006">
      <w:bodyDiv w:val="1"/>
      <w:marLeft w:val="0"/>
      <w:marRight w:val="0"/>
      <w:marTop w:val="0"/>
      <w:marBottom w:val="0"/>
      <w:divBdr>
        <w:top w:val="none" w:sz="0" w:space="0" w:color="auto"/>
        <w:left w:val="none" w:sz="0" w:space="0" w:color="auto"/>
        <w:bottom w:val="none" w:sz="0" w:space="0" w:color="auto"/>
        <w:right w:val="none" w:sz="0" w:space="0" w:color="auto"/>
      </w:divBdr>
    </w:div>
    <w:div w:id="1421561620">
      <w:bodyDiv w:val="1"/>
      <w:marLeft w:val="0"/>
      <w:marRight w:val="0"/>
      <w:marTop w:val="0"/>
      <w:marBottom w:val="0"/>
      <w:divBdr>
        <w:top w:val="none" w:sz="0" w:space="0" w:color="auto"/>
        <w:left w:val="none" w:sz="0" w:space="0" w:color="auto"/>
        <w:bottom w:val="none" w:sz="0" w:space="0" w:color="auto"/>
        <w:right w:val="none" w:sz="0" w:space="0" w:color="auto"/>
      </w:divBdr>
    </w:div>
    <w:div w:id="1422214668">
      <w:bodyDiv w:val="1"/>
      <w:marLeft w:val="0"/>
      <w:marRight w:val="0"/>
      <w:marTop w:val="0"/>
      <w:marBottom w:val="0"/>
      <w:divBdr>
        <w:top w:val="none" w:sz="0" w:space="0" w:color="auto"/>
        <w:left w:val="none" w:sz="0" w:space="0" w:color="auto"/>
        <w:bottom w:val="none" w:sz="0" w:space="0" w:color="auto"/>
        <w:right w:val="none" w:sz="0" w:space="0" w:color="auto"/>
      </w:divBdr>
    </w:div>
    <w:div w:id="1422795650">
      <w:bodyDiv w:val="1"/>
      <w:marLeft w:val="0"/>
      <w:marRight w:val="0"/>
      <w:marTop w:val="0"/>
      <w:marBottom w:val="0"/>
      <w:divBdr>
        <w:top w:val="none" w:sz="0" w:space="0" w:color="auto"/>
        <w:left w:val="none" w:sz="0" w:space="0" w:color="auto"/>
        <w:bottom w:val="none" w:sz="0" w:space="0" w:color="auto"/>
        <w:right w:val="none" w:sz="0" w:space="0" w:color="auto"/>
      </w:divBdr>
    </w:div>
    <w:div w:id="1422802011">
      <w:bodyDiv w:val="1"/>
      <w:marLeft w:val="0"/>
      <w:marRight w:val="0"/>
      <w:marTop w:val="0"/>
      <w:marBottom w:val="0"/>
      <w:divBdr>
        <w:top w:val="none" w:sz="0" w:space="0" w:color="auto"/>
        <w:left w:val="none" w:sz="0" w:space="0" w:color="auto"/>
        <w:bottom w:val="none" w:sz="0" w:space="0" w:color="auto"/>
        <w:right w:val="none" w:sz="0" w:space="0" w:color="auto"/>
      </w:divBdr>
    </w:div>
    <w:div w:id="1423146167">
      <w:bodyDiv w:val="1"/>
      <w:marLeft w:val="0"/>
      <w:marRight w:val="0"/>
      <w:marTop w:val="0"/>
      <w:marBottom w:val="0"/>
      <w:divBdr>
        <w:top w:val="none" w:sz="0" w:space="0" w:color="auto"/>
        <w:left w:val="none" w:sz="0" w:space="0" w:color="auto"/>
        <w:bottom w:val="none" w:sz="0" w:space="0" w:color="auto"/>
        <w:right w:val="none" w:sz="0" w:space="0" w:color="auto"/>
      </w:divBdr>
    </w:div>
    <w:div w:id="1423910945">
      <w:bodyDiv w:val="1"/>
      <w:marLeft w:val="0"/>
      <w:marRight w:val="0"/>
      <w:marTop w:val="0"/>
      <w:marBottom w:val="0"/>
      <w:divBdr>
        <w:top w:val="none" w:sz="0" w:space="0" w:color="auto"/>
        <w:left w:val="none" w:sz="0" w:space="0" w:color="auto"/>
        <w:bottom w:val="none" w:sz="0" w:space="0" w:color="auto"/>
        <w:right w:val="none" w:sz="0" w:space="0" w:color="auto"/>
      </w:divBdr>
    </w:div>
    <w:div w:id="1424574397">
      <w:bodyDiv w:val="1"/>
      <w:marLeft w:val="0"/>
      <w:marRight w:val="0"/>
      <w:marTop w:val="0"/>
      <w:marBottom w:val="0"/>
      <w:divBdr>
        <w:top w:val="none" w:sz="0" w:space="0" w:color="auto"/>
        <w:left w:val="none" w:sz="0" w:space="0" w:color="auto"/>
        <w:bottom w:val="none" w:sz="0" w:space="0" w:color="auto"/>
        <w:right w:val="none" w:sz="0" w:space="0" w:color="auto"/>
      </w:divBdr>
    </w:div>
    <w:div w:id="1425029656">
      <w:bodyDiv w:val="1"/>
      <w:marLeft w:val="0"/>
      <w:marRight w:val="0"/>
      <w:marTop w:val="0"/>
      <w:marBottom w:val="0"/>
      <w:divBdr>
        <w:top w:val="none" w:sz="0" w:space="0" w:color="auto"/>
        <w:left w:val="none" w:sz="0" w:space="0" w:color="auto"/>
        <w:bottom w:val="none" w:sz="0" w:space="0" w:color="auto"/>
        <w:right w:val="none" w:sz="0" w:space="0" w:color="auto"/>
      </w:divBdr>
    </w:div>
    <w:div w:id="1425032818">
      <w:bodyDiv w:val="1"/>
      <w:marLeft w:val="0"/>
      <w:marRight w:val="0"/>
      <w:marTop w:val="0"/>
      <w:marBottom w:val="0"/>
      <w:divBdr>
        <w:top w:val="none" w:sz="0" w:space="0" w:color="auto"/>
        <w:left w:val="none" w:sz="0" w:space="0" w:color="auto"/>
        <w:bottom w:val="none" w:sz="0" w:space="0" w:color="auto"/>
        <w:right w:val="none" w:sz="0" w:space="0" w:color="auto"/>
      </w:divBdr>
    </w:div>
    <w:div w:id="1425959320">
      <w:bodyDiv w:val="1"/>
      <w:marLeft w:val="0"/>
      <w:marRight w:val="0"/>
      <w:marTop w:val="0"/>
      <w:marBottom w:val="0"/>
      <w:divBdr>
        <w:top w:val="none" w:sz="0" w:space="0" w:color="auto"/>
        <w:left w:val="none" w:sz="0" w:space="0" w:color="auto"/>
        <w:bottom w:val="none" w:sz="0" w:space="0" w:color="auto"/>
        <w:right w:val="none" w:sz="0" w:space="0" w:color="auto"/>
      </w:divBdr>
    </w:div>
    <w:div w:id="1426194845">
      <w:bodyDiv w:val="1"/>
      <w:marLeft w:val="0"/>
      <w:marRight w:val="0"/>
      <w:marTop w:val="0"/>
      <w:marBottom w:val="0"/>
      <w:divBdr>
        <w:top w:val="none" w:sz="0" w:space="0" w:color="auto"/>
        <w:left w:val="none" w:sz="0" w:space="0" w:color="auto"/>
        <w:bottom w:val="none" w:sz="0" w:space="0" w:color="auto"/>
        <w:right w:val="none" w:sz="0" w:space="0" w:color="auto"/>
      </w:divBdr>
    </w:div>
    <w:div w:id="1427922505">
      <w:bodyDiv w:val="1"/>
      <w:marLeft w:val="0"/>
      <w:marRight w:val="0"/>
      <w:marTop w:val="0"/>
      <w:marBottom w:val="0"/>
      <w:divBdr>
        <w:top w:val="none" w:sz="0" w:space="0" w:color="auto"/>
        <w:left w:val="none" w:sz="0" w:space="0" w:color="auto"/>
        <w:bottom w:val="none" w:sz="0" w:space="0" w:color="auto"/>
        <w:right w:val="none" w:sz="0" w:space="0" w:color="auto"/>
      </w:divBdr>
    </w:div>
    <w:div w:id="1427993635">
      <w:bodyDiv w:val="1"/>
      <w:marLeft w:val="0"/>
      <w:marRight w:val="0"/>
      <w:marTop w:val="0"/>
      <w:marBottom w:val="0"/>
      <w:divBdr>
        <w:top w:val="none" w:sz="0" w:space="0" w:color="auto"/>
        <w:left w:val="none" w:sz="0" w:space="0" w:color="auto"/>
        <w:bottom w:val="none" w:sz="0" w:space="0" w:color="auto"/>
        <w:right w:val="none" w:sz="0" w:space="0" w:color="auto"/>
      </w:divBdr>
    </w:div>
    <w:div w:id="1428380393">
      <w:bodyDiv w:val="1"/>
      <w:marLeft w:val="0"/>
      <w:marRight w:val="0"/>
      <w:marTop w:val="0"/>
      <w:marBottom w:val="0"/>
      <w:divBdr>
        <w:top w:val="none" w:sz="0" w:space="0" w:color="auto"/>
        <w:left w:val="none" w:sz="0" w:space="0" w:color="auto"/>
        <w:bottom w:val="none" w:sz="0" w:space="0" w:color="auto"/>
        <w:right w:val="none" w:sz="0" w:space="0" w:color="auto"/>
      </w:divBdr>
    </w:div>
    <w:div w:id="1428386138">
      <w:bodyDiv w:val="1"/>
      <w:marLeft w:val="0"/>
      <w:marRight w:val="0"/>
      <w:marTop w:val="0"/>
      <w:marBottom w:val="0"/>
      <w:divBdr>
        <w:top w:val="none" w:sz="0" w:space="0" w:color="auto"/>
        <w:left w:val="none" w:sz="0" w:space="0" w:color="auto"/>
        <w:bottom w:val="none" w:sz="0" w:space="0" w:color="auto"/>
        <w:right w:val="none" w:sz="0" w:space="0" w:color="auto"/>
      </w:divBdr>
    </w:div>
    <w:div w:id="1428430380">
      <w:bodyDiv w:val="1"/>
      <w:marLeft w:val="0"/>
      <w:marRight w:val="0"/>
      <w:marTop w:val="0"/>
      <w:marBottom w:val="0"/>
      <w:divBdr>
        <w:top w:val="none" w:sz="0" w:space="0" w:color="auto"/>
        <w:left w:val="none" w:sz="0" w:space="0" w:color="auto"/>
        <w:bottom w:val="none" w:sz="0" w:space="0" w:color="auto"/>
        <w:right w:val="none" w:sz="0" w:space="0" w:color="auto"/>
      </w:divBdr>
    </w:div>
    <w:div w:id="1429036508">
      <w:bodyDiv w:val="1"/>
      <w:marLeft w:val="0"/>
      <w:marRight w:val="0"/>
      <w:marTop w:val="0"/>
      <w:marBottom w:val="0"/>
      <w:divBdr>
        <w:top w:val="none" w:sz="0" w:space="0" w:color="auto"/>
        <w:left w:val="none" w:sz="0" w:space="0" w:color="auto"/>
        <w:bottom w:val="none" w:sz="0" w:space="0" w:color="auto"/>
        <w:right w:val="none" w:sz="0" w:space="0" w:color="auto"/>
      </w:divBdr>
    </w:div>
    <w:div w:id="1429348144">
      <w:bodyDiv w:val="1"/>
      <w:marLeft w:val="0"/>
      <w:marRight w:val="0"/>
      <w:marTop w:val="0"/>
      <w:marBottom w:val="0"/>
      <w:divBdr>
        <w:top w:val="none" w:sz="0" w:space="0" w:color="auto"/>
        <w:left w:val="none" w:sz="0" w:space="0" w:color="auto"/>
        <w:bottom w:val="none" w:sz="0" w:space="0" w:color="auto"/>
        <w:right w:val="none" w:sz="0" w:space="0" w:color="auto"/>
      </w:divBdr>
    </w:div>
    <w:div w:id="1430928269">
      <w:bodyDiv w:val="1"/>
      <w:marLeft w:val="0"/>
      <w:marRight w:val="0"/>
      <w:marTop w:val="0"/>
      <w:marBottom w:val="0"/>
      <w:divBdr>
        <w:top w:val="none" w:sz="0" w:space="0" w:color="auto"/>
        <w:left w:val="none" w:sz="0" w:space="0" w:color="auto"/>
        <w:bottom w:val="none" w:sz="0" w:space="0" w:color="auto"/>
        <w:right w:val="none" w:sz="0" w:space="0" w:color="auto"/>
      </w:divBdr>
    </w:div>
    <w:div w:id="1431315540">
      <w:bodyDiv w:val="1"/>
      <w:marLeft w:val="0"/>
      <w:marRight w:val="0"/>
      <w:marTop w:val="0"/>
      <w:marBottom w:val="0"/>
      <w:divBdr>
        <w:top w:val="none" w:sz="0" w:space="0" w:color="auto"/>
        <w:left w:val="none" w:sz="0" w:space="0" w:color="auto"/>
        <w:bottom w:val="none" w:sz="0" w:space="0" w:color="auto"/>
        <w:right w:val="none" w:sz="0" w:space="0" w:color="auto"/>
      </w:divBdr>
    </w:div>
    <w:div w:id="1431506864">
      <w:bodyDiv w:val="1"/>
      <w:marLeft w:val="0"/>
      <w:marRight w:val="0"/>
      <w:marTop w:val="0"/>
      <w:marBottom w:val="0"/>
      <w:divBdr>
        <w:top w:val="none" w:sz="0" w:space="0" w:color="auto"/>
        <w:left w:val="none" w:sz="0" w:space="0" w:color="auto"/>
        <w:bottom w:val="none" w:sz="0" w:space="0" w:color="auto"/>
        <w:right w:val="none" w:sz="0" w:space="0" w:color="auto"/>
      </w:divBdr>
    </w:div>
    <w:div w:id="1432552722">
      <w:bodyDiv w:val="1"/>
      <w:marLeft w:val="0"/>
      <w:marRight w:val="0"/>
      <w:marTop w:val="0"/>
      <w:marBottom w:val="0"/>
      <w:divBdr>
        <w:top w:val="none" w:sz="0" w:space="0" w:color="auto"/>
        <w:left w:val="none" w:sz="0" w:space="0" w:color="auto"/>
        <w:bottom w:val="none" w:sz="0" w:space="0" w:color="auto"/>
        <w:right w:val="none" w:sz="0" w:space="0" w:color="auto"/>
      </w:divBdr>
    </w:div>
    <w:div w:id="1432581831">
      <w:bodyDiv w:val="1"/>
      <w:marLeft w:val="0"/>
      <w:marRight w:val="0"/>
      <w:marTop w:val="0"/>
      <w:marBottom w:val="0"/>
      <w:divBdr>
        <w:top w:val="none" w:sz="0" w:space="0" w:color="auto"/>
        <w:left w:val="none" w:sz="0" w:space="0" w:color="auto"/>
        <w:bottom w:val="none" w:sz="0" w:space="0" w:color="auto"/>
        <w:right w:val="none" w:sz="0" w:space="0" w:color="auto"/>
      </w:divBdr>
    </w:div>
    <w:div w:id="1433862409">
      <w:bodyDiv w:val="1"/>
      <w:marLeft w:val="0"/>
      <w:marRight w:val="0"/>
      <w:marTop w:val="0"/>
      <w:marBottom w:val="0"/>
      <w:divBdr>
        <w:top w:val="none" w:sz="0" w:space="0" w:color="auto"/>
        <w:left w:val="none" w:sz="0" w:space="0" w:color="auto"/>
        <w:bottom w:val="none" w:sz="0" w:space="0" w:color="auto"/>
        <w:right w:val="none" w:sz="0" w:space="0" w:color="auto"/>
      </w:divBdr>
    </w:div>
    <w:div w:id="1433938547">
      <w:bodyDiv w:val="1"/>
      <w:marLeft w:val="0"/>
      <w:marRight w:val="0"/>
      <w:marTop w:val="0"/>
      <w:marBottom w:val="0"/>
      <w:divBdr>
        <w:top w:val="none" w:sz="0" w:space="0" w:color="auto"/>
        <w:left w:val="none" w:sz="0" w:space="0" w:color="auto"/>
        <w:bottom w:val="none" w:sz="0" w:space="0" w:color="auto"/>
        <w:right w:val="none" w:sz="0" w:space="0" w:color="auto"/>
      </w:divBdr>
    </w:div>
    <w:div w:id="1435249891">
      <w:bodyDiv w:val="1"/>
      <w:marLeft w:val="0"/>
      <w:marRight w:val="0"/>
      <w:marTop w:val="0"/>
      <w:marBottom w:val="0"/>
      <w:divBdr>
        <w:top w:val="none" w:sz="0" w:space="0" w:color="auto"/>
        <w:left w:val="none" w:sz="0" w:space="0" w:color="auto"/>
        <w:bottom w:val="none" w:sz="0" w:space="0" w:color="auto"/>
        <w:right w:val="none" w:sz="0" w:space="0" w:color="auto"/>
      </w:divBdr>
    </w:div>
    <w:div w:id="1436169222">
      <w:bodyDiv w:val="1"/>
      <w:marLeft w:val="0"/>
      <w:marRight w:val="0"/>
      <w:marTop w:val="0"/>
      <w:marBottom w:val="0"/>
      <w:divBdr>
        <w:top w:val="none" w:sz="0" w:space="0" w:color="auto"/>
        <w:left w:val="none" w:sz="0" w:space="0" w:color="auto"/>
        <w:bottom w:val="none" w:sz="0" w:space="0" w:color="auto"/>
        <w:right w:val="none" w:sz="0" w:space="0" w:color="auto"/>
      </w:divBdr>
    </w:div>
    <w:div w:id="1436360428">
      <w:bodyDiv w:val="1"/>
      <w:marLeft w:val="0"/>
      <w:marRight w:val="0"/>
      <w:marTop w:val="0"/>
      <w:marBottom w:val="0"/>
      <w:divBdr>
        <w:top w:val="none" w:sz="0" w:space="0" w:color="auto"/>
        <w:left w:val="none" w:sz="0" w:space="0" w:color="auto"/>
        <w:bottom w:val="none" w:sz="0" w:space="0" w:color="auto"/>
        <w:right w:val="none" w:sz="0" w:space="0" w:color="auto"/>
      </w:divBdr>
    </w:div>
    <w:div w:id="1436556637">
      <w:bodyDiv w:val="1"/>
      <w:marLeft w:val="0"/>
      <w:marRight w:val="0"/>
      <w:marTop w:val="0"/>
      <w:marBottom w:val="0"/>
      <w:divBdr>
        <w:top w:val="none" w:sz="0" w:space="0" w:color="auto"/>
        <w:left w:val="none" w:sz="0" w:space="0" w:color="auto"/>
        <w:bottom w:val="none" w:sz="0" w:space="0" w:color="auto"/>
        <w:right w:val="none" w:sz="0" w:space="0" w:color="auto"/>
      </w:divBdr>
    </w:div>
    <w:div w:id="1437408898">
      <w:bodyDiv w:val="1"/>
      <w:marLeft w:val="0"/>
      <w:marRight w:val="0"/>
      <w:marTop w:val="0"/>
      <w:marBottom w:val="0"/>
      <w:divBdr>
        <w:top w:val="none" w:sz="0" w:space="0" w:color="auto"/>
        <w:left w:val="none" w:sz="0" w:space="0" w:color="auto"/>
        <w:bottom w:val="none" w:sz="0" w:space="0" w:color="auto"/>
        <w:right w:val="none" w:sz="0" w:space="0" w:color="auto"/>
      </w:divBdr>
    </w:div>
    <w:div w:id="1438477481">
      <w:bodyDiv w:val="1"/>
      <w:marLeft w:val="0"/>
      <w:marRight w:val="0"/>
      <w:marTop w:val="0"/>
      <w:marBottom w:val="0"/>
      <w:divBdr>
        <w:top w:val="none" w:sz="0" w:space="0" w:color="auto"/>
        <w:left w:val="none" w:sz="0" w:space="0" w:color="auto"/>
        <w:bottom w:val="none" w:sz="0" w:space="0" w:color="auto"/>
        <w:right w:val="none" w:sz="0" w:space="0" w:color="auto"/>
      </w:divBdr>
    </w:div>
    <w:div w:id="1438795808">
      <w:bodyDiv w:val="1"/>
      <w:marLeft w:val="0"/>
      <w:marRight w:val="0"/>
      <w:marTop w:val="0"/>
      <w:marBottom w:val="0"/>
      <w:divBdr>
        <w:top w:val="none" w:sz="0" w:space="0" w:color="auto"/>
        <w:left w:val="none" w:sz="0" w:space="0" w:color="auto"/>
        <w:bottom w:val="none" w:sz="0" w:space="0" w:color="auto"/>
        <w:right w:val="none" w:sz="0" w:space="0" w:color="auto"/>
      </w:divBdr>
    </w:div>
    <w:div w:id="1439334347">
      <w:bodyDiv w:val="1"/>
      <w:marLeft w:val="0"/>
      <w:marRight w:val="0"/>
      <w:marTop w:val="0"/>
      <w:marBottom w:val="0"/>
      <w:divBdr>
        <w:top w:val="none" w:sz="0" w:space="0" w:color="auto"/>
        <w:left w:val="none" w:sz="0" w:space="0" w:color="auto"/>
        <w:bottom w:val="none" w:sz="0" w:space="0" w:color="auto"/>
        <w:right w:val="none" w:sz="0" w:space="0" w:color="auto"/>
      </w:divBdr>
    </w:div>
    <w:div w:id="1442645536">
      <w:bodyDiv w:val="1"/>
      <w:marLeft w:val="0"/>
      <w:marRight w:val="0"/>
      <w:marTop w:val="0"/>
      <w:marBottom w:val="0"/>
      <w:divBdr>
        <w:top w:val="none" w:sz="0" w:space="0" w:color="auto"/>
        <w:left w:val="none" w:sz="0" w:space="0" w:color="auto"/>
        <w:bottom w:val="none" w:sz="0" w:space="0" w:color="auto"/>
        <w:right w:val="none" w:sz="0" w:space="0" w:color="auto"/>
      </w:divBdr>
    </w:div>
    <w:div w:id="1442843005">
      <w:bodyDiv w:val="1"/>
      <w:marLeft w:val="0"/>
      <w:marRight w:val="0"/>
      <w:marTop w:val="0"/>
      <w:marBottom w:val="0"/>
      <w:divBdr>
        <w:top w:val="none" w:sz="0" w:space="0" w:color="auto"/>
        <w:left w:val="none" w:sz="0" w:space="0" w:color="auto"/>
        <w:bottom w:val="none" w:sz="0" w:space="0" w:color="auto"/>
        <w:right w:val="none" w:sz="0" w:space="0" w:color="auto"/>
      </w:divBdr>
    </w:div>
    <w:div w:id="1442919643">
      <w:bodyDiv w:val="1"/>
      <w:marLeft w:val="0"/>
      <w:marRight w:val="0"/>
      <w:marTop w:val="0"/>
      <w:marBottom w:val="0"/>
      <w:divBdr>
        <w:top w:val="none" w:sz="0" w:space="0" w:color="auto"/>
        <w:left w:val="none" w:sz="0" w:space="0" w:color="auto"/>
        <w:bottom w:val="none" w:sz="0" w:space="0" w:color="auto"/>
        <w:right w:val="none" w:sz="0" w:space="0" w:color="auto"/>
      </w:divBdr>
    </w:div>
    <w:div w:id="1443259028">
      <w:bodyDiv w:val="1"/>
      <w:marLeft w:val="0"/>
      <w:marRight w:val="0"/>
      <w:marTop w:val="0"/>
      <w:marBottom w:val="0"/>
      <w:divBdr>
        <w:top w:val="none" w:sz="0" w:space="0" w:color="auto"/>
        <w:left w:val="none" w:sz="0" w:space="0" w:color="auto"/>
        <w:bottom w:val="none" w:sz="0" w:space="0" w:color="auto"/>
        <w:right w:val="none" w:sz="0" w:space="0" w:color="auto"/>
      </w:divBdr>
    </w:div>
    <w:div w:id="1443843472">
      <w:bodyDiv w:val="1"/>
      <w:marLeft w:val="0"/>
      <w:marRight w:val="0"/>
      <w:marTop w:val="0"/>
      <w:marBottom w:val="0"/>
      <w:divBdr>
        <w:top w:val="none" w:sz="0" w:space="0" w:color="auto"/>
        <w:left w:val="none" w:sz="0" w:space="0" w:color="auto"/>
        <w:bottom w:val="none" w:sz="0" w:space="0" w:color="auto"/>
        <w:right w:val="none" w:sz="0" w:space="0" w:color="auto"/>
      </w:divBdr>
    </w:div>
    <w:div w:id="1444618154">
      <w:bodyDiv w:val="1"/>
      <w:marLeft w:val="0"/>
      <w:marRight w:val="0"/>
      <w:marTop w:val="0"/>
      <w:marBottom w:val="0"/>
      <w:divBdr>
        <w:top w:val="none" w:sz="0" w:space="0" w:color="auto"/>
        <w:left w:val="none" w:sz="0" w:space="0" w:color="auto"/>
        <w:bottom w:val="none" w:sz="0" w:space="0" w:color="auto"/>
        <w:right w:val="none" w:sz="0" w:space="0" w:color="auto"/>
      </w:divBdr>
    </w:div>
    <w:div w:id="1444954323">
      <w:bodyDiv w:val="1"/>
      <w:marLeft w:val="0"/>
      <w:marRight w:val="0"/>
      <w:marTop w:val="0"/>
      <w:marBottom w:val="0"/>
      <w:divBdr>
        <w:top w:val="none" w:sz="0" w:space="0" w:color="auto"/>
        <w:left w:val="none" w:sz="0" w:space="0" w:color="auto"/>
        <w:bottom w:val="none" w:sz="0" w:space="0" w:color="auto"/>
        <w:right w:val="none" w:sz="0" w:space="0" w:color="auto"/>
      </w:divBdr>
    </w:div>
    <w:div w:id="1445029634">
      <w:bodyDiv w:val="1"/>
      <w:marLeft w:val="0"/>
      <w:marRight w:val="0"/>
      <w:marTop w:val="0"/>
      <w:marBottom w:val="0"/>
      <w:divBdr>
        <w:top w:val="none" w:sz="0" w:space="0" w:color="auto"/>
        <w:left w:val="none" w:sz="0" w:space="0" w:color="auto"/>
        <w:bottom w:val="none" w:sz="0" w:space="0" w:color="auto"/>
        <w:right w:val="none" w:sz="0" w:space="0" w:color="auto"/>
      </w:divBdr>
    </w:div>
    <w:div w:id="1445417048">
      <w:bodyDiv w:val="1"/>
      <w:marLeft w:val="0"/>
      <w:marRight w:val="0"/>
      <w:marTop w:val="0"/>
      <w:marBottom w:val="0"/>
      <w:divBdr>
        <w:top w:val="none" w:sz="0" w:space="0" w:color="auto"/>
        <w:left w:val="none" w:sz="0" w:space="0" w:color="auto"/>
        <w:bottom w:val="none" w:sz="0" w:space="0" w:color="auto"/>
        <w:right w:val="none" w:sz="0" w:space="0" w:color="auto"/>
      </w:divBdr>
    </w:div>
    <w:div w:id="1445613110">
      <w:bodyDiv w:val="1"/>
      <w:marLeft w:val="0"/>
      <w:marRight w:val="0"/>
      <w:marTop w:val="0"/>
      <w:marBottom w:val="0"/>
      <w:divBdr>
        <w:top w:val="none" w:sz="0" w:space="0" w:color="auto"/>
        <w:left w:val="none" w:sz="0" w:space="0" w:color="auto"/>
        <w:bottom w:val="none" w:sz="0" w:space="0" w:color="auto"/>
        <w:right w:val="none" w:sz="0" w:space="0" w:color="auto"/>
      </w:divBdr>
    </w:div>
    <w:div w:id="1445688138">
      <w:bodyDiv w:val="1"/>
      <w:marLeft w:val="0"/>
      <w:marRight w:val="0"/>
      <w:marTop w:val="0"/>
      <w:marBottom w:val="0"/>
      <w:divBdr>
        <w:top w:val="none" w:sz="0" w:space="0" w:color="auto"/>
        <w:left w:val="none" w:sz="0" w:space="0" w:color="auto"/>
        <w:bottom w:val="none" w:sz="0" w:space="0" w:color="auto"/>
        <w:right w:val="none" w:sz="0" w:space="0" w:color="auto"/>
      </w:divBdr>
    </w:div>
    <w:div w:id="1445735146">
      <w:bodyDiv w:val="1"/>
      <w:marLeft w:val="0"/>
      <w:marRight w:val="0"/>
      <w:marTop w:val="0"/>
      <w:marBottom w:val="0"/>
      <w:divBdr>
        <w:top w:val="none" w:sz="0" w:space="0" w:color="auto"/>
        <w:left w:val="none" w:sz="0" w:space="0" w:color="auto"/>
        <w:bottom w:val="none" w:sz="0" w:space="0" w:color="auto"/>
        <w:right w:val="none" w:sz="0" w:space="0" w:color="auto"/>
      </w:divBdr>
    </w:div>
    <w:div w:id="1446998775">
      <w:bodyDiv w:val="1"/>
      <w:marLeft w:val="0"/>
      <w:marRight w:val="0"/>
      <w:marTop w:val="0"/>
      <w:marBottom w:val="0"/>
      <w:divBdr>
        <w:top w:val="none" w:sz="0" w:space="0" w:color="auto"/>
        <w:left w:val="none" w:sz="0" w:space="0" w:color="auto"/>
        <w:bottom w:val="none" w:sz="0" w:space="0" w:color="auto"/>
        <w:right w:val="none" w:sz="0" w:space="0" w:color="auto"/>
      </w:divBdr>
    </w:div>
    <w:div w:id="1447500787">
      <w:bodyDiv w:val="1"/>
      <w:marLeft w:val="0"/>
      <w:marRight w:val="0"/>
      <w:marTop w:val="0"/>
      <w:marBottom w:val="0"/>
      <w:divBdr>
        <w:top w:val="none" w:sz="0" w:space="0" w:color="auto"/>
        <w:left w:val="none" w:sz="0" w:space="0" w:color="auto"/>
        <w:bottom w:val="none" w:sz="0" w:space="0" w:color="auto"/>
        <w:right w:val="none" w:sz="0" w:space="0" w:color="auto"/>
      </w:divBdr>
    </w:div>
    <w:div w:id="1447701417">
      <w:bodyDiv w:val="1"/>
      <w:marLeft w:val="0"/>
      <w:marRight w:val="0"/>
      <w:marTop w:val="0"/>
      <w:marBottom w:val="0"/>
      <w:divBdr>
        <w:top w:val="none" w:sz="0" w:space="0" w:color="auto"/>
        <w:left w:val="none" w:sz="0" w:space="0" w:color="auto"/>
        <w:bottom w:val="none" w:sz="0" w:space="0" w:color="auto"/>
        <w:right w:val="none" w:sz="0" w:space="0" w:color="auto"/>
      </w:divBdr>
    </w:div>
    <w:div w:id="1448739876">
      <w:bodyDiv w:val="1"/>
      <w:marLeft w:val="0"/>
      <w:marRight w:val="0"/>
      <w:marTop w:val="0"/>
      <w:marBottom w:val="0"/>
      <w:divBdr>
        <w:top w:val="none" w:sz="0" w:space="0" w:color="auto"/>
        <w:left w:val="none" w:sz="0" w:space="0" w:color="auto"/>
        <w:bottom w:val="none" w:sz="0" w:space="0" w:color="auto"/>
        <w:right w:val="none" w:sz="0" w:space="0" w:color="auto"/>
      </w:divBdr>
    </w:div>
    <w:div w:id="1448819511">
      <w:bodyDiv w:val="1"/>
      <w:marLeft w:val="0"/>
      <w:marRight w:val="0"/>
      <w:marTop w:val="0"/>
      <w:marBottom w:val="0"/>
      <w:divBdr>
        <w:top w:val="none" w:sz="0" w:space="0" w:color="auto"/>
        <w:left w:val="none" w:sz="0" w:space="0" w:color="auto"/>
        <w:bottom w:val="none" w:sz="0" w:space="0" w:color="auto"/>
        <w:right w:val="none" w:sz="0" w:space="0" w:color="auto"/>
      </w:divBdr>
    </w:div>
    <w:div w:id="1450080623">
      <w:bodyDiv w:val="1"/>
      <w:marLeft w:val="0"/>
      <w:marRight w:val="0"/>
      <w:marTop w:val="0"/>
      <w:marBottom w:val="0"/>
      <w:divBdr>
        <w:top w:val="none" w:sz="0" w:space="0" w:color="auto"/>
        <w:left w:val="none" w:sz="0" w:space="0" w:color="auto"/>
        <w:bottom w:val="none" w:sz="0" w:space="0" w:color="auto"/>
        <w:right w:val="none" w:sz="0" w:space="0" w:color="auto"/>
      </w:divBdr>
    </w:div>
    <w:div w:id="1450709767">
      <w:bodyDiv w:val="1"/>
      <w:marLeft w:val="0"/>
      <w:marRight w:val="0"/>
      <w:marTop w:val="0"/>
      <w:marBottom w:val="0"/>
      <w:divBdr>
        <w:top w:val="none" w:sz="0" w:space="0" w:color="auto"/>
        <w:left w:val="none" w:sz="0" w:space="0" w:color="auto"/>
        <w:bottom w:val="none" w:sz="0" w:space="0" w:color="auto"/>
        <w:right w:val="none" w:sz="0" w:space="0" w:color="auto"/>
      </w:divBdr>
    </w:div>
    <w:div w:id="1450926510">
      <w:bodyDiv w:val="1"/>
      <w:marLeft w:val="0"/>
      <w:marRight w:val="0"/>
      <w:marTop w:val="0"/>
      <w:marBottom w:val="0"/>
      <w:divBdr>
        <w:top w:val="none" w:sz="0" w:space="0" w:color="auto"/>
        <w:left w:val="none" w:sz="0" w:space="0" w:color="auto"/>
        <w:bottom w:val="none" w:sz="0" w:space="0" w:color="auto"/>
        <w:right w:val="none" w:sz="0" w:space="0" w:color="auto"/>
      </w:divBdr>
    </w:div>
    <w:div w:id="1451437520">
      <w:bodyDiv w:val="1"/>
      <w:marLeft w:val="0"/>
      <w:marRight w:val="0"/>
      <w:marTop w:val="0"/>
      <w:marBottom w:val="0"/>
      <w:divBdr>
        <w:top w:val="none" w:sz="0" w:space="0" w:color="auto"/>
        <w:left w:val="none" w:sz="0" w:space="0" w:color="auto"/>
        <w:bottom w:val="none" w:sz="0" w:space="0" w:color="auto"/>
        <w:right w:val="none" w:sz="0" w:space="0" w:color="auto"/>
      </w:divBdr>
    </w:div>
    <w:div w:id="1451707177">
      <w:bodyDiv w:val="1"/>
      <w:marLeft w:val="0"/>
      <w:marRight w:val="0"/>
      <w:marTop w:val="0"/>
      <w:marBottom w:val="0"/>
      <w:divBdr>
        <w:top w:val="none" w:sz="0" w:space="0" w:color="auto"/>
        <w:left w:val="none" w:sz="0" w:space="0" w:color="auto"/>
        <w:bottom w:val="none" w:sz="0" w:space="0" w:color="auto"/>
        <w:right w:val="none" w:sz="0" w:space="0" w:color="auto"/>
      </w:divBdr>
    </w:div>
    <w:div w:id="1451776588">
      <w:bodyDiv w:val="1"/>
      <w:marLeft w:val="0"/>
      <w:marRight w:val="0"/>
      <w:marTop w:val="0"/>
      <w:marBottom w:val="0"/>
      <w:divBdr>
        <w:top w:val="none" w:sz="0" w:space="0" w:color="auto"/>
        <w:left w:val="none" w:sz="0" w:space="0" w:color="auto"/>
        <w:bottom w:val="none" w:sz="0" w:space="0" w:color="auto"/>
        <w:right w:val="none" w:sz="0" w:space="0" w:color="auto"/>
      </w:divBdr>
    </w:div>
    <w:div w:id="1452086498">
      <w:bodyDiv w:val="1"/>
      <w:marLeft w:val="0"/>
      <w:marRight w:val="0"/>
      <w:marTop w:val="0"/>
      <w:marBottom w:val="0"/>
      <w:divBdr>
        <w:top w:val="none" w:sz="0" w:space="0" w:color="auto"/>
        <w:left w:val="none" w:sz="0" w:space="0" w:color="auto"/>
        <w:bottom w:val="none" w:sz="0" w:space="0" w:color="auto"/>
        <w:right w:val="none" w:sz="0" w:space="0" w:color="auto"/>
      </w:divBdr>
    </w:div>
    <w:div w:id="1452283621">
      <w:bodyDiv w:val="1"/>
      <w:marLeft w:val="0"/>
      <w:marRight w:val="0"/>
      <w:marTop w:val="0"/>
      <w:marBottom w:val="0"/>
      <w:divBdr>
        <w:top w:val="none" w:sz="0" w:space="0" w:color="auto"/>
        <w:left w:val="none" w:sz="0" w:space="0" w:color="auto"/>
        <w:bottom w:val="none" w:sz="0" w:space="0" w:color="auto"/>
        <w:right w:val="none" w:sz="0" w:space="0" w:color="auto"/>
      </w:divBdr>
    </w:div>
    <w:div w:id="1452817374">
      <w:bodyDiv w:val="1"/>
      <w:marLeft w:val="0"/>
      <w:marRight w:val="0"/>
      <w:marTop w:val="0"/>
      <w:marBottom w:val="0"/>
      <w:divBdr>
        <w:top w:val="none" w:sz="0" w:space="0" w:color="auto"/>
        <w:left w:val="none" w:sz="0" w:space="0" w:color="auto"/>
        <w:bottom w:val="none" w:sz="0" w:space="0" w:color="auto"/>
        <w:right w:val="none" w:sz="0" w:space="0" w:color="auto"/>
      </w:divBdr>
    </w:div>
    <w:div w:id="1453330959">
      <w:bodyDiv w:val="1"/>
      <w:marLeft w:val="0"/>
      <w:marRight w:val="0"/>
      <w:marTop w:val="0"/>
      <w:marBottom w:val="0"/>
      <w:divBdr>
        <w:top w:val="none" w:sz="0" w:space="0" w:color="auto"/>
        <w:left w:val="none" w:sz="0" w:space="0" w:color="auto"/>
        <w:bottom w:val="none" w:sz="0" w:space="0" w:color="auto"/>
        <w:right w:val="none" w:sz="0" w:space="0" w:color="auto"/>
      </w:divBdr>
    </w:div>
    <w:div w:id="1453937185">
      <w:bodyDiv w:val="1"/>
      <w:marLeft w:val="0"/>
      <w:marRight w:val="0"/>
      <w:marTop w:val="0"/>
      <w:marBottom w:val="0"/>
      <w:divBdr>
        <w:top w:val="none" w:sz="0" w:space="0" w:color="auto"/>
        <w:left w:val="none" w:sz="0" w:space="0" w:color="auto"/>
        <w:bottom w:val="none" w:sz="0" w:space="0" w:color="auto"/>
        <w:right w:val="none" w:sz="0" w:space="0" w:color="auto"/>
      </w:divBdr>
    </w:div>
    <w:div w:id="1454669349">
      <w:bodyDiv w:val="1"/>
      <w:marLeft w:val="0"/>
      <w:marRight w:val="0"/>
      <w:marTop w:val="0"/>
      <w:marBottom w:val="0"/>
      <w:divBdr>
        <w:top w:val="none" w:sz="0" w:space="0" w:color="auto"/>
        <w:left w:val="none" w:sz="0" w:space="0" w:color="auto"/>
        <w:bottom w:val="none" w:sz="0" w:space="0" w:color="auto"/>
        <w:right w:val="none" w:sz="0" w:space="0" w:color="auto"/>
      </w:divBdr>
    </w:div>
    <w:div w:id="1454711375">
      <w:bodyDiv w:val="1"/>
      <w:marLeft w:val="0"/>
      <w:marRight w:val="0"/>
      <w:marTop w:val="0"/>
      <w:marBottom w:val="0"/>
      <w:divBdr>
        <w:top w:val="none" w:sz="0" w:space="0" w:color="auto"/>
        <w:left w:val="none" w:sz="0" w:space="0" w:color="auto"/>
        <w:bottom w:val="none" w:sz="0" w:space="0" w:color="auto"/>
        <w:right w:val="none" w:sz="0" w:space="0" w:color="auto"/>
      </w:divBdr>
    </w:div>
    <w:div w:id="1455831708">
      <w:bodyDiv w:val="1"/>
      <w:marLeft w:val="0"/>
      <w:marRight w:val="0"/>
      <w:marTop w:val="0"/>
      <w:marBottom w:val="0"/>
      <w:divBdr>
        <w:top w:val="none" w:sz="0" w:space="0" w:color="auto"/>
        <w:left w:val="none" w:sz="0" w:space="0" w:color="auto"/>
        <w:bottom w:val="none" w:sz="0" w:space="0" w:color="auto"/>
        <w:right w:val="none" w:sz="0" w:space="0" w:color="auto"/>
      </w:divBdr>
    </w:div>
    <w:div w:id="1455908480">
      <w:bodyDiv w:val="1"/>
      <w:marLeft w:val="0"/>
      <w:marRight w:val="0"/>
      <w:marTop w:val="0"/>
      <w:marBottom w:val="0"/>
      <w:divBdr>
        <w:top w:val="none" w:sz="0" w:space="0" w:color="auto"/>
        <w:left w:val="none" w:sz="0" w:space="0" w:color="auto"/>
        <w:bottom w:val="none" w:sz="0" w:space="0" w:color="auto"/>
        <w:right w:val="none" w:sz="0" w:space="0" w:color="auto"/>
      </w:divBdr>
    </w:div>
    <w:div w:id="1456211514">
      <w:bodyDiv w:val="1"/>
      <w:marLeft w:val="0"/>
      <w:marRight w:val="0"/>
      <w:marTop w:val="0"/>
      <w:marBottom w:val="0"/>
      <w:divBdr>
        <w:top w:val="none" w:sz="0" w:space="0" w:color="auto"/>
        <w:left w:val="none" w:sz="0" w:space="0" w:color="auto"/>
        <w:bottom w:val="none" w:sz="0" w:space="0" w:color="auto"/>
        <w:right w:val="none" w:sz="0" w:space="0" w:color="auto"/>
      </w:divBdr>
    </w:div>
    <w:div w:id="1458834996">
      <w:bodyDiv w:val="1"/>
      <w:marLeft w:val="0"/>
      <w:marRight w:val="0"/>
      <w:marTop w:val="0"/>
      <w:marBottom w:val="0"/>
      <w:divBdr>
        <w:top w:val="none" w:sz="0" w:space="0" w:color="auto"/>
        <w:left w:val="none" w:sz="0" w:space="0" w:color="auto"/>
        <w:bottom w:val="none" w:sz="0" w:space="0" w:color="auto"/>
        <w:right w:val="none" w:sz="0" w:space="0" w:color="auto"/>
      </w:divBdr>
    </w:div>
    <w:div w:id="1459109973">
      <w:bodyDiv w:val="1"/>
      <w:marLeft w:val="0"/>
      <w:marRight w:val="0"/>
      <w:marTop w:val="0"/>
      <w:marBottom w:val="0"/>
      <w:divBdr>
        <w:top w:val="none" w:sz="0" w:space="0" w:color="auto"/>
        <w:left w:val="none" w:sz="0" w:space="0" w:color="auto"/>
        <w:bottom w:val="none" w:sz="0" w:space="0" w:color="auto"/>
        <w:right w:val="none" w:sz="0" w:space="0" w:color="auto"/>
      </w:divBdr>
    </w:div>
    <w:div w:id="1459375829">
      <w:bodyDiv w:val="1"/>
      <w:marLeft w:val="0"/>
      <w:marRight w:val="0"/>
      <w:marTop w:val="0"/>
      <w:marBottom w:val="0"/>
      <w:divBdr>
        <w:top w:val="none" w:sz="0" w:space="0" w:color="auto"/>
        <w:left w:val="none" w:sz="0" w:space="0" w:color="auto"/>
        <w:bottom w:val="none" w:sz="0" w:space="0" w:color="auto"/>
        <w:right w:val="none" w:sz="0" w:space="0" w:color="auto"/>
      </w:divBdr>
    </w:div>
    <w:div w:id="1460562403">
      <w:bodyDiv w:val="1"/>
      <w:marLeft w:val="0"/>
      <w:marRight w:val="0"/>
      <w:marTop w:val="0"/>
      <w:marBottom w:val="0"/>
      <w:divBdr>
        <w:top w:val="none" w:sz="0" w:space="0" w:color="auto"/>
        <w:left w:val="none" w:sz="0" w:space="0" w:color="auto"/>
        <w:bottom w:val="none" w:sz="0" w:space="0" w:color="auto"/>
        <w:right w:val="none" w:sz="0" w:space="0" w:color="auto"/>
      </w:divBdr>
    </w:div>
    <w:div w:id="1461142296">
      <w:bodyDiv w:val="1"/>
      <w:marLeft w:val="0"/>
      <w:marRight w:val="0"/>
      <w:marTop w:val="0"/>
      <w:marBottom w:val="0"/>
      <w:divBdr>
        <w:top w:val="none" w:sz="0" w:space="0" w:color="auto"/>
        <w:left w:val="none" w:sz="0" w:space="0" w:color="auto"/>
        <w:bottom w:val="none" w:sz="0" w:space="0" w:color="auto"/>
        <w:right w:val="none" w:sz="0" w:space="0" w:color="auto"/>
      </w:divBdr>
    </w:div>
    <w:div w:id="1461605025">
      <w:bodyDiv w:val="1"/>
      <w:marLeft w:val="0"/>
      <w:marRight w:val="0"/>
      <w:marTop w:val="0"/>
      <w:marBottom w:val="0"/>
      <w:divBdr>
        <w:top w:val="none" w:sz="0" w:space="0" w:color="auto"/>
        <w:left w:val="none" w:sz="0" w:space="0" w:color="auto"/>
        <w:bottom w:val="none" w:sz="0" w:space="0" w:color="auto"/>
        <w:right w:val="none" w:sz="0" w:space="0" w:color="auto"/>
      </w:divBdr>
    </w:div>
    <w:div w:id="1462071327">
      <w:bodyDiv w:val="1"/>
      <w:marLeft w:val="0"/>
      <w:marRight w:val="0"/>
      <w:marTop w:val="0"/>
      <w:marBottom w:val="0"/>
      <w:divBdr>
        <w:top w:val="none" w:sz="0" w:space="0" w:color="auto"/>
        <w:left w:val="none" w:sz="0" w:space="0" w:color="auto"/>
        <w:bottom w:val="none" w:sz="0" w:space="0" w:color="auto"/>
        <w:right w:val="none" w:sz="0" w:space="0" w:color="auto"/>
      </w:divBdr>
    </w:div>
    <w:div w:id="1462306595">
      <w:bodyDiv w:val="1"/>
      <w:marLeft w:val="0"/>
      <w:marRight w:val="0"/>
      <w:marTop w:val="0"/>
      <w:marBottom w:val="0"/>
      <w:divBdr>
        <w:top w:val="none" w:sz="0" w:space="0" w:color="auto"/>
        <w:left w:val="none" w:sz="0" w:space="0" w:color="auto"/>
        <w:bottom w:val="none" w:sz="0" w:space="0" w:color="auto"/>
        <w:right w:val="none" w:sz="0" w:space="0" w:color="auto"/>
      </w:divBdr>
    </w:div>
    <w:div w:id="1462461107">
      <w:bodyDiv w:val="1"/>
      <w:marLeft w:val="0"/>
      <w:marRight w:val="0"/>
      <w:marTop w:val="0"/>
      <w:marBottom w:val="0"/>
      <w:divBdr>
        <w:top w:val="none" w:sz="0" w:space="0" w:color="auto"/>
        <w:left w:val="none" w:sz="0" w:space="0" w:color="auto"/>
        <w:bottom w:val="none" w:sz="0" w:space="0" w:color="auto"/>
        <w:right w:val="none" w:sz="0" w:space="0" w:color="auto"/>
      </w:divBdr>
    </w:div>
    <w:div w:id="1463034316">
      <w:bodyDiv w:val="1"/>
      <w:marLeft w:val="0"/>
      <w:marRight w:val="0"/>
      <w:marTop w:val="0"/>
      <w:marBottom w:val="0"/>
      <w:divBdr>
        <w:top w:val="none" w:sz="0" w:space="0" w:color="auto"/>
        <w:left w:val="none" w:sz="0" w:space="0" w:color="auto"/>
        <w:bottom w:val="none" w:sz="0" w:space="0" w:color="auto"/>
        <w:right w:val="none" w:sz="0" w:space="0" w:color="auto"/>
      </w:divBdr>
    </w:div>
    <w:div w:id="1463307186">
      <w:bodyDiv w:val="1"/>
      <w:marLeft w:val="0"/>
      <w:marRight w:val="0"/>
      <w:marTop w:val="0"/>
      <w:marBottom w:val="0"/>
      <w:divBdr>
        <w:top w:val="none" w:sz="0" w:space="0" w:color="auto"/>
        <w:left w:val="none" w:sz="0" w:space="0" w:color="auto"/>
        <w:bottom w:val="none" w:sz="0" w:space="0" w:color="auto"/>
        <w:right w:val="none" w:sz="0" w:space="0" w:color="auto"/>
      </w:divBdr>
    </w:div>
    <w:div w:id="1463423648">
      <w:bodyDiv w:val="1"/>
      <w:marLeft w:val="0"/>
      <w:marRight w:val="0"/>
      <w:marTop w:val="0"/>
      <w:marBottom w:val="0"/>
      <w:divBdr>
        <w:top w:val="none" w:sz="0" w:space="0" w:color="auto"/>
        <w:left w:val="none" w:sz="0" w:space="0" w:color="auto"/>
        <w:bottom w:val="none" w:sz="0" w:space="0" w:color="auto"/>
        <w:right w:val="none" w:sz="0" w:space="0" w:color="auto"/>
      </w:divBdr>
    </w:div>
    <w:div w:id="1464498236">
      <w:bodyDiv w:val="1"/>
      <w:marLeft w:val="0"/>
      <w:marRight w:val="0"/>
      <w:marTop w:val="0"/>
      <w:marBottom w:val="0"/>
      <w:divBdr>
        <w:top w:val="none" w:sz="0" w:space="0" w:color="auto"/>
        <w:left w:val="none" w:sz="0" w:space="0" w:color="auto"/>
        <w:bottom w:val="none" w:sz="0" w:space="0" w:color="auto"/>
        <w:right w:val="none" w:sz="0" w:space="0" w:color="auto"/>
      </w:divBdr>
    </w:div>
    <w:div w:id="1464932718">
      <w:bodyDiv w:val="1"/>
      <w:marLeft w:val="0"/>
      <w:marRight w:val="0"/>
      <w:marTop w:val="0"/>
      <w:marBottom w:val="0"/>
      <w:divBdr>
        <w:top w:val="none" w:sz="0" w:space="0" w:color="auto"/>
        <w:left w:val="none" w:sz="0" w:space="0" w:color="auto"/>
        <w:bottom w:val="none" w:sz="0" w:space="0" w:color="auto"/>
        <w:right w:val="none" w:sz="0" w:space="0" w:color="auto"/>
      </w:divBdr>
    </w:div>
    <w:div w:id="1467503133">
      <w:bodyDiv w:val="1"/>
      <w:marLeft w:val="0"/>
      <w:marRight w:val="0"/>
      <w:marTop w:val="0"/>
      <w:marBottom w:val="0"/>
      <w:divBdr>
        <w:top w:val="none" w:sz="0" w:space="0" w:color="auto"/>
        <w:left w:val="none" w:sz="0" w:space="0" w:color="auto"/>
        <w:bottom w:val="none" w:sz="0" w:space="0" w:color="auto"/>
        <w:right w:val="none" w:sz="0" w:space="0" w:color="auto"/>
      </w:divBdr>
    </w:div>
    <w:div w:id="1467550144">
      <w:bodyDiv w:val="1"/>
      <w:marLeft w:val="0"/>
      <w:marRight w:val="0"/>
      <w:marTop w:val="0"/>
      <w:marBottom w:val="0"/>
      <w:divBdr>
        <w:top w:val="none" w:sz="0" w:space="0" w:color="auto"/>
        <w:left w:val="none" w:sz="0" w:space="0" w:color="auto"/>
        <w:bottom w:val="none" w:sz="0" w:space="0" w:color="auto"/>
        <w:right w:val="none" w:sz="0" w:space="0" w:color="auto"/>
      </w:divBdr>
    </w:div>
    <w:div w:id="1467893045">
      <w:bodyDiv w:val="1"/>
      <w:marLeft w:val="0"/>
      <w:marRight w:val="0"/>
      <w:marTop w:val="0"/>
      <w:marBottom w:val="0"/>
      <w:divBdr>
        <w:top w:val="none" w:sz="0" w:space="0" w:color="auto"/>
        <w:left w:val="none" w:sz="0" w:space="0" w:color="auto"/>
        <w:bottom w:val="none" w:sz="0" w:space="0" w:color="auto"/>
        <w:right w:val="none" w:sz="0" w:space="0" w:color="auto"/>
      </w:divBdr>
    </w:div>
    <w:div w:id="1467968962">
      <w:bodyDiv w:val="1"/>
      <w:marLeft w:val="0"/>
      <w:marRight w:val="0"/>
      <w:marTop w:val="0"/>
      <w:marBottom w:val="0"/>
      <w:divBdr>
        <w:top w:val="none" w:sz="0" w:space="0" w:color="auto"/>
        <w:left w:val="none" w:sz="0" w:space="0" w:color="auto"/>
        <w:bottom w:val="none" w:sz="0" w:space="0" w:color="auto"/>
        <w:right w:val="none" w:sz="0" w:space="0" w:color="auto"/>
      </w:divBdr>
    </w:div>
    <w:div w:id="1468083733">
      <w:bodyDiv w:val="1"/>
      <w:marLeft w:val="0"/>
      <w:marRight w:val="0"/>
      <w:marTop w:val="0"/>
      <w:marBottom w:val="0"/>
      <w:divBdr>
        <w:top w:val="none" w:sz="0" w:space="0" w:color="auto"/>
        <w:left w:val="none" w:sz="0" w:space="0" w:color="auto"/>
        <w:bottom w:val="none" w:sz="0" w:space="0" w:color="auto"/>
        <w:right w:val="none" w:sz="0" w:space="0" w:color="auto"/>
      </w:divBdr>
    </w:div>
    <w:div w:id="1468550596">
      <w:bodyDiv w:val="1"/>
      <w:marLeft w:val="0"/>
      <w:marRight w:val="0"/>
      <w:marTop w:val="0"/>
      <w:marBottom w:val="0"/>
      <w:divBdr>
        <w:top w:val="none" w:sz="0" w:space="0" w:color="auto"/>
        <w:left w:val="none" w:sz="0" w:space="0" w:color="auto"/>
        <w:bottom w:val="none" w:sz="0" w:space="0" w:color="auto"/>
        <w:right w:val="none" w:sz="0" w:space="0" w:color="auto"/>
      </w:divBdr>
    </w:div>
    <w:div w:id="1469124413">
      <w:bodyDiv w:val="1"/>
      <w:marLeft w:val="0"/>
      <w:marRight w:val="0"/>
      <w:marTop w:val="0"/>
      <w:marBottom w:val="0"/>
      <w:divBdr>
        <w:top w:val="none" w:sz="0" w:space="0" w:color="auto"/>
        <w:left w:val="none" w:sz="0" w:space="0" w:color="auto"/>
        <w:bottom w:val="none" w:sz="0" w:space="0" w:color="auto"/>
        <w:right w:val="none" w:sz="0" w:space="0" w:color="auto"/>
      </w:divBdr>
    </w:div>
    <w:div w:id="1469129958">
      <w:bodyDiv w:val="1"/>
      <w:marLeft w:val="0"/>
      <w:marRight w:val="0"/>
      <w:marTop w:val="0"/>
      <w:marBottom w:val="0"/>
      <w:divBdr>
        <w:top w:val="none" w:sz="0" w:space="0" w:color="auto"/>
        <w:left w:val="none" w:sz="0" w:space="0" w:color="auto"/>
        <w:bottom w:val="none" w:sz="0" w:space="0" w:color="auto"/>
        <w:right w:val="none" w:sz="0" w:space="0" w:color="auto"/>
      </w:divBdr>
    </w:div>
    <w:div w:id="1469130981">
      <w:bodyDiv w:val="1"/>
      <w:marLeft w:val="0"/>
      <w:marRight w:val="0"/>
      <w:marTop w:val="0"/>
      <w:marBottom w:val="0"/>
      <w:divBdr>
        <w:top w:val="none" w:sz="0" w:space="0" w:color="auto"/>
        <w:left w:val="none" w:sz="0" w:space="0" w:color="auto"/>
        <w:bottom w:val="none" w:sz="0" w:space="0" w:color="auto"/>
        <w:right w:val="none" w:sz="0" w:space="0" w:color="auto"/>
      </w:divBdr>
    </w:div>
    <w:div w:id="1469320202">
      <w:bodyDiv w:val="1"/>
      <w:marLeft w:val="0"/>
      <w:marRight w:val="0"/>
      <w:marTop w:val="0"/>
      <w:marBottom w:val="0"/>
      <w:divBdr>
        <w:top w:val="none" w:sz="0" w:space="0" w:color="auto"/>
        <w:left w:val="none" w:sz="0" w:space="0" w:color="auto"/>
        <w:bottom w:val="none" w:sz="0" w:space="0" w:color="auto"/>
        <w:right w:val="none" w:sz="0" w:space="0" w:color="auto"/>
      </w:divBdr>
    </w:div>
    <w:div w:id="1469858315">
      <w:bodyDiv w:val="1"/>
      <w:marLeft w:val="0"/>
      <w:marRight w:val="0"/>
      <w:marTop w:val="0"/>
      <w:marBottom w:val="0"/>
      <w:divBdr>
        <w:top w:val="none" w:sz="0" w:space="0" w:color="auto"/>
        <w:left w:val="none" w:sz="0" w:space="0" w:color="auto"/>
        <w:bottom w:val="none" w:sz="0" w:space="0" w:color="auto"/>
        <w:right w:val="none" w:sz="0" w:space="0" w:color="auto"/>
      </w:divBdr>
    </w:div>
    <w:div w:id="1469859618">
      <w:bodyDiv w:val="1"/>
      <w:marLeft w:val="0"/>
      <w:marRight w:val="0"/>
      <w:marTop w:val="0"/>
      <w:marBottom w:val="0"/>
      <w:divBdr>
        <w:top w:val="none" w:sz="0" w:space="0" w:color="auto"/>
        <w:left w:val="none" w:sz="0" w:space="0" w:color="auto"/>
        <w:bottom w:val="none" w:sz="0" w:space="0" w:color="auto"/>
        <w:right w:val="none" w:sz="0" w:space="0" w:color="auto"/>
      </w:divBdr>
    </w:div>
    <w:div w:id="1470586834">
      <w:bodyDiv w:val="1"/>
      <w:marLeft w:val="0"/>
      <w:marRight w:val="0"/>
      <w:marTop w:val="0"/>
      <w:marBottom w:val="0"/>
      <w:divBdr>
        <w:top w:val="none" w:sz="0" w:space="0" w:color="auto"/>
        <w:left w:val="none" w:sz="0" w:space="0" w:color="auto"/>
        <w:bottom w:val="none" w:sz="0" w:space="0" w:color="auto"/>
        <w:right w:val="none" w:sz="0" w:space="0" w:color="auto"/>
      </w:divBdr>
    </w:div>
    <w:div w:id="1471022858">
      <w:bodyDiv w:val="1"/>
      <w:marLeft w:val="0"/>
      <w:marRight w:val="0"/>
      <w:marTop w:val="0"/>
      <w:marBottom w:val="0"/>
      <w:divBdr>
        <w:top w:val="none" w:sz="0" w:space="0" w:color="auto"/>
        <w:left w:val="none" w:sz="0" w:space="0" w:color="auto"/>
        <w:bottom w:val="none" w:sz="0" w:space="0" w:color="auto"/>
        <w:right w:val="none" w:sz="0" w:space="0" w:color="auto"/>
      </w:divBdr>
    </w:div>
    <w:div w:id="1471829138">
      <w:bodyDiv w:val="1"/>
      <w:marLeft w:val="0"/>
      <w:marRight w:val="0"/>
      <w:marTop w:val="0"/>
      <w:marBottom w:val="0"/>
      <w:divBdr>
        <w:top w:val="none" w:sz="0" w:space="0" w:color="auto"/>
        <w:left w:val="none" w:sz="0" w:space="0" w:color="auto"/>
        <w:bottom w:val="none" w:sz="0" w:space="0" w:color="auto"/>
        <w:right w:val="none" w:sz="0" w:space="0" w:color="auto"/>
      </w:divBdr>
    </w:div>
    <w:div w:id="1471943751">
      <w:bodyDiv w:val="1"/>
      <w:marLeft w:val="0"/>
      <w:marRight w:val="0"/>
      <w:marTop w:val="0"/>
      <w:marBottom w:val="0"/>
      <w:divBdr>
        <w:top w:val="none" w:sz="0" w:space="0" w:color="auto"/>
        <w:left w:val="none" w:sz="0" w:space="0" w:color="auto"/>
        <w:bottom w:val="none" w:sz="0" w:space="0" w:color="auto"/>
        <w:right w:val="none" w:sz="0" w:space="0" w:color="auto"/>
      </w:divBdr>
    </w:div>
    <w:div w:id="1472476797">
      <w:bodyDiv w:val="1"/>
      <w:marLeft w:val="0"/>
      <w:marRight w:val="0"/>
      <w:marTop w:val="0"/>
      <w:marBottom w:val="0"/>
      <w:divBdr>
        <w:top w:val="none" w:sz="0" w:space="0" w:color="auto"/>
        <w:left w:val="none" w:sz="0" w:space="0" w:color="auto"/>
        <w:bottom w:val="none" w:sz="0" w:space="0" w:color="auto"/>
        <w:right w:val="none" w:sz="0" w:space="0" w:color="auto"/>
      </w:divBdr>
    </w:div>
    <w:div w:id="1472791574">
      <w:bodyDiv w:val="1"/>
      <w:marLeft w:val="0"/>
      <w:marRight w:val="0"/>
      <w:marTop w:val="0"/>
      <w:marBottom w:val="0"/>
      <w:divBdr>
        <w:top w:val="none" w:sz="0" w:space="0" w:color="auto"/>
        <w:left w:val="none" w:sz="0" w:space="0" w:color="auto"/>
        <w:bottom w:val="none" w:sz="0" w:space="0" w:color="auto"/>
        <w:right w:val="none" w:sz="0" w:space="0" w:color="auto"/>
      </w:divBdr>
    </w:div>
    <w:div w:id="1473786318">
      <w:bodyDiv w:val="1"/>
      <w:marLeft w:val="0"/>
      <w:marRight w:val="0"/>
      <w:marTop w:val="0"/>
      <w:marBottom w:val="0"/>
      <w:divBdr>
        <w:top w:val="none" w:sz="0" w:space="0" w:color="auto"/>
        <w:left w:val="none" w:sz="0" w:space="0" w:color="auto"/>
        <w:bottom w:val="none" w:sz="0" w:space="0" w:color="auto"/>
        <w:right w:val="none" w:sz="0" w:space="0" w:color="auto"/>
      </w:divBdr>
    </w:div>
    <w:div w:id="1476139138">
      <w:bodyDiv w:val="1"/>
      <w:marLeft w:val="0"/>
      <w:marRight w:val="0"/>
      <w:marTop w:val="0"/>
      <w:marBottom w:val="0"/>
      <w:divBdr>
        <w:top w:val="none" w:sz="0" w:space="0" w:color="auto"/>
        <w:left w:val="none" w:sz="0" w:space="0" w:color="auto"/>
        <w:bottom w:val="none" w:sz="0" w:space="0" w:color="auto"/>
        <w:right w:val="none" w:sz="0" w:space="0" w:color="auto"/>
      </w:divBdr>
    </w:div>
    <w:div w:id="1477263068">
      <w:bodyDiv w:val="1"/>
      <w:marLeft w:val="0"/>
      <w:marRight w:val="0"/>
      <w:marTop w:val="0"/>
      <w:marBottom w:val="0"/>
      <w:divBdr>
        <w:top w:val="none" w:sz="0" w:space="0" w:color="auto"/>
        <w:left w:val="none" w:sz="0" w:space="0" w:color="auto"/>
        <w:bottom w:val="none" w:sz="0" w:space="0" w:color="auto"/>
        <w:right w:val="none" w:sz="0" w:space="0" w:color="auto"/>
      </w:divBdr>
    </w:div>
    <w:div w:id="1477381835">
      <w:bodyDiv w:val="1"/>
      <w:marLeft w:val="0"/>
      <w:marRight w:val="0"/>
      <w:marTop w:val="0"/>
      <w:marBottom w:val="0"/>
      <w:divBdr>
        <w:top w:val="none" w:sz="0" w:space="0" w:color="auto"/>
        <w:left w:val="none" w:sz="0" w:space="0" w:color="auto"/>
        <w:bottom w:val="none" w:sz="0" w:space="0" w:color="auto"/>
        <w:right w:val="none" w:sz="0" w:space="0" w:color="auto"/>
      </w:divBdr>
    </w:div>
    <w:div w:id="1477451153">
      <w:bodyDiv w:val="1"/>
      <w:marLeft w:val="0"/>
      <w:marRight w:val="0"/>
      <w:marTop w:val="0"/>
      <w:marBottom w:val="0"/>
      <w:divBdr>
        <w:top w:val="none" w:sz="0" w:space="0" w:color="auto"/>
        <w:left w:val="none" w:sz="0" w:space="0" w:color="auto"/>
        <w:bottom w:val="none" w:sz="0" w:space="0" w:color="auto"/>
        <w:right w:val="none" w:sz="0" w:space="0" w:color="auto"/>
      </w:divBdr>
    </w:div>
    <w:div w:id="1477797753">
      <w:bodyDiv w:val="1"/>
      <w:marLeft w:val="0"/>
      <w:marRight w:val="0"/>
      <w:marTop w:val="0"/>
      <w:marBottom w:val="0"/>
      <w:divBdr>
        <w:top w:val="none" w:sz="0" w:space="0" w:color="auto"/>
        <w:left w:val="none" w:sz="0" w:space="0" w:color="auto"/>
        <w:bottom w:val="none" w:sz="0" w:space="0" w:color="auto"/>
        <w:right w:val="none" w:sz="0" w:space="0" w:color="auto"/>
      </w:divBdr>
    </w:div>
    <w:div w:id="1477869316">
      <w:bodyDiv w:val="1"/>
      <w:marLeft w:val="0"/>
      <w:marRight w:val="0"/>
      <w:marTop w:val="0"/>
      <w:marBottom w:val="0"/>
      <w:divBdr>
        <w:top w:val="none" w:sz="0" w:space="0" w:color="auto"/>
        <w:left w:val="none" w:sz="0" w:space="0" w:color="auto"/>
        <w:bottom w:val="none" w:sz="0" w:space="0" w:color="auto"/>
        <w:right w:val="none" w:sz="0" w:space="0" w:color="auto"/>
      </w:divBdr>
    </w:div>
    <w:div w:id="1477913847">
      <w:bodyDiv w:val="1"/>
      <w:marLeft w:val="0"/>
      <w:marRight w:val="0"/>
      <w:marTop w:val="0"/>
      <w:marBottom w:val="0"/>
      <w:divBdr>
        <w:top w:val="none" w:sz="0" w:space="0" w:color="auto"/>
        <w:left w:val="none" w:sz="0" w:space="0" w:color="auto"/>
        <w:bottom w:val="none" w:sz="0" w:space="0" w:color="auto"/>
        <w:right w:val="none" w:sz="0" w:space="0" w:color="auto"/>
      </w:divBdr>
    </w:div>
    <w:div w:id="1478691013">
      <w:bodyDiv w:val="1"/>
      <w:marLeft w:val="0"/>
      <w:marRight w:val="0"/>
      <w:marTop w:val="0"/>
      <w:marBottom w:val="0"/>
      <w:divBdr>
        <w:top w:val="none" w:sz="0" w:space="0" w:color="auto"/>
        <w:left w:val="none" w:sz="0" w:space="0" w:color="auto"/>
        <w:bottom w:val="none" w:sz="0" w:space="0" w:color="auto"/>
        <w:right w:val="none" w:sz="0" w:space="0" w:color="auto"/>
      </w:divBdr>
    </w:div>
    <w:div w:id="1479111281">
      <w:bodyDiv w:val="1"/>
      <w:marLeft w:val="0"/>
      <w:marRight w:val="0"/>
      <w:marTop w:val="0"/>
      <w:marBottom w:val="0"/>
      <w:divBdr>
        <w:top w:val="none" w:sz="0" w:space="0" w:color="auto"/>
        <w:left w:val="none" w:sz="0" w:space="0" w:color="auto"/>
        <w:bottom w:val="none" w:sz="0" w:space="0" w:color="auto"/>
        <w:right w:val="none" w:sz="0" w:space="0" w:color="auto"/>
      </w:divBdr>
    </w:div>
    <w:div w:id="1479303408">
      <w:bodyDiv w:val="1"/>
      <w:marLeft w:val="0"/>
      <w:marRight w:val="0"/>
      <w:marTop w:val="0"/>
      <w:marBottom w:val="0"/>
      <w:divBdr>
        <w:top w:val="none" w:sz="0" w:space="0" w:color="auto"/>
        <w:left w:val="none" w:sz="0" w:space="0" w:color="auto"/>
        <w:bottom w:val="none" w:sz="0" w:space="0" w:color="auto"/>
        <w:right w:val="none" w:sz="0" w:space="0" w:color="auto"/>
      </w:divBdr>
    </w:div>
    <w:div w:id="1479687798">
      <w:bodyDiv w:val="1"/>
      <w:marLeft w:val="0"/>
      <w:marRight w:val="0"/>
      <w:marTop w:val="0"/>
      <w:marBottom w:val="0"/>
      <w:divBdr>
        <w:top w:val="none" w:sz="0" w:space="0" w:color="auto"/>
        <w:left w:val="none" w:sz="0" w:space="0" w:color="auto"/>
        <w:bottom w:val="none" w:sz="0" w:space="0" w:color="auto"/>
        <w:right w:val="none" w:sz="0" w:space="0" w:color="auto"/>
      </w:divBdr>
    </w:div>
    <w:div w:id="1480073222">
      <w:bodyDiv w:val="1"/>
      <w:marLeft w:val="0"/>
      <w:marRight w:val="0"/>
      <w:marTop w:val="0"/>
      <w:marBottom w:val="0"/>
      <w:divBdr>
        <w:top w:val="none" w:sz="0" w:space="0" w:color="auto"/>
        <w:left w:val="none" w:sz="0" w:space="0" w:color="auto"/>
        <w:bottom w:val="none" w:sz="0" w:space="0" w:color="auto"/>
        <w:right w:val="none" w:sz="0" w:space="0" w:color="auto"/>
      </w:divBdr>
    </w:div>
    <w:div w:id="1480151149">
      <w:bodyDiv w:val="1"/>
      <w:marLeft w:val="0"/>
      <w:marRight w:val="0"/>
      <w:marTop w:val="0"/>
      <w:marBottom w:val="0"/>
      <w:divBdr>
        <w:top w:val="none" w:sz="0" w:space="0" w:color="auto"/>
        <w:left w:val="none" w:sz="0" w:space="0" w:color="auto"/>
        <w:bottom w:val="none" w:sz="0" w:space="0" w:color="auto"/>
        <w:right w:val="none" w:sz="0" w:space="0" w:color="auto"/>
      </w:divBdr>
    </w:div>
    <w:div w:id="1480539280">
      <w:bodyDiv w:val="1"/>
      <w:marLeft w:val="0"/>
      <w:marRight w:val="0"/>
      <w:marTop w:val="0"/>
      <w:marBottom w:val="0"/>
      <w:divBdr>
        <w:top w:val="none" w:sz="0" w:space="0" w:color="auto"/>
        <w:left w:val="none" w:sz="0" w:space="0" w:color="auto"/>
        <w:bottom w:val="none" w:sz="0" w:space="0" w:color="auto"/>
        <w:right w:val="none" w:sz="0" w:space="0" w:color="auto"/>
      </w:divBdr>
    </w:div>
    <w:div w:id="1480725630">
      <w:bodyDiv w:val="1"/>
      <w:marLeft w:val="0"/>
      <w:marRight w:val="0"/>
      <w:marTop w:val="0"/>
      <w:marBottom w:val="0"/>
      <w:divBdr>
        <w:top w:val="none" w:sz="0" w:space="0" w:color="auto"/>
        <w:left w:val="none" w:sz="0" w:space="0" w:color="auto"/>
        <w:bottom w:val="none" w:sz="0" w:space="0" w:color="auto"/>
        <w:right w:val="none" w:sz="0" w:space="0" w:color="auto"/>
      </w:divBdr>
    </w:div>
    <w:div w:id="1481271654">
      <w:bodyDiv w:val="1"/>
      <w:marLeft w:val="0"/>
      <w:marRight w:val="0"/>
      <w:marTop w:val="0"/>
      <w:marBottom w:val="0"/>
      <w:divBdr>
        <w:top w:val="none" w:sz="0" w:space="0" w:color="auto"/>
        <w:left w:val="none" w:sz="0" w:space="0" w:color="auto"/>
        <w:bottom w:val="none" w:sz="0" w:space="0" w:color="auto"/>
        <w:right w:val="none" w:sz="0" w:space="0" w:color="auto"/>
      </w:divBdr>
    </w:div>
    <w:div w:id="1483959479">
      <w:bodyDiv w:val="1"/>
      <w:marLeft w:val="0"/>
      <w:marRight w:val="0"/>
      <w:marTop w:val="0"/>
      <w:marBottom w:val="0"/>
      <w:divBdr>
        <w:top w:val="none" w:sz="0" w:space="0" w:color="auto"/>
        <w:left w:val="none" w:sz="0" w:space="0" w:color="auto"/>
        <w:bottom w:val="none" w:sz="0" w:space="0" w:color="auto"/>
        <w:right w:val="none" w:sz="0" w:space="0" w:color="auto"/>
      </w:divBdr>
    </w:div>
    <w:div w:id="1484009138">
      <w:bodyDiv w:val="1"/>
      <w:marLeft w:val="0"/>
      <w:marRight w:val="0"/>
      <w:marTop w:val="0"/>
      <w:marBottom w:val="0"/>
      <w:divBdr>
        <w:top w:val="none" w:sz="0" w:space="0" w:color="auto"/>
        <w:left w:val="none" w:sz="0" w:space="0" w:color="auto"/>
        <w:bottom w:val="none" w:sz="0" w:space="0" w:color="auto"/>
        <w:right w:val="none" w:sz="0" w:space="0" w:color="auto"/>
      </w:divBdr>
    </w:div>
    <w:div w:id="1485052261">
      <w:bodyDiv w:val="1"/>
      <w:marLeft w:val="0"/>
      <w:marRight w:val="0"/>
      <w:marTop w:val="0"/>
      <w:marBottom w:val="0"/>
      <w:divBdr>
        <w:top w:val="none" w:sz="0" w:space="0" w:color="auto"/>
        <w:left w:val="none" w:sz="0" w:space="0" w:color="auto"/>
        <w:bottom w:val="none" w:sz="0" w:space="0" w:color="auto"/>
        <w:right w:val="none" w:sz="0" w:space="0" w:color="auto"/>
      </w:divBdr>
    </w:div>
    <w:div w:id="1485589208">
      <w:bodyDiv w:val="1"/>
      <w:marLeft w:val="0"/>
      <w:marRight w:val="0"/>
      <w:marTop w:val="0"/>
      <w:marBottom w:val="0"/>
      <w:divBdr>
        <w:top w:val="none" w:sz="0" w:space="0" w:color="auto"/>
        <w:left w:val="none" w:sz="0" w:space="0" w:color="auto"/>
        <w:bottom w:val="none" w:sz="0" w:space="0" w:color="auto"/>
        <w:right w:val="none" w:sz="0" w:space="0" w:color="auto"/>
      </w:divBdr>
    </w:div>
    <w:div w:id="1486893495">
      <w:bodyDiv w:val="1"/>
      <w:marLeft w:val="0"/>
      <w:marRight w:val="0"/>
      <w:marTop w:val="0"/>
      <w:marBottom w:val="0"/>
      <w:divBdr>
        <w:top w:val="none" w:sz="0" w:space="0" w:color="auto"/>
        <w:left w:val="none" w:sz="0" w:space="0" w:color="auto"/>
        <w:bottom w:val="none" w:sz="0" w:space="0" w:color="auto"/>
        <w:right w:val="none" w:sz="0" w:space="0" w:color="auto"/>
      </w:divBdr>
    </w:div>
    <w:div w:id="1487747414">
      <w:bodyDiv w:val="1"/>
      <w:marLeft w:val="0"/>
      <w:marRight w:val="0"/>
      <w:marTop w:val="0"/>
      <w:marBottom w:val="0"/>
      <w:divBdr>
        <w:top w:val="none" w:sz="0" w:space="0" w:color="auto"/>
        <w:left w:val="none" w:sz="0" w:space="0" w:color="auto"/>
        <w:bottom w:val="none" w:sz="0" w:space="0" w:color="auto"/>
        <w:right w:val="none" w:sz="0" w:space="0" w:color="auto"/>
      </w:divBdr>
    </w:div>
    <w:div w:id="1487941676">
      <w:bodyDiv w:val="1"/>
      <w:marLeft w:val="0"/>
      <w:marRight w:val="0"/>
      <w:marTop w:val="0"/>
      <w:marBottom w:val="0"/>
      <w:divBdr>
        <w:top w:val="none" w:sz="0" w:space="0" w:color="auto"/>
        <w:left w:val="none" w:sz="0" w:space="0" w:color="auto"/>
        <w:bottom w:val="none" w:sz="0" w:space="0" w:color="auto"/>
        <w:right w:val="none" w:sz="0" w:space="0" w:color="auto"/>
      </w:divBdr>
    </w:div>
    <w:div w:id="1488012411">
      <w:bodyDiv w:val="1"/>
      <w:marLeft w:val="0"/>
      <w:marRight w:val="0"/>
      <w:marTop w:val="0"/>
      <w:marBottom w:val="0"/>
      <w:divBdr>
        <w:top w:val="none" w:sz="0" w:space="0" w:color="auto"/>
        <w:left w:val="none" w:sz="0" w:space="0" w:color="auto"/>
        <w:bottom w:val="none" w:sz="0" w:space="0" w:color="auto"/>
        <w:right w:val="none" w:sz="0" w:space="0" w:color="auto"/>
      </w:divBdr>
    </w:div>
    <w:div w:id="1488083581">
      <w:bodyDiv w:val="1"/>
      <w:marLeft w:val="0"/>
      <w:marRight w:val="0"/>
      <w:marTop w:val="0"/>
      <w:marBottom w:val="0"/>
      <w:divBdr>
        <w:top w:val="none" w:sz="0" w:space="0" w:color="auto"/>
        <w:left w:val="none" w:sz="0" w:space="0" w:color="auto"/>
        <w:bottom w:val="none" w:sz="0" w:space="0" w:color="auto"/>
        <w:right w:val="none" w:sz="0" w:space="0" w:color="auto"/>
      </w:divBdr>
    </w:div>
    <w:div w:id="1488937267">
      <w:bodyDiv w:val="1"/>
      <w:marLeft w:val="0"/>
      <w:marRight w:val="0"/>
      <w:marTop w:val="0"/>
      <w:marBottom w:val="0"/>
      <w:divBdr>
        <w:top w:val="none" w:sz="0" w:space="0" w:color="auto"/>
        <w:left w:val="none" w:sz="0" w:space="0" w:color="auto"/>
        <w:bottom w:val="none" w:sz="0" w:space="0" w:color="auto"/>
        <w:right w:val="none" w:sz="0" w:space="0" w:color="auto"/>
      </w:divBdr>
    </w:div>
    <w:div w:id="1489398619">
      <w:bodyDiv w:val="1"/>
      <w:marLeft w:val="0"/>
      <w:marRight w:val="0"/>
      <w:marTop w:val="0"/>
      <w:marBottom w:val="0"/>
      <w:divBdr>
        <w:top w:val="none" w:sz="0" w:space="0" w:color="auto"/>
        <w:left w:val="none" w:sz="0" w:space="0" w:color="auto"/>
        <w:bottom w:val="none" w:sz="0" w:space="0" w:color="auto"/>
        <w:right w:val="none" w:sz="0" w:space="0" w:color="auto"/>
      </w:divBdr>
    </w:div>
    <w:div w:id="1489664739">
      <w:bodyDiv w:val="1"/>
      <w:marLeft w:val="0"/>
      <w:marRight w:val="0"/>
      <w:marTop w:val="0"/>
      <w:marBottom w:val="0"/>
      <w:divBdr>
        <w:top w:val="none" w:sz="0" w:space="0" w:color="auto"/>
        <w:left w:val="none" w:sz="0" w:space="0" w:color="auto"/>
        <w:bottom w:val="none" w:sz="0" w:space="0" w:color="auto"/>
        <w:right w:val="none" w:sz="0" w:space="0" w:color="auto"/>
      </w:divBdr>
    </w:div>
    <w:div w:id="1490754482">
      <w:bodyDiv w:val="1"/>
      <w:marLeft w:val="0"/>
      <w:marRight w:val="0"/>
      <w:marTop w:val="0"/>
      <w:marBottom w:val="0"/>
      <w:divBdr>
        <w:top w:val="none" w:sz="0" w:space="0" w:color="auto"/>
        <w:left w:val="none" w:sz="0" w:space="0" w:color="auto"/>
        <w:bottom w:val="none" w:sz="0" w:space="0" w:color="auto"/>
        <w:right w:val="none" w:sz="0" w:space="0" w:color="auto"/>
      </w:divBdr>
    </w:div>
    <w:div w:id="1490824714">
      <w:bodyDiv w:val="1"/>
      <w:marLeft w:val="0"/>
      <w:marRight w:val="0"/>
      <w:marTop w:val="0"/>
      <w:marBottom w:val="0"/>
      <w:divBdr>
        <w:top w:val="none" w:sz="0" w:space="0" w:color="auto"/>
        <w:left w:val="none" w:sz="0" w:space="0" w:color="auto"/>
        <w:bottom w:val="none" w:sz="0" w:space="0" w:color="auto"/>
        <w:right w:val="none" w:sz="0" w:space="0" w:color="auto"/>
      </w:divBdr>
    </w:div>
    <w:div w:id="1490826265">
      <w:bodyDiv w:val="1"/>
      <w:marLeft w:val="0"/>
      <w:marRight w:val="0"/>
      <w:marTop w:val="0"/>
      <w:marBottom w:val="0"/>
      <w:divBdr>
        <w:top w:val="none" w:sz="0" w:space="0" w:color="auto"/>
        <w:left w:val="none" w:sz="0" w:space="0" w:color="auto"/>
        <w:bottom w:val="none" w:sz="0" w:space="0" w:color="auto"/>
        <w:right w:val="none" w:sz="0" w:space="0" w:color="auto"/>
      </w:divBdr>
    </w:div>
    <w:div w:id="1491290209">
      <w:bodyDiv w:val="1"/>
      <w:marLeft w:val="0"/>
      <w:marRight w:val="0"/>
      <w:marTop w:val="0"/>
      <w:marBottom w:val="0"/>
      <w:divBdr>
        <w:top w:val="none" w:sz="0" w:space="0" w:color="auto"/>
        <w:left w:val="none" w:sz="0" w:space="0" w:color="auto"/>
        <w:bottom w:val="none" w:sz="0" w:space="0" w:color="auto"/>
        <w:right w:val="none" w:sz="0" w:space="0" w:color="auto"/>
      </w:divBdr>
    </w:div>
    <w:div w:id="1492136723">
      <w:bodyDiv w:val="1"/>
      <w:marLeft w:val="0"/>
      <w:marRight w:val="0"/>
      <w:marTop w:val="0"/>
      <w:marBottom w:val="0"/>
      <w:divBdr>
        <w:top w:val="none" w:sz="0" w:space="0" w:color="auto"/>
        <w:left w:val="none" w:sz="0" w:space="0" w:color="auto"/>
        <w:bottom w:val="none" w:sz="0" w:space="0" w:color="auto"/>
        <w:right w:val="none" w:sz="0" w:space="0" w:color="auto"/>
      </w:divBdr>
    </w:div>
    <w:div w:id="1493639864">
      <w:bodyDiv w:val="1"/>
      <w:marLeft w:val="0"/>
      <w:marRight w:val="0"/>
      <w:marTop w:val="0"/>
      <w:marBottom w:val="0"/>
      <w:divBdr>
        <w:top w:val="none" w:sz="0" w:space="0" w:color="auto"/>
        <w:left w:val="none" w:sz="0" w:space="0" w:color="auto"/>
        <w:bottom w:val="none" w:sz="0" w:space="0" w:color="auto"/>
        <w:right w:val="none" w:sz="0" w:space="0" w:color="auto"/>
      </w:divBdr>
    </w:div>
    <w:div w:id="1493909820">
      <w:bodyDiv w:val="1"/>
      <w:marLeft w:val="0"/>
      <w:marRight w:val="0"/>
      <w:marTop w:val="0"/>
      <w:marBottom w:val="0"/>
      <w:divBdr>
        <w:top w:val="none" w:sz="0" w:space="0" w:color="auto"/>
        <w:left w:val="none" w:sz="0" w:space="0" w:color="auto"/>
        <w:bottom w:val="none" w:sz="0" w:space="0" w:color="auto"/>
        <w:right w:val="none" w:sz="0" w:space="0" w:color="auto"/>
      </w:divBdr>
    </w:div>
    <w:div w:id="1494443899">
      <w:bodyDiv w:val="1"/>
      <w:marLeft w:val="0"/>
      <w:marRight w:val="0"/>
      <w:marTop w:val="0"/>
      <w:marBottom w:val="0"/>
      <w:divBdr>
        <w:top w:val="none" w:sz="0" w:space="0" w:color="auto"/>
        <w:left w:val="none" w:sz="0" w:space="0" w:color="auto"/>
        <w:bottom w:val="none" w:sz="0" w:space="0" w:color="auto"/>
        <w:right w:val="none" w:sz="0" w:space="0" w:color="auto"/>
      </w:divBdr>
    </w:div>
    <w:div w:id="1495801894">
      <w:bodyDiv w:val="1"/>
      <w:marLeft w:val="0"/>
      <w:marRight w:val="0"/>
      <w:marTop w:val="0"/>
      <w:marBottom w:val="0"/>
      <w:divBdr>
        <w:top w:val="none" w:sz="0" w:space="0" w:color="auto"/>
        <w:left w:val="none" w:sz="0" w:space="0" w:color="auto"/>
        <w:bottom w:val="none" w:sz="0" w:space="0" w:color="auto"/>
        <w:right w:val="none" w:sz="0" w:space="0" w:color="auto"/>
      </w:divBdr>
    </w:div>
    <w:div w:id="1496455977">
      <w:bodyDiv w:val="1"/>
      <w:marLeft w:val="0"/>
      <w:marRight w:val="0"/>
      <w:marTop w:val="0"/>
      <w:marBottom w:val="0"/>
      <w:divBdr>
        <w:top w:val="none" w:sz="0" w:space="0" w:color="auto"/>
        <w:left w:val="none" w:sz="0" w:space="0" w:color="auto"/>
        <w:bottom w:val="none" w:sz="0" w:space="0" w:color="auto"/>
        <w:right w:val="none" w:sz="0" w:space="0" w:color="auto"/>
      </w:divBdr>
    </w:div>
    <w:div w:id="1498226531">
      <w:bodyDiv w:val="1"/>
      <w:marLeft w:val="0"/>
      <w:marRight w:val="0"/>
      <w:marTop w:val="0"/>
      <w:marBottom w:val="0"/>
      <w:divBdr>
        <w:top w:val="none" w:sz="0" w:space="0" w:color="auto"/>
        <w:left w:val="none" w:sz="0" w:space="0" w:color="auto"/>
        <w:bottom w:val="none" w:sz="0" w:space="0" w:color="auto"/>
        <w:right w:val="none" w:sz="0" w:space="0" w:color="auto"/>
      </w:divBdr>
    </w:div>
    <w:div w:id="1498688002">
      <w:bodyDiv w:val="1"/>
      <w:marLeft w:val="0"/>
      <w:marRight w:val="0"/>
      <w:marTop w:val="0"/>
      <w:marBottom w:val="0"/>
      <w:divBdr>
        <w:top w:val="none" w:sz="0" w:space="0" w:color="auto"/>
        <w:left w:val="none" w:sz="0" w:space="0" w:color="auto"/>
        <w:bottom w:val="none" w:sz="0" w:space="0" w:color="auto"/>
        <w:right w:val="none" w:sz="0" w:space="0" w:color="auto"/>
      </w:divBdr>
    </w:div>
    <w:div w:id="1500388050">
      <w:bodyDiv w:val="1"/>
      <w:marLeft w:val="0"/>
      <w:marRight w:val="0"/>
      <w:marTop w:val="0"/>
      <w:marBottom w:val="0"/>
      <w:divBdr>
        <w:top w:val="none" w:sz="0" w:space="0" w:color="auto"/>
        <w:left w:val="none" w:sz="0" w:space="0" w:color="auto"/>
        <w:bottom w:val="none" w:sz="0" w:space="0" w:color="auto"/>
        <w:right w:val="none" w:sz="0" w:space="0" w:color="auto"/>
      </w:divBdr>
    </w:div>
    <w:div w:id="1501047543">
      <w:bodyDiv w:val="1"/>
      <w:marLeft w:val="0"/>
      <w:marRight w:val="0"/>
      <w:marTop w:val="0"/>
      <w:marBottom w:val="0"/>
      <w:divBdr>
        <w:top w:val="none" w:sz="0" w:space="0" w:color="auto"/>
        <w:left w:val="none" w:sz="0" w:space="0" w:color="auto"/>
        <w:bottom w:val="none" w:sz="0" w:space="0" w:color="auto"/>
        <w:right w:val="none" w:sz="0" w:space="0" w:color="auto"/>
      </w:divBdr>
    </w:div>
    <w:div w:id="1501655742">
      <w:bodyDiv w:val="1"/>
      <w:marLeft w:val="0"/>
      <w:marRight w:val="0"/>
      <w:marTop w:val="0"/>
      <w:marBottom w:val="0"/>
      <w:divBdr>
        <w:top w:val="none" w:sz="0" w:space="0" w:color="auto"/>
        <w:left w:val="none" w:sz="0" w:space="0" w:color="auto"/>
        <w:bottom w:val="none" w:sz="0" w:space="0" w:color="auto"/>
        <w:right w:val="none" w:sz="0" w:space="0" w:color="auto"/>
      </w:divBdr>
    </w:div>
    <w:div w:id="1504201466">
      <w:bodyDiv w:val="1"/>
      <w:marLeft w:val="0"/>
      <w:marRight w:val="0"/>
      <w:marTop w:val="0"/>
      <w:marBottom w:val="0"/>
      <w:divBdr>
        <w:top w:val="none" w:sz="0" w:space="0" w:color="auto"/>
        <w:left w:val="none" w:sz="0" w:space="0" w:color="auto"/>
        <w:bottom w:val="none" w:sz="0" w:space="0" w:color="auto"/>
        <w:right w:val="none" w:sz="0" w:space="0" w:color="auto"/>
      </w:divBdr>
    </w:div>
    <w:div w:id="1504858204">
      <w:bodyDiv w:val="1"/>
      <w:marLeft w:val="0"/>
      <w:marRight w:val="0"/>
      <w:marTop w:val="0"/>
      <w:marBottom w:val="0"/>
      <w:divBdr>
        <w:top w:val="none" w:sz="0" w:space="0" w:color="auto"/>
        <w:left w:val="none" w:sz="0" w:space="0" w:color="auto"/>
        <w:bottom w:val="none" w:sz="0" w:space="0" w:color="auto"/>
        <w:right w:val="none" w:sz="0" w:space="0" w:color="auto"/>
      </w:divBdr>
    </w:div>
    <w:div w:id="1504935147">
      <w:bodyDiv w:val="1"/>
      <w:marLeft w:val="0"/>
      <w:marRight w:val="0"/>
      <w:marTop w:val="0"/>
      <w:marBottom w:val="0"/>
      <w:divBdr>
        <w:top w:val="none" w:sz="0" w:space="0" w:color="auto"/>
        <w:left w:val="none" w:sz="0" w:space="0" w:color="auto"/>
        <w:bottom w:val="none" w:sz="0" w:space="0" w:color="auto"/>
        <w:right w:val="none" w:sz="0" w:space="0" w:color="auto"/>
      </w:divBdr>
    </w:div>
    <w:div w:id="1505901783">
      <w:bodyDiv w:val="1"/>
      <w:marLeft w:val="0"/>
      <w:marRight w:val="0"/>
      <w:marTop w:val="0"/>
      <w:marBottom w:val="0"/>
      <w:divBdr>
        <w:top w:val="none" w:sz="0" w:space="0" w:color="auto"/>
        <w:left w:val="none" w:sz="0" w:space="0" w:color="auto"/>
        <w:bottom w:val="none" w:sz="0" w:space="0" w:color="auto"/>
        <w:right w:val="none" w:sz="0" w:space="0" w:color="auto"/>
      </w:divBdr>
    </w:div>
    <w:div w:id="1506355949">
      <w:bodyDiv w:val="1"/>
      <w:marLeft w:val="0"/>
      <w:marRight w:val="0"/>
      <w:marTop w:val="0"/>
      <w:marBottom w:val="0"/>
      <w:divBdr>
        <w:top w:val="none" w:sz="0" w:space="0" w:color="auto"/>
        <w:left w:val="none" w:sz="0" w:space="0" w:color="auto"/>
        <w:bottom w:val="none" w:sz="0" w:space="0" w:color="auto"/>
        <w:right w:val="none" w:sz="0" w:space="0" w:color="auto"/>
      </w:divBdr>
    </w:div>
    <w:div w:id="1506476077">
      <w:bodyDiv w:val="1"/>
      <w:marLeft w:val="0"/>
      <w:marRight w:val="0"/>
      <w:marTop w:val="0"/>
      <w:marBottom w:val="0"/>
      <w:divBdr>
        <w:top w:val="none" w:sz="0" w:space="0" w:color="auto"/>
        <w:left w:val="none" w:sz="0" w:space="0" w:color="auto"/>
        <w:bottom w:val="none" w:sz="0" w:space="0" w:color="auto"/>
        <w:right w:val="none" w:sz="0" w:space="0" w:color="auto"/>
      </w:divBdr>
    </w:div>
    <w:div w:id="1508519768">
      <w:bodyDiv w:val="1"/>
      <w:marLeft w:val="0"/>
      <w:marRight w:val="0"/>
      <w:marTop w:val="0"/>
      <w:marBottom w:val="0"/>
      <w:divBdr>
        <w:top w:val="none" w:sz="0" w:space="0" w:color="auto"/>
        <w:left w:val="none" w:sz="0" w:space="0" w:color="auto"/>
        <w:bottom w:val="none" w:sz="0" w:space="0" w:color="auto"/>
        <w:right w:val="none" w:sz="0" w:space="0" w:color="auto"/>
      </w:divBdr>
    </w:div>
    <w:div w:id="1508865198">
      <w:bodyDiv w:val="1"/>
      <w:marLeft w:val="0"/>
      <w:marRight w:val="0"/>
      <w:marTop w:val="0"/>
      <w:marBottom w:val="0"/>
      <w:divBdr>
        <w:top w:val="none" w:sz="0" w:space="0" w:color="auto"/>
        <w:left w:val="none" w:sz="0" w:space="0" w:color="auto"/>
        <w:bottom w:val="none" w:sz="0" w:space="0" w:color="auto"/>
        <w:right w:val="none" w:sz="0" w:space="0" w:color="auto"/>
      </w:divBdr>
    </w:div>
    <w:div w:id="1509177144">
      <w:bodyDiv w:val="1"/>
      <w:marLeft w:val="0"/>
      <w:marRight w:val="0"/>
      <w:marTop w:val="0"/>
      <w:marBottom w:val="0"/>
      <w:divBdr>
        <w:top w:val="none" w:sz="0" w:space="0" w:color="auto"/>
        <w:left w:val="none" w:sz="0" w:space="0" w:color="auto"/>
        <w:bottom w:val="none" w:sz="0" w:space="0" w:color="auto"/>
        <w:right w:val="none" w:sz="0" w:space="0" w:color="auto"/>
      </w:divBdr>
    </w:div>
    <w:div w:id="1509251624">
      <w:bodyDiv w:val="1"/>
      <w:marLeft w:val="0"/>
      <w:marRight w:val="0"/>
      <w:marTop w:val="0"/>
      <w:marBottom w:val="0"/>
      <w:divBdr>
        <w:top w:val="none" w:sz="0" w:space="0" w:color="auto"/>
        <w:left w:val="none" w:sz="0" w:space="0" w:color="auto"/>
        <w:bottom w:val="none" w:sz="0" w:space="0" w:color="auto"/>
        <w:right w:val="none" w:sz="0" w:space="0" w:color="auto"/>
      </w:divBdr>
    </w:div>
    <w:div w:id="1509294920">
      <w:bodyDiv w:val="1"/>
      <w:marLeft w:val="0"/>
      <w:marRight w:val="0"/>
      <w:marTop w:val="0"/>
      <w:marBottom w:val="0"/>
      <w:divBdr>
        <w:top w:val="none" w:sz="0" w:space="0" w:color="auto"/>
        <w:left w:val="none" w:sz="0" w:space="0" w:color="auto"/>
        <w:bottom w:val="none" w:sz="0" w:space="0" w:color="auto"/>
        <w:right w:val="none" w:sz="0" w:space="0" w:color="auto"/>
      </w:divBdr>
    </w:div>
    <w:div w:id="1510027394">
      <w:bodyDiv w:val="1"/>
      <w:marLeft w:val="0"/>
      <w:marRight w:val="0"/>
      <w:marTop w:val="0"/>
      <w:marBottom w:val="0"/>
      <w:divBdr>
        <w:top w:val="none" w:sz="0" w:space="0" w:color="auto"/>
        <w:left w:val="none" w:sz="0" w:space="0" w:color="auto"/>
        <w:bottom w:val="none" w:sz="0" w:space="0" w:color="auto"/>
        <w:right w:val="none" w:sz="0" w:space="0" w:color="auto"/>
      </w:divBdr>
    </w:div>
    <w:div w:id="1511336235">
      <w:bodyDiv w:val="1"/>
      <w:marLeft w:val="0"/>
      <w:marRight w:val="0"/>
      <w:marTop w:val="0"/>
      <w:marBottom w:val="0"/>
      <w:divBdr>
        <w:top w:val="none" w:sz="0" w:space="0" w:color="auto"/>
        <w:left w:val="none" w:sz="0" w:space="0" w:color="auto"/>
        <w:bottom w:val="none" w:sz="0" w:space="0" w:color="auto"/>
        <w:right w:val="none" w:sz="0" w:space="0" w:color="auto"/>
      </w:divBdr>
    </w:div>
    <w:div w:id="1511413611">
      <w:bodyDiv w:val="1"/>
      <w:marLeft w:val="0"/>
      <w:marRight w:val="0"/>
      <w:marTop w:val="0"/>
      <w:marBottom w:val="0"/>
      <w:divBdr>
        <w:top w:val="none" w:sz="0" w:space="0" w:color="auto"/>
        <w:left w:val="none" w:sz="0" w:space="0" w:color="auto"/>
        <w:bottom w:val="none" w:sz="0" w:space="0" w:color="auto"/>
        <w:right w:val="none" w:sz="0" w:space="0" w:color="auto"/>
      </w:divBdr>
    </w:div>
    <w:div w:id="1511605050">
      <w:bodyDiv w:val="1"/>
      <w:marLeft w:val="0"/>
      <w:marRight w:val="0"/>
      <w:marTop w:val="0"/>
      <w:marBottom w:val="0"/>
      <w:divBdr>
        <w:top w:val="none" w:sz="0" w:space="0" w:color="auto"/>
        <w:left w:val="none" w:sz="0" w:space="0" w:color="auto"/>
        <w:bottom w:val="none" w:sz="0" w:space="0" w:color="auto"/>
        <w:right w:val="none" w:sz="0" w:space="0" w:color="auto"/>
      </w:divBdr>
    </w:div>
    <w:div w:id="1512255387">
      <w:bodyDiv w:val="1"/>
      <w:marLeft w:val="0"/>
      <w:marRight w:val="0"/>
      <w:marTop w:val="0"/>
      <w:marBottom w:val="0"/>
      <w:divBdr>
        <w:top w:val="none" w:sz="0" w:space="0" w:color="auto"/>
        <w:left w:val="none" w:sz="0" w:space="0" w:color="auto"/>
        <w:bottom w:val="none" w:sz="0" w:space="0" w:color="auto"/>
        <w:right w:val="none" w:sz="0" w:space="0" w:color="auto"/>
      </w:divBdr>
    </w:div>
    <w:div w:id="1512375100">
      <w:bodyDiv w:val="1"/>
      <w:marLeft w:val="0"/>
      <w:marRight w:val="0"/>
      <w:marTop w:val="0"/>
      <w:marBottom w:val="0"/>
      <w:divBdr>
        <w:top w:val="none" w:sz="0" w:space="0" w:color="auto"/>
        <w:left w:val="none" w:sz="0" w:space="0" w:color="auto"/>
        <w:bottom w:val="none" w:sz="0" w:space="0" w:color="auto"/>
        <w:right w:val="none" w:sz="0" w:space="0" w:color="auto"/>
      </w:divBdr>
    </w:div>
    <w:div w:id="1512406452">
      <w:bodyDiv w:val="1"/>
      <w:marLeft w:val="0"/>
      <w:marRight w:val="0"/>
      <w:marTop w:val="0"/>
      <w:marBottom w:val="0"/>
      <w:divBdr>
        <w:top w:val="none" w:sz="0" w:space="0" w:color="auto"/>
        <w:left w:val="none" w:sz="0" w:space="0" w:color="auto"/>
        <w:bottom w:val="none" w:sz="0" w:space="0" w:color="auto"/>
        <w:right w:val="none" w:sz="0" w:space="0" w:color="auto"/>
      </w:divBdr>
    </w:div>
    <w:div w:id="1512643879">
      <w:bodyDiv w:val="1"/>
      <w:marLeft w:val="0"/>
      <w:marRight w:val="0"/>
      <w:marTop w:val="0"/>
      <w:marBottom w:val="0"/>
      <w:divBdr>
        <w:top w:val="none" w:sz="0" w:space="0" w:color="auto"/>
        <w:left w:val="none" w:sz="0" w:space="0" w:color="auto"/>
        <w:bottom w:val="none" w:sz="0" w:space="0" w:color="auto"/>
        <w:right w:val="none" w:sz="0" w:space="0" w:color="auto"/>
      </w:divBdr>
    </w:div>
    <w:div w:id="1513492851">
      <w:bodyDiv w:val="1"/>
      <w:marLeft w:val="0"/>
      <w:marRight w:val="0"/>
      <w:marTop w:val="0"/>
      <w:marBottom w:val="0"/>
      <w:divBdr>
        <w:top w:val="none" w:sz="0" w:space="0" w:color="auto"/>
        <w:left w:val="none" w:sz="0" w:space="0" w:color="auto"/>
        <w:bottom w:val="none" w:sz="0" w:space="0" w:color="auto"/>
        <w:right w:val="none" w:sz="0" w:space="0" w:color="auto"/>
      </w:divBdr>
    </w:div>
    <w:div w:id="1513951582">
      <w:bodyDiv w:val="1"/>
      <w:marLeft w:val="0"/>
      <w:marRight w:val="0"/>
      <w:marTop w:val="0"/>
      <w:marBottom w:val="0"/>
      <w:divBdr>
        <w:top w:val="none" w:sz="0" w:space="0" w:color="auto"/>
        <w:left w:val="none" w:sz="0" w:space="0" w:color="auto"/>
        <w:bottom w:val="none" w:sz="0" w:space="0" w:color="auto"/>
        <w:right w:val="none" w:sz="0" w:space="0" w:color="auto"/>
      </w:divBdr>
    </w:div>
    <w:div w:id="1514026973">
      <w:bodyDiv w:val="1"/>
      <w:marLeft w:val="0"/>
      <w:marRight w:val="0"/>
      <w:marTop w:val="0"/>
      <w:marBottom w:val="0"/>
      <w:divBdr>
        <w:top w:val="none" w:sz="0" w:space="0" w:color="auto"/>
        <w:left w:val="none" w:sz="0" w:space="0" w:color="auto"/>
        <w:bottom w:val="none" w:sz="0" w:space="0" w:color="auto"/>
        <w:right w:val="none" w:sz="0" w:space="0" w:color="auto"/>
      </w:divBdr>
    </w:div>
    <w:div w:id="1514148086">
      <w:bodyDiv w:val="1"/>
      <w:marLeft w:val="0"/>
      <w:marRight w:val="0"/>
      <w:marTop w:val="0"/>
      <w:marBottom w:val="0"/>
      <w:divBdr>
        <w:top w:val="none" w:sz="0" w:space="0" w:color="auto"/>
        <w:left w:val="none" w:sz="0" w:space="0" w:color="auto"/>
        <w:bottom w:val="none" w:sz="0" w:space="0" w:color="auto"/>
        <w:right w:val="none" w:sz="0" w:space="0" w:color="auto"/>
      </w:divBdr>
    </w:div>
    <w:div w:id="1514151100">
      <w:bodyDiv w:val="1"/>
      <w:marLeft w:val="0"/>
      <w:marRight w:val="0"/>
      <w:marTop w:val="0"/>
      <w:marBottom w:val="0"/>
      <w:divBdr>
        <w:top w:val="none" w:sz="0" w:space="0" w:color="auto"/>
        <w:left w:val="none" w:sz="0" w:space="0" w:color="auto"/>
        <w:bottom w:val="none" w:sz="0" w:space="0" w:color="auto"/>
        <w:right w:val="none" w:sz="0" w:space="0" w:color="auto"/>
      </w:divBdr>
    </w:div>
    <w:div w:id="1514420085">
      <w:bodyDiv w:val="1"/>
      <w:marLeft w:val="0"/>
      <w:marRight w:val="0"/>
      <w:marTop w:val="0"/>
      <w:marBottom w:val="0"/>
      <w:divBdr>
        <w:top w:val="none" w:sz="0" w:space="0" w:color="auto"/>
        <w:left w:val="none" w:sz="0" w:space="0" w:color="auto"/>
        <w:bottom w:val="none" w:sz="0" w:space="0" w:color="auto"/>
        <w:right w:val="none" w:sz="0" w:space="0" w:color="auto"/>
      </w:divBdr>
    </w:div>
    <w:div w:id="1514757005">
      <w:bodyDiv w:val="1"/>
      <w:marLeft w:val="0"/>
      <w:marRight w:val="0"/>
      <w:marTop w:val="0"/>
      <w:marBottom w:val="0"/>
      <w:divBdr>
        <w:top w:val="none" w:sz="0" w:space="0" w:color="auto"/>
        <w:left w:val="none" w:sz="0" w:space="0" w:color="auto"/>
        <w:bottom w:val="none" w:sz="0" w:space="0" w:color="auto"/>
        <w:right w:val="none" w:sz="0" w:space="0" w:color="auto"/>
      </w:divBdr>
    </w:div>
    <w:div w:id="1515730639">
      <w:bodyDiv w:val="1"/>
      <w:marLeft w:val="0"/>
      <w:marRight w:val="0"/>
      <w:marTop w:val="0"/>
      <w:marBottom w:val="0"/>
      <w:divBdr>
        <w:top w:val="none" w:sz="0" w:space="0" w:color="auto"/>
        <w:left w:val="none" w:sz="0" w:space="0" w:color="auto"/>
        <w:bottom w:val="none" w:sz="0" w:space="0" w:color="auto"/>
        <w:right w:val="none" w:sz="0" w:space="0" w:color="auto"/>
      </w:divBdr>
    </w:div>
    <w:div w:id="1515993558">
      <w:bodyDiv w:val="1"/>
      <w:marLeft w:val="0"/>
      <w:marRight w:val="0"/>
      <w:marTop w:val="0"/>
      <w:marBottom w:val="0"/>
      <w:divBdr>
        <w:top w:val="none" w:sz="0" w:space="0" w:color="auto"/>
        <w:left w:val="none" w:sz="0" w:space="0" w:color="auto"/>
        <w:bottom w:val="none" w:sz="0" w:space="0" w:color="auto"/>
        <w:right w:val="none" w:sz="0" w:space="0" w:color="auto"/>
      </w:divBdr>
    </w:div>
    <w:div w:id="1516772553">
      <w:bodyDiv w:val="1"/>
      <w:marLeft w:val="0"/>
      <w:marRight w:val="0"/>
      <w:marTop w:val="0"/>
      <w:marBottom w:val="0"/>
      <w:divBdr>
        <w:top w:val="none" w:sz="0" w:space="0" w:color="auto"/>
        <w:left w:val="none" w:sz="0" w:space="0" w:color="auto"/>
        <w:bottom w:val="none" w:sz="0" w:space="0" w:color="auto"/>
        <w:right w:val="none" w:sz="0" w:space="0" w:color="auto"/>
      </w:divBdr>
    </w:div>
    <w:div w:id="1517693125">
      <w:bodyDiv w:val="1"/>
      <w:marLeft w:val="0"/>
      <w:marRight w:val="0"/>
      <w:marTop w:val="0"/>
      <w:marBottom w:val="0"/>
      <w:divBdr>
        <w:top w:val="none" w:sz="0" w:space="0" w:color="auto"/>
        <w:left w:val="none" w:sz="0" w:space="0" w:color="auto"/>
        <w:bottom w:val="none" w:sz="0" w:space="0" w:color="auto"/>
        <w:right w:val="none" w:sz="0" w:space="0" w:color="auto"/>
      </w:divBdr>
    </w:div>
    <w:div w:id="1518084201">
      <w:bodyDiv w:val="1"/>
      <w:marLeft w:val="0"/>
      <w:marRight w:val="0"/>
      <w:marTop w:val="0"/>
      <w:marBottom w:val="0"/>
      <w:divBdr>
        <w:top w:val="none" w:sz="0" w:space="0" w:color="auto"/>
        <w:left w:val="none" w:sz="0" w:space="0" w:color="auto"/>
        <w:bottom w:val="none" w:sz="0" w:space="0" w:color="auto"/>
        <w:right w:val="none" w:sz="0" w:space="0" w:color="auto"/>
      </w:divBdr>
    </w:div>
    <w:div w:id="1518232835">
      <w:bodyDiv w:val="1"/>
      <w:marLeft w:val="0"/>
      <w:marRight w:val="0"/>
      <w:marTop w:val="0"/>
      <w:marBottom w:val="0"/>
      <w:divBdr>
        <w:top w:val="none" w:sz="0" w:space="0" w:color="auto"/>
        <w:left w:val="none" w:sz="0" w:space="0" w:color="auto"/>
        <w:bottom w:val="none" w:sz="0" w:space="0" w:color="auto"/>
        <w:right w:val="none" w:sz="0" w:space="0" w:color="auto"/>
      </w:divBdr>
    </w:div>
    <w:div w:id="1518428312">
      <w:bodyDiv w:val="1"/>
      <w:marLeft w:val="0"/>
      <w:marRight w:val="0"/>
      <w:marTop w:val="0"/>
      <w:marBottom w:val="0"/>
      <w:divBdr>
        <w:top w:val="none" w:sz="0" w:space="0" w:color="auto"/>
        <w:left w:val="none" w:sz="0" w:space="0" w:color="auto"/>
        <w:bottom w:val="none" w:sz="0" w:space="0" w:color="auto"/>
        <w:right w:val="none" w:sz="0" w:space="0" w:color="auto"/>
      </w:divBdr>
    </w:div>
    <w:div w:id="1519077288">
      <w:bodyDiv w:val="1"/>
      <w:marLeft w:val="0"/>
      <w:marRight w:val="0"/>
      <w:marTop w:val="0"/>
      <w:marBottom w:val="0"/>
      <w:divBdr>
        <w:top w:val="none" w:sz="0" w:space="0" w:color="auto"/>
        <w:left w:val="none" w:sz="0" w:space="0" w:color="auto"/>
        <w:bottom w:val="none" w:sz="0" w:space="0" w:color="auto"/>
        <w:right w:val="none" w:sz="0" w:space="0" w:color="auto"/>
      </w:divBdr>
    </w:div>
    <w:div w:id="1519541172">
      <w:bodyDiv w:val="1"/>
      <w:marLeft w:val="0"/>
      <w:marRight w:val="0"/>
      <w:marTop w:val="0"/>
      <w:marBottom w:val="0"/>
      <w:divBdr>
        <w:top w:val="none" w:sz="0" w:space="0" w:color="auto"/>
        <w:left w:val="none" w:sz="0" w:space="0" w:color="auto"/>
        <w:bottom w:val="none" w:sz="0" w:space="0" w:color="auto"/>
        <w:right w:val="none" w:sz="0" w:space="0" w:color="auto"/>
      </w:divBdr>
    </w:div>
    <w:div w:id="1520194151">
      <w:bodyDiv w:val="1"/>
      <w:marLeft w:val="0"/>
      <w:marRight w:val="0"/>
      <w:marTop w:val="0"/>
      <w:marBottom w:val="0"/>
      <w:divBdr>
        <w:top w:val="none" w:sz="0" w:space="0" w:color="auto"/>
        <w:left w:val="none" w:sz="0" w:space="0" w:color="auto"/>
        <w:bottom w:val="none" w:sz="0" w:space="0" w:color="auto"/>
        <w:right w:val="none" w:sz="0" w:space="0" w:color="auto"/>
      </w:divBdr>
    </w:div>
    <w:div w:id="1520386689">
      <w:bodyDiv w:val="1"/>
      <w:marLeft w:val="0"/>
      <w:marRight w:val="0"/>
      <w:marTop w:val="0"/>
      <w:marBottom w:val="0"/>
      <w:divBdr>
        <w:top w:val="none" w:sz="0" w:space="0" w:color="auto"/>
        <w:left w:val="none" w:sz="0" w:space="0" w:color="auto"/>
        <w:bottom w:val="none" w:sz="0" w:space="0" w:color="auto"/>
        <w:right w:val="none" w:sz="0" w:space="0" w:color="auto"/>
      </w:divBdr>
    </w:div>
    <w:div w:id="1520774794">
      <w:bodyDiv w:val="1"/>
      <w:marLeft w:val="0"/>
      <w:marRight w:val="0"/>
      <w:marTop w:val="0"/>
      <w:marBottom w:val="0"/>
      <w:divBdr>
        <w:top w:val="none" w:sz="0" w:space="0" w:color="auto"/>
        <w:left w:val="none" w:sz="0" w:space="0" w:color="auto"/>
        <w:bottom w:val="none" w:sz="0" w:space="0" w:color="auto"/>
        <w:right w:val="none" w:sz="0" w:space="0" w:color="auto"/>
      </w:divBdr>
    </w:div>
    <w:div w:id="1520854910">
      <w:bodyDiv w:val="1"/>
      <w:marLeft w:val="0"/>
      <w:marRight w:val="0"/>
      <w:marTop w:val="0"/>
      <w:marBottom w:val="0"/>
      <w:divBdr>
        <w:top w:val="none" w:sz="0" w:space="0" w:color="auto"/>
        <w:left w:val="none" w:sz="0" w:space="0" w:color="auto"/>
        <w:bottom w:val="none" w:sz="0" w:space="0" w:color="auto"/>
        <w:right w:val="none" w:sz="0" w:space="0" w:color="auto"/>
      </w:divBdr>
    </w:div>
    <w:div w:id="1521508492">
      <w:bodyDiv w:val="1"/>
      <w:marLeft w:val="0"/>
      <w:marRight w:val="0"/>
      <w:marTop w:val="0"/>
      <w:marBottom w:val="0"/>
      <w:divBdr>
        <w:top w:val="none" w:sz="0" w:space="0" w:color="auto"/>
        <w:left w:val="none" w:sz="0" w:space="0" w:color="auto"/>
        <w:bottom w:val="none" w:sz="0" w:space="0" w:color="auto"/>
        <w:right w:val="none" w:sz="0" w:space="0" w:color="auto"/>
      </w:divBdr>
    </w:div>
    <w:div w:id="1521510193">
      <w:bodyDiv w:val="1"/>
      <w:marLeft w:val="0"/>
      <w:marRight w:val="0"/>
      <w:marTop w:val="0"/>
      <w:marBottom w:val="0"/>
      <w:divBdr>
        <w:top w:val="none" w:sz="0" w:space="0" w:color="auto"/>
        <w:left w:val="none" w:sz="0" w:space="0" w:color="auto"/>
        <w:bottom w:val="none" w:sz="0" w:space="0" w:color="auto"/>
        <w:right w:val="none" w:sz="0" w:space="0" w:color="auto"/>
      </w:divBdr>
    </w:div>
    <w:div w:id="1521700456">
      <w:bodyDiv w:val="1"/>
      <w:marLeft w:val="0"/>
      <w:marRight w:val="0"/>
      <w:marTop w:val="0"/>
      <w:marBottom w:val="0"/>
      <w:divBdr>
        <w:top w:val="none" w:sz="0" w:space="0" w:color="auto"/>
        <w:left w:val="none" w:sz="0" w:space="0" w:color="auto"/>
        <w:bottom w:val="none" w:sz="0" w:space="0" w:color="auto"/>
        <w:right w:val="none" w:sz="0" w:space="0" w:color="auto"/>
      </w:divBdr>
    </w:div>
    <w:div w:id="1521889035">
      <w:bodyDiv w:val="1"/>
      <w:marLeft w:val="0"/>
      <w:marRight w:val="0"/>
      <w:marTop w:val="0"/>
      <w:marBottom w:val="0"/>
      <w:divBdr>
        <w:top w:val="none" w:sz="0" w:space="0" w:color="auto"/>
        <w:left w:val="none" w:sz="0" w:space="0" w:color="auto"/>
        <w:bottom w:val="none" w:sz="0" w:space="0" w:color="auto"/>
        <w:right w:val="none" w:sz="0" w:space="0" w:color="auto"/>
      </w:divBdr>
    </w:div>
    <w:div w:id="1521891124">
      <w:bodyDiv w:val="1"/>
      <w:marLeft w:val="0"/>
      <w:marRight w:val="0"/>
      <w:marTop w:val="0"/>
      <w:marBottom w:val="0"/>
      <w:divBdr>
        <w:top w:val="none" w:sz="0" w:space="0" w:color="auto"/>
        <w:left w:val="none" w:sz="0" w:space="0" w:color="auto"/>
        <w:bottom w:val="none" w:sz="0" w:space="0" w:color="auto"/>
        <w:right w:val="none" w:sz="0" w:space="0" w:color="auto"/>
      </w:divBdr>
    </w:div>
    <w:div w:id="1522206237">
      <w:bodyDiv w:val="1"/>
      <w:marLeft w:val="0"/>
      <w:marRight w:val="0"/>
      <w:marTop w:val="0"/>
      <w:marBottom w:val="0"/>
      <w:divBdr>
        <w:top w:val="none" w:sz="0" w:space="0" w:color="auto"/>
        <w:left w:val="none" w:sz="0" w:space="0" w:color="auto"/>
        <w:bottom w:val="none" w:sz="0" w:space="0" w:color="auto"/>
        <w:right w:val="none" w:sz="0" w:space="0" w:color="auto"/>
      </w:divBdr>
    </w:div>
    <w:div w:id="1522548487">
      <w:bodyDiv w:val="1"/>
      <w:marLeft w:val="0"/>
      <w:marRight w:val="0"/>
      <w:marTop w:val="0"/>
      <w:marBottom w:val="0"/>
      <w:divBdr>
        <w:top w:val="none" w:sz="0" w:space="0" w:color="auto"/>
        <w:left w:val="none" w:sz="0" w:space="0" w:color="auto"/>
        <w:bottom w:val="none" w:sz="0" w:space="0" w:color="auto"/>
        <w:right w:val="none" w:sz="0" w:space="0" w:color="auto"/>
      </w:divBdr>
    </w:div>
    <w:div w:id="1522816123">
      <w:bodyDiv w:val="1"/>
      <w:marLeft w:val="0"/>
      <w:marRight w:val="0"/>
      <w:marTop w:val="0"/>
      <w:marBottom w:val="0"/>
      <w:divBdr>
        <w:top w:val="none" w:sz="0" w:space="0" w:color="auto"/>
        <w:left w:val="none" w:sz="0" w:space="0" w:color="auto"/>
        <w:bottom w:val="none" w:sz="0" w:space="0" w:color="auto"/>
        <w:right w:val="none" w:sz="0" w:space="0" w:color="auto"/>
      </w:divBdr>
    </w:div>
    <w:div w:id="1523082550">
      <w:bodyDiv w:val="1"/>
      <w:marLeft w:val="0"/>
      <w:marRight w:val="0"/>
      <w:marTop w:val="0"/>
      <w:marBottom w:val="0"/>
      <w:divBdr>
        <w:top w:val="none" w:sz="0" w:space="0" w:color="auto"/>
        <w:left w:val="none" w:sz="0" w:space="0" w:color="auto"/>
        <w:bottom w:val="none" w:sz="0" w:space="0" w:color="auto"/>
        <w:right w:val="none" w:sz="0" w:space="0" w:color="auto"/>
      </w:divBdr>
    </w:div>
    <w:div w:id="1523203838">
      <w:bodyDiv w:val="1"/>
      <w:marLeft w:val="0"/>
      <w:marRight w:val="0"/>
      <w:marTop w:val="0"/>
      <w:marBottom w:val="0"/>
      <w:divBdr>
        <w:top w:val="none" w:sz="0" w:space="0" w:color="auto"/>
        <w:left w:val="none" w:sz="0" w:space="0" w:color="auto"/>
        <w:bottom w:val="none" w:sz="0" w:space="0" w:color="auto"/>
        <w:right w:val="none" w:sz="0" w:space="0" w:color="auto"/>
      </w:divBdr>
    </w:div>
    <w:div w:id="1523476052">
      <w:bodyDiv w:val="1"/>
      <w:marLeft w:val="0"/>
      <w:marRight w:val="0"/>
      <w:marTop w:val="0"/>
      <w:marBottom w:val="0"/>
      <w:divBdr>
        <w:top w:val="none" w:sz="0" w:space="0" w:color="auto"/>
        <w:left w:val="none" w:sz="0" w:space="0" w:color="auto"/>
        <w:bottom w:val="none" w:sz="0" w:space="0" w:color="auto"/>
        <w:right w:val="none" w:sz="0" w:space="0" w:color="auto"/>
      </w:divBdr>
    </w:div>
    <w:div w:id="1525054597">
      <w:bodyDiv w:val="1"/>
      <w:marLeft w:val="0"/>
      <w:marRight w:val="0"/>
      <w:marTop w:val="0"/>
      <w:marBottom w:val="0"/>
      <w:divBdr>
        <w:top w:val="none" w:sz="0" w:space="0" w:color="auto"/>
        <w:left w:val="none" w:sz="0" w:space="0" w:color="auto"/>
        <w:bottom w:val="none" w:sz="0" w:space="0" w:color="auto"/>
        <w:right w:val="none" w:sz="0" w:space="0" w:color="auto"/>
      </w:divBdr>
    </w:div>
    <w:div w:id="1525250374">
      <w:bodyDiv w:val="1"/>
      <w:marLeft w:val="0"/>
      <w:marRight w:val="0"/>
      <w:marTop w:val="0"/>
      <w:marBottom w:val="0"/>
      <w:divBdr>
        <w:top w:val="none" w:sz="0" w:space="0" w:color="auto"/>
        <w:left w:val="none" w:sz="0" w:space="0" w:color="auto"/>
        <w:bottom w:val="none" w:sz="0" w:space="0" w:color="auto"/>
        <w:right w:val="none" w:sz="0" w:space="0" w:color="auto"/>
      </w:divBdr>
    </w:div>
    <w:div w:id="1526168572">
      <w:bodyDiv w:val="1"/>
      <w:marLeft w:val="0"/>
      <w:marRight w:val="0"/>
      <w:marTop w:val="0"/>
      <w:marBottom w:val="0"/>
      <w:divBdr>
        <w:top w:val="none" w:sz="0" w:space="0" w:color="auto"/>
        <w:left w:val="none" w:sz="0" w:space="0" w:color="auto"/>
        <w:bottom w:val="none" w:sz="0" w:space="0" w:color="auto"/>
        <w:right w:val="none" w:sz="0" w:space="0" w:color="auto"/>
      </w:divBdr>
    </w:div>
    <w:div w:id="1527523492">
      <w:bodyDiv w:val="1"/>
      <w:marLeft w:val="0"/>
      <w:marRight w:val="0"/>
      <w:marTop w:val="0"/>
      <w:marBottom w:val="0"/>
      <w:divBdr>
        <w:top w:val="none" w:sz="0" w:space="0" w:color="auto"/>
        <w:left w:val="none" w:sz="0" w:space="0" w:color="auto"/>
        <w:bottom w:val="none" w:sz="0" w:space="0" w:color="auto"/>
        <w:right w:val="none" w:sz="0" w:space="0" w:color="auto"/>
      </w:divBdr>
    </w:div>
    <w:div w:id="1527601597">
      <w:bodyDiv w:val="1"/>
      <w:marLeft w:val="0"/>
      <w:marRight w:val="0"/>
      <w:marTop w:val="0"/>
      <w:marBottom w:val="0"/>
      <w:divBdr>
        <w:top w:val="none" w:sz="0" w:space="0" w:color="auto"/>
        <w:left w:val="none" w:sz="0" w:space="0" w:color="auto"/>
        <w:bottom w:val="none" w:sz="0" w:space="0" w:color="auto"/>
        <w:right w:val="none" w:sz="0" w:space="0" w:color="auto"/>
      </w:divBdr>
    </w:div>
    <w:div w:id="1527711579">
      <w:bodyDiv w:val="1"/>
      <w:marLeft w:val="0"/>
      <w:marRight w:val="0"/>
      <w:marTop w:val="0"/>
      <w:marBottom w:val="0"/>
      <w:divBdr>
        <w:top w:val="none" w:sz="0" w:space="0" w:color="auto"/>
        <w:left w:val="none" w:sz="0" w:space="0" w:color="auto"/>
        <w:bottom w:val="none" w:sz="0" w:space="0" w:color="auto"/>
        <w:right w:val="none" w:sz="0" w:space="0" w:color="auto"/>
      </w:divBdr>
    </w:div>
    <w:div w:id="1527789464">
      <w:bodyDiv w:val="1"/>
      <w:marLeft w:val="0"/>
      <w:marRight w:val="0"/>
      <w:marTop w:val="0"/>
      <w:marBottom w:val="0"/>
      <w:divBdr>
        <w:top w:val="none" w:sz="0" w:space="0" w:color="auto"/>
        <w:left w:val="none" w:sz="0" w:space="0" w:color="auto"/>
        <w:bottom w:val="none" w:sz="0" w:space="0" w:color="auto"/>
        <w:right w:val="none" w:sz="0" w:space="0" w:color="auto"/>
      </w:divBdr>
    </w:div>
    <w:div w:id="1528179457">
      <w:bodyDiv w:val="1"/>
      <w:marLeft w:val="0"/>
      <w:marRight w:val="0"/>
      <w:marTop w:val="0"/>
      <w:marBottom w:val="0"/>
      <w:divBdr>
        <w:top w:val="none" w:sz="0" w:space="0" w:color="auto"/>
        <w:left w:val="none" w:sz="0" w:space="0" w:color="auto"/>
        <w:bottom w:val="none" w:sz="0" w:space="0" w:color="auto"/>
        <w:right w:val="none" w:sz="0" w:space="0" w:color="auto"/>
      </w:divBdr>
    </w:div>
    <w:div w:id="1528524818">
      <w:bodyDiv w:val="1"/>
      <w:marLeft w:val="0"/>
      <w:marRight w:val="0"/>
      <w:marTop w:val="0"/>
      <w:marBottom w:val="0"/>
      <w:divBdr>
        <w:top w:val="none" w:sz="0" w:space="0" w:color="auto"/>
        <w:left w:val="none" w:sz="0" w:space="0" w:color="auto"/>
        <w:bottom w:val="none" w:sz="0" w:space="0" w:color="auto"/>
        <w:right w:val="none" w:sz="0" w:space="0" w:color="auto"/>
      </w:divBdr>
    </w:div>
    <w:div w:id="1530071070">
      <w:bodyDiv w:val="1"/>
      <w:marLeft w:val="0"/>
      <w:marRight w:val="0"/>
      <w:marTop w:val="0"/>
      <w:marBottom w:val="0"/>
      <w:divBdr>
        <w:top w:val="none" w:sz="0" w:space="0" w:color="auto"/>
        <w:left w:val="none" w:sz="0" w:space="0" w:color="auto"/>
        <w:bottom w:val="none" w:sz="0" w:space="0" w:color="auto"/>
        <w:right w:val="none" w:sz="0" w:space="0" w:color="auto"/>
      </w:divBdr>
    </w:div>
    <w:div w:id="1530996108">
      <w:bodyDiv w:val="1"/>
      <w:marLeft w:val="0"/>
      <w:marRight w:val="0"/>
      <w:marTop w:val="0"/>
      <w:marBottom w:val="0"/>
      <w:divBdr>
        <w:top w:val="none" w:sz="0" w:space="0" w:color="auto"/>
        <w:left w:val="none" w:sz="0" w:space="0" w:color="auto"/>
        <w:bottom w:val="none" w:sz="0" w:space="0" w:color="auto"/>
        <w:right w:val="none" w:sz="0" w:space="0" w:color="auto"/>
      </w:divBdr>
    </w:div>
    <w:div w:id="1533223221">
      <w:bodyDiv w:val="1"/>
      <w:marLeft w:val="0"/>
      <w:marRight w:val="0"/>
      <w:marTop w:val="0"/>
      <w:marBottom w:val="0"/>
      <w:divBdr>
        <w:top w:val="none" w:sz="0" w:space="0" w:color="auto"/>
        <w:left w:val="none" w:sz="0" w:space="0" w:color="auto"/>
        <w:bottom w:val="none" w:sz="0" w:space="0" w:color="auto"/>
        <w:right w:val="none" w:sz="0" w:space="0" w:color="auto"/>
      </w:divBdr>
    </w:div>
    <w:div w:id="1533227475">
      <w:bodyDiv w:val="1"/>
      <w:marLeft w:val="0"/>
      <w:marRight w:val="0"/>
      <w:marTop w:val="0"/>
      <w:marBottom w:val="0"/>
      <w:divBdr>
        <w:top w:val="none" w:sz="0" w:space="0" w:color="auto"/>
        <w:left w:val="none" w:sz="0" w:space="0" w:color="auto"/>
        <w:bottom w:val="none" w:sz="0" w:space="0" w:color="auto"/>
        <w:right w:val="none" w:sz="0" w:space="0" w:color="auto"/>
      </w:divBdr>
    </w:div>
    <w:div w:id="1533608696">
      <w:bodyDiv w:val="1"/>
      <w:marLeft w:val="0"/>
      <w:marRight w:val="0"/>
      <w:marTop w:val="0"/>
      <w:marBottom w:val="0"/>
      <w:divBdr>
        <w:top w:val="none" w:sz="0" w:space="0" w:color="auto"/>
        <w:left w:val="none" w:sz="0" w:space="0" w:color="auto"/>
        <w:bottom w:val="none" w:sz="0" w:space="0" w:color="auto"/>
        <w:right w:val="none" w:sz="0" w:space="0" w:color="auto"/>
      </w:divBdr>
    </w:div>
    <w:div w:id="1534227724">
      <w:bodyDiv w:val="1"/>
      <w:marLeft w:val="0"/>
      <w:marRight w:val="0"/>
      <w:marTop w:val="0"/>
      <w:marBottom w:val="0"/>
      <w:divBdr>
        <w:top w:val="none" w:sz="0" w:space="0" w:color="auto"/>
        <w:left w:val="none" w:sz="0" w:space="0" w:color="auto"/>
        <w:bottom w:val="none" w:sz="0" w:space="0" w:color="auto"/>
        <w:right w:val="none" w:sz="0" w:space="0" w:color="auto"/>
      </w:divBdr>
    </w:div>
    <w:div w:id="1535121855">
      <w:bodyDiv w:val="1"/>
      <w:marLeft w:val="0"/>
      <w:marRight w:val="0"/>
      <w:marTop w:val="0"/>
      <w:marBottom w:val="0"/>
      <w:divBdr>
        <w:top w:val="none" w:sz="0" w:space="0" w:color="auto"/>
        <w:left w:val="none" w:sz="0" w:space="0" w:color="auto"/>
        <w:bottom w:val="none" w:sz="0" w:space="0" w:color="auto"/>
        <w:right w:val="none" w:sz="0" w:space="0" w:color="auto"/>
      </w:divBdr>
    </w:div>
    <w:div w:id="1535577008">
      <w:bodyDiv w:val="1"/>
      <w:marLeft w:val="0"/>
      <w:marRight w:val="0"/>
      <w:marTop w:val="0"/>
      <w:marBottom w:val="0"/>
      <w:divBdr>
        <w:top w:val="none" w:sz="0" w:space="0" w:color="auto"/>
        <w:left w:val="none" w:sz="0" w:space="0" w:color="auto"/>
        <w:bottom w:val="none" w:sz="0" w:space="0" w:color="auto"/>
        <w:right w:val="none" w:sz="0" w:space="0" w:color="auto"/>
      </w:divBdr>
    </w:div>
    <w:div w:id="1535771334">
      <w:bodyDiv w:val="1"/>
      <w:marLeft w:val="0"/>
      <w:marRight w:val="0"/>
      <w:marTop w:val="0"/>
      <w:marBottom w:val="0"/>
      <w:divBdr>
        <w:top w:val="none" w:sz="0" w:space="0" w:color="auto"/>
        <w:left w:val="none" w:sz="0" w:space="0" w:color="auto"/>
        <w:bottom w:val="none" w:sz="0" w:space="0" w:color="auto"/>
        <w:right w:val="none" w:sz="0" w:space="0" w:color="auto"/>
      </w:divBdr>
    </w:div>
    <w:div w:id="1536040116">
      <w:bodyDiv w:val="1"/>
      <w:marLeft w:val="0"/>
      <w:marRight w:val="0"/>
      <w:marTop w:val="0"/>
      <w:marBottom w:val="0"/>
      <w:divBdr>
        <w:top w:val="none" w:sz="0" w:space="0" w:color="auto"/>
        <w:left w:val="none" w:sz="0" w:space="0" w:color="auto"/>
        <w:bottom w:val="none" w:sz="0" w:space="0" w:color="auto"/>
        <w:right w:val="none" w:sz="0" w:space="0" w:color="auto"/>
      </w:divBdr>
    </w:div>
    <w:div w:id="1536304842">
      <w:bodyDiv w:val="1"/>
      <w:marLeft w:val="0"/>
      <w:marRight w:val="0"/>
      <w:marTop w:val="0"/>
      <w:marBottom w:val="0"/>
      <w:divBdr>
        <w:top w:val="none" w:sz="0" w:space="0" w:color="auto"/>
        <w:left w:val="none" w:sz="0" w:space="0" w:color="auto"/>
        <w:bottom w:val="none" w:sz="0" w:space="0" w:color="auto"/>
        <w:right w:val="none" w:sz="0" w:space="0" w:color="auto"/>
      </w:divBdr>
    </w:div>
    <w:div w:id="1537156105">
      <w:bodyDiv w:val="1"/>
      <w:marLeft w:val="0"/>
      <w:marRight w:val="0"/>
      <w:marTop w:val="0"/>
      <w:marBottom w:val="0"/>
      <w:divBdr>
        <w:top w:val="none" w:sz="0" w:space="0" w:color="auto"/>
        <w:left w:val="none" w:sz="0" w:space="0" w:color="auto"/>
        <w:bottom w:val="none" w:sz="0" w:space="0" w:color="auto"/>
        <w:right w:val="none" w:sz="0" w:space="0" w:color="auto"/>
      </w:divBdr>
    </w:div>
    <w:div w:id="1537498612">
      <w:bodyDiv w:val="1"/>
      <w:marLeft w:val="0"/>
      <w:marRight w:val="0"/>
      <w:marTop w:val="0"/>
      <w:marBottom w:val="0"/>
      <w:divBdr>
        <w:top w:val="none" w:sz="0" w:space="0" w:color="auto"/>
        <w:left w:val="none" w:sz="0" w:space="0" w:color="auto"/>
        <w:bottom w:val="none" w:sz="0" w:space="0" w:color="auto"/>
        <w:right w:val="none" w:sz="0" w:space="0" w:color="auto"/>
      </w:divBdr>
    </w:div>
    <w:div w:id="1538082913">
      <w:bodyDiv w:val="1"/>
      <w:marLeft w:val="0"/>
      <w:marRight w:val="0"/>
      <w:marTop w:val="0"/>
      <w:marBottom w:val="0"/>
      <w:divBdr>
        <w:top w:val="none" w:sz="0" w:space="0" w:color="auto"/>
        <w:left w:val="none" w:sz="0" w:space="0" w:color="auto"/>
        <w:bottom w:val="none" w:sz="0" w:space="0" w:color="auto"/>
        <w:right w:val="none" w:sz="0" w:space="0" w:color="auto"/>
      </w:divBdr>
    </w:div>
    <w:div w:id="1539463197">
      <w:bodyDiv w:val="1"/>
      <w:marLeft w:val="0"/>
      <w:marRight w:val="0"/>
      <w:marTop w:val="0"/>
      <w:marBottom w:val="0"/>
      <w:divBdr>
        <w:top w:val="none" w:sz="0" w:space="0" w:color="auto"/>
        <w:left w:val="none" w:sz="0" w:space="0" w:color="auto"/>
        <w:bottom w:val="none" w:sz="0" w:space="0" w:color="auto"/>
        <w:right w:val="none" w:sz="0" w:space="0" w:color="auto"/>
      </w:divBdr>
    </w:div>
    <w:div w:id="1540050508">
      <w:bodyDiv w:val="1"/>
      <w:marLeft w:val="0"/>
      <w:marRight w:val="0"/>
      <w:marTop w:val="0"/>
      <w:marBottom w:val="0"/>
      <w:divBdr>
        <w:top w:val="none" w:sz="0" w:space="0" w:color="auto"/>
        <w:left w:val="none" w:sz="0" w:space="0" w:color="auto"/>
        <w:bottom w:val="none" w:sz="0" w:space="0" w:color="auto"/>
        <w:right w:val="none" w:sz="0" w:space="0" w:color="auto"/>
      </w:divBdr>
    </w:div>
    <w:div w:id="1540165593">
      <w:bodyDiv w:val="1"/>
      <w:marLeft w:val="0"/>
      <w:marRight w:val="0"/>
      <w:marTop w:val="0"/>
      <w:marBottom w:val="0"/>
      <w:divBdr>
        <w:top w:val="none" w:sz="0" w:space="0" w:color="auto"/>
        <w:left w:val="none" w:sz="0" w:space="0" w:color="auto"/>
        <w:bottom w:val="none" w:sz="0" w:space="0" w:color="auto"/>
        <w:right w:val="none" w:sz="0" w:space="0" w:color="auto"/>
      </w:divBdr>
    </w:div>
    <w:div w:id="1540430586">
      <w:bodyDiv w:val="1"/>
      <w:marLeft w:val="0"/>
      <w:marRight w:val="0"/>
      <w:marTop w:val="0"/>
      <w:marBottom w:val="0"/>
      <w:divBdr>
        <w:top w:val="none" w:sz="0" w:space="0" w:color="auto"/>
        <w:left w:val="none" w:sz="0" w:space="0" w:color="auto"/>
        <w:bottom w:val="none" w:sz="0" w:space="0" w:color="auto"/>
        <w:right w:val="none" w:sz="0" w:space="0" w:color="auto"/>
      </w:divBdr>
    </w:div>
    <w:div w:id="1540555063">
      <w:bodyDiv w:val="1"/>
      <w:marLeft w:val="0"/>
      <w:marRight w:val="0"/>
      <w:marTop w:val="0"/>
      <w:marBottom w:val="0"/>
      <w:divBdr>
        <w:top w:val="none" w:sz="0" w:space="0" w:color="auto"/>
        <w:left w:val="none" w:sz="0" w:space="0" w:color="auto"/>
        <w:bottom w:val="none" w:sz="0" w:space="0" w:color="auto"/>
        <w:right w:val="none" w:sz="0" w:space="0" w:color="auto"/>
      </w:divBdr>
    </w:div>
    <w:div w:id="1540631634">
      <w:bodyDiv w:val="1"/>
      <w:marLeft w:val="0"/>
      <w:marRight w:val="0"/>
      <w:marTop w:val="0"/>
      <w:marBottom w:val="0"/>
      <w:divBdr>
        <w:top w:val="none" w:sz="0" w:space="0" w:color="auto"/>
        <w:left w:val="none" w:sz="0" w:space="0" w:color="auto"/>
        <w:bottom w:val="none" w:sz="0" w:space="0" w:color="auto"/>
        <w:right w:val="none" w:sz="0" w:space="0" w:color="auto"/>
      </w:divBdr>
    </w:div>
    <w:div w:id="1541893452">
      <w:bodyDiv w:val="1"/>
      <w:marLeft w:val="0"/>
      <w:marRight w:val="0"/>
      <w:marTop w:val="0"/>
      <w:marBottom w:val="0"/>
      <w:divBdr>
        <w:top w:val="none" w:sz="0" w:space="0" w:color="auto"/>
        <w:left w:val="none" w:sz="0" w:space="0" w:color="auto"/>
        <w:bottom w:val="none" w:sz="0" w:space="0" w:color="auto"/>
        <w:right w:val="none" w:sz="0" w:space="0" w:color="auto"/>
      </w:divBdr>
    </w:div>
    <w:div w:id="1542552589">
      <w:bodyDiv w:val="1"/>
      <w:marLeft w:val="0"/>
      <w:marRight w:val="0"/>
      <w:marTop w:val="0"/>
      <w:marBottom w:val="0"/>
      <w:divBdr>
        <w:top w:val="none" w:sz="0" w:space="0" w:color="auto"/>
        <w:left w:val="none" w:sz="0" w:space="0" w:color="auto"/>
        <w:bottom w:val="none" w:sz="0" w:space="0" w:color="auto"/>
        <w:right w:val="none" w:sz="0" w:space="0" w:color="auto"/>
      </w:divBdr>
    </w:div>
    <w:div w:id="1543325746">
      <w:bodyDiv w:val="1"/>
      <w:marLeft w:val="0"/>
      <w:marRight w:val="0"/>
      <w:marTop w:val="0"/>
      <w:marBottom w:val="0"/>
      <w:divBdr>
        <w:top w:val="none" w:sz="0" w:space="0" w:color="auto"/>
        <w:left w:val="none" w:sz="0" w:space="0" w:color="auto"/>
        <w:bottom w:val="none" w:sz="0" w:space="0" w:color="auto"/>
        <w:right w:val="none" w:sz="0" w:space="0" w:color="auto"/>
      </w:divBdr>
    </w:div>
    <w:div w:id="1543715415">
      <w:bodyDiv w:val="1"/>
      <w:marLeft w:val="0"/>
      <w:marRight w:val="0"/>
      <w:marTop w:val="0"/>
      <w:marBottom w:val="0"/>
      <w:divBdr>
        <w:top w:val="none" w:sz="0" w:space="0" w:color="auto"/>
        <w:left w:val="none" w:sz="0" w:space="0" w:color="auto"/>
        <w:bottom w:val="none" w:sz="0" w:space="0" w:color="auto"/>
        <w:right w:val="none" w:sz="0" w:space="0" w:color="auto"/>
      </w:divBdr>
    </w:div>
    <w:div w:id="1546210136">
      <w:bodyDiv w:val="1"/>
      <w:marLeft w:val="0"/>
      <w:marRight w:val="0"/>
      <w:marTop w:val="0"/>
      <w:marBottom w:val="0"/>
      <w:divBdr>
        <w:top w:val="none" w:sz="0" w:space="0" w:color="auto"/>
        <w:left w:val="none" w:sz="0" w:space="0" w:color="auto"/>
        <w:bottom w:val="none" w:sz="0" w:space="0" w:color="auto"/>
        <w:right w:val="none" w:sz="0" w:space="0" w:color="auto"/>
      </w:divBdr>
    </w:div>
    <w:div w:id="1546529119">
      <w:bodyDiv w:val="1"/>
      <w:marLeft w:val="0"/>
      <w:marRight w:val="0"/>
      <w:marTop w:val="0"/>
      <w:marBottom w:val="0"/>
      <w:divBdr>
        <w:top w:val="none" w:sz="0" w:space="0" w:color="auto"/>
        <w:left w:val="none" w:sz="0" w:space="0" w:color="auto"/>
        <w:bottom w:val="none" w:sz="0" w:space="0" w:color="auto"/>
        <w:right w:val="none" w:sz="0" w:space="0" w:color="auto"/>
      </w:divBdr>
    </w:div>
    <w:div w:id="1547060336">
      <w:bodyDiv w:val="1"/>
      <w:marLeft w:val="0"/>
      <w:marRight w:val="0"/>
      <w:marTop w:val="0"/>
      <w:marBottom w:val="0"/>
      <w:divBdr>
        <w:top w:val="none" w:sz="0" w:space="0" w:color="auto"/>
        <w:left w:val="none" w:sz="0" w:space="0" w:color="auto"/>
        <w:bottom w:val="none" w:sz="0" w:space="0" w:color="auto"/>
        <w:right w:val="none" w:sz="0" w:space="0" w:color="auto"/>
      </w:divBdr>
    </w:div>
    <w:div w:id="1547374554">
      <w:bodyDiv w:val="1"/>
      <w:marLeft w:val="0"/>
      <w:marRight w:val="0"/>
      <w:marTop w:val="0"/>
      <w:marBottom w:val="0"/>
      <w:divBdr>
        <w:top w:val="none" w:sz="0" w:space="0" w:color="auto"/>
        <w:left w:val="none" w:sz="0" w:space="0" w:color="auto"/>
        <w:bottom w:val="none" w:sz="0" w:space="0" w:color="auto"/>
        <w:right w:val="none" w:sz="0" w:space="0" w:color="auto"/>
      </w:divBdr>
    </w:div>
    <w:div w:id="1547526124">
      <w:bodyDiv w:val="1"/>
      <w:marLeft w:val="0"/>
      <w:marRight w:val="0"/>
      <w:marTop w:val="0"/>
      <w:marBottom w:val="0"/>
      <w:divBdr>
        <w:top w:val="none" w:sz="0" w:space="0" w:color="auto"/>
        <w:left w:val="none" w:sz="0" w:space="0" w:color="auto"/>
        <w:bottom w:val="none" w:sz="0" w:space="0" w:color="auto"/>
        <w:right w:val="none" w:sz="0" w:space="0" w:color="auto"/>
      </w:divBdr>
    </w:div>
    <w:div w:id="1548106854">
      <w:bodyDiv w:val="1"/>
      <w:marLeft w:val="0"/>
      <w:marRight w:val="0"/>
      <w:marTop w:val="0"/>
      <w:marBottom w:val="0"/>
      <w:divBdr>
        <w:top w:val="none" w:sz="0" w:space="0" w:color="auto"/>
        <w:left w:val="none" w:sz="0" w:space="0" w:color="auto"/>
        <w:bottom w:val="none" w:sz="0" w:space="0" w:color="auto"/>
        <w:right w:val="none" w:sz="0" w:space="0" w:color="auto"/>
      </w:divBdr>
    </w:div>
    <w:div w:id="1548492124">
      <w:bodyDiv w:val="1"/>
      <w:marLeft w:val="0"/>
      <w:marRight w:val="0"/>
      <w:marTop w:val="0"/>
      <w:marBottom w:val="0"/>
      <w:divBdr>
        <w:top w:val="none" w:sz="0" w:space="0" w:color="auto"/>
        <w:left w:val="none" w:sz="0" w:space="0" w:color="auto"/>
        <w:bottom w:val="none" w:sz="0" w:space="0" w:color="auto"/>
        <w:right w:val="none" w:sz="0" w:space="0" w:color="auto"/>
      </w:divBdr>
    </w:div>
    <w:div w:id="1548838549">
      <w:bodyDiv w:val="1"/>
      <w:marLeft w:val="0"/>
      <w:marRight w:val="0"/>
      <w:marTop w:val="0"/>
      <w:marBottom w:val="0"/>
      <w:divBdr>
        <w:top w:val="none" w:sz="0" w:space="0" w:color="auto"/>
        <w:left w:val="none" w:sz="0" w:space="0" w:color="auto"/>
        <w:bottom w:val="none" w:sz="0" w:space="0" w:color="auto"/>
        <w:right w:val="none" w:sz="0" w:space="0" w:color="auto"/>
      </w:divBdr>
    </w:div>
    <w:div w:id="1549026002">
      <w:bodyDiv w:val="1"/>
      <w:marLeft w:val="0"/>
      <w:marRight w:val="0"/>
      <w:marTop w:val="0"/>
      <w:marBottom w:val="0"/>
      <w:divBdr>
        <w:top w:val="none" w:sz="0" w:space="0" w:color="auto"/>
        <w:left w:val="none" w:sz="0" w:space="0" w:color="auto"/>
        <w:bottom w:val="none" w:sz="0" w:space="0" w:color="auto"/>
        <w:right w:val="none" w:sz="0" w:space="0" w:color="auto"/>
      </w:divBdr>
    </w:div>
    <w:div w:id="1549293486">
      <w:bodyDiv w:val="1"/>
      <w:marLeft w:val="0"/>
      <w:marRight w:val="0"/>
      <w:marTop w:val="0"/>
      <w:marBottom w:val="0"/>
      <w:divBdr>
        <w:top w:val="none" w:sz="0" w:space="0" w:color="auto"/>
        <w:left w:val="none" w:sz="0" w:space="0" w:color="auto"/>
        <w:bottom w:val="none" w:sz="0" w:space="0" w:color="auto"/>
        <w:right w:val="none" w:sz="0" w:space="0" w:color="auto"/>
      </w:divBdr>
    </w:div>
    <w:div w:id="1549761391">
      <w:bodyDiv w:val="1"/>
      <w:marLeft w:val="0"/>
      <w:marRight w:val="0"/>
      <w:marTop w:val="0"/>
      <w:marBottom w:val="0"/>
      <w:divBdr>
        <w:top w:val="none" w:sz="0" w:space="0" w:color="auto"/>
        <w:left w:val="none" w:sz="0" w:space="0" w:color="auto"/>
        <w:bottom w:val="none" w:sz="0" w:space="0" w:color="auto"/>
        <w:right w:val="none" w:sz="0" w:space="0" w:color="auto"/>
      </w:divBdr>
    </w:div>
    <w:div w:id="1549993750">
      <w:bodyDiv w:val="1"/>
      <w:marLeft w:val="0"/>
      <w:marRight w:val="0"/>
      <w:marTop w:val="0"/>
      <w:marBottom w:val="0"/>
      <w:divBdr>
        <w:top w:val="none" w:sz="0" w:space="0" w:color="auto"/>
        <w:left w:val="none" w:sz="0" w:space="0" w:color="auto"/>
        <w:bottom w:val="none" w:sz="0" w:space="0" w:color="auto"/>
        <w:right w:val="none" w:sz="0" w:space="0" w:color="auto"/>
      </w:divBdr>
    </w:div>
    <w:div w:id="1550915327">
      <w:bodyDiv w:val="1"/>
      <w:marLeft w:val="0"/>
      <w:marRight w:val="0"/>
      <w:marTop w:val="0"/>
      <w:marBottom w:val="0"/>
      <w:divBdr>
        <w:top w:val="none" w:sz="0" w:space="0" w:color="auto"/>
        <w:left w:val="none" w:sz="0" w:space="0" w:color="auto"/>
        <w:bottom w:val="none" w:sz="0" w:space="0" w:color="auto"/>
        <w:right w:val="none" w:sz="0" w:space="0" w:color="auto"/>
      </w:divBdr>
    </w:div>
    <w:div w:id="1551303949">
      <w:bodyDiv w:val="1"/>
      <w:marLeft w:val="0"/>
      <w:marRight w:val="0"/>
      <w:marTop w:val="0"/>
      <w:marBottom w:val="0"/>
      <w:divBdr>
        <w:top w:val="none" w:sz="0" w:space="0" w:color="auto"/>
        <w:left w:val="none" w:sz="0" w:space="0" w:color="auto"/>
        <w:bottom w:val="none" w:sz="0" w:space="0" w:color="auto"/>
        <w:right w:val="none" w:sz="0" w:space="0" w:color="auto"/>
      </w:divBdr>
    </w:div>
    <w:div w:id="1551452285">
      <w:bodyDiv w:val="1"/>
      <w:marLeft w:val="0"/>
      <w:marRight w:val="0"/>
      <w:marTop w:val="0"/>
      <w:marBottom w:val="0"/>
      <w:divBdr>
        <w:top w:val="none" w:sz="0" w:space="0" w:color="auto"/>
        <w:left w:val="none" w:sz="0" w:space="0" w:color="auto"/>
        <w:bottom w:val="none" w:sz="0" w:space="0" w:color="auto"/>
        <w:right w:val="none" w:sz="0" w:space="0" w:color="auto"/>
      </w:divBdr>
    </w:div>
    <w:div w:id="1553153437">
      <w:bodyDiv w:val="1"/>
      <w:marLeft w:val="0"/>
      <w:marRight w:val="0"/>
      <w:marTop w:val="0"/>
      <w:marBottom w:val="0"/>
      <w:divBdr>
        <w:top w:val="none" w:sz="0" w:space="0" w:color="auto"/>
        <w:left w:val="none" w:sz="0" w:space="0" w:color="auto"/>
        <w:bottom w:val="none" w:sz="0" w:space="0" w:color="auto"/>
        <w:right w:val="none" w:sz="0" w:space="0" w:color="auto"/>
      </w:divBdr>
    </w:div>
    <w:div w:id="1553468710">
      <w:bodyDiv w:val="1"/>
      <w:marLeft w:val="0"/>
      <w:marRight w:val="0"/>
      <w:marTop w:val="0"/>
      <w:marBottom w:val="0"/>
      <w:divBdr>
        <w:top w:val="none" w:sz="0" w:space="0" w:color="auto"/>
        <w:left w:val="none" w:sz="0" w:space="0" w:color="auto"/>
        <w:bottom w:val="none" w:sz="0" w:space="0" w:color="auto"/>
        <w:right w:val="none" w:sz="0" w:space="0" w:color="auto"/>
      </w:divBdr>
    </w:div>
    <w:div w:id="1555387815">
      <w:bodyDiv w:val="1"/>
      <w:marLeft w:val="0"/>
      <w:marRight w:val="0"/>
      <w:marTop w:val="0"/>
      <w:marBottom w:val="0"/>
      <w:divBdr>
        <w:top w:val="none" w:sz="0" w:space="0" w:color="auto"/>
        <w:left w:val="none" w:sz="0" w:space="0" w:color="auto"/>
        <w:bottom w:val="none" w:sz="0" w:space="0" w:color="auto"/>
        <w:right w:val="none" w:sz="0" w:space="0" w:color="auto"/>
      </w:divBdr>
    </w:div>
    <w:div w:id="1555460810">
      <w:bodyDiv w:val="1"/>
      <w:marLeft w:val="0"/>
      <w:marRight w:val="0"/>
      <w:marTop w:val="0"/>
      <w:marBottom w:val="0"/>
      <w:divBdr>
        <w:top w:val="none" w:sz="0" w:space="0" w:color="auto"/>
        <w:left w:val="none" w:sz="0" w:space="0" w:color="auto"/>
        <w:bottom w:val="none" w:sz="0" w:space="0" w:color="auto"/>
        <w:right w:val="none" w:sz="0" w:space="0" w:color="auto"/>
      </w:divBdr>
    </w:div>
    <w:div w:id="1555893083">
      <w:bodyDiv w:val="1"/>
      <w:marLeft w:val="0"/>
      <w:marRight w:val="0"/>
      <w:marTop w:val="0"/>
      <w:marBottom w:val="0"/>
      <w:divBdr>
        <w:top w:val="none" w:sz="0" w:space="0" w:color="auto"/>
        <w:left w:val="none" w:sz="0" w:space="0" w:color="auto"/>
        <w:bottom w:val="none" w:sz="0" w:space="0" w:color="auto"/>
        <w:right w:val="none" w:sz="0" w:space="0" w:color="auto"/>
      </w:divBdr>
    </w:div>
    <w:div w:id="1556315770">
      <w:bodyDiv w:val="1"/>
      <w:marLeft w:val="0"/>
      <w:marRight w:val="0"/>
      <w:marTop w:val="0"/>
      <w:marBottom w:val="0"/>
      <w:divBdr>
        <w:top w:val="none" w:sz="0" w:space="0" w:color="auto"/>
        <w:left w:val="none" w:sz="0" w:space="0" w:color="auto"/>
        <w:bottom w:val="none" w:sz="0" w:space="0" w:color="auto"/>
        <w:right w:val="none" w:sz="0" w:space="0" w:color="auto"/>
      </w:divBdr>
    </w:div>
    <w:div w:id="1556356895">
      <w:bodyDiv w:val="1"/>
      <w:marLeft w:val="0"/>
      <w:marRight w:val="0"/>
      <w:marTop w:val="0"/>
      <w:marBottom w:val="0"/>
      <w:divBdr>
        <w:top w:val="none" w:sz="0" w:space="0" w:color="auto"/>
        <w:left w:val="none" w:sz="0" w:space="0" w:color="auto"/>
        <w:bottom w:val="none" w:sz="0" w:space="0" w:color="auto"/>
        <w:right w:val="none" w:sz="0" w:space="0" w:color="auto"/>
      </w:divBdr>
    </w:div>
    <w:div w:id="1557661500">
      <w:bodyDiv w:val="1"/>
      <w:marLeft w:val="0"/>
      <w:marRight w:val="0"/>
      <w:marTop w:val="0"/>
      <w:marBottom w:val="0"/>
      <w:divBdr>
        <w:top w:val="none" w:sz="0" w:space="0" w:color="auto"/>
        <w:left w:val="none" w:sz="0" w:space="0" w:color="auto"/>
        <w:bottom w:val="none" w:sz="0" w:space="0" w:color="auto"/>
        <w:right w:val="none" w:sz="0" w:space="0" w:color="auto"/>
      </w:divBdr>
    </w:div>
    <w:div w:id="1557811522">
      <w:bodyDiv w:val="1"/>
      <w:marLeft w:val="0"/>
      <w:marRight w:val="0"/>
      <w:marTop w:val="0"/>
      <w:marBottom w:val="0"/>
      <w:divBdr>
        <w:top w:val="none" w:sz="0" w:space="0" w:color="auto"/>
        <w:left w:val="none" w:sz="0" w:space="0" w:color="auto"/>
        <w:bottom w:val="none" w:sz="0" w:space="0" w:color="auto"/>
        <w:right w:val="none" w:sz="0" w:space="0" w:color="auto"/>
      </w:divBdr>
    </w:div>
    <w:div w:id="1558591704">
      <w:bodyDiv w:val="1"/>
      <w:marLeft w:val="0"/>
      <w:marRight w:val="0"/>
      <w:marTop w:val="0"/>
      <w:marBottom w:val="0"/>
      <w:divBdr>
        <w:top w:val="none" w:sz="0" w:space="0" w:color="auto"/>
        <w:left w:val="none" w:sz="0" w:space="0" w:color="auto"/>
        <w:bottom w:val="none" w:sz="0" w:space="0" w:color="auto"/>
        <w:right w:val="none" w:sz="0" w:space="0" w:color="auto"/>
      </w:divBdr>
    </w:div>
    <w:div w:id="1558859803">
      <w:bodyDiv w:val="1"/>
      <w:marLeft w:val="0"/>
      <w:marRight w:val="0"/>
      <w:marTop w:val="0"/>
      <w:marBottom w:val="0"/>
      <w:divBdr>
        <w:top w:val="none" w:sz="0" w:space="0" w:color="auto"/>
        <w:left w:val="none" w:sz="0" w:space="0" w:color="auto"/>
        <w:bottom w:val="none" w:sz="0" w:space="0" w:color="auto"/>
        <w:right w:val="none" w:sz="0" w:space="0" w:color="auto"/>
      </w:divBdr>
    </w:div>
    <w:div w:id="1561163627">
      <w:bodyDiv w:val="1"/>
      <w:marLeft w:val="0"/>
      <w:marRight w:val="0"/>
      <w:marTop w:val="0"/>
      <w:marBottom w:val="0"/>
      <w:divBdr>
        <w:top w:val="none" w:sz="0" w:space="0" w:color="auto"/>
        <w:left w:val="none" w:sz="0" w:space="0" w:color="auto"/>
        <w:bottom w:val="none" w:sz="0" w:space="0" w:color="auto"/>
        <w:right w:val="none" w:sz="0" w:space="0" w:color="auto"/>
      </w:divBdr>
    </w:div>
    <w:div w:id="1561208898">
      <w:bodyDiv w:val="1"/>
      <w:marLeft w:val="0"/>
      <w:marRight w:val="0"/>
      <w:marTop w:val="0"/>
      <w:marBottom w:val="0"/>
      <w:divBdr>
        <w:top w:val="none" w:sz="0" w:space="0" w:color="auto"/>
        <w:left w:val="none" w:sz="0" w:space="0" w:color="auto"/>
        <w:bottom w:val="none" w:sz="0" w:space="0" w:color="auto"/>
        <w:right w:val="none" w:sz="0" w:space="0" w:color="auto"/>
      </w:divBdr>
    </w:div>
    <w:div w:id="1562249962">
      <w:bodyDiv w:val="1"/>
      <w:marLeft w:val="0"/>
      <w:marRight w:val="0"/>
      <w:marTop w:val="0"/>
      <w:marBottom w:val="0"/>
      <w:divBdr>
        <w:top w:val="none" w:sz="0" w:space="0" w:color="auto"/>
        <w:left w:val="none" w:sz="0" w:space="0" w:color="auto"/>
        <w:bottom w:val="none" w:sz="0" w:space="0" w:color="auto"/>
        <w:right w:val="none" w:sz="0" w:space="0" w:color="auto"/>
      </w:divBdr>
    </w:div>
    <w:div w:id="1563173803">
      <w:bodyDiv w:val="1"/>
      <w:marLeft w:val="0"/>
      <w:marRight w:val="0"/>
      <w:marTop w:val="0"/>
      <w:marBottom w:val="0"/>
      <w:divBdr>
        <w:top w:val="none" w:sz="0" w:space="0" w:color="auto"/>
        <w:left w:val="none" w:sz="0" w:space="0" w:color="auto"/>
        <w:bottom w:val="none" w:sz="0" w:space="0" w:color="auto"/>
        <w:right w:val="none" w:sz="0" w:space="0" w:color="auto"/>
      </w:divBdr>
    </w:div>
    <w:div w:id="1563634210">
      <w:bodyDiv w:val="1"/>
      <w:marLeft w:val="0"/>
      <w:marRight w:val="0"/>
      <w:marTop w:val="0"/>
      <w:marBottom w:val="0"/>
      <w:divBdr>
        <w:top w:val="none" w:sz="0" w:space="0" w:color="auto"/>
        <w:left w:val="none" w:sz="0" w:space="0" w:color="auto"/>
        <w:bottom w:val="none" w:sz="0" w:space="0" w:color="auto"/>
        <w:right w:val="none" w:sz="0" w:space="0" w:color="auto"/>
      </w:divBdr>
    </w:div>
    <w:div w:id="1563905617">
      <w:bodyDiv w:val="1"/>
      <w:marLeft w:val="0"/>
      <w:marRight w:val="0"/>
      <w:marTop w:val="0"/>
      <w:marBottom w:val="0"/>
      <w:divBdr>
        <w:top w:val="none" w:sz="0" w:space="0" w:color="auto"/>
        <w:left w:val="none" w:sz="0" w:space="0" w:color="auto"/>
        <w:bottom w:val="none" w:sz="0" w:space="0" w:color="auto"/>
        <w:right w:val="none" w:sz="0" w:space="0" w:color="auto"/>
      </w:divBdr>
    </w:div>
    <w:div w:id="1564026598">
      <w:bodyDiv w:val="1"/>
      <w:marLeft w:val="0"/>
      <w:marRight w:val="0"/>
      <w:marTop w:val="0"/>
      <w:marBottom w:val="0"/>
      <w:divBdr>
        <w:top w:val="none" w:sz="0" w:space="0" w:color="auto"/>
        <w:left w:val="none" w:sz="0" w:space="0" w:color="auto"/>
        <w:bottom w:val="none" w:sz="0" w:space="0" w:color="auto"/>
        <w:right w:val="none" w:sz="0" w:space="0" w:color="auto"/>
      </w:divBdr>
    </w:div>
    <w:div w:id="1564412896">
      <w:bodyDiv w:val="1"/>
      <w:marLeft w:val="0"/>
      <w:marRight w:val="0"/>
      <w:marTop w:val="0"/>
      <w:marBottom w:val="0"/>
      <w:divBdr>
        <w:top w:val="none" w:sz="0" w:space="0" w:color="auto"/>
        <w:left w:val="none" w:sz="0" w:space="0" w:color="auto"/>
        <w:bottom w:val="none" w:sz="0" w:space="0" w:color="auto"/>
        <w:right w:val="none" w:sz="0" w:space="0" w:color="auto"/>
      </w:divBdr>
    </w:div>
    <w:div w:id="1564638047">
      <w:bodyDiv w:val="1"/>
      <w:marLeft w:val="0"/>
      <w:marRight w:val="0"/>
      <w:marTop w:val="0"/>
      <w:marBottom w:val="0"/>
      <w:divBdr>
        <w:top w:val="none" w:sz="0" w:space="0" w:color="auto"/>
        <w:left w:val="none" w:sz="0" w:space="0" w:color="auto"/>
        <w:bottom w:val="none" w:sz="0" w:space="0" w:color="auto"/>
        <w:right w:val="none" w:sz="0" w:space="0" w:color="auto"/>
      </w:divBdr>
    </w:div>
    <w:div w:id="1565949441">
      <w:bodyDiv w:val="1"/>
      <w:marLeft w:val="0"/>
      <w:marRight w:val="0"/>
      <w:marTop w:val="0"/>
      <w:marBottom w:val="0"/>
      <w:divBdr>
        <w:top w:val="none" w:sz="0" w:space="0" w:color="auto"/>
        <w:left w:val="none" w:sz="0" w:space="0" w:color="auto"/>
        <w:bottom w:val="none" w:sz="0" w:space="0" w:color="auto"/>
        <w:right w:val="none" w:sz="0" w:space="0" w:color="auto"/>
      </w:divBdr>
    </w:div>
    <w:div w:id="1567687425">
      <w:bodyDiv w:val="1"/>
      <w:marLeft w:val="0"/>
      <w:marRight w:val="0"/>
      <w:marTop w:val="0"/>
      <w:marBottom w:val="0"/>
      <w:divBdr>
        <w:top w:val="none" w:sz="0" w:space="0" w:color="auto"/>
        <w:left w:val="none" w:sz="0" w:space="0" w:color="auto"/>
        <w:bottom w:val="none" w:sz="0" w:space="0" w:color="auto"/>
        <w:right w:val="none" w:sz="0" w:space="0" w:color="auto"/>
      </w:divBdr>
    </w:div>
    <w:div w:id="1567766876">
      <w:bodyDiv w:val="1"/>
      <w:marLeft w:val="0"/>
      <w:marRight w:val="0"/>
      <w:marTop w:val="0"/>
      <w:marBottom w:val="0"/>
      <w:divBdr>
        <w:top w:val="none" w:sz="0" w:space="0" w:color="auto"/>
        <w:left w:val="none" w:sz="0" w:space="0" w:color="auto"/>
        <w:bottom w:val="none" w:sz="0" w:space="0" w:color="auto"/>
        <w:right w:val="none" w:sz="0" w:space="0" w:color="auto"/>
      </w:divBdr>
    </w:div>
    <w:div w:id="1567952084">
      <w:bodyDiv w:val="1"/>
      <w:marLeft w:val="0"/>
      <w:marRight w:val="0"/>
      <w:marTop w:val="0"/>
      <w:marBottom w:val="0"/>
      <w:divBdr>
        <w:top w:val="none" w:sz="0" w:space="0" w:color="auto"/>
        <w:left w:val="none" w:sz="0" w:space="0" w:color="auto"/>
        <w:bottom w:val="none" w:sz="0" w:space="0" w:color="auto"/>
        <w:right w:val="none" w:sz="0" w:space="0" w:color="auto"/>
      </w:divBdr>
    </w:div>
    <w:div w:id="1568029759">
      <w:bodyDiv w:val="1"/>
      <w:marLeft w:val="0"/>
      <w:marRight w:val="0"/>
      <w:marTop w:val="0"/>
      <w:marBottom w:val="0"/>
      <w:divBdr>
        <w:top w:val="none" w:sz="0" w:space="0" w:color="auto"/>
        <w:left w:val="none" w:sz="0" w:space="0" w:color="auto"/>
        <w:bottom w:val="none" w:sz="0" w:space="0" w:color="auto"/>
        <w:right w:val="none" w:sz="0" w:space="0" w:color="auto"/>
      </w:divBdr>
    </w:div>
    <w:div w:id="1568997675">
      <w:bodyDiv w:val="1"/>
      <w:marLeft w:val="0"/>
      <w:marRight w:val="0"/>
      <w:marTop w:val="0"/>
      <w:marBottom w:val="0"/>
      <w:divBdr>
        <w:top w:val="none" w:sz="0" w:space="0" w:color="auto"/>
        <w:left w:val="none" w:sz="0" w:space="0" w:color="auto"/>
        <w:bottom w:val="none" w:sz="0" w:space="0" w:color="auto"/>
        <w:right w:val="none" w:sz="0" w:space="0" w:color="auto"/>
      </w:divBdr>
    </w:div>
    <w:div w:id="1569530744">
      <w:bodyDiv w:val="1"/>
      <w:marLeft w:val="0"/>
      <w:marRight w:val="0"/>
      <w:marTop w:val="0"/>
      <w:marBottom w:val="0"/>
      <w:divBdr>
        <w:top w:val="none" w:sz="0" w:space="0" w:color="auto"/>
        <w:left w:val="none" w:sz="0" w:space="0" w:color="auto"/>
        <w:bottom w:val="none" w:sz="0" w:space="0" w:color="auto"/>
        <w:right w:val="none" w:sz="0" w:space="0" w:color="auto"/>
      </w:divBdr>
    </w:div>
    <w:div w:id="1571191189">
      <w:bodyDiv w:val="1"/>
      <w:marLeft w:val="0"/>
      <w:marRight w:val="0"/>
      <w:marTop w:val="0"/>
      <w:marBottom w:val="0"/>
      <w:divBdr>
        <w:top w:val="none" w:sz="0" w:space="0" w:color="auto"/>
        <w:left w:val="none" w:sz="0" w:space="0" w:color="auto"/>
        <w:bottom w:val="none" w:sz="0" w:space="0" w:color="auto"/>
        <w:right w:val="none" w:sz="0" w:space="0" w:color="auto"/>
      </w:divBdr>
    </w:div>
    <w:div w:id="1571427539">
      <w:bodyDiv w:val="1"/>
      <w:marLeft w:val="0"/>
      <w:marRight w:val="0"/>
      <w:marTop w:val="0"/>
      <w:marBottom w:val="0"/>
      <w:divBdr>
        <w:top w:val="none" w:sz="0" w:space="0" w:color="auto"/>
        <w:left w:val="none" w:sz="0" w:space="0" w:color="auto"/>
        <w:bottom w:val="none" w:sz="0" w:space="0" w:color="auto"/>
        <w:right w:val="none" w:sz="0" w:space="0" w:color="auto"/>
      </w:divBdr>
    </w:div>
    <w:div w:id="1573271773">
      <w:bodyDiv w:val="1"/>
      <w:marLeft w:val="0"/>
      <w:marRight w:val="0"/>
      <w:marTop w:val="0"/>
      <w:marBottom w:val="0"/>
      <w:divBdr>
        <w:top w:val="none" w:sz="0" w:space="0" w:color="auto"/>
        <w:left w:val="none" w:sz="0" w:space="0" w:color="auto"/>
        <w:bottom w:val="none" w:sz="0" w:space="0" w:color="auto"/>
        <w:right w:val="none" w:sz="0" w:space="0" w:color="auto"/>
      </w:divBdr>
    </w:div>
    <w:div w:id="1573389477">
      <w:bodyDiv w:val="1"/>
      <w:marLeft w:val="0"/>
      <w:marRight w:val="0"/>
      <w:marTop w:val="0"/>
      <w:marBottom w:val="0"/>
      <w:divBdr>
        <w:top w:val="none" w:sz="0" w:space="0" w:color="auto"/>
        <w:left w:val="none" w:sz="0" w:space="0" w:color="auto"/>
        <w:bottom w:val="none" w:sz="0" w:space="0" w:color="auto"/>
        <w:right w:val="none" w:sz="0" w:space="0" w:color="auto"/>
      </w:divBdr>
    </w:div>
    <w:div w:id="1574244053">
      <w:bodyDiv w:val="1"/>
      <w:marLeft w:val="0"/>
      <w:marRight w:val="0"/>
      <w:marTop w:val="0"/>
      <w:marBottom w:val="0"/>
      <w:divBdr>
        <w:top w:val="none" w:sz="0" w:space="0" w:color="auto"/>
        <w:left w:val="none" w:sz="0" w:space="0" w:color="auto"/>
        <w:bottom w:val="none" w:sz="0" w:space="0" w:color="auto"/>
        <w:right w:val="none" w:sz="0" w:space="0" w:color="auto"/>
      </w:divBdr>
    </w:div>
    <w:div w:id="1574392490">
      <w:bodyDiv w:val="1"/>
      <w:marLeft w:val="0"/>
      <w:marRight w:val="0"/>
      <w:marTop w:val="0"/>
      <w:marBottom w:val="0"/>
      <w:divBdr>
        <w:top w:val="none" w:sz="0" w:space="0" w:color="auto"/>
        <w:left w:val="none" w:sz="0" w:space="0" w:color="auto"/>
        <w:bottom w:val="none" w:sz="0" w:space="0" w:color="auto"/>
        <w:right w:val="none" w:sz="0" w:space="0" w:color="auto"/>
      </w:divBdr>
    </w:div>
    <w:div w:id="1574585366">
      <w:bodyDiv w:val="1"/>
      <w:marLeft w:val="0"/>
      <w:marRight w:val="0"/>
      <w:marTop w:val="0"/>
      <w:marBottom w:val="0"/>
      <w:divBdr>
        <w:top w:val="none" w:sz="0" w:space="0" w:color="auto"/>
        <w:left w:val="none" w:sz="0" w:space="0" w:color="auto"/>
        <w:bottom w:val="none" w:sz="0" w:space="0" w:color="auto"/>
        <w:right w:val="none" w:sz="0" w:space="0" w:color="auto"/>
      </w:divBdr>
    </w:div>
    <w:div w:id="1574924208">
      <w:bodyDiv w:val="1"/>
      <w:marLeft w:val="0"/>
      <w:marRight w:val="0"/>
      <w:marTop w:val="0"/>
      <w:marBottom w:val="0"/>
      <w:divBdr>
        <w:top w:val="none" w:sz="0" w:space="0" w:color="auto"/>
        <w:left w:val="none" w:sz="0" w:space="0" w:color="auto"/>
        <w:bottom w:val="none" w:sz="0" w:space="0" w:color="auto"/>
        <w:right w:val="none" w:sz="0" w:space="0" w:color="auto"/>
      </w:divBdr>
    </w:div>
    <w:div w:id="1575048167">
      <w:bodyDiv w:val="1"/>
      <w:marLeft w:val="0"/>
      <w:marRight w:val="0"/>
      <w:marTop w:val="0"/>
      <w:marBottom w:val="0"/>
      <w:divBdr>
        <w:top w:val="none" w:sz="0" w:space="0" w:color="auto"/>
        <w:left w:val="none" w:sz="0" w:space="0" w:color="auto"/>
        <w:bottom w:val="none" w:sz="0" w:space="0" w:color="auto"/>
        <w:right w:val="none" w:sz="0" w:space="0" w:color="auto"/>
      </w:divBdr>
    </w:div>
    <w:div w:id="1575428132">
      <w:bodyDiv w:val="1"/>
      <w:marLeft w:val="0"/>
      <w:marRight w:val="0"/>
      <w:marTop w:val="0"/>
      <w:marBottom w:val="0"/>
      <w:divBdr>
        <w:top w:val="none" w:sz="0" w:space="0" w:color="auto"/>
        <w:left w:val="none" w:sz="0" w:space="0" w:color="auto"/>
        <w:bottom w:val="none" w:sz="0" w:space="0" w:color="auto"/>
        <w:right w:val="none" w:sz="0" w:space="0" w:color="auto"/>
      </w:divBdr>
    </w:div>
    <w:div w:id="1575553894">
      <w:bodyDiv w:val="1"/>
      <w:marLeft w:val="0"/>
      <w:marRight w:val="0"/>
      <w:marTop w:val="0"/>
      <w:marBottom w:val="0"/>
      <w:divBdr>
        <w:top w:val="none" w:sz="0" w:space="0" w:color="auto"/>
        <w:left w:val="none" w:sz="0" w:space="0" w:color="auto"/>
        <w:bottom w:val="none" w:sz="0" w:space="0" w:color="auto"/>
        <w:right w:val="none" w:sz="0" w:space="0" w:color="auto"/>
      </w:divBdr>
    </w:div>
    <w:div w:id="1575697468">
      <w:bodyDiv w:val="1"/>
      <w:marLeft w:val="0"/>
      <w:marRight w:val="0"/>
      <w:marTop w:val="0"/>
      <w:marBottom w:val="0"/>
      <w:divBdr>
        <w:top w:val="none" w:sz="0" w:space="0" w:color="auto"/>
        <w:left w:val="none" w:sz="0" w:space="0" w:color="auto"/>
        <w:bottom w:val="none" w:sz="0" w:space="0" w:color="auto"/>
        <w:right w:val="none" w:sz="0" w:space="0" w:color="auto"/>
      </w:divBdr>
    </w:div>
    <w:div w:id="1576013186">
      <w:bodyDiv w:val="1"/>
      <w:marLeft w:val="0"/>
      <w:marRight w:val="0"/>
      <w:marTop w:val="0"/>
      <w:marBottom w:val="0"/>
      <w:divBdr>
        <w:top w:val="none" w:sz="0" w:space="0" w:color="auto"/>
        <w:left w:val="none" w:sz="0" w:space="0" w:color="auto"/>
        <w:bottom w:val="none" w:sz="0" w:space="0" w:color="auto"/>
        <w:right w:val="none" w:sz="0" w:space="0" w:color="auto"/>
      </w:divBdr>
    </w:div>
    <w:div w:id="1577013471">
      <w:bodyDiv w:val="1"/>
      <w:marLeft w:val="0"/>
      <w:marRight w:val="0"/>
      <w:marTop w:val="0"/>
      <w:marBottom w:val="0"/>
      <w:divBdr>
        <w:top w:val="none" w:sz="0" w:space="0" w:color="auto"/>
        <w:left w:val="none" w:sz="0" w:space="0" w:color="auto"/>
        <w:bottom w:val="none" w:sz="0" w:space="0" w:color="auto"/>
        <w:right w:val="none" w:sz="0" w:space="0" w:color="auto"/>
      </w:divBdr>
    </w:div>
    <w:div w:id="1577127988">
      <w:bodyDiv w:val="1"/>
      <w:marLeft w:val="0"/>
      <w:marRight w:val="0"/>
      <w:marTop w:val="0"/>
      <w:marBottom w:val="0"/>
      <w:divBdr>
        <w:top w:val="none" w:sz="0" w:space="0" w:color="auto"/>
        <w:left w:val="none" w:sz="0" w:space="0" w:color="auto"/>
        <w:bottom w:val="none" w:sz="0" w:space="0" w:color="auto"/>
        <w:right w:val="none" w:sz="0" w:space="0" w:color="auto"/>
      </w:divBdr>
    </w:div>
    <w:div w:id="1577130700">
      <w:bodyDiv w:val="1"/>
      <w:marLeft w:val="0"/>
      <w:marRight w:val="0"/>
      <w:marTop w:val="0"/>
      <w:marBottom w:val="0"/>
      <w:divBdr>
        <w:top w:val="none" w:sz="0" w:space="0" w:color="auto"/>
        <w:left w:val="none" w:sz="0" w:space="0" w:color="auto"/>
        <w:bottom w:val="none" w:sz="0" w:space="0" w:color="auto"/>
        <w:right w:val="none" w:sz="0" w:space="0" w:color="auto"/>
      </w:divBdr>
    </w:div>
    <w:div w:id="1579096324">
      <w:bodyDiv w:val="1"/>
      <w:marLeft w:val="0"/>
      <w:marRight w:val="0"/>
      <w:marTop w:val="0"/>
      <w:marBottom w:val="0"/>
      <w:divBdr>
        <w:top w:val="none" w:sz="0" w:space="0" w:color="auto"/>
        <w:left w:val="none" w:sz="0" w:space="0" w:color="auto"/>
        <w:bottom w:val="none" w:sz="0" w:space="0" w:color="auto"/>
        <w:right w:val="none" w:sz="0" w:space="0" w:color="auto"/>
      </w:divBdr>
    </w:div>
    <w:div w:id="1580676069">
      <w:bodyDiv w:val="1"/>
      <w:marLeft w:val="0"/>
      <w:marRight w:val="0"/>
      <w:marTop w:val="0"/>
      <w:marBottom w:val="0"/>
      <w:divBdr>
        <w:top w:val="none" w:sz="0" w:space="0" w:color="auto"/>
        <w:left w:val="none" w:sz="0" w:space="0" w:color="auto"/>
        <w:bottom w:val="none" w:sz="0" w:space="0" w:color="auto"/>
        <w:right w:val="none" w:sz="0" w:space="0" w:color="auto"/>
      </w:divBdr>
    </w:div>
    <w:div w:id="1582372049">
      <w:bodyDiv w:val="1"/>
      <w:marLeft w:val="0"/>
      <w:marRight w:val="0"/>
      <w:marTop w:val="0"/>
      <w:marBottom w:val="0"/>
      <w:divBdr>
        <w:top w:val="none" w:sz="0" w:space="0" w:color="auto"/>
        <w:left w:val="none" w:sz="0" w:space="0" w:color="auto"/>
        <w:bottom w:val="none" w:sz="0" w:space="0" w:color="auto"/>
        <w:right w:val="none" w:sz="0" w:space="0" w:color="auto"/>
      </w:divBdr>
    </w:div>
    <w:div w:id="1582566600">
      <w:bodyDiv w:val="1"/>
      <w:marLeft w:val="0"/>
      <w:marRight w:val="0"/>
      <w:marTop w:val="0"/>
      <w:marBottom w:val="0"/>
      <w:divBdr>
        <w:top w:val="none" w:sz="0" w:space="0" w:color="auto"/>
        <w:left w:val="none" w:sz="0" w:space="0" w:color="auto"/>
        <w:bottom w:val="none" w:sz="0" w:space="0" w:color="auto"/>
        <w:right w:val="none" w:sz="0" w:space="0" w:color="auto"/>
      </w:divBdr>
    </w:div>
    <w:div w:id="1583250700">
      <w:bodyDiv w:val="1"/>
      <w:marLeft w:val="0"/>
      <w:marRight w:val="0"/>
      <w:marTop w:val="0"/>
      <w:marBottom w:val="0"/>
      <w:divBdr>
        <w:top w:val="none" w:sz="0" w:space="0" w:color="auto"/>
        <w:left w:val="none" w:sz="0" w:space="0" w:color="auto"/>
        <w:bottom w:val="none" w:sz="0" w:space="0" w:color="auto"/>
        <w:right w:val="none" w:sz="0" w:space="0" w:color="auto"/>
      </w:divBdr>
    </w:div>
    <w:div w:id="1583416402">
      <w:bodyDiv w:val="1"/>
      <w:marLeft w:val="0"/>
      <w:marRight w:val="0"/>
      <w:marTop w:val="0"/>
      <w:marBottom w:val="0"/>
      <w:divBdr>
        <w:top w:val="none" w:sz="0" w:space="0" w:color="auto"/>
        <w:left w:val="none" w:sz="0" w:space="0" w:color="auto"/>
        <w:bottom w:val="none" w:sz="0" w:space="0" w:color="auto"/>
        <w:right w:val="none" w:sz="0" w:space="0" w:color="auto"/>
      </w:divBdr>
    </w:div>
    <w:div w:id="1584492253">
      <w:bodyDiv w:val="1"/>
      <w:marLeft w:val="0"/>
      <w:marRight w:val="0"/>
      <w:marTop w:val="0"/>
      <w:marBottom w:val="0"/>
      <w:divBdr>
        <w:top w:val="none" w:sz="0" w:space="0" w:color="auto"/>
        <w:left w:val="none" w:sz="0" w:space="0" w:color="auto"/>
        <w:bottom w:val="none" w:sz="0" w:space="0" w:color="auto"/>
        <w:right w:val="none" w:sz="0" w:space="0" w:color="auto"/>
      </w:divBdr>
    </w:div>
    <w:div w:id="1584532239">
      <w:bodyDiv w:val="1"/>
      <w:marLeft w:val="0"/>
      <w:marRight w:val="0"/>
      <w:marTop w:val="0"/>
      <w:marBottom w:val="0"/>
      <w:divBdr>
        <w:top w:val="none" w:sz="0" w:space="0" w:color="auto"/>
        <w:left w:val="none" w:sz="0" w:space="0" w:color="auto"/>
        <w:bottom w:val="none" w:sz="0" w:space="0" w:color="auto"/>
        <w:right w:val="none" w:sz="0" w:space="0" w:color="auto"/>
      </w:divBdr>
    </w:div>
    <w:div w:id="1584990556">
      <w:bodyDiv w:val="1"/>
      <w:marLeft w:val="0"/>
      <w:marRight w:val="0"/>
      <w:marTop w:val="0"/>
      <w:marBottom w:val="0"/>
      <w:divBdr>
        <w:top w:val="none" w:sz="0" w:space="0" w:color="auto"/>
        <w:left w:val="none" w:sz="0" w:space="0" w:color="auto"/>
        <w:bottom w:val="none" w:sz="0" w:space="0" w:color="auto"/>
        <w:right w:val="none" w:sz="0" w:space="0" w:color="auto"/>
      </w:divBdr>
    </w:div>
    <w:div w:id="1585187798">
      <w:bodyDiv w:val="1"/>
      <w:marLeft w:val="0"/>
      <w:marRight w:val="0"/>
      <w:marTop w:val="0"/>
      <w:marBottom w:val="0"/>
      <w:divBdr>
        <w:top w:val="none" w:sz="0" w:space="0" w:color="auto"/>
        <w:left w:val="none" w:sz="0" w:space="0" w:color="auto"/>
        <w:bottom w:val="none" w:sz="0" w:space="0" w:color="auto"/>
        <w:right w:val="none" w:sz="0" w:space="0" w:color="auto"/>
      </w:divBdr>
    </w:div>
    <w:div w:id="1585262278">
      <w:bodyDiv w:val="1"/>
      <w:marLeft w:val="0"/>
      <w:marRight w:val="0"/>
      <w:marTop w:val="0"/>
      <w:marBottom w:val="0"/>
      <w:divBdr>
        <w:top w:val="none" w:sz="0" w:space="0" w:color="auto"/>
        <w:left w:val="none" w:sz="0" w:space="0" w:color="auto"/>
        <w:bottom w:val="none" w:sz="0" w:space="0" w:color="auto"/>
        <w:right w:val="none" w:sz="0" w:space="0" w:color="auto"/>
      </w:divBdr>
    </w:div>
    <w:div w:id="1585872291">
      <w:bodyDiv w:val="1"/>
      <w:marLeft w:val="0"/>
      <w:marRight w:val="0"/>
      <w:marTop w:val="0"/>
      <w:marBottom w:val="0"/>
      <w:divBdr>
        <w:top w:val="none" w:sz="0" w:space="0" w:color="auto"/>
        <w:left w:val="none" w:sz="0" w:space="0" w:color="auto"/>
        <w:bottom w:val="none" w:sz="0" w:space="0" w:color="auto"/>
        <w:right w:val="none" w:sz="0" w:space="0" w:color="auto"/>
      </w:divBdr>
    </w:div>
    <w:div w:id="1586569136">
      <w:bodyDiv w:val="1"/>
      <w:marLeft w:val="0"/>
      <w:marRight w:val="0"/>
      <w:marTop w:val="0"/>
      <w:marBottom w:val="0"/>
      <w:divBdr>
        <w:top w:val="none" w:sz="0" w:space="0" w:color="auto"/>
        <w:left w:val="none" w:sz="0" w:space="0" w:color="auto"/>
        <w:bottom w:val="none" w:sz="0" w:space="0" w:color="auto"/>
        <w:right w:val="none" w:sz="0" w:space="0" w:color="auto"/>
      </w:divBdr>
    </w:div>
    <w:div w:id="1586721820">
      <w:bodyDiv w:val="1"/>
      <w:marLeft w:val="0"/>
      <w:marRight w:val="0"/>
      <w:marTop w:val="0"/>
      <w:marBottom w:val="0"/>
      <w:divBdr>
        <w:top w:val="none" w:sz="0" w:space="0" w:color="auto"/>
        <w:left w:val="none" w:sz="0" w:space="0" w:color="auto"/>
        <w:bottom w:val="none" w:sz="0" w:space="0" w:color="auto"/>
        <w:right w:val="none" w:sz="0" w:space="0" w:color="auto"/>
      </w:divBdr>
    </w:div>
    <w:div w:id="1586920403">
      <w:bodyDiv w:val="1"/>
      <w:marLeft w:val="0"/>
      <w:marRight w:val="0"/>
      <w:marTop w:val="0"/>
      <w:marBottom w:val="0"/>
      <w:divBdr>
        <w:top w:val="none" w:sz="0" w:space="0" w:color="auto"/>
        <w:left w:val="none" w:sz="0" w:space="0" w:color="auto"/>
        <w:bottom w:val="none" w:sz="0" w:space="0" w:color="auto"/>
        <w:right w:val="none" w:sz="0" w:space="0" w:color="auto"/>
      </w:divBdr>
    </w:div>
    <w:div w:id="1587032072">
      <w:bodyDiv w:val="1"/>
      <w:marLeft w:val="0"/>
      <w:marRight w:val="0"/>
      <w:marTop w:val="0"/>
      <w:marBottom w:val="0"/>
      <w:divBdr>
        <w:top w:val="none" w:sz="0" w:space="0" w:color="auto"/>
        <w:left w:val="none" w:sz="0" w:space="0" w:color="auto"/>
        <w:bottom w:val="none" w:sz="0" w:space="0" w:color="auto"/>
        <w:right w:val="none" w:sz="0" w:space="0" w:color="auto"/>
      </w:divBdr>
    </w:div>
    <w:div w:id="1587225999">
      <w:bodyDiv w:val="1"/>
      <w:marLeft w:val="0"/>
      <w:marRight w:val="0"/>
      <w:marTop w:val="0"/>
      <w:marBottom w:val="0"/>
      <w:divBdr>
        <w:top w:val="none" w:sz="0" w:space="0" w:color="auto"/>
        <w:left w:val="none" w:sz="0" w:space="0" w:color="auto"/>
        <w:bottom w:val="none" w:sz="0" w:space="0" w:color="auto"/>
        <w:right w:val="none" w:sz="0" w:space="0" w:color="auto"/>
      </w:divBdr>
    </w:div>
    <w:div w:id="1587570227">
      <w:bodyDiv w:val="1"/>
      <w:marLeft w:val="0"/>
      <w:marRight w:val="0"/>
      <w:marTop w:val="0"/>
      <w:marBottom w:val="0"/>
      <w:divBdr>
        <w:top w:val="none" w:sz="0" w:space="0" w:color="auto"/>
        <w:left w:val="none" w:sz="0" w:space="0" w:color="auto"/>
        <w:bottom w:val="none" w:sz="0" w:space="0" w:color="auto"/>
        <w:right w:val="none" w:sz="0" w:space="0" w:color="auto"/>
      </w:divBdr>
    </w:div>
    <w:div w:id="1588685250">
      <w:bodyDiv w:val="1"/>
      <w:marLeft w:val="0"/>
      <w:marRight w:val="0"/>
      <w:marTop w:val="0"/>
      <w:marBottom w:val="0"/>
      <w:divBdr>
        <w:top w:val="none" w:sz="0" w:space="0" w:color="auto"/>
        <w:left w:val="none" w:sz="0" w:space="0" w:color="auto"/>
        <w:bottom w:val="none" w:sz="0" w:space="0" w:color="auto"/>
        <w:right w:val="none" w:sz="0" w:space="0" w:color="auto"/>
      </w:divBdr>
    </w:div>
    <w:div w:id="1589533670">
      <w:bodyDiv w:val="1"/>
      <w:marLeft w:val="0"/>
      <w:marRight w:val="0"/>
      <w:marTop w:val="0"/>
      <w:marBottom w:val="0"/>
      <w:divBdr>
        <w:top w:val="none" w:sz="0" w:space="0" w:color="auto"/>
        <w:left w:val="none" w:sz="0" w:space="0" w:color="auto"/>
        <w:bottom w:val="none" w:sz="0" w:space="0" w:color="auto"/>
        <w:right w:val="none" w:sz="0" w:space="0" w:color="auto"/>
      </w:divBdr>
    </w:div>
    <w:div w:id="1589772374">
      <w:bodyDiv w:val="1"/>
      <w:marLeft w:val="0"/>
      <w:marRight w:val="0"/>
      <w:marTop w:val="0"/>
      <w:marBottom w:val="0"/>
      <w:divBdr>
        <w:top w:val="none" w:sz="0" w:space="0" w:color="auto"/>
        <w:left w:val="none" w:sz="0" w:space="0" w:color="auto"/>
        <w:bottom w:val="none" w:sz="0" w:space="0" w:color="auto"/>
        <w:right w:val="none" w:sz="0" w:space="0" w:color="auto"/>
      </w:divBdr>
    </w:div>
    <w:div w:id="1589776472">
      <w:bodyDiv w:val="1"/>
      <w:marLeft w:val="0"/>
      <w:marRight w:val="0"/>
      <w:marTop w:val="0"/>
      <w:marBottom w:val="0"/>
      <w:divBdr>
        <w:top w:val="none" w:sz="0" w:space="0" w:color="auto"/>
        <w:left w:val="none" w:sz="0" w:space="0" w:color="auto"/>
        <w:bottom w:val="none" w:sz="0" w:space="0" w:color="auto"/>
        <w:right w:val="none" w:sz="0" w:space="0" w:color="auto"/>
      </w:divBdr>
    </w:div>
    <w:div w:id="1590194089">
      <w:bodyDiv w:val="1"/>
      <w:marLeft w:val="0"/>
      <w:marRight w:val="0"/>
      <w:marTop w:val="0"/>
      <w:marBottom w:val="0"/>
      <w:divBdr>
        <w:top w:val="none" w:sz="0" w:space="0" w:color="auto"/>
        <w:left w:val="none" w:sz="0" w:space="0" w:color="auto"/>
        <w:bottom w:val="none" w:sz="0" w:space="0" w:color="auto"/>
        <w:right w:val="none" w:sz="0" w:space="0" w:color="auto"/>
      </w:divBdr>
    </w:div>
    <w:div w:id="1592347375">
      <w:bodyDiv w:val="1"/>
      <w:marLeft w:val="0"/>
      <w:marRight w:val="0"/>
      <w:marTop w:val="0"/>
      <w:marBottom w:val="0"/>
      <w:divBdr>
        <w:top w:val="none" w:sz="0" w:space="0" w:color="auto"/>
        <w:left w:val="none" w:sz="0" w:space="0" w:color="auto"/>
        <w:bottom w:val="none" w:sz="0" w:space="0" w:color="auto"/>
        <w:right w:val="none" w:sz="0" w:space="0" w:color="auto"/>
      </w:divBdr>
    </w:div>
    <w:div w:id="1592814569">
      <w:bodyDiv w:val="1"/>
      <w:marLeft w:val="0"/>
      <w:marRight w:val="0"/>
      <w:marTop w:val="0"/>
      <w:marBottom w:val="0"/>
      <w:divBdr>
        <w:top w:val="none" w:sz="0" w:space="0" w:color="auto"/>
        <w:left w:val="none" w:sz="0" w:space="0" w:color="auto"/>
        <w:bottom w:val="none" w:sz="0" w:space="0" w:color="auto"/>
        <w:right w:val="none" w:sz="0" w:space="0" w:color="auto"/>
      </w:divBdr>
    </w:div>
    <w:div w:id="1594121495">
      <w:bodyDiv w:val="1"/>
      <w:marLeft w:val="0"/>
      <w:marRight w:val="0"/>
      <w:marTop w:val="0"/>
      <w:marBottom w:val="0"/>
      <w:divBdr>
        <w:top w:val="none" w:sz="0" w:space="0" w:color="auto"/>
        <w:left w:val="none" w:sz="0" w:space="0" w:color="auto"/>
        <w:bottom w:val="none" w:sz="0" w:space="0" w:color="auto"/>
        <w:right w:val="none" w:sz="0" w:space="0" w:color="auto"/>
      </w:divBdr>
    </w:div>
    <w:div w:id="1594823898">
      <w:bodyDiv w:val="1"/>
      <w:marLeft w:val="0"/>
      <w:marRight w:val="0"/>
      <w:marTop w:val="0"/>
      <w:marBottom w:val="0"/>
      <w:divBdr>
        <w:top w:val="none" w:sz="0" w:space="0" w:color="auto"/>
        <w:left w:val="none" w:sz="0" w:space="0" w:color="auto"/>
        <w:bottom w:val="none" w:sz="0" w:space="0" w:color="auto"/>
        <w:right w:val="none" w:sz="0" w:space="0" w:color="auto"/>
      </w:divBdr>
    </w:div>
    <w:div w:id="1596278959">
      <w:bodyDiv w:val="1"/>
      <w:marLeft w:val="0"/>
      <w:marRight w:val="0"/>
      <w:marTop w:val="0"/>
      <w:marBottom w:val="0"/>
      <w:divBdr>
        <w:top w:val="none" w:sz="0" w:space="0" w:color="auto"/>
        <w:left w:val="none" w:sz="0" w:space="0" w:color="auto"/>
        <w:bottom w:val="none" w:sz="0" w:space="0" w:color="auto"/>
        <w:right w:val="none" w:sz="0" w:space="0" w:color="auto"/>
      </w:divBdr>
    </w:div>
    <w:div w:id="1597011049">
      <w:bodyDiv w:val="1"/>
      <w:marLeft w:val="0"/>
      <w:marRight w:val="0"/>
      <w:marTop w:val="0"/>
      <w:marBottom w:val="0"/>
      <w:divBdr>
        <w:top w:val="none" w:sz="0" w:space="0" w:color="auto"/>
        <w:left w:val="none" w:sz="0" w:space="0" w:color="auto"/>
        <w:bottom w:val="none" w:sz="0" w:space="0" w:color="auto"/>
        <w:right w:val="none" w:sz="0" w:space="0" w:color="auto"/>
      </w:divBdr>
    </w:div>
    <w:div w:id="1597052910">
      <w:bodyDiv w:val="1"/>
      <w:marLeft w:val="0"/>
      <w:marRight w:val="0"/>
      <w:marTop w:val="0"/>
      <w:marBottom w:val="0"/>
      <w:divBdr>
        <w:top w:val="none" w:sz="0" w:space="0" w:color="auto"/>
        <w:left w:val="none" w:sz="0" w:space="0" w:color="auto"/>
        <w:bottom w:val="none" w:sz="0" w:space="0" w:color="auto"/>
        <w:right w:val="none" w:sz="0" w:space="0" w:color="auto"/>
      </w:divBdr>
    </w:div>
    <w:div w:id="1597441940">
      <w:bodyDiv w:val="1"/>
      <w:marLeft w:val="0"/>
      <w:marRight w:val="0"/>
      <w:marTop w:val="0"/>
      <w:marBottom w:val="0"/>
      <w:divBdr>
        <w:top w:val="none" w:sz="0" w:space="0" w:color="auto"/>
        <w:left w:val="none" w:sz="0" w:space="0" w:color="auto"/>
        <w:bottom w:val="none" w:sz="0" w:space="0" w:color="auto"/>
        <w:right w:val="none" w:sz="0" w:space="0" w:color="auto"/>
      </w:divBdr>
    </w:div>
    <w:div w:id="1597442229">
      <w:bodyDiv w:val="1"/>
      <w:marLeft w:val="0"/>
      <w:marRight w:val="0"/>
      <w:marTop w:val="0"/>
      <w:marBottom w:val="0"/>
      <w:divBdr>
        <w:top w:val="none" w:sz="0" w:space="0" w:color="auto"/>
        <w:left w:val="none" w:sz="0" w:space="0" w:color="auto"/>
        <w:bottom w:val="none" w:sz="0" w:space="0" w:color="auto"/>
        <w:right w:val="none" w:sz="0" w:space="0" w:color="auto"/>
      </w:divBdr>
    </w:div>
    <w:div w:id="1597906994">
      <w:bodyDiv w:val="1"/>
      <w:marLeft w:val="0"/>
      <w:marRight w:val="0"/>
      <w:marTop w:val="0"/>
      <w:marBottom w:val="0"/>
      <w:divBdr>
        <w:top w:val="none" w:sz="0" w:space="0" w:color="auto"/>
        <w:left w:val="none" w:sz="0" w:space="0" w:color="auto"/>
        <w:bottom w:val="none" w:sz="0" w:space="0" w:color="auto"/>
        <w:right w:val="none" w:sz="0" w:space="0" w:color="auto"/>
      </w:divBdr>
    </w:div>
    <w:div w:id="1598367237">
      <w:bodyDiv w:val="1"/>
      <w:marLeft w:val="0"/>
      <w:marRight w:val="0"/>
      <w:marTop w:val="0"/>
      <w:marBottom w:val="0"/>
      <w:divBdr>
        <w:top w:val="none" w:sz="0" w:space="0" w:color="auto"/>
        <w:left w:val="none" w:sz="0" w:space="0" w:color="auto"/>
        <w:bottom w:val="none" w:sz="0" w:space="0" w:color="auto"/>
        <w:right w:val="none" w:sz="0" w:space="0" w:color="auto"/>
      </w:divBdr>
    </w:div>
    <w:div w:id="1598369602">
      <w:bodyDiv w:val="1"/>
      <w:marLeft w:val="0"/>
      <w:marRight w:val="0"/>
      <w:marTop w:val="0"/>
      <w:marBottom w:val="0"/>
      <w:divBdr>
        <w:top w:val="none" w:sz="0" w:space="0" w:color="auto"/>
        <w:left w:val="none" w:sz="0" w:space="0" w:color="auto"/>
        <w:bottom w:val="none" w:sz="0" w:space="0" w:color="auto"/>
        <w:right w:val="none" w:sz="0" w:space="0" w:color="auto"/>
      </w:divBdr>
    </w:div>
    <w:div w:id="1598712252">
      <w:bodyDiv w:val="1"/>
      <w:marLeft w:val="0"/>
      <w:marRight w:val="0"/>
      <w:marTop w:val="0"/>
      <w:marBottom w:val="0"/>
      <w:divBdr>
        <w:top w:val="none" w:sz="0" w:space="0" w:color="auto"/>
        <w:left w:val="none" w:sz="0" w:space="0" w:color="auto"/>
        <w:bottom w:val="none" w:sz="0" w:space="0" w:color="auto"/>
        <w:right w:val="none" w:sz="0" w:space="0" w:color="auto"/>
      </w:divBdr>
    </w:div>
    <w:div w:id="1599295605">
      <w:bodyDiv w:val="1"/>
      <w:marLeft w:val="0"/>
      <w:marRight w:val="0"/>
      <w:marTop w:val="0"/>
      <w:marBottom w:val="0"/>
      <w:divBdr>
        <w:top w:val="none" w:sz="0" w:space="0" w:color="auto"/>
        <w:left w:val="none" w:sz="0" w:space="0" w:color="auto"/>
        <w:bottom w:val="none" w:sz="0" w:space="0" w:color="auto"/>
        <w:right w:val="none" w:sz="0" w:space="0" w:color="auto"/>
      </w:divBdr>
    </w:div>
    <w:div w:id="1599560501">
      <w:bodyDiv w:val="1"/>
      <w:marLeft w:val="0"/>
      <w:marRight w:val="0"/>
      <w:marTop w:val="0"/>
      <w:marBottom w:val="0"/>
      <w:divBdr>
        <w:top w:val="none" w:sz="0" w:space="0" w:color="auto"/>
        <w:left w:val="none" w:sz="0" w:space="0" w:color="auto"/>
        <w:bottom w:val="none" w:sz="0" w:space="0" w:color="auto"/>
        <w:right w:val="none" w:sz="0" w:space="0" w:color="auto"/>
      </w:divBdr>
    </w:div>
    <w:div w:id="1599673600">
      <w:bodyDiv w:val="1"/>
      <w:marLeft w:val="0"/>
      <w:marRight w:val="0"/>
      <w:marTop w:val="0"/>
      <w:marBottom w:val="0"/>
      <w:divBdr>
        <w:top w:val="none" w:sz="0" w:space="0" w:color="auto"/>
        <w:left w:val="none" w:sz="0" w:space="0" w:color="auto"/>
        <w:bottom w:val="none" w:sz="0" w:space="0" w:color="auto"/>
        <w:right w:val="none" w:sz="0" w:space="0" w:color="auto"/>
      </w:divBdr>
    </w:div>
    <w:div w:id="1600093356">
      <w:bodyDiv w:val="1"/>
      <w:marLeft w:val="0"/>
      <w:marRight w:val="0"/>
      <w:marTop w:val="0"/>
      <w:marBottom w:val="0"/>
      <w:divBdr>
        <w:top w:val="none" w:sz="0" w:space="0" w:color="auto"/>
        <w:left w:val="none" w:sz="0" w:space="0" w:color="auto"/>
        <w:bottom w:val="none" w:sz="0" w:space="0" w:color="auto"/>
        <w:right w:val="none" w:sz="0" w:space="0" w:color="auto"/>
      </w:divBdr>
    </w:div>
    <w:div w:id="1600139930">
      <w:bodyDiv w:val="1"/>
      <w:marLeft w:val="0"/>
      <w:marRight w:val="0"/>
      <w:marTop w:val="0"/>
      <w:marBottom w:val="0"/>
      <w:divBdr>
        <w:top w:val="none" w:sz="0" w:space="0" w:color="auto"/>
        <w:left w:val="none" w:sz="0" w:space="0" w:color="auto"/>
        <w:bottom w:val="none" w:sz="0" w:space="0" w:color="auto"/>
        <w:right w:val="none" w:sz="0" w:space="0" w:color="auto"/>
      </w:divBdr>
    </w:div>
    <w:div w:id="1600525766">
      <w:bodyDiv w:val="1"/>
      <w:marLeft w:val="0"/>
      <w:marRight w:val="0"/>
      <w:marTop w:val="0"/>
      <w:marBottom w:val="0"/>
      <w:divBdr>
        <w:top w:val="none" w:sz="0" w:space="0" w:color="auto"/>
        <w:left w:val="none" w:sz="0" w:space="0" w:color="auto"/>
        <w:bottom w:val="none" w:sz="0" w:space="0" w:color="auto"/>
        <w:right w:val="none" w:sz="0" w:space="0" w:color="auto"/>
      </w:divBdr>
    </w:div>
    <w:div w:id="1600598915">
      <w:bodyDiv w:val="1"/>
      <w:marLeft w:val="0"/>
      <w:marRight w:val="0"/>
      <w:marTop w:val="0"/>
      <w:marBottom w:val="0"/>
      <w:divBdr>
        <w:top w:val="none" w:sz="0" w:space="0" w:color="auto"/>
        <w:left w:val="none" w:sz="0" w:space="0" w:color="auto"/>
        <w:bottom w:val="none" w:sz="0" w:space="0" w:color="auto"/>
        <w:right w:val="none" w:sz="0" w:space="0" w:color="auto"/>
      </w:divBdr>
    </w:div>
    <w:div w:id="1600798432">
      <w:bodyDiv w:val="1"/>
      <w:marLeft w:val="0"/>
      <w:marRight w:val="0"/>
      <w:marTop w:val="0"/>
      <w:marBottom w:val="0"/>
      <w:divBdr>
        <w:top w:val="none" w:sz="0" w:space="0" w:color="auto"/>
        <w:left w:val="none" w:sz="0" w:space="0" w:color="auto"/>
        <w:bottom w:val="none" w:sz="0" w:space="0" w:color="auto"/>
        <w:right w:val="none" w:sz="0" w:space="0" w:color="auto"/>
      </w:divBdr>
    </w:div>
    <w:div w:id="1601986204">
      <w:bodyDiv w:val="1"/>
      <w:marLeft w:val="0"/>
      <w:marRight w:val="0"/>
      <w:marTop w:val="0"/>
      <w:marBottom w:val="0"/>
      <w:divBdr>
        <w:top w:val="none" w:sz="0" w:space="0" w:color="auto"/>
        <w:left w:val="none" w:sz="0" w:space="0" w:color="auto"/>
        <w:bottom w:val="none" w:sz="0" w:space="0" w:color="auto"/>
        <w:right w:val="none" w:sz="0" w:space="0" w:color="auto"/>
      </w:divBdr>
    </w:div>
    <w:div w:id="1603108262">
      <w:bodyDiv w:val="1"/>
      <w:marLeft w:val="0"/>
      <w:marRight w:val="0"/>
      <w:marTop w:val="0"/>
      <w:marBottom w:val="0"/>
      <w:divBdr>
        <w:top w:val="none" w:sz="0" w:space="0" w:color="auto"/>
        <w:left w:val="none" w:sz="0" w:space="0" w:color="auto"/>
        <w:bottom w:val="none" w:sz="0" w:space="0" w:color="auto"/>
        <w:right w:val="none" w:sz="0" w:space="0" w:color="auto"/>
      </w:divBdr>
    </w:div>
    <w:div w:id="1603879106">
      <w:bodyDiv w:val="1"/>
      <w:marLeft w:val="0"/>
      <w:marRight w:val="0"/>
      <w:marTop w:val="0"/>
      <w:marBottom w:val="0"/>
      <w:divBdr>
        <w:top w:val="none" w:sz="0" w:space="0" w:color="auto"/>
        <w:left w:val="none" w:sz="0" w:space="0" w:color="auto"/>
        <w:bottom w:val="none" w:sz="0" w:space="0" w:color="auto"/>
        <w:right w:val="none" w:sz="0" w:space="0" w:color="auto"/>
      </w:divBdr>
    </w:div>
    <w:div w:id="1604150610">
      <w:bodyDiv w:val="1"/>
      <w:marLeft w:val="0"/>
      <w:marRight w:val="0"/>
      <w:marTop w:val="0"/>
      <w:marBottom w:val="0"/>
      <w:divBdr>
        <w:top w:val="none" w:sz="0" w:space="0" w:color="auto"/>
        <w:left w:val="none" w:sz="0" w:space="0" w:color="auto"/>
        <w:bottom w:val="none" w:sz="0" w:space="0" w:color="auto"/>
        <w:right w:val="none" w:sz="0" w:space="0" w:color="auto"/>
      </w:divBdr>
    </w:div>
    <w:div w:id="1604725532">
      <w:bodyDiv w:val="1"/>
      <w:marLeft w:val="0"/>
      <w:marRight w:val="0"/>
      <w:marTop w:val="0"/>
      <w:marBottom w:val="0"/>
      <w:divBdr>
        <w:top w:val="none" w:sz="0" w:space="0" w:color="auto"/>
        <w:left w:val="none" w:sz="0" w:space="0" w:color="auto"/>
        <w:bottom w:val="none" w:sz="0" w:space="0" w:color="auto"/>
        <w:right w:val="none" w:sz="0" w:space="0" w:color="auto"/>
      </w:divBdr>
    </w:div>
    <w:div w:id="1604877448">
      <w:bodyDiv w:val="1"/>
      <w:marLeft w:val="0"/>
      <w:marRight w:val="0"/>
      <w:marTop w:val="0"/>
      <w:marBottom w:val="0"/>
      <w:divBdr>
        <w:top w:val="none" w:sz="0" w:space="0" w:color="auto"/>
        <w:left w:val="none" w:sz="0" w:space="0" w:color="auto"/>
        <w:bottom w:val="none" w:sz="0" w:space="0" w:color="auto"/>
        <w:right w:val="none" w:sz="0" w:space="0" w:color="auto"/>
      </w:divBdr>
    </w:div>
    <w:div w:id="1605192958">
      <w:bodyDiv w:val="1"/>
      <w:marLeft w:val="0"/>
      <w:marRight w:val="0"/>
      <w:marTop w:val="0"/>
      <w:marBottom w:val="0"/>
      <w:divBdr>
        <w:top w:val="none" w:sz="0" w:space="0" w:color="auto"/>
        <w:left w:val="none" w:sz="0" w:space="0" w:color="auto"/>
        <w:bottom w:val="none" w:sz="0" w:space="0" w:color="auto"/>
        <w:right w:val="none" w:sz="0" w:space="0" w:color="auto"/>
      </w:divBdr>
    </w:div>
    <w:div w:id="1605262667">
      <w:bodyDiv w:val="1"/>
      <w:marLeft w:val="0"/>
      <w:marRight w:val="0"/>
      <w:marTop w:val="0"/>
      <w:marBottom w:val="0"/>
      <w:divBdr>
        <w:top w:val="none" w:sz="0" w:space="0" w:color="auto"/>
        <w:left w:val="none" w:sz="0" w:space="0" w:color="auto"/>
        <w:bottom w:val="none" w:sz="0" w:space="0" w:color="auto"/>
        <w:right w:val="none" w:sz="0" w:space="0" w:color="auto"/>
      </w:divBdr>
    </w:div>
    <w:div w:id="1606381318">
      <w:bodyDiv w:val="1"/>
      <w:marLeft w:val="0"/>
      <w:marRight w:val="0"/>
      <w:marTop w:val="0"/>
      <w:marBottom w:val="0"/>
      <w:divBdr>
        <w:top w:val="none" w:sz="0" w:space="0" w:color="auto"/>
        <w:left w:val="none" w:sz="0" w:space="0" w:color="auto"/>
        <w:bottom w:val="none" w:sz="0" w:space="0" w:color="auto"/>
        <w:right w:val="none" w:sz="0" w:space="0" w:color="auto"/>
      </w:divBdr>
    </w:div>
    <w:div w:id="1606569937">
      <w:bodyDiv w:val="1"/>
      <w:marLeft w:val="0"/>
      <w:marRight w:val="0"/>
      <w:marTop w:val="0"/>
      <w:marBottom w:val="0"/>
      <w:divBdr>
        <w:top w:val="none" w:sz="0" w:space="0" w:color="auto"/>
        <w:left w:val="none" w:sz="0" w:space="0" w:color="auto"/>
        <w:bottom w:val="none" w:sz="0" w:space="0" w:color="auto"/>
        <w:right w:val="none" w:sz="0" w:space="0" w:color="auto"/>
      </w:divBdr>
    </w:div>
    <w:div w:id="1606814644">
      <w:bodyDiv w:val="1"/>
      <w:marLeft w:val="0"/>
      <w:marRight w:val="0"/>
      <w:marTop w:val="0"/>
      <w:marBottom w:val="0"/>
      <w:divBdr>
        <w:top w:val="none" w:sz="0" w:space="0" w:color="auto"/>
        <w:left w:val="none" w:sz="0" w:space="0" w:color="auto"/>
        <w:bottom w:val="none" w:sz="0" w:space="0" w:color="auto"/>
        <w:right w:val="none" w:sz="0" w:space="0" w:color="auto"/>
      </w:divBdr>
    </w:div>
    <w:div w:id="1606882726">
      <w:bodyDiv w:val="1"/>
      <w:marLeft w:val="0"/>
      <w:marRight w:val="0"/>
      <w:marTop w:val="0"/>
      <w:marBottom w:val="0"/>
      <w:divBdr>
        <w:top w:val="none" w:sz="0" w:space="0" w:color="auto"/>
        <w:left w:val="none" w:sz="0" w:space="0" w:color="auto"/>
        <w:bottom w:val="none" w:sz="0" w:space="0" w:color="auto"/>
        <w:right w:val="none" w:sz="0" w:space="0" w:color="auto"/>
      </w:divBdr>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
    <w:div w:id="1607274645">
      <w:bodyDiv w:val="1"/>
      <w:marLeft w:val="0"/>
      <w:marRight w:val="0"/>
      <w:marTop w:val="0"/>
      <w:marBottom w:val="0"/>
      <w:divBdr>
        <w:top w:val="none" w:sz="0" w:space="0" w:color="auto"/>
        <w:left w:val="none" w:sz="0" w:space="0" w:color="auto"/>
        <w:bottom w:val="none" w:sz="0" w:space="0" w:color="auto"/>
        <w:right w:val="none" w:sz="0" w:space="0" w:color="auto"/>
      </w:divBdr>
    </w:div>
    <w:div w:id="1607693801">
      <w:bodyDiv w:val="1"/>
      <w:marLeft w:val="0"/>
      <w:marRight w:val="0"/>
      <w:marTop w:val="0"/>
      <w:marBottom w:val="0"/>
      <w:divBdr>
        <w:top w:val="none" w:sz="0" w:space="0" w:color="auto"/>
        <w:left w:val="none" w:sz="0" w:space="0" w:color="auto"/>
        <w:bottom w:val="none" w:sz="0" w:space="0" w:color="auto"/>
        <w:right w:val="none" w:sz="0" w:space="0" w:color="auto"/>
      </w:divBdr>
    </w:div>
    <w:div w:id="1608199068">
      <w:bodyDiv w:val="1"/>
      <w:marLeft w:val="0"/>
      <w:marRight w:val="0"/>
      <w:marTop w:val="0"/>
      <w:marBottom w:val="0"/>
      <w:divBdr>
        <w:top w:val="none" w:sz="0" w:space="0" w:color="auto"/>
        <w:left w:val="none" w:sz="0" w:space="0" w:color="auto"/>
        <w:bottom w:val="none" w:sz="0" w:space="0" w:color="auto"/>
        <w:right w:val="none" w:sz="0" w:space="0" w:color="auto"/>
      </w:divBdr>
    </w:div>
    <w:div w:id="1608275893">
      <w:bodyDiv w:val="1"/>
      <w:marLeft w:val="0"/>
      <w:marRight w:val="0"/>
      <w:marTop w:val="0"/>
      <w:marBottom w:val="0"/>
      <w:divBdr>
        <w:top w:val="none" w:sz="0" w:space="0" w:color="auto"/>
        <w:left w:val="none" w:sz="0" w:space="0" w:color="auto"/>
        <w:bottom w:val="none" w:sz="0" w:space="0" w:color="auto"/>
        <w:right w:val="none" w:sz="0" w:space="0" w:color="auto"/>
      </w:divBdr>
    </w:div>
    <w:div w:id="1608855244">
      <w:bodyDiv w:val="1"/>
      <w:marLeft w:val="0"/>
      <w:marRight w:val="0"/>
      <w:marTop w:val="0"/>
      <w:marBottom w:val="0"/>
      <w:divBdr>
        <w:top w:val="none" w:sz="0" w:space="0" w:color="auto"/>
        <w:left w:val="none" w:sz="0" w:space="0" w:color="auto"/>
        <w:bottom w:val="none" w:sz="0" w:space="0" w:color="auto"/>
        <w:right w:val="none" w:sz="0" w:space="0" w:color="auto"/>
      </w:divBdr>
    </w:div>
    <w:div w:id="1609506185">
      <w:bodyDiv w:val="1"/>
      <w:marLeft w:val="0"/>
      <w:marRight w:val="0"/>
      <w:marTop w:val="0"/>
      <w:marBottom w:val="0"/>
      <w:divBdr>
        <w:top w:val="none" w:sz="0" w:space="0" w:color="auto"/>
        <w:left w:val="none" w:sz="0" w:space="0" w:color="auto"/>
        <w:bottom w:val="none" w:sz="0" w:space="0" w:color="auto"/>
        <w:right w:val="none" w:sz="0" w:space="0" w:color="auto"/>
      </w:divBdr>
    </w:div>
    <w:div w:id="1609583732">
      <w:bodyDiv w:val="1"/>
      <w:marLeft w:val="0"/>
      <w:marRight w:val="0"/>
      <w:marTop w:val="0"/>
      <w:marBottom w:val="0"/>
      <w:divBdr>
        <w:top w:val="none" w:sz="0" w:space="0" w:color="auto"/>
        <w:left w:val="none" w:sz="0" w:space="0" w:color="auto"/>
        <w:bottom w:val="none" w:sz="0" w:space="0" w:color="auto"/>
        <w:right w:val="none" w:sz="0" w:space="0" w:color="auto"/>
      </w:divBdr>
    </w:div>
    <w:div w:id="1609652987">
      <w:bodyDiv w:val="1"/>
      <w:marLeft w:val="0"/>
      <w:marRight w:val="0"/>
      <w:marTop w:val="0"/>
      <w:marBottom w:val="0"/>
      <w:divBdr>
        <w:top w:val="none" w:sz="0" w:space="0" w:color="auto"/>
        <w:left w:val="none" w:sz="0" w:space="0" w:color="auto"/>
        <w:bottom w:val="none" w:sz="0" w:space="0" w:color="auto"/>
        <w:right w:val="none" w:sz="0" w:space="0" w:color="auto"/>
      </w:divBdr>
    </w:div>
    <w:div w:id="1610047002">
      <w:bodyDiv w:val="1"/>
      <w:marLeft w:val="0"/>
      <w:marRight w:val="0"/>
      <w:marTop w:val="0"/>
      <w:marBottom w:val="0"/>
      <w:divBdr>
        <w:top w:val="none" w:sz="0" w:space="0" w:color="auto"/>
        <w:left w:val="none" w:sz="0" w:space="0" w:color="auto"/>
        <w:bottom w:val="none" w:sz="0" w:space="0" w:color="auto"/>
        <w:right w:val="none" w:sz="0" w:space="0" w:color="auto"/>
      </w:divBdr>
    </w:div>
    <w:div w:id="1610699904">
      <w:bodyDiv w:val="1"/>
      <w:marLeft w:val="0"/>
      <w:marRight w:val="0"/>
      <w:marTop w:val="0"/>
      <w:marBottom w:val="0"/>
      <w:divBdr>
        <w:top w:val="none" w:sz="0" w:space="0" w:color="auto"/>
        <w:left w:val="none" w:sz="0" w:space="0" w:color="auto"/>
        <w:bottom w:val="none" w:sz="0" w:space="0" w:color="auto"/>
        <w:right w:val="none" w:sz="0" w:space="0" w:color="auto"/>
      </w:divBdr>
    </w:div>
    <w:div w:id="1611350638">
      <w:bodyDiv w:val="1"/>
      <w:marLeft w:val="0"/>
      <w:marRight w:val="0"/>
      <w:marTop w:val="0"/>
      <w:marBottom w:val="0"/>
      <w:divBdr>
        <w:top w:val="none" w:sz="0" w:space="0" w:color="auto"/>
        <w:left w:val="none" w:sz="0" w:space="0" w:color="auto"/>
        <w:bottom w:val="none" w:sz="0" w:space="0" w:color="auto"/>
        <w:right w:val="none" w:sz="0" w:space="0" w:color="auto"/>
      </w:divBdr>
    </w:div>
    <w:div w:id="1611552282">
      <w:bodyDiv w:val="1"/>
      <w:marLeft w:val="0"/>
      <w:marRight w:val="0"/>
      <w:marTop w:val="0"/>
      <w:marBottom w:val="0"/>
      <w:divBdr>
        <w:top w:val="none" w:sz="0" w:space="0" w:color="auto"/>
        <w:left w:val="none" w:sz="0" w:space="0" w:color="auto"/>
        <w:bottom w:val="none" w:sz="0" w:space="0" w:color="auto"/>
        <w:right w:val="none" w:sz="0" w:space="0" w:color="auto"/>
      </w:divBdr>
    </w:div>
    <w:div w:id="1612937333">
      <w:bodyDiv w:val="1"/>
      <w:marLeft w:val="0"/>
      <w:marRight w:val="0"/>
      <w:marTop w:val="0"/>
      <w:marBottom w:val="0"/>
      <w:divBdr>
        <w:top w:val="none" w:sz="0" w:space="0" w:color="auto"/>
        <w:left w:val="none" w:sz="0" w:space="0" w:color="auto"/>
        <w:bottom w:val="none" w:sz="0" w:space="0" w:color="auto"/>
        <w:right w:val="none" w:sz="0" w:space="0" w:color="auto"/>
      </w:divBdr>
    </w:div>
    <w:div w:id="1613247247">
      <w:bodyDiv w:val="1"/>
      <w:marLeft w:val="0"/>
      <w:marRight w:val="0"/>
      <w:marTop w:val="0"/>
      <w:marBottom w:val="0"/>
      <w:divBdr>
        <w:top w:val="none" w:sz="0" w:space="0" w:color="auto"/>
        <w:left w:val="none" w:sz="0" w:space="0" w:color="auto"/>
        <w:bottom w:val="none" w:sz="0" w:space="0" w:color="auto"/>
        <w:right w:val="none" w:sz="0" w:space="0" w:color="auto"/>
      </w:divBdr>
    </w:div>
    <w:div w:id="1613511155">
      <w:bodyDiv w:val="1"/>
      <w:marLeft w:val="0"/>
      <w:marRight w:val="0"/>
      <w:marTop w:val="0"/>
      <w:marBottom w:val="0"/>
      <w:divBdr>
        <w:top w:val="none" w:sz="0" w:space="0" w:color="auto"/>
        <w:left w:val="none" w:sz="0" w:space="0" w:color="auto"/>
        <w:bottom w:val="none" w:sz="0" w:space="0" w:color="auto"/>
        <w:right w:val="none" w:sz="0" w:space="0" w:color="auto"/>
      </w:divBdr>
    </w:div>
    <w:div w:id="1613629587">
      <w:bodyDiv w:val="1"/>
      <w:marLeft w:val="0"/>
      <w:marRight w:val="0"/>
      <w:marTop w:val="0"/>
      <w:marBottom w:val="0"/>
      <w:divBdr>
        <w:top w:val="none" w:sz="0" w:space="0" w:color="auto"/>
        <w:left w:val="none" w:sz="0" w:space="0" w:color="auto"/>
        <w:bottom w:val="none" w:sz="0" w:space="0" w:color="auto"/>
        <w:right w:val="none" w:sz="0" w:space="0" w:color="auto"/>
      </w:divBdr>
    </w:div>
    <w:div w:id="1614432845">
      <w:bodyDiv w:val="1"/>
      <w:marLeft w:val="0"/>
      <w:marRight w:val="0"/>
      <w:marTop w:val="0"/>
      <w:marBottom w:val="0"/>
      <w:divBdr>
        <w:top w:val="none" w:sz="0" w:space="0" w:color="auto"/>
        <w:left w:val="none" w:sz="0" w:space="0" w:color="auto"/>
        <w:bottom w:val="none" w:sz="0" w:space="0" w:color="auto"/>
        <w:right w:val="none" w:sz="0" w:space="0" w:color="auto"/>
      </w:divBdr>
    </w:div>
    <w:div w:id="1614944373">
      <w:bodyDiv w:val="1"/>
      <w:marLeft w:val="0"/>
      <w:marRight w:val="0"/>
      <w:marTop w:val="0"/>
      <w:marBottom w:val="0"/>
      <w:divBdr>
        <w:top w:val="none" w:sz="0" w:space="0" w:color="auto"/>
        <w:left w:val="none" w:sz="0" w:space="0" w:color="auto"/>
        <w:bottom w:val="none" w:sz="0" w:space="0" w:color="auto"/>
        <w:right w:val="none" w:sz="0" w:space="0" w:color="auto"/>
      </w:divBdr>
    </w:div>
    <w:div w:id="1615015633">
      <w:bodyDiv w:val="1"/>
      <w:marLeft w:val="0"/>
      <w:marRight w:val="0"/>
      <w:marTop w:val="0"/>
      <w:marBottom w:val="0"/>
      <w:divBdr>
        <w:top w:val="none" w:sz="0" w:space="0" w:color="auto"/>
        <w:left w:val="none" w:sz="0" w:space="0" w:color="auto"/>
        <w:bottom w:val="none" w:sz="0" w:space="0" w:color="auto"/>
        <w:right w:val="none" w:sz="0" w:space="0" w:color="auto"/>
      </w:divBdr>
    </w:div>
    <w:div w:id="1616055763">
      <w:bodyDiv w:val="1"/>
      <w:marLeft w:val="0"/>
      <w:marRight w:val="0"/>
      <w:marTop w:val="0"/>
      <w:marBottom w:val="0"/>
      <w:divBdr>
        <w:top w:val="none" w:sz="0" w:space="0" w:color="auto"/>
        <w:left w:val="none" w:sz="0" w:space="0" w:color="auto"/>
        <w:bottom w:val="none" w:sz="0" w:space="0" w:color="auto"/>
        <w:right w:val="none" w:sz="0" w:space="0" w:color="auto"/>
      </w:divBdr>
    </w:div>
    <w:div w:id="1619215384">
      <w:bodyDiv w:val="1"/>
      <w:marLeft w:val="0"/>
      <w:marRight w:val="0"/>
      <w:marTop w:val="0"/>
      <w:marBottom w:val="0"/>
      <w:divBdr>
        <w:top w:val="none" w:sz="0" w:space="0" w:color="auto"/>
        <w:left w:val="none" w:sz="0" w:space="0" w:color="auto"/>
        <w:bottom w:val="none" w:sz="0" w:space="0" w:color="auto"/>
        <w:right w:val="none" w:sz="0" w:space="0" w:color="auto"/>
      </w:divBdr>
    </w:div>
    <w:div w:id="1619488930">
      <w:bodyDiv w:val="1"/>
      <w:marLeft w:val="0"/>
      <w:marRight w:val="0"/>
      <w:marTop w:val="0"/>
      <w:marBottom w:val="0"/>
      <w:divBdr>
        <w:top w:val="none" w:sz="0" w:space="0" w:color="auto"/>
        <w:left w:val="none" w:sz="0" w:space="0" w:color="auto"/>
        <w:bottom w:val="none" w:sz="0" w:space="0" w:color="auto"/>
        <w:right w:val="none" w:sz="0" w:space="0" w:color="auto"/>
      </w:divBdr>
    </w:div>
    <w:div w:id="1619490106">
      <w:bodyDiv w:val="1"/>
      <w:marLeft w:val="0"/>
      <w:marRight w:val="0"/>
      <w:marTop w:val="0"/>
      <w:marBottom w:val="0"/>
      <w:divBdr>
        <w:top w:val="none" w:sz="0" w:space="0" w:color="auto"/>
        <w:left w:val="none" w:sz="0" w:space="0" w:color="auto"/>
        <w:bottom w:val="none" w:sz="0" w:space="0" w:color="auto"/>
        <w:right w:val="none" w:sz="0" w:space="0" w:color="auto"/>
      </w:divBdr>
    </w:div>
    <w:div w:id="1620187825">
      <w:bodyDiv w:val="1"/>
      <w:marLeft w:val="0"/>
      <w:marRight w:val="0"/>
      <w:marTop w:val="0"/>
      <w:marBottom w:val="0"/>
      <w:divBdr>
        <w:top w:val="none" w:sz="0" w:space="0" w:color="auto"/>
        <w:left w:val="none" w:sz="0" w:space="0" w:color="auto"/>
        <w:bottom w:val="none" w:sz="0" w:space="0" w:color="auto"/>
        <w:right w:val="none" w:sz="0" w:space="0" w:color="auto"/>
      </w:divBdr>
    </w:div>
    <w:div w:id="1621376120">
      <w:bodyDiv w:val="1"/>
      <w:marLeft w:val="0"/>
      <w:marRight w:val="0"/>
      <w:marTop w:val="0"/>
      <w:marBottom w:val="0"/>
      <w:divBdr>
        <w:top w:val="none" w:sz="0" w:space="0" w:color="auto"/>
        <w:left w:val="none" w:sz="0" w:space="0" w:color="auto"/>
        <w:bottom w:val="none" w:sz="0" w:space="0" w:color="auto"/>
        <w:right w:val="none" w:sz="0" w:space="0" w:color="auto"/>
      </w:divBdr>
    </w:div>
    <w:div w:id="1621647086">
      <w:bodyDiv w:val="1"/>
      <w:marLeft w:val="0"/>
      <w:marRight w:val="0"/>
      <w:marTop w:val="0"/>
      <w:marBottom w:val="0"/>
      <w:divBdr>
        <w:top w:val="none" w:sz="0" w:space="0" w:color="auto"/>
        <w:left w:val="none" w:sz="0" w:space="0" w:color="auto"/>
        <w:bottom w:val="none" w:sz="0" w:space="0" w:color="auto"/>
        <w:right w:val="none" w:sz="0" w:space="0" w:color="auto"/>
      </w:divBdr>
    </w:div>
    <w:div w:id="1622111753">
      <w:bodyDiv w:val="1"/>
      <w:marLeft w:val="0"/>
      <w:marRight w:val="0"/>
      <w:marTop w:val="0"/>
      <w:marBottom w:val="0"/>
      <w:divBdr>
        <w:top w:val="none" w:sz="0" w:space="0" w:color="auto"/>
        <w:left w:val="none" w:sz="0" w:space="0" w:color="auto"/>
        <w:bottom w:val="none" w:sz="0" w:space="0" w:color="auto"/>
        <w:right w:val="none" w:sz="0" w:space="0" w:color="auto"/>
      </w:divBdr>
    </w:div>
    <w:div w:id="1622881239">
      <w:bodyDiv w:val="1"/>
      <w:marLeft w:val="0"/>
      <w:marRight w:val="0"/>
      <w:marTop w:val="0"/>
      <w:marBottom w:val="0"/>
      <w:divBdr>
        <w:top w:val="none" w:sz="0" w:space="0" w:color="auto"/>
        <w:left w:val="none" w:sz="0" w:space="0" w:color="auto"/>
        <w:bottom w:val="none" w:sz="0" w:space="0" w:color="auto"/>
        <w:right w:val="none" w:sz="0" w:space="0" w:color="auto"/>
      </w:divBdr>
    </w:div>
    <w:div w:id="1623223579">
      <w:bodyDiv w:val="1"/>
      <w:marLeft w:val="0"/>
      <w:marRight w:val="0"/>
      <w:marTop w:val="0"/>
      <w:marBottom w:val="0"/>
      <w:divBdr>
        <w:top w:val="none" w:sz="0" w:space="0" w:color="auto"/>
        <w:left w:val="none" w:sz="0" w:space="0" w:color="auto"/>
        <w:bottom w:val="none" w:sz="0" w:space="0" w:color="auto"/>
        <w:right w:val="none" w:sz="0" w:space="0" w:color="auto"/>
      </w:divBdr>
    </w:div>
    <w:div w:id="1623420368">
      <w:bodyDiv w:val="1"/>
      <w:marLeft w:val="0"/>
      <w:marRight w:val="0"/>
      <w:marTop w:val="0"/>
      <w:marBottom w:val="0"/>
      <w:divBdr>
        <w:top w:val="none" w:sz="0" w:space="0" w:color="auto"/>
        <w:left w:val="none" w:sz="0" w:space="0" w:color="auto"/>
        <w:bottom w:val="none" w:sz="0" w:space="0" w:color="auto"/>
        <w:right w:val="none" w:sz="0" w:space="0" w:color="auto"/>
      </w:divBdr>
    </w:div>
    <w:div w:id="1624115929">
      <w:bodyDiv w:val="1"/>
      <w:marLeft w:val="0"/>
      <w:marRight w:val="0"/>
      <w:marTop w:val="0"/>
      <w:marBottom w:val="0"/>
      <w:divBdr>
        <w:top w:val="none" w:sz="0" w:space="0" w:color="auto"/>
        <w:left w:val="none" w:sz="0" w:space="0" w:color="auto"/>
        <w:bottom w:val="none" w:sz="0" w:space="0" w:color="auto"/>
        <w:right w:val="none" w:sz="0" w:space="0" w:color="auto"/>
      </w:divBdr>
    </w:div>
    <w:div w:id="1624379821">
      <w:bodyDiv w:val="1"/>
      <w:marLeft w:val="0"/>
      <w:marRight w:val="0"/>
      <w:marTop w:val="0"/>
      <w:marBottom w:val="0"/>
      <w:divBdr>
        <w:top w:val="none" w:sz="0" w:space="0" w:color="auto"/>
        <w:left w:val="none" w:sz="0" w:space="0" w:color="auto"/>
        <w:bottom w:val="none" w:sz="0" w:space="0" w:color="auto"/>
        <w:right w:val="none" w:sz="0" w:space="0" w:color="auto"/>
      </w:divBdr>
    </w:div>
    <w:div w:id="1625504135">
      <w:bodyDiv w:val="1"/>
      <w:marLeft w:val="0"/>
      <w:marRight w:val="0"/>
      <w:marTop w:val="0"/>
      <w:marBottom w:val="0"/>
      <w:divBdr>
        <w:top w:val="none" w:sz="0" w:space="0" w:color="auto"/>
        <w:left w:val="none" w:sz="0" w:space="0" w:color="auto"/>
        <w:bottom w:val="none" w:sz="0" w:space="0" w:color="auto"/>
        <w:right w:val="none" w:sz="0" w:space="0" w:color="auto"/>
      </w:divBdr>
    </w:div>
    <w:div w:id="1625771482">
      <w:bodyDiv w:val="1"/>
      <w:marLeft w:val="0"/>
      <w:marRight w:val="0"/>
      <w:marTop w:val="0"/>
      <w:marBottom w:val="0"/>
      <w:divBdr>
        <w:top w:val="none" w:sz="0" w:space="0" w:color="auto"/>
        <w:left w:val="none" w:sz="0" w:space="0" w:color="auto"/>
        <w:bottom w:val="none" w:sz="0" w:space="0" w:color="auto"/>
        <w:right w:val="none" w:sz="0" w:space="0" w:color="auto"/>
      </w:divBdr>
    </w:div>
    <w:div w:id="1625889110">
      <w:bodyDiv w:val="1"/>
      <w:marLeft w:val="0"/>
      <w:marRight w:val="0"/>
      <w:marTop w:val="0"/>
      <w:marBottom w:val="0"/>
      <w:divBdr>
        <w:top w:val="none" w:sz="0" w:space="0" w:color="auto"/>
        <w:left w:val="none" w:sz="0" w:space="0" w:color="auto"/>
        <w:bottom w:val="none" w:sz="0" w:space="0" w:color="auto"/>
        <w:right w:val="none" w:sz="0" w:space="0" w:color="auto"/>
      </w:divBdr>
    </w:div>
    <w:div w:id="1625967510">
      <w:bodyDiv w:val="1"/>
      <w:marLeft w:val="0"/>
      <w:marRight w:val="0"/>
      <w:marTop w:val="0"/>
      <w:marBottom w:val="0"/>
      <w:divBdr>
        <w:top w:val="none" w:sz="0" w:space="0" w:color="auto"/>
        <w:left w:val="none" w:sz="0" w:space="0" w:color="auto"/>
        <w:bottom w:val="none" w:sz="0" w:space="0" w:color="auto"/>
        <w:right w:val="none" w:sz="0" w:space="0" w:color="auto"/>
      </w:divBdr>
    </w:div>
    <w:div w:id="1626276084">
      <w:bodyDiv w:val="1"/>
      <w:marLeft w:val="0"/>
      <w:marRight w:val="0"/>
      <w:marTop w:val="0"/>
      <w:marBottom w:val="0"/>
      <w:divBdr>
        <w:top w:val="none" w:sz="0" w:space="0" w:color="auto"/>
        <w:left w:val="none" w:sz="0" w:space="0" w:color="auto"/>
        <w:bottom w:val="none" w:sz="0" w:space="0" w:color="auto"/>
        <w:right w:val="none" w:sz="0" w:space="0" w:color="auto"/>
      </w:divBdr>
    </w:div>
    <w:div w:id="1626932445">
      <w:bodyDiv w:val="1"/>
      <w:marLeft w:val="0"/>
      <w:marRight w:val="0"/>
      <w:marTop w:val="0"/>
      <w:marBottom w:val="0"/>
      <w:divBdr>
        <w:top w:val="none" w:sz="0" w:space="0" w:color="auto"/>
        <w:left w:val="none" w:sz="0" w:space="0" w:color="auto"/>
        <w:bottom w:val="none" w:sz="0" w:space="0" w:color="auto"/>
        <w:right w:val="none" w:sz="0" w:space="0" w:color="auto"/>
      </w:divBdr>
    </w:div>
    <w:div w:id="1626963495">
      <w:bodyDiv w:val="1"/>
      <w:marLeft w:val="0"/>
      <w:marRight w:val="0"/>
      <w:marTop w:val="0"/>
      <w:marBottom w:val="0"/>
      <w:divBdr>
        <w:top w:val="none" w:sz="0" w:space="0" w:color="auto"/>
        <w:left w:val="none" w:sz="0" w:space="0" w:color="auto"/>
        <w:bottom w:val="none" w:sz="0" w:space="0" w:color="auto"/>
        <w:right w:val="none" w:sz="0" w:space="0" w:color="auto"/>
      </w:divBdr>
    </w:div>
    <w:div w:id="1627005193">
      <w:bodyDiv w:val="1"/>
      <w:marLeft w:val="0"/>
      <w:marRight w:val="0"/>
      <w:marTop w:val="0"/>
      <w:marBottom w:val="0"/>
      <w:divBdr>
        <w:top w:val="none" w:sz="0" w:space="0" w:color="auto"/>
        <w:left w:val="none" w:sz="0" w:space="0" w:color="auto"/>
        <w:bottom w:val="none" w:sz="0" w:space="0" w:color="auto"/>
        <w:right w:val="none" w:sz="0" w:space="0" w:color="auto"/>
      </w:divBdr>
    </w:div>
    <w:div w:id="1627152535">
      <w:bodyDiv w:val="1"/>
      <w:marLeft w:val="0"/>
      <w:marRight w:val="0"/>
      <w:marTop w:val="0"/>
      <w:marBottom w:val="0"/>
      <w:divBdr>
        <w:top w:val="none" w:sz="0" w:space="0" w:color="auto"/>
        <w:left w:val="none" w:sz="0" w:space="0" w:color="auto"/>
        <w:bottom w:val="none" w:sz="0" w:space="0" w:color="auto"/>
        <w:right w:val="none" w:sz="0" w:space="0" w:color="auto"/>
      </w:divBdr>
    </w:div>
    <w:div w:id="1627202491">
      <w:bodyDiv w:val="1"/>
      <w:marLeft w:val="0"/>
      <w:marRight w:val="0"/>
      <w:marTop w:val="0"/>
      <w:marBottom w:val="0"/>
      <w:divBdr>
        <w:top w:val="none" w:sz="0" w:space="0" w:color="auto"/>
        <w:left w:val="none" w:sz="0" w:space="0" w:color="auto"/>
        <w:bottom w:val="none" w:sz="0" w:space="0" w:color="auto"/>
        <w:right w:val="none" w:sz="0" w:space="0" w:color="auto"/>
      </w:divBdr>
    </w:div>
    <w:div w:id="1627467309">
      <w:bodyDiv w:val="1"/>
      <w:marLeft w:val="0"/>
      <w:marRight w:val="0"/>
      <w:marTop w:val="0"/>
      <w:marBottom w:val="0"/>
      <w:divBdr>
        <w:top w:val="none" w:sz="0" w:space="0" w:color="auto"/>
        <w:left w:val="none" w:sz="0" w:space="0" w:color="auto"/>
        <w:bottom w:val="none" w:sz="0" w:space="0" w:color="auto"/>
        <w:right w:val="none" w:sz="0" w:space="0" w:color="auto"/>
      </w:divBdr>
    </w:div>
    <w:div w:id="1628511251">
      <w:bodyDiv w:val="1"/>
      <w:marLeft w:val="0"/>
      <w:marRight w:val="0"/>
      <w:marTop w:val="0"/>
      <w:marBottom w:val="0"/>
      <w:divBdr>
        <w:top w:val="none" w:sz="0" w:space="0" w:color="auto"/>
        <w:left w:val="none" w:sz="0" w:space="0" w:color="auto"/>
        <w:bottom w:val="none" w:sz="0" w:space="0" w:color="auto"/>
        <w:right w:val="none" w:sz="0" w:space="0" w:color="auto"/>
      </w:divBdr>
    </w:div>
    <w:div w:id="1628580350">
      <w:bodyDiv w:val="1"/>
      <w:marLeft w:val="0"/>
      <w:marRight w:val="0"/>
      <w:marTop w:val="0"/>
      <w:marBottom w:val="0"/>
      <w:divBdr>
        <w:top w:val="none" w:sz="0" w:space="0" w:color="auto"/>
        <w:left w:val="none" w:sz="0" w:space="0" w:color="auto"/>
        <w:bottom w:val="none" w:sz="0" w:space="0" w:color="auto"/>
        <w:right w:val="none" w:sz="0" w:space="0" w:color="auto"/>
      </w:divBdr>
    </w:div>
    <w:div w:id="1629046158">
      <w:bodyDiv w:val="1"/>
      <w:marLeft w:val="0"/>
      <w:marRight w:val="0"/>
      <w:marTop w:val="0"/>
      <w:marBottom w:val="0"/>
      <w:divBdr>
        <w:top w:val="none" w:sz="0" w:space="0" w:color="auto"/>
        <w:left w:val="none" w:sz="0" w:space="0" w:color="auto"/>
        <w:bottom w:val="none" w:sz="0" w:space="0" w:color="auto"/>
        <w:right w:val="none" w:sz="0" w:space="0" w:color="auto"/>
      </w:divBdr>
    </w:div>
    <w:div w:id="1629238256">
      <w:bodyDiv w:val="1"/>
      <w:marLeft w:val="0"/>
      <w:marRight w:val="0"/>
      <w:marTop w:val="0"/>
      <w:marBottom w:val="0"/>
      <w:divBdr>
        <w:top w:val="none" w:sz="0" w:space="0" w:color="auto"/>
        <w:left w:val="none" w:sz="0" w:space="0" w:color="auto"/>
        <w:bottom w:val="none" w:sz="0" w:space="0" w:color="auto"/>
        <w:right w:val="none" w:sz="0" w:space="0" w:color="auto"/>
      </w:divBdr>
    </w:div>
    <w:div w:id="1629630350">
      <w:bodyDiv w:val="1"/>
      <w:marLeft w:val="0"/>
      <w:marRight w:val="0"/>
      <w:marTop w:val="0"/>
      <w:marBottom w:val="0"/>
      <w:divBdr>
        <w:top w:val="none" w:sz="0" w:space="0" w:color="auto"/>
        <w:left w:val="none" w:sz="0" w:space="0" w:color="auto"/>
        <w:bottom w:val="none" w:sz="0" w:space="0" w:color="auto"/>
        <w:right w:val="none" w:sz="0" w:space="0" w:color="auto"/>
      </w:divBdr>
    </w:div>
    <w:div w:id="1629702619">
      <w:bodyDiv w:val="1"/>
      <w:marLeft w:val="0"/>
      <w:marRight w:val="0"/>
      <w:marTop w:val="0"/>
      <w:marBottom w:val="0"/>
      <w:divBdr>
        <w:top w:val="none" w:sz="0" w:space="0" w:color="auto"/>
        <w:left w:val="none" w:sz="0" w:space="0" w:color="auto"/>
        <w:bottom w:val="none" w:sz="0" w:space="0" w:color="auto"/>
        <w:right w:val="none" w:sz="0" w:space="0" w:color="auto"/>
      </w:divBdr>
    </w:div>
    <w:div w:id="1631278680">
      <w:bodyDiv w:val="1"/>
      <w:marLeft w:val="0"/>
      <w:marRight w:val="0"/>
      <w:marTop w:val="0"/>
      <w:marBottom w:val="0"/>
      <w:divBdr>
        <w:top w:val="none" w:sz="0" w:space="0" w:color="auto"/>
        <w:left w:val="none" w:sz="0" w:space="0" w:color="auto"/>
        <w:bottom w:val="none" w:sz="0" w:space="0" w:color="auto"/>
        <w:right w:val="none" w:sz="0" w:space="0" w:color="auto"/>
      </w:divBdr>
    </w:div>
    <w:div w:id="1632250834">
      <w:bodyDiv w:val="1"/>
      <w:marLeft w:val="0"/>
      <w:marRight w:val="0"/>
      <w:marTop w:val="0"/>
      <w:marBottom w:val="0"/>
      <w:divBdr>
        <w:top w:val="none" w:sz="0" w:space="0" w:color="auto"/>
        <w:left w:val="none" w:sz="0" w:space="0" w:color="auto"/>
        <w:bottom w:val="none" w:sz="0" w:space="0" w:color="auto"/>
        <w:right w:val="none" w:sz="0" w:space="0" w:color="auto"/>
      </w:divBdr>
    </w:div>
    <w:div w:id="1632974419">
      <w:bodyDiv w:val="1"/>
      <w:marLeft w:val="0"/>
      <w:marRight w:val="0"/>
      <w:marTop w:val="0"/>
      <w:marBottom w:val="0"/>
      <w:divBdr>
        <w:top w:val="none" w:sz="0" w:space="0" w:color="auto"/>
        <w:left w:val="none" w:sz="0" w:space="0" w:color="auto"/>
        <w:bottom w:val="none" w:sz="0" w:space="0" w:color="auto"/>
        <w:right w:val="none" w:sz="0" w:space="0" w:color="auto"/>
      </w:divBdr>
    </w:div>
    <w:div w:id="1632974550">
      <w:bodyDiv w:val="1"/>
      <w:marLeft w:val="0"/>
      <w:marRight w:val="0"/>
      <w:marTop w:val="0"/>
      <w:marBottom w:val="0"/>
      <w:divBdr>
        <w:top w:val="none" w:sz="0" w:space="0" w:color="auto"/>
        <w:left w:val="none" w:sz="0" w:space="0" w:color="auto"/>
        <w:bottom w:val="none" w:sz="0" w:space="0" w:color="auto"/>
        <w:right w:val="none" w:sz="0" w:space="0" w:color="auto"/>
      </w:divBdr>
    </w:div>
    <w:div w:id="1633250298">
      <w:bodyDiv w:val="1"/>
      <w:marLeft w:val="0"/>
      <w:marRight w:val="0"/>
      <w:marTop w:val="0"/>
      <w:marBottom w:val="0"/>
      <w:divBdr>
        <w:top w:val="none" w:sz="0" w:space="0" w:color="auto"/>
        <w:left w:val="none" w:sz="0" w:space="0" w:color="auto"/>
        <w:bottom w:val="none" w:sz="0" w:space="0" w:color="auto"/>
        <w:right w:val="none" w:sz="0" w:space="0" w:color="auto"/>
      </w:divBdr>
    </w:div>
    <w:div w:id="1633317900">
      <w:bodyDiv w:val="1"/>
      <w:marLeft w:val="0"/>
      <w:marRight w:val="0"/>
      <w:marTop w:val="0"/>
      <w:marBottom w:val="0"/>
      <w:divBdr>
        <w:top w:val="none" w:sz="0" w:space="0" w:color="auto"/>
        <w:left w:val="none" w:sz="0" w:space="0" w:color="auto"/>
        <w:bottom w:val="none" w:sz="0" w:space="0" w:color="auto"/>
        <w:right w:val="none" w:sz="0" w:space="0" w:color="auto"/>
      </w:divBdr>
    </w:div>
    <w:div w:id="1633438625">
      <w:bodyDiv w:val="1"/>
      <w:marLeft w:val="0"/>
      <w:marRight w:val="0"/>
      <w:marTop w:val="0"/>
      <w:marBottom w:val="0"/>
      <w:divBdr>
        <w:top w:val="none" w:sz="0" w:space="0" w:color="auto"/>
        <w:left w:val="none" w:sz="0" w:space="0" w:color="auto"/>
        <w:bottom w:val="none" w:sz="0" w:space="0" w:color="auto"/>
        <w:right w:val="none" w:sz="0" w:space="0" w:color="auto"/>
      </w:divBdr>
    </w:div>
    <w:div w:id="1633635128">
      <w:bodyDiv w:val="1"/>
      <w:marLeft w:val="0"/>
      <w:marRight w:val="0"/>
      <w:marTop w:val="0"/>
      <w:marBottom w:val="0"/>
      <w:divBdr>
        <w:top w:val="none" w:sz="0" w:space="0" w:color="auto"/>
        <w:left w:val="none" w:sz="0" w:space="0" w:color="auto"/>
        <w:bottom w:val="none" w:sz="0" w:space="0" w:color="auto"/>
        <w:right w:val="none" w:sz="0" w:space="0" w:color="auto"/>
      </w:divBdr>
    </w:div>
    <w:div w:id="1633943796">
      <w:bodyDiv w:val="1"/>
      <w:marLeft w:val="0"/>
      <w:marRight w:val="0"/>
      <w:marTop w:val="0"/>
      <w:marBottom w:val="0"/>
      <w:divBdr>
        <w:top w:val="none" w:sz="0" w:space="0" w:color="auto"/>
        <w:left w:val="none" w:sz="0" w:space="0" w:color="auto"/>
        <w:bottom w:val="none" w:sz="0" w:space="0" w:color="auto"/>
        <w:right w:val="none" w:sz="0" w:space="0" w:color="auto"/>
      </w:divBdr>
    </w:div>
    <w:div w:id="1634943606">
      <w:bodyDiv w:val="1"/>
      <w:marLeft w:val="0"/>
      <w:marRight w:val="0"/>
      <w:marTop w:val="0"/>
      <w:marBottom w:val="0"/>
      <w:divBdr>
        <w:top w:val="none" w:sz="0" w:space="0" w:color="auto"/>
        <w:left w:val="none" w:sz="0" w:space="0" w:color="auto"/>
        <w:bottom w:val="none" w:sz="0" w:space="0" w:color="auto"/>
        <w:right w:val="none" w:sz="0" w:space="0" w:color="auto"/>
      </w:divBdr>
    </w:div>
    <w:div w:id="1636325974">
      <w:bodyDiv w:val="1"/>
      <w:marLeft w:val="0"/>
      <w:marRight w:val="0"/>
      <w:marTop w:val="0"/>
      <w:marBottom w:val="0"/>
      <w:divBdr>
        <w:top w:val="none" w:sz="0" w:space="0" w:color="auto"/>
        <w:left w:val="none" w:sz="0" w:space="0" w:color="auto"/>
        <w:bottom w:val="none" w:sz="0" w:space="0" w:color="auto"/>
        <w:right w:val="none" w:sz="0" w:space="0" w:color="auto"/>
      </w:divBdr>
    </w:div>
    <w:div w:id="1636526576">
      <w:bodyDiv w:val="1"/>
      <w:marLeft w:val="0"/>
      <w:marRight w:val="0"/>
      <w:marTop w:val="0"/>
      <w:marBottom w:val="0"/>
      <w:divBdr>
        <w:top w:val="none" w:sz="0" w:space="0" w:color="auto"/>
        <w:left w:val="none" w:sz="0" w:space="0" w:color="auto"/>
        <w:bottom w:val="none" w:sz="0" w:space="0" w:color="auto"/>
        <w:right w:val="none" w:sz="0" w:space="0" w:color="auto"/>
      </w:divBdr>
    </w:div>
    <w:div w:id="1637417461">
      <w:bodyDiv w:val="1"/>
      <w:marLeft w:val="0"/>
      <w:marRight w:val="0"/>
      <w:marTop w:val="0"/>
      <w:marBottom w:val="0"/>
      <w:divBdr>
        <w:top w:val="none" w:sz="0" w:space="0" w:color="auto"/>
        <w:left w:val="none" w:sz="0" w:space="0" w:color="auto"/>
        <w:bottom w:val="none" w:sz="0" w:space="0" w:color="auto"/>
        <w:right w:val="none" w:sz="0" w:space="0" w:color="auto"/>
      </w:divBdr>
    </w:div>
    <w:div w:id="1637877267">
      <w:bodyDiv w:val="1"/>
      <w:marLeft w:val="0"/>
      <w:marRight w:val="0"/>
      <w:marTop w:val="0"/>
      <w:marBottom w:val="0"/>
      <w:divBdr>
        <w:top w:val="none" w:sz="0" w:space="0" w:color="auto"/>
        <w:left w:val="none" w:sz="0" w:space="0" w:color="auto"/>
        <w:bottom w:val="none" w:sz="0" w:space="0" w:color="auto"/>
        <w:right w:val="none" w:sz="0" w:space="0" w:color="auto"/>
      </w:divBdr>
    </w:div>
    <w:div w:id="1637956344">
      <w:bodyDiv w:val="1"/>
      <w:marLeft w:val="0"/>
      <w:marRight w:val="0"/>
      <w:marTop w:val="0"/>
      <w:marBottom w:val="0"/>
      <w:divBdr>
        <w:top w:val="none" w:sz="0" w:space="0" w:color="auto"/>
        <w:left w:val="none" w:sz="0" w:space="0" w:color="auto"/>
        <w:bottom w:val="none" w:sz="0" w:space="0" w:color="auto"/>
        <w:right w:val="none" w:sz="0" w:space="0" w:color="auto"/>
      </w:divBdr>
    </w:div>
    <w:div w:id="1638031714">
      <w:bodyDiv w:val="1"/>
      <w:marLeft w:val="0"/>
      <w:marRight w:val="0"/>
      <w:marTop w:val="0"/>
      <w:marBottom w:val="0"/>
      <w:divBdr>
        <w:top w:val="none" w:sz="0" w:space="0" w:color="auto"/>
        <w:left w:val="none" w:sz="0" w:space="0" w:color="auto"/>
        <w:bottom w:val="none" w:sz="0" w:space="0" w:color="auto"/>
        <w:right w:val="none" w:sz="0" w:space="0" w:color="auto"/>
      </w:divBdr>
    </w:div>
    <w:div w:id="1638104689">
      <w:bodyDiv w:val="1"/>
      <w:marLeft w:val="0"/>
      <w:marRight w:val="0"/>
      <w:marTop w:val="0"/>
      <w:marBottom w:val="0"/>
      <w:divBdr>
        <w:top w:val="none" w:sz="0" w:space="0" w:color="auto"/>
        <w:left w:val="none" w:sz="0" w:space="0" w:color="auto"/>
        <w:bottom w:val="none" w:sz="0" w:space="0" w:color="auto"/>
        <w:right w:val="none" w:sz="0" w:space="0" w:color="auto"/>
      </w:divBdr>
    </w:div>
    <w:div w:id="1638760291">
      <w:bodyDiv w:val="1"/>
      <w:marLeft w:val="0"/>
      <w:marRight w:val="0"/>
      <w:marTop w:val="0"/>
      <w:marBottom w:val="0"/>
      <w:divBdr>
        <w:top w:val="none" w:sz="0" w:space="0" w:color="auto"/>
        <w:left w:val="none" w:sz="0" w:space="0" w:color="auto"/>
        <w:bottom w:val="none" w:sz="0" w:space="0" w:color="auto"/>
        <w:right w:val="none" w:sz="0" w:space="0" w:color="auto"/>
      </w:divBdr>
    </w:div>
    <w:div w:id="1638992727">
      <w:bodyDiv w:val="1"/>
      <w:marLeft w:val="0"/>
      <w:marRight w:val="0"/>
      <w:marTop w:val="0"/>
      <w:marBottom w:val="0"/>
      <w:divBdr>
        <w:top w:val="none" w:sz="0" w:space="0" w:color="auto"/>
        <w:left w:val="none" w:sz="0" w:space="0" w:color="auto"/>
        <w:bottom w:val="none" w:sz="0" w:space="0" w:color="auto"/>
        <w:right w:val="none" w:sz="0" w:space="0" w:color="auto"/>
      </w:divBdr>
    </w:div>
    <w:div w:id="1639064660">
      <w:bodyDiv w:val="1"/>
      <w:marLeft w:val="0"/>
      <w:marRight w:val="0"/>
      <w:marTop w:val="0"/>
      <w:marBottom w:val="0"/>
      <w:divBdr>
        <w:top w:val="none" w:sz="0" w:space="0" w:color="auto"/>
        <w:left w:val="none" w:sz="0" w:space="0" w:color="auto"/>
        <w:bottom w:val="none" w:sz="0" w:space="0" w:color="auto"/>
        <w:right w:val="none" w:sz="0" w:space="0" w:color="auto"/>
      </w:divBdr>
    </w:div>
    <w:div w:id="1639261923">
      <w:bodyDiv w:val="1"/>
      <w:marLeft w:val="0"/>
      <w:marRight w:val="0"/>
      <w:marTop w:val="0"/>
      <w:marBottom w:val="0"/>
      <w:divBdr>
        <w:top w:val="none" w:sz="0" w:space="0" w:color="auto"/>
        <w:left w:val="none" w:sz="0" w:space="0" w:color="auto"/>
        <w:bottom w:val="none" w:sz="0" w:space="0" w:color="auto"/>
        <w:right w:val="none" w:sz="0" w:space="0" w:color="auto"/>
      </w:divBdr>
    </w:div>
    <w:div w:id="1639338153">
      <w:bodyDiv w:val="1"/>
      <w:marLeft w:val="0"/>
      <w:marRight w:val="0"/>
      <w:marTop w:val="0"/>
      <w:marBottom w:val="0"/>
      <w:divBdr>
        <w:top w:val="none" w:sz="0" w:space="0" w:color="auto"/>
        <w:left w:val="none" w:sz="0" w:space="0" w:color="auto"/>
        <w:bottom w:val="none" w:sz="0" w:space="0" w:color="auto"/>
        <w:right w:val="none" w:sz="0" w:space="0" w:color="auto"/>
      </w:divBdr>
    </w:div>
    <w:div w:id="1639409828">
      <w:bodyDiv w:val="1"/>
      <w:marLeft w:val="0"/>
      <w:marRight w:val="0"/>
      <w:marTop w:val="0"/>
      <w:marBottom w:val="0"/>
      <w:divBdr>
        <w:top w:val="none" w:sz="0" w:space="0" w:color="auto"/>
        <w:left w:val="none" w:sz="0" w:space="0" w:color="auto"/>
        <w:bottom w:val="none" w:sz="0" w:space="0" w:color="auto"/>
        <w:right w:val="none" w:sz="0" w:space="0" w:color="auto"/>
      </w:divBdr>
    </w:div>
    <w:div w:id="1639915295">
      <w:bodyDiv w:val="1"/>
      <w:marLeft w:val="0"/>
      <w:marRight w:val="0"/>
      <w:marTop w:val="0"/>
      <w:marBottom w:val="0"/>
      <w:divBdr>
        <w:top w:val="none" w:sz="0" w:space="0" w:color="auto"/>
        <w:left w:val="none" w:sz="0" w:space="0" w:color="auto"/>
        <w:bottom w:val="none" w:sz="0" w:space="0" w:color="auto"/>
        <w:right w:val="none" w:sz="0" w:space="0" w:color="auto"/>
      </w:divBdr>
    </w:div>
    <w:div w:id="1640526442">
      <w:bodyDiv w:val="1"/>
      <w:marLeft w:val="0"/>
      <w:marRight w:val="0"/>
      <w:marTop w:val="0"/>
      <w:marBottom w:val="0"/>
      <w:divBdr>
        <w:top w:val="none" w:sz="0" w:space="0" w:color="auto"/>
        <w:left w:val="none" w:sz="0" w:space="0" w:color="auto"/>
        <w:bottom w:val="none" w:sz="0" w:space="0" w:color="auto"/>
        <w:right w:val="none" w:sz="0" w:space="0" w:color="auto"/>
      </w:divBdr>
    </w:div>
    <w:div w:id="1640723177">
      <w:bodyDiv w:val="1"/>
      <w:marLeft w:val="0"/>
      <w:marRight w:val="0"/>
      <w:marTop w:val="0"/>
      <w:marBottom w:val="0"/>
      <w:divBdr>
        <w:top w:val="none" w:sz="0" w:space="0" w:color="auto"/>
        <w:left w:val="none" w:sz="0" w:space="0" w:color="auto"/>
        <w:bottom w:val="none" w:sz="0" w:space="0" w:color="auto"/>
        <w:right w:val="none" w:sz="0" w:space="0" w:color="auto"/>
      </w:divBdr>
    </w:div>
    <w:div w:id="1641302700">
      <w:bodyDiv w:val="1"/>
      <w:marLeft w:val="0"/>
      <w:marRight w:val="0"/>
      <w:marTop w:val="0"/>
      <w:marBottom w:val="0"/>
      <w:divBdr>
        <w:top w:val="none" w:sz="0" w:space="0" w:color="auto"/>
        <w:left w:val="none" w:sz="0" w:space="0" w:color="auto"/>
        <w:bottom w:val="none" w:sz="0" w:space="0" w:color="auto"/>
        <w:right w:val="none" w:sz="0" w:space="0" w:color="auto"/>
      </w:divBdr>
    </w:div>
    <w:div w:id="1642417755">
      <w:bodyDiv w:val="1"/>
      <w:marLeft w:val="0"/>
      <w:marRight w:val="0"/>
      <w:marTop w:val="0"/>
      <w:marBottom w:val="0"/>
      <w:divBdr>
        <w:top w:val="none" w:sz="0" w:space="0" w:color="auto"/>
        <w:left w:val="none" w:sz="0" w:space="0" w:color="auto"/>
        <w:bottom w:val="none" w:sz="0" w:space="0" w:color="auto"/>
        <w:right w:val="none" w:sz="0" w:space="0" w:color="auto"/>
      </w:divBdr>
    </w:div>
    <w:div w:id="1642660857">
      <w:bodyDiv w:val="1"/>
      <w:marLeft w:val="0"/>
      <w:marRight w:val="0"/>
      <w:marTop w:val="0"/>
      <w:marBottom w:val="0"/>
      <w:divBdr>
        <w:top w:val="none" w:sz="0" w:space="0" w:color="auto"/>
        <w:left w:val="none" w:sz="0" w:space="0" w:color="auto"/>
        <w:bottom w:val="none" w:sz="0" w:space="0" w:color="auto"/>
        <w:right w:val="none" w:sz="0" w:space="0" w:color="auto"/>
      </w:divBdr>
    </w:div>
    <w:div w:id="1643189680">
      <w:bodyDiv w:val="1"/>
      <w:marLeft w:val="0"/>
      <w:marRight w:val="0"/>
      <w:marTop w:val="0"/>
      <w:marBottom w:val="0"/>
      <w:divBdr>
        <w:top w:val="none" w:sz="0" w:space="0" w:color="auto"/>
        <w:left w:val="none" w:sz="0" w:space="0" w:color="auto"/>
        <w:bottom w:val="none" w:sz="0" w:space="0" w:color="auto"/>
        <w:right w:val="none" w:sz="0" w:space="0" w:color="auto"/>
      </w:divBdr>
    </w:div>
    <w:div w:id="1644042172">
      <w:bodyDiv w:val="1"/>
      <w:marLeft w:val="0"/>
      <w:marRight w:val="0"/>
      <w:marTop w:val="0"/>
      <w:marBottom w:val="0"/>
      <w:divBdr>
        <w:top w:val="none" w:sz="0" w:space="0" w:color="auto"/>
        <w:left w:val="none" w:sz="0" w:space="0" w:color="auto"/>
        <w:bottom w:val="none" w:sz="0" w:space="0" w:color="auto"/>
        <w:right w:val="none" w:sz="0" w:space="0" w:color="auto"/>
      </w:divBdr>
    </w:div>
    <w:div w:id="1644388129">
      <w:bodyDiv w:val="1"/>
      <w:marLeft w:val="0"/>
      <w:marRight w:val="0"/>
      <w:marTop w:val="0"/>
      <w:marBottom w:val="0"/>
      <w:divBdr>
        <w:top w:val="none" w:sz="0" w:space="0" w:color="auto"/>
        <w:left w:val="none" w:sz="0" w:space="0" w:color="auto"/>
        <w:bottom w:val="none" w:sz="0" w:space="0" w:color="auto"/>
        <w:right w:val="none" w:sz="0" w:space="0" w:color="auto"/>
      </w:divBdr>
    </w:div>
    <w:div w:id="1644389189">
      <w:bodyDiv w:val="1"/>
      <w:marLeft w:val="0"/>
      <w:marRight w:val="0"/>
      <w:marTop w:val="0"/>
      <w:marBottom w:val="0"/>
      <w:divBdr>
        <w:top w:val="none" w:sz="0" w:space="0" w:color="auto"/>
        <w:left w:val="none" w:sz="0" w:space="0" w:color="auto"/>
        <w:bottom w:val="none" w:sz="0" w:space="0" w:color="auto"/>
        <w:right w:val="none" w:sz="0" w:space="0" w:color="auto"/>
      </w:divBdr>
    </w:div>
    <w:div w:id="1644431182">
      <w:bodyDiv w:val="1"/>
      <w:marLeft w:val="0"/>
      <w:marRight w:val="0"/>
      <w:marTop w:val="0"/>
      <w:marBottom w:val="0"/>
      <w:divBdr>
        <w:top w:val="none" w:sz="0" w:space="0" w:color="auto"/>
        <w:left w:val="none" w:sz="0" w:space="0" w:color="auto"/>
        <w:bottom w:val="none" w:sz="0" w:space="0" w:color="auto"/>
        <w:right w:val="none" w:sz="0" w:space="0" w:color="auto"/>
      </w:divBdr>
    </w:div>
    <w:div w:id="1644579331">
      <w:bodyDiv w:val="1"/>
      <w:marLeft w:val="0"/>
      <w:marRight w:val="0"/>
      <w:marTop w:val="0"/>
      <w:marBottom w:val="0"/>
      <w:divBdr>
        <w:top w:val="none" w:sz="0" w:space="0" w:color="auto"/>
        <w:left w:val="none" w:sz="0" w:space="0" w:color="auto"/>
        <w:bottom w:val="none" w:sz="0" w:space="0" w:color="auto"/>
        <w:right w:val="none" w:sz="0" w:space="0" w:color="auto"/>
      </w:divBdr>
    </w:div>
    <w:div w:id="1645548050">
      <w:bodyDiv w:val="1"/>
      <w:marLeft w:val="0"/>
      <w:marRight w:val="0"/>
      <w:marTop w:val="0"/>
      <w:marBottom w:val="0"/>
      <w:divBdr>
        <w:top w:val="none" w:sz="0" w:space="0" w:color="auto"/>
        <w:left w:val="none" w:sz="0" w:space="0" w:color="auto"/>
        <w:bottom w:val="none" w:sz="0" w:space="0" w:color="auto"/>
        <w:right w:val="none" w:sz="0" w:space="0" w:color="auto"/>
      </w:divBdr>
    </w:div>
    <w:div w:id="1646471180">
      <w:bodyDiv w:val="1"/>
      <w:marLeft w:val="0"/>
      <w:marRight w:val="0"/>
      <w:marTop w:val="0"/>
      <w:marBottom w:val="0"/>
      <w:divBdr>
        <w:top w:val="none" w:sz="0" w:space="0" w:color="auto"/>
        <w:left w:val="none" w:sz="0" w:space="0" w:color="auto"/>
        <w:bottom w:val="none" w:sz="0" w:space="0" w:color="auto"/>
        <w:right w:val="none" w:sz="0" w:space="0" w:color="auto"/>
      </w:divBdr>
    </w:div>
    <w:div w:id="1646665237">
      <w:bodyDiv w:val="1"/>
      <w:marLeft w:val="0"/>
      <w:marRight w:val="0"/>
      <w:marTop w:val="0"/>
      <w:marBottom w:val="0"/>
      <w:divBdr>
        <w:top w:val="none" w:sz="0" w:space="0" w:color="auto"/>
        <w:left w:val="none" w:sz="0" w:space="0" w:color="auto"/>
        <w:bottom w:val="none" w:sz="0" w:space="0" w:color="auto"/>
        <w:right w:val="none" w:sz="0" w:space="0" w:color="auto"/>
      </w:divBdr>
    </w:div>
    <w:div w:id="1647011347">
      <w:bodyDiv w:val="1"/>
      <w:marLeft w:val="0"/>
      <w:marRight w:val="0"/>
      <w:marTop w:val="0"/>
      <w:marBottom w:val="0"/>
      <w:divBdr>
        <w:top w:val="none" w:sz="0" w:space="0" w:color="auto"/>
        <w:left w:val="none" w:sz="0" w:space="0" w:color="auto"/>
        <w:bottom w:val="none" w:sz="0" w:space="0" w:color="auto"/>
        <w:right w:val="none" w:sz="0" w:space="0" w:color="auto"/>
      </w:divBdr>
    </w:div>
    <w:div w:id="1647316605">
      <w:bodyDiv w:val="1"/>
      <w:marLeft w:val="0"/>
      <w:marRight w:val="0"/>
      <w:marTop w:val="0"/>
      <w:marBottom w:val="0"/>
      <w:divBdr>
        <w:top w:val="none" w:sz="0" w:space="0" w:color="auto"/>
        <w:left w:val="none" w:sz="0" w:space="0" w:color="auto"/>
        <w:bottom w:val="none" w:sz="0" w:space="0" w:color="auto"/>
        <w:right w:val="none" w:sz="0" w:space="0" w:color="auto"/>
      </w:divBdr>
    </w:div>
    <w:div w:id="1649094367">
      <w:bodyDiv w:val="1"/>
      <w:marLeft w:val="0"/>
      <w:marRight w:val="0"/>
      <w:marTop w:val="0"/>
      <w:marBottom w:val="0"/>
      <w:divBdr>
        <w:top w:val="none" w:sz="0" w:space="0" w:color="auto"/>
        <w:left w:val="none" w:sz="0" w:space="0" w:color="auto"/>
        <w:bottom w:val="none" w:sz="0" w:space="0" w:color="auto"/>
        <w:right w:val="none" w:sz="0" w:space="0" w:color="auto"/>
      </w:divBdr>
    </w:div>
    <w:div w:id="1649359608">
      <w:bodyDiv w:val="1"/>
      <w:marLeft w:val="0"/>
      <w:marRight w:val="0"/>
      <w:marTop w:val="0"/>
      <w:marBottom w:val="0"/>
      <w:divBdr>
        <w:top w:val="none" w:sz="0" w:space="0" w:color="auto"/>
        <w:left w:val="none" w:sz="0" w:space="0" w:color="auto"/>
        <w:bottom w:val="none" w:sz="0" w:space="0" w:color="auto"/>
        <w:right w:val="none" w:sz="0" w:space="0" w:color="auto"/>
      </w:divBdr>
    </w:div>
    <w:div w:id="1649478354">
      <w:bodyDiv w:val="1"/>
      <w:marLeft w:val="0"/>
      <w:marRight w:val="0"/>
      <w:marTop w:val="0"/>
      <w:marBottom w:val="0"/>
      <w:divBdr>
        <w:top w:val="none" w:sz="0" w:space="0" w:color="auto"/>
        <w:left w:val="none" w:sz="0" w:space="0" w:color="auto"/>
        <w:bottom w:val="none" w:sz="0" w:space="0" w:color="auto"/>
        <w:right w:val="none" w:sz="0" w:space="0" w:color="auto"/>
      </w:divBdr>
    </w:div>
    <w:div w:id="1649896588">
      <w:bodyDiv w:val="1"/>
      <w:marLeft w:val="0"/>
      <w:marRight w:val="0"/>
      <w:marTop w:val="0"/>
      <w:marBottom w:val="0"/>
      <w:divBdr>
        <w:top w:val="none" w:sz="0" w:space="0" w:color="auto"/>
        <w:left w:val="none" w:sz="0" w:space="0" w:color="auto"/>
        <w:bottom w:val="none" w:sz="0" w:space="0" w:color="auto"/>
        <w:right w:val="none" w:sz="0" w:space="0" w:color="auto"/>
      </w:divBdr>
    </w:div>
    <w:div w:id="1650550373">
      <w:bodyDiv w:val="1"/>
      <w:marLeft w:val="0"/>
      <w:marRight w:val="0"/>
      <w:marTop w:val="0"/>
      <w:marBottom w:val="0"/>
      <w:divBdr>
        <w:top w:val="none" w:sz="0" w:space="0" w:color="auto"/>
        <w:left w:val="none" w:sz="0" w:space="0" w:color="auto"/>
        <w:bottom w:val="none" w:sz="0" w:space="0" w:color="auto"/>
        <w:right w:val="none" w:sz="0" w:space="0" w:color="auto"/>
      </w:divBdr>
    </w:div>
    <w:div w:id="1650669718">
      <w:bodyDiv w:val="1"/>
      <w:marLeft w:val="0"/>
      <w:marRight w:val="0"/>
      <w:marTop w:val="0"/>
      <w:marBottom w:val="0"/>
      <w:divBdr>
        <w:top w:val="none" w:sz="0" w:space="0" w:color="auto"/>
        <w:left w:val="none" w:sz="0" w:space="0" w:color="auto"/>
        <w:bottom w:val="none" w:sz="0" w:space="0" w:color="auto"/>
        <w:right w:val="none" w:sz="0" w:space="0" w:color="auto"/>
      </w:divBdr>
    </w:div>
    <w:div w:id="1651473290">
      <w:bodyDiv w:val="1"/>
      <w:marLeft w:val="0"/>
      <w:marRight w:val="0"/>
      <w:marTop w:val="0"/>
      <w:marBottom w:val="0"/>
      <w:divBdr>
        <w:top w:val="none" w:sz="0" w:space="0" w:color="auto"/>
        <w:left w:val="none" w:sz="0" w:space="0" w:color="auto"/>
        <w:bottom w:val="none" w:sz="0" w:space="0" w:color="auto"/>
        <w:right w:val="none" w:sz="0" w:space="0" w:color="auto"/>
      </w:divBdr>
    </w:div>
    <w:div w:id="1651641513">
      <w:bodyDiv w:val="1"/>
      <w:marLeft w:val="0"/>
      <w:marRight w:val="0"/>
      <w:marTop w:val="0"/>
      <w:marBottom w:val="0"/>
      <w:divBdr>
        <w:top w:val="none" w:sz="0" w:space="0" w:color="auto"/>
        <w:left w:val="none" w:sz="0" w:space="0" w:color="auto"/>
        <w:bottom w:val="none" w:sz="0" w:space="0" w:color="auto"/>
        <w:right w:val="none" w:sz="0" w:space="0" w:color="auto"/>
      </w:divBdr>
    </w:div>
    <w:div w:id="1652170700">
      <w:bodyDiv w:val="1"/>
      <w:marLeft w:val="0"/>
      <w:marRight w:val="0"/>
      <w:marTop w:val="0"/>
      <w:marBottom w:val="0"/>
      <w:divBdr>
        <w:top w:val="none" w:sz="0" w:space="0" w:color="auto"/>
        <w:left w:val="none" w:sz="0" w:space="0" w:color="auto"/>
        <w:bottom w:val="none" w:sz="0" w:space="0" w:color="auto"/>
        <w:right w:val="none" w:sz="0" w:space="0" w:color="auto"/>
      </w:divBdr>
    </w:div>
    <w:div w:id="1652556179">
      <w:bodyDiv w:val="1"/>
      <w:marLeft w:val="0"/>
      <w:marRight w:val="0"/>
      <w:marTop w:val="0"/>
      <w:marBottom w:val="0"/>
      <w:divBdr>
        <w:top w:val="none" w:sz="0" w:space="0" w:color="auto"/>
        <w:left w:val="none" w:sz="0" w:space="0" w:color="auto"/>
        <w:bottom w:val="none" w:sz="0" w:space="0" w:color="auto"/>
        <w:right w:val="none" w:sz="0" w:space="0" w:color="auto"/>
      </w:divBdr>
    </w:div>
    <w:div w:id="1653480884">
      <w:bodyDiv w:val="1"/>
      <w:marLeft w:val="0"/>
      <w:marRight w:val="0"/>
      <w:marTop w:val="0"/>
      <w:marBottom w:val="0"/>
      <w:divBdr>
        <w:top w:val="none" w:sz="0" w:space="0" w:color="auto"/>
        <w:left w:val="none" w:sz="0" w:space="0" w:color="auto"/>
        <w:bottom w:val="none" w:sz="0" w:space="0" w:color="auto"/>
        <w:right w:val="none" w:sz="0" w:space="0" w:color="auto"/>
      </w:divBdr>
    </w:div>
    <w:div w:id="1653605888">
      <w:bodyDiv w:val="1"/>
      <w:marLeft w:val="0"/>
      <w:marRight w:val="0"/>
      <w:marTop w:val="0"/>
      <w:marBottom w:val="0"/>
      <w:divBdr>
        <w:top w:val="none" w:sz="0" w:space="0" w:color="auto"/>
        <w:left w:val="none" w:sz="0" w:space="0" w:color="auto"/>
        <w:bottom w:val="none" w:sz="0" w:space="0" w:color="auto"/>
        <w:right w:val="none" w:sz="0" w:space="0" w:color="auto"/>
      </w:divBdr>
    </w:div>
    <w:div w:id="1654529537">
      <w:bodyDiv w:val="1"/>
      <w:marLeft w:val="0"/>
      <w:marRight w:val="0"/>
      <w:marTop w:val="0"/>
      <w:marBottom w:val="0"/>
      <w:divBdr>
        <w:top w:val="none" w:sz="0" w:space="0" w:color="auto"/>
        <w:left w:val="none" w:sz="0" w:space="0" w:color="auto"/>
        <w:bottom w:val="none" w:sz="0" w:space="0" w:color="auto"/>
        <w:right w:val="none" w:sz="0" w:space="0" w:color="auto"/>
      </w:divBdr>
    </w:div>
    <w:div w:id="1654681160">
      <w:bodyDiv w:val="1"/>
      <w:marLeft w:val="0"/>
      <w:marRight w:val="0"/>
      <w:marTop w:val="0"/>
      <w:marBottom w:val="0"/>
      <w:divBdr>
        <w:top w:val="none" w:sz="0" w:space="0" w:color="auto"/>
        <w:left w:val="none" w:sz="0" w:space="0" w:color="auto"/>
        <w:bottom w:val="none" w:sz="0" w:space="0" w:color="auto"/>
        <w:right w:val="none" w:sz="0" w:space="0" w:color="auto"/>
      </w:divBdr>
    </w:div>
    <w:div w:id="1654870868">
      <w:bodyDiv w:val="1"/>
      <w:marLeft w:val="0"/>
      <w:marRight w:val="0"/>
      <w:marTop w:val="0"/>
      <w:marBottom w:val="0"/>
      <w:divBdr>
        <w:top w:val="none" w:sz="0" w:space="0" w:color="auto"/>
        <w:left w:val="none" w:sz="0" w:space="0" w:color="auto"/>
        <w:bottom w:val="none" w:sz="0" w:space="0" w:color="auto"/>
        <w:right w:val="none" w:sz="0" w:space="0" w:color="auto"/>
      </w:divBdr>
    </w:div>
    <w:div w:id="1656370345">
      <w:bodyDiv w:val="1"/>
      <w:marLeft w:val="0"/>
      <w:marRight w:val="0"/>
      <w:marTop w:val="0"/>
      <w:marBottom w:val="0"/>
      <w:divBdr>
        <w:top w:val="none" w:sz="0" w:space="0" w:color="auto"/>
        <w:left w:val="none" w:sz="0" w:space="0" w:color="auto"/>
        <w:bottom w:val="none" w:sz="0" w:space="0" w:color="auto"/>
        <w:right w:val="none" w:sz="0" w:space="0" w:color="auto"/>
      </w:divBdr>
    </w:div>
    <w:div w:id="1656370497">
      <w:bodyDiv w:val="1"/>
      <w:marLeft w:val="0"/>
      <w:marRight w:val="0"/>
      <w:marTop w:val="0"/>
      <w:marBottom w:val="0"/>
      <w:divBdr>
        <w:top w:val="none" w:sz="0" w:space="0" w:color="auto"/>
        <w:left w:val="none" w:sz="0" w:space="0" w:color="auto"/>
        <w:bottom w:val="none" w:sz="0" w:space="0" w:color="auto"/>
        <w:right w:val="none" w:sz="0" w:space="0" w:color="auto"/>
      </w:divBdr>
    </w:div>
    <w:div w:id="1658261813">
      <w:bodyDiv w:val="1"/>
      <w:marLeft w:val="0"/>
      <w:marRight w:val="0"/>
      <w:marTop w:val="0"/>
      <w:marBottom w:val="0"/>
      <w:divBdr>
        <w:top w:val="none" w:sz="0" w:space="0" w:color="auto"/>
        <w:left w:val="none" w:sz="0" w:space="0" w:color="auto"/>
        <w:bottom w:val="none" w:sz="0" w:space="0" w:color="auto"/>
        <w:right w:val="none" w:sz="0" w:space="0" w:color="auto"/>
      </w:divBdr>
    </w:div>
    <w:div w:id="1658262970">
      <w:bodyDiv w:val="1"/>
      <w:marLeft w:val="0"/>
      <w:marRight w:val="0"/>
      <w:marTop w:val="0"/>
      <w:marBottom w:val="0"/>
      <w:divBdr>
        <w:top w:val="none" w:sz="0" w:space="0" w:color="auto"/>
        <w:left w:val="none" w:sz="0" w:space="0" w:color="auto"/>
        <w:bottom w:val="none" w:sz="0" w:space="0" w:color="auto"/>
        <w:right w:val="none" w:sz="0" w:space="0" w:color="auto"/>
      </w:divBdr>
    </w:div>
    <w:div w:id="1659847006">
      <w:bodyDiv w:val="1"/>
      <w:marLeft w:val="0"/>
      <w:marRight w:val="0"/>
      <w:marTop w:val="0"/>
      <w:marBottom w:val="0"/>
      <w:divBdr>
        <w:top w:val="none" w:sz="0" w:space="0" w:color="auto"/>
        <w:left w:val="none" w:sz="0" w:space="0" w:color="auto"/>
        <w:bottom w:val="none" w:sz="0" w:space="0" w:color="auto"/>
        <w:right w:val="none" w:sz="0" w:space="0" w:color="auto"/>
      </w:divBdr>
    </w:div>
    <w:div w:id="1661084134">
      <w:bodyDiv w:val="1"/>
      <w:marLeft w:val="0"/>
      <w:marRight w:val="0"/>
      <w:marTop w:val="0"/>
      <w:marBottom w:val="0"/>
      <w:divBdr>
        <w:top w:val="none" w:sz="0" w:space="0" w:color="auto"/>
        <w:left w:val="none" w:sz="0" w:space="0" w:color="auto"/>
        <w:bottom w:val="none" w:sz="0" w:space="0" w:color="auto"/>
        <w:right w:val="none" w:sz="0" w:space="0" w:color="auto"/>
      </w:divBdr>
    </w:div>
    <w:div w:id="1661228380">
      <w:bodyDiv w:val="1"/>
      <w:marLeft w:val="0"/>
      <w:marRight w:val="0"/>
      <w:marTop w:val="0"/>
      <w:marBottom w:val="0"/>
      <w:divBdr>
        <w:top w:val="none" w:sz="0" w:space="0" w:color="auto"/>
        <w:left w:val="none" w:sz="0" w:space="0" w:color="auto"/>
        <w:bottom w:val="none" w:sz="0" w:space="0" w:color="auto"/>
        <w:right w:val="none" w:sz="0" w:space="0" w:color="auto"/>
      </w:divBdr>
    </w:div>
    <w:div w:id="1662002973">
      <w:bodyDiv w:val="1"/>
      <w:marLeft w:val="0"/>
      <w:marRight w:val="0"/>
      <w:marTop w:val="0"/>
      <w:marBottom w:val="0"/>
      <w:divBdr>
        <w:top w:val="none" w:sz="0" w:space="0" w:color="auto"/>
        <w:left w:val="none" w:sz="0" w:space="0" w:color="auto"/>
        <w:bottom w:val="none" w:sz="0" w:space="0" w:color="auto"/>
        <w:right w:val="none" w:sz="0" w:space="0" w:color="auto"/>
      </w:divBdr>
    </w:div>
    <w:div w:id="1662005155">
      <w:bodyDiv w:val="1"/>
      <w:marLeft w:val="0"/>
      <w:marRight w:val="0"/>
      <w:marTop w:val="0"/>
      <w:marBottom w:val="0"/>
      <w:divBdr>
        <w:top w:val="none" w:sz="0" w:space="0" w:color="auto"/>
        <w:left w:val="none" w:sz="0" w:space="0" w:color="auto"/>
        <w:bottom w:val="none" w:sz="0" w:space="0" w:color="auto"/>
        <w:right w:val="none" w:sz="0" w:space="0" w:color="auto"/>
      </w:divBdr>
    </w:div>
    <w:div w:id="1662074898">
      <w:bodyDiv w:val="1"/>
      <w:marLeft w:val="0"/>
      <w:marRight w:val="0"/>
      <w:marTop w:val="0"/>
      <w:marBottom w:val="0"/>
      <w:divBdr>
        <w:top w:val="none" w:sz="0" w:space="0" w:color="auto"/>
        <w:left w:val="none" w:sz="0" w:space="0" w:color="auto"/>
        <w:bottom w:val="none" w:sz="0" w:space="0" w:color="auto"/>
        <w:right w:val="none" w:sz="0" w:space="0" w:color="auto"/>
      </w:divBdr>
    </w:div>
    <w:div w:id="1663309292">
      <w:bodyDiv w:val="1"/>
      <w:marLeft w:val="0"/>
      <w:marRight w:val="0"/>
      <w:marTop w:val="0"/>
      <w:marBottom w:val="0"/>
      <w:divBdr>
        <w:top w:val="none" w:sz="0" w:space="0" w:color="auto"/>
        <w:left w:val="none" w:sz="0" w:space="0" w:color="auto"/>
        <w:bottom w:val="none" w:sz="0" w:space="0" w:color="auto"/>
        <w:right w:val="none" w:sz="0" w:space="0" w:color="auto"/>
      </w:divBdr>
    </w:div>
    <w:div w:id="1664701816">
      <w:bodyDiv w:val="1"/>
      <w:marLeft w:val="0"/>
      <w:marRight w:val="0"/>
      <w:marTop w:val="0"/>
      <w:marBottom w:val="0"/>
      <w:divBdr>
        <w:top w:val="none" w:sz="0" w:space="0" w:color="auto"/>
        <w:left w:val="none" w:sz="0" w:space="0" w:color="auto"/>
        <w:bottom w:val="none" w:sz="0" w:space="0" w:color="auto"/>
        <w:right w:val="none" w:sz="0" w:space="0" w:color="auto"/>
      </w:divBdr>
    </w:div>
    <w:div w:id="1665666629">
      <w:bodyDiv w:val="1"/>
      <w:marLeft w:val="0"/>
      <w:marRight w:val="0"/>
      <w:marTop w:val="0"/>
      <w:marBottom w:val="0"/>
      <w:divBdr>
        <w:top w:val="none" w:sz="0" w:space="0" w:color="auto"/>
        <w:left w:val="none" w:sz="0" w:space="0" w:color="auto"/>
        <w:bottom w:val="none" w:sz="0" w:space="0" w:color="auto"/>
        <w:right w:val="none" w:sz="0" w:space="0" w:color="auto"/>
      </w:divBdr>
    </w:div>
    <w:div w:id="1666784353">
      <w:bodyDiv w:val="1"/>
      <w:marLeft w:val="0"/>
      <w:marRight w:val="0"/>
      <w:marTop w:val="0"/>
      <w:marBottom w:val="0"/>
      <w:divBdr>
        <w:top w:val="none" w:sz="0" w:space="0" w:color="auto"/>
        <w:left w:val="none" w:sz="0" w:space="0" w:color="auto"/>
        <w:bottom w:val="none" w:sz="0" w:space="0" w:color="auto"/>
        <w:right w:val="none" w:sz="0" w:space="0" w:color="auto"/>
      </w:divBdr>
    </w:div>
    <w:div w:id="1667198056">
      <w:bodyDiv w:val="1"/>
      <w:marLeft w:val="0"/>
      <w:marRight w:val="0"/>
      <w:marTop w:val="0"/>
      <w:marBottom w:val="0"/>
      <w:divBdr>
        <w:top w:val="none" w:sz="0" w:space="0" w:color="auto"/>
        <w:left w:val="none" w:sz="0" w:space="0" w:color="auto"/>
        <w:bottom w:val="none" w:sz="0" w:space="0" w:color="auto"/>
        <w:right w:val="none" w:sz="0" w:space="0" w:color="auto"/>
      </w:divBdr>
    </w:div>
    <w:div w:id="1668903098">
      <w:bodyDiv w:val="1"/>
      <w:marLeft w:val="0"/>
      <w:marRight w:val="0"/>
      <w:marTop w:val="0"/>
      <w:marBottom w:val="0"/>
      <w:divBdr>
        <w:top w:val="none" w:sz="0" w:space="0" w:color="auto"/>
        <w:left w:val="none" w:sz="0" w:space="0" w:color="auto"/>
        <w:bottom w:val="none" w:sz="0" w:space="0" w:color="auto"/>
        <w:right w:val="none" w:sz="0" w:space="0" w:color="auto"/>
      </w:divBdr>
    </w:div>
    <w:div w:id="1670056657">
      <w:bodyDiv w:val="1"/>
      <w:marLeft w:val="0"/>
      <w:marRight w:val="0"/>
      <w:marTop w:val="0"/>
      <w:marBottom w:val="0"/>
      <w:divBdr>
        <w:top w:val="none" w:sz="0" w:space="0" w:color="auto"/>
        <w:left w:val="none" w:sz="0" w:space="0" w:color="auto"/>
        <w:bottom w:val="none" w:sz="0" w:space="0" w:color="auto"/>
        <w:right w:val="none" w:sz="0" w:space="0" w:color="auto"/>
      </w:divBdr>
    </w:div>
    <w:div w:id="1672679555">
      <w:bodyDiv w:val="1"/>
      <w:marLeft w:val="0"/>
      <w:marRight w:val="0"/>
      <w:marTop w:val="0"/>
      <w:marBottom w:val="0"/>
      <w:divBdr>
        <w:top w:val="none" w:sz="0" w:space="0" w:color="auto"/>
        <w:left w:val="none" w:sz="0" w:space="0" w:color="auto"/>
        <w:bottom w:val="none" w:sz="0" w:space="0" w:color="auto"/>
        <w:right w:val="none" w:sz="0" w:space="0" w:color="auto"/>
      </w:divBdr>
    </w:div>
    <w:div w:id="1672683051">
      <w:bodyDiv w:val="1"/>
      <w:marLeft w:val="0"/>
      <w:marRight w:val="0"/>
      <w:marTop w:val="0"/>
      <w:marBottom w:val="0"/>
      <w:divBdr>
        <w:top w:val="none" w:sz="0" w:space="0" w:color="auto"/>
        <w:left w:val="none" w:sz="0" w:space="0" w:color="auto"/>
        <w:bottom w:val="none" w:sz="0" w:space="0" w:color="auto"/>
        <w:right w:val="none" w:sz="0" w:space="0" w:color="auto"/>
      </w:divBdr>
    </w:div>
    <w:div w:id="1673413997">
      <w:bodyDiv w:val="1"/>
      <w:marLeft w:val="0"/>
      <w:marRight w:val="0"/>
      <w:marTop w:val="0"/>
      <w:marBottom w:val="0"/>
      <w:divBdr>
        <w:top w:val="none" w:sz="0" w:space="0" w:color="auto"/>
        <w:left w:val="none" w:sz="0" w:space="0" w:color="auto"/>
        <w:bottom w:val="none" w:sz="0" w:space="0" w:color="auto"/>
        <w:right w:val="none" w:sz="0" w:space="0" w:color="auto"/>
      </w:divBdr>
    </w:div>
    <w:div w:id="1673794930">
      <w:bodyDiv w:val="1"/>
      <w:marLeft w:val="0"/>
      <w:marRight w:val="0"/>
      <w:marTop w:val="0"/>
      <w:marBottom w:val="0"/>
      <w:divBdr>
        <w:top w:val="none" w:sz="0" w:space="0" w:color="auto"/>
        <w:left w:val="none" w:sz="0" w:space="0" w:color="auto"/>
        <w:bottom w:val="none" w:sz="0" w:space="0" w:color="auto"/>
        <w:right w:val="none" w:sz="0" w:space="0" w:color="auto"/>
      </w:divBdr>
    </w:div>
    <w:div w:id="1674144874">
      <w:bodyDiv w:val="1"/>
      <w:marLeft w:val="0"/>
      <w:marRight w:val="0"/>
      <w:marTop w:val="0"/>
      <w:marBottom w:val="0"/>
      <w:divBdr>
        <w:top w:val="none" w:sz="0" w:space="0" w:color="auto"/>
        <w:left w:val="none" w:sz="0" w:space="0" w:color="auto"/>
        <w:bottom w:val="none" w:sz="0" w:space="0" w:color="auto"/>
        <w:right w:val="none" w:sz="0" w:space="0" w:color="auto"/>
      </w:divBdr>
    </w:div>
    <w:div w:id="1674187864">
      <w:bodyDiv w:val="1"/>
      <w:marLeft w:val="0"/>
      <w:marRight w:val="0"/>
      <w:marTop w:val="0"/>
      <w:marBottom w:val="0"/>
      <w:divBdr>
        <w:top w:val="none" w:sz="0" w:space="0" w:color="auto"/>
        <w:left w:val="none" w:sz="0" w:space="0" w:color="auto"/>
        <w:bottom w:val="none" w:sz="0" w:space="0" w:color="auto"/>
        <w:right w:val="none" w:sz="0" w:space="0" w:color="auto"/>
      </w:divBdr>
    </w:div>
    <w:div w:id="1674911809">
      <w:bodyDiv w:val="1"/>
      <w:marLeft w:val="0"/>
      <w:marRight w:val="0"/>
      <w:marTop w:val="0"/>
      <w:marBottom w:val="0"/>
      <w:divBdr>
        <w:top w:val="none" w:sz="0" w:space="0" w:color="auto"/>
        <w:left w:val="none" w:sz="0" w:space="0" w:color="auto"/>
        <w:bottom w:val="none" w:sz="0" w:space="0" w:color="auto"/>
        <w:right w:val="none" w:sz="0" w:space="0" w:color="auto"/>
      </w:divBdr>
    </w:div>
    <w:div w:id="1675643190">
      <w:bodyDiv w:val="1"/>
      <w:marLeft w:val="0"/>
      <w:marRight w:val="0"/>
      <w:marTop w:val="0"/>
      <w:marBottom w:val="0"/>
      <w:divBdr>
        <w:top w:val="none" w:sz="0" w:space="0" w:color="auto"/>
        <w:left w:val="none" w:sz="0" w:space="0" w:color="auto"/>
        <w:bottom w:val="none" w:sz="0" w:space="0" w:color="auto"/>
        <w:right w:val="none" w:sz="0" w:space="0" w:color="auto"/>
      </w:divBdr>
    </w:div>
    <w:div w:id="1675954694">
      <w:bodyDiv w:val="1"/>
      <w:marLeft w:val="0"/>
      <w:marRight w:val="0"/>
      <w:marTop w:val="0"/>
      <w:marBottom w:val="0"/>
      <w:divBdr>
        <w:top w:val="none" w:sz="0" w:space="0" w:color="auto"/>
        <w:left w:val="none" w:sz="0" w:space="0" w:color="auto"/>
        <w:bottom w:val="none" w:sz="0" w:space="0" w:color="auto"/>
        <w:right w:val="none" w:sz="0" w:space="0" w:color="auto"/>
      </w:divBdr>
    </w:div>
    <w:div w:id="1676420016">
      <w:bodyDiv w:val="1"/>
      <w:marLeft w:val="0"/>
      <w:marRight w:val="0"/>
      <w:marTop w:val="0"/>
      <w:marBottom w:val="0"/>
      <w:divBdr>
        <w:top w:val="none" w:sz="0" w:space="0" w:color="auto"/>
        <w:left w:val="none" w:sz="0" w:space="0" w:color="auto"/>
        <w:bottom w:val="none" w:sz="0" w:space="0" w:color="auto"/>
        <w:right w:val="none" w:sz="0" w:space="0" w:color="auto"/>
      </w:divBdr>
    </w:div>
    <w:div w:id="1676421840">
      <w:bodyDiv w:val="1"/>
      <w:marLeft w:val="0"/>
      <w:marRight w:val="0"/>
      <w:marTop w:val="0"/>
      <w:marBottom w:val="0"/>
      <w:divBdr>
        <w:top w:val="none" w:sz="0" w:space="0" w:color="auto"/>
        <w:left w:val="none" w:sz="0" w:space="0" w:color="auto"/>
        <w:bottom w:val="none" w:sz="0" w:space="0" w:color="auto"/>
        <w:right w:val="none" w:sz="0" w:space="0" w:color="auto"/>
      </w:divBdr>
    </w:div>
    <w:div w:id="1676423799">
      <w:bodyDiv w:val="1"/>
      <w:marLeft w:val="0"/>
      <w:marRight w:val="0"/>
      <w:marTop w:val="0"/>
      <w:marBottom w:val="0"/>
      <w:divBdr>
        <w:top w:val="none" w:sz="0" w:space="0" w:color="auto"/>
        <w:left w:val="none" w:sz="0" w:space="0" w:color="auto"/>
        <w:bottom w:val="none" w:sz="0" w:space="0" w:color="auto"/>
        <w:right w:val="none" w:sz="0" w:space="0" w:color="auto"/>
      </w:divBdr>
    </w:div>
    <w:div w:id="1676809795">
      <w:bodyDiv w:val="1"/>
      <w:marLeft w:val="0"/>
      <w:marRight w:val="0"/>
      <w:marTop w:val="0"/>
      <w:marBottom w:val="0"/>
      <w:divBdr>
        <w:top w:val="none" w:sz="0" w:space="0" w:color="auto"/>
        <w:left w:val="none" w:sz="0" w:space="0" w:color="auto"/>
        <w:bottom w:val="none" w:sz="0" w:space="0" w:color="auto"/>
        <w:right w:val="none" w:sz="0" w:space="0" w:color="auto"/>
      </w:divBdr>
    </w:div>
    <w:div w:id="1677688273">
      <w:bodyDiv w:val="1"/>
      <w:marLeft w:val="0"/>
      <w:marRight w:val="0"/>
      <w:marTop w:val="0"/>
      <w:marBottom w:val="0"/>
      <w:divBdr>
        <w:top w:val="none" w:sz="0" w:space="0" w:color="auto"/>
        <w:left w:val="none" w:sz="0" w:space="0" w:color="auto"/>
        <w:bottom w:val="none" w:sz="0" w:space="0" w:color="auto"/>
        <w:right w:val="none" w:sz="0" w:space="0" w:color="auto"/>
      </w:divBdr>
    </w:div>
    <w:div w:id="1677807572">
      <w:bodyDiv w:val="1"/>
      <w:marLeft w:val="0"/>
      <w:marRight w:val="0"/>
      <w:marTop w:val="0"/>
      <w:marBottom w:val="0"/>
      <w:divBdr>
        <w:top w:val="none" w:sz="0" w:space="0" w:color="auto"/>
        <w:left w:val="none" w:sz="0" w:space="0" w:color="auto"/>
        <w:bottom w:val="none" w:sz="0" w:space="0" w:color="auto"/>
        <w:right w:val="none" w:sz="0" w:space="0" w:color="auto"/>
      </w:divBdr>
    </w:div>
    <w:div w:id="1678384133">
      <w:bodyDiv w:val="1"/>
      <w:marLeft w:val="0"/>
      <w:marRight w:val="0"/>
      <w:marTop w:val="0"/>
      <w:marBottom w:val="0"/>
      <w:divBdr>
        <w:top w:val="none" w:sz="0" w:space="0" w:color="auto"/>
        <w:left w:val="none" w:sz="0" w:space="0" w:color="auto"/>
        <w:bottom w:val="none" w:sz="0" w:space="0" w:color="auto"/>
        <w:right w:val="none" w:sz="0" w:space="0" w:color="auto"/>
      </w:divBdr>
    </w:div>
    <w:div w:id="1678536272">
      <w:bodyDiv w:val="1"/>
      <w:marLeft w:val="0"/>
      <w:marRight w:val="0"/>
      <w:marTop w:val="0"/>
      <w:marBottom w:val="0"/>
      <w:divBdr>
        <w:top w:val="none" w:sz="0" w:space="0" w:color="auto"/>
        <w:left w:val="none" w:sz="0" w:space="0" w:color="auto"/>
        <w:bottom w:val="none" w:sz="0" w:space="0" w:color="auto"/>
        <w:right w:val="none" w:sz="0" w:space="0" w:color="auto"/>
      </w:divBdr>
    </w:div>
    <w:div w:id="1679117101">
      <w:bodyDiv w:val="1"/>
      <w:marLeft w:val="0"/>
      <w:marRight w:val="0"/>
      <w:marTop w:val="0"/>
      <w:marBottom w:val="0"/>
      <w:divBdr>
        <w:top w:val="none" w:sz="0" w:space="0" w:color="auto"/>
        <w:left w:val="none" w:sz="0" w:space="0" w:color="auto"/>
        <w:bottom w:val="none" w:sz="0" w:space="0" w:color="auto"/>
        <w:right w:val="none" w:sz="0" w:space="0" w:color="auto"/>
      </w:divBdr>
    </w:div>
    <w:div w:id="1679186394">
      <w:bodyDiv w:val="1"/>
      <w:marLeft w:val="0"/>
      <w:marRight w:val="0"/>
      <w:marTop w:val="0"/>
      <w:marBottom w:val="0"/>
      <w:divBdr>
        <w:top w:val="none" w:sz="0" w:space="0" w:color="auto"/>
        <w:left w:val="none" w:sz="0" w:space="0" w:color="auto"/>
        <w:bottom w:val="none" w:sz="0" w:space="0" w:color="auto"/>
        <w:right w:val="none" w:sz="0" w:space="0" w:color="auto"/>
      </w:divBdr>
    </w:div>
    <w:div w:id="1679190903">
      <w:bodyDiv w:val="1"/>
      <w:marLeft w:val="0"/>
      <w:marRight w:val="0"/>
      <w:marTop w:val="0"/>
      <w:marBottom w:val="0"/>
      <w:divBdr>
        <w:top w:val="none" w:sz="0" w:space="0" w:color="auto"/>
        <w:left w:val="none" w:sz="0" w:space="0" w:color="auto"/>
        <w:bottom w:val="none" w:sz="0" w:space="0" w:color="auto"/>
        <w:right w:val="none" w:sz="0" w:space="0" w:color="auto"/>
      </w:divBdr>
    </w:div>
    <w:div w:id="1679194218">
      <w:bodyDiv w:val="1"/>
      <w:marLeft w:val="0"/>
      <w:marRight w:val="0"/>
      <w:marTop w:val="0"/>
      <w:marBottom w:val="0"/>
      <w:divBdr>
        <w:top w:val="none" w:sz="0" w:space="0" w:color="auto"/>
        <w:left w:val="none" w:sz="0" w:space="0" w:color="auto"/>
        <w:bottom w:val="none" w:sz="0" w:space="0" w:color="auto"/>
        <w:right w:val="none" w:sz="0" w:space="0" w:color="auto"/>
      </w:divBdr>
    </w:div>
    <w:div w:id="1679691351">
      <w:bodyDiv w:val="1"/>
      <w:marLeft w:val="0"/>
      <w:marRight w:val="0"/>
      <w:marTop w:val="0"/>
      <w:marBottom w:val="0"/>
      <w:divBdr>
        <w:top w:val="none" w:sz="0" w:space="0" w:color="auto"/>
        <w:left w:val="none" w:sz="0" w:space="0" w:color="auto"/>
        <w:bottom w:val="none" w:sz="0" w:space="0" w:color="auto"/>
        <w:right w:val="none" w:sz="0" w:space="0" w:color="auto"/>
      </w:divBdr>
    </w:div>
    <w:div w:id="1679850617">
      <w:bodyDiv w:val="1"/>
      <w:marLeft w:val="0"/>
      <w:marRight w:val="0"/>
      <w:marTop w:val="0"/>
      <w:marBottom w:val="0"/>
      <w:divBdr>
        <w:top w:val="none" w:sz="0" w:space="0" w:color="auto"/>
        <w:left w:val="none" w:sz="0" w:space="0" w:color="auto"/>
        <w:bottom w:val="none" w:sz="0" w:space="0" w:color="auto"/>
        <w:right w:val="none" w:sz="0" w:space="0" w:color="auto"/>
      </w:divBdr>
    </w:div>
    <w:div w:id="1680160606">
      <w:bodyDiv w:val="1"/>
      <w:marLeft w:val="0"/>
      <w:marRight w:val="0"/>
      <w:marTop w:val="0"/>
      <w:marBottom w:val="0"/>
      <w:divBdr>
        <w:top w:val="none" w:sz="0" w:space="0" w:color="auto"/>
        <w:left w:val="none" w:sz="0" w:space="0" w:color="auto"/>
        <w:bottom w:val="none" w:sz="0" w:space="0" w:color="auto"/>
        <w:right w:val="none" w:sz="0" w:space="0" w:color="auto"/>
      </w:divBdr>
    </w:div>
    <w:div w:id="1680504432">
      <w:bodyDiv w:val="1"/>
      <w:marLeft w:val="0"/>
      <w:marRight w:val="0"/>
      <w:marTop w:val="0"/>
      <w:marBottom w:val="0"/>
      <w:divBdr>
        <w:top w:val="none" w:sz="0" w:space="0" w:color="auto"/>
        <w:left w:val="none" w:sz="0" w:space="0" w:color="auto"/>
        <w:bottom w:val="none" w:sz="0" w:space="0" w:color="auto"/>
        <w:right w:val="none" w:sz="0" w:space="0" w:color="auto"/>
      </w:divBdr>
    </w:div>
    <w:div w:id="1681160129">
      <w:bodyDiv w:val="1"/>
      <w:marLeft w:val="0"/>
      <w:marRight w:val="0"/>
      <w:marTop w:val="0"/>
      <w:marBottom w:val="0"/>
      <w:divBdr>
        <w:top w:val="none" w:sz="0" w:space="0" w:color="auto"/>
        <w:left w:val="none" w:sz="0" w:space="0" w:color="auto"/>
        <w:bottom w:val="none" w:sz="0" w:space="0" w:color="auto"/>
        <w:right w:val="none" w:sz="0" w:space="0" w:color="auto"/>
      </w:divBdr>
    </w:div>
    <w:div w:id="1681615546">
      <w:bodyDiv w:val="1"/>
      <w:marLeft w:val="0"/>
      <w:marRight w:val="0"/>
      <w:marTop w:val="0"/>
      <w:marBottom w:val="0"/>
      <w:divBdr>
        <w:top w:val="none" w:sz="0" w:space="0" w:color="auto"/>
        <w:left w:val="none" w:sz="0" w:space="0" w:color="auto"/>
        <w:bottom w:val="none" w:sz="0" w:space="0" w:color="auto"/>
        <w:right w:val="none" w:sz="0" w:space="0" w:color="auto"/>
      </w:divBdr>
    </w:div>
    <w:div w:id="1682009867">
      <w:bodyDiv w:val="1"/>
      <w:marLeft w:val="0"/>
      <w:marRight w:val="0"/>
      <w:marTop w:val="0"/>
      <w:marBottom w:val="0"/>
      <w:divBdr>
        <w:top w:val="none" w:sz="0" w:space="0" w:color="auto"/>
        <w:left w:val="none" w:sz="0" w:space="0" w:color="auto"/>
        <w:bottom w:val="none" w:sz="0" w:space="0" w:color="auto"/>
        <w:right w:val="none" w:sz="0" w:space="0" w:color="auto"/>
      </w:divBdr>
    </w:div>
    <w:div w:id="1682119398">
      <w:bodyDiv w:val="1"/>
      <w:marLeft w:val="0"/>
      <w:marRight w:val="0"/>
      <w:marTop w:val="0"/>
      <w:marBottom w:val="0"/>
      <w:divBdr>
        <w:top w:val="none" w:sz="0" w:space="0" w:color="auto"/>
        <w:left w:val="none" w:sz="0" w:space="0" w:color="auto"/>
        <w:bottom w:val="none" w:sz="0" w:space="0" w:color="auto"/>
        <w:right w:val="none" w:sz="0" w:space="0" w:color="auto"/>
      </w:divBdr>
    </w:div>
    <w:div w:id="1682193871">
      <w:bodyDiv w:val="1"/>
      <w:marLeft w:val="0"/>
      <w:marRight w:val="0"/>
      <w:marTop w:val="0"/>
      <w:marBottom w:val="0"/>
      <w:divBdr>
        <w:top w:val="none" w:sz="0" w:space="0" w:color="auto"/>
        <w:left w:val="none" w:sz="0" w:space="0" w:color="auto"/>
        <w:bottom w:val="none" w:sz="0" w:space="0" w:color="auto"/>
        <w:right w:val="none" w:sz="0" w:space="0" w:color="auto"/>
      </w:divBdr>
    </w:div>
    <w:div w:id="1682581860">
      <w:bodyDiv w:val="1"/>
      <w:marLeft w:val="0"/>
      <w:marRight w:val="0"/>
      <w:marTop w:val="0"/>
      <w:marBottom w:val="0"/>
      <w:divBdr>
        <w:top w:val="none" w:sz="0" w:space="0" w:color="auto"/>
        <w:left w:val="none" w:sz="0" w:space="0" w:color="auto"/>
        <w:bottom w:val="none" w:sz="0" w:space="0" w:color="auto"/>
        <w:right w:val="none" w:sz="0" w:space="0" w:color="auto"/>
      </w:divBdr>
    </w:div>
    <w:div w:id="1682901428">
      <w:bodyDiv w:val="1"/>
      <w:marLeft w:val="0"/>
      <w:marRight w:val="0"/>
      <w:marTop w:val="0"/>
      <w:marBottom w:val="0"/>
      <w:divBdr>
        <w:top w:val="none" w:sz="0" w:space="0" w:color="auto"/>
        <w:left w:val="none" w:sz="0" w:space="0" w:color="auto"/>
        <w:bottom w:val="none" w:sz="0" w:space="0" w:color="auto"/>
        <w:right w:val="none" w:sz="0" w:space="0" w:color="auto"/>
      </w:divBdr>
    </w:div>
    <w:div w:id="1682972235">
      <w:bodyDiv w:val="1"/>
      <w:marLeft w:val="0"/>
      <w:marRight w:val="0"/>
      <w:marTop w:val="0"/>
      <w:marBottom w:val="0"/>
      <w:divBdr>
        <w:top w:val="none" w:sz="0" w:space="0" w:color="auto"/>
        <w:left w:val="none" w:sz="0" w:space="0" w:color="auto"/>
        <w:bottom w:val="none" w:sz="0" w:space="0" w:color="auto"/>
        <w:right w:val="none" w:sz="0" w:space="0" w:color="auto"/>
      </w:divBdr>
    </w:div>
    <w:div w:id="1683507196">
      <w:bodyDiv w:val="1"/>
      <w:marLeft w:val="0"/>
      <w:marRight w:val="0"/>
      <w:marTop w:val="0"/>
      <w:marBottom w:val="0"/>
      <w:divBdr>
        <w:top w:val="none" w:sz="0" w:space="0" w:color="auto"/>
        <w:left w:val="none" w:sz="0" w:space="0" w:color="auto"/>
        <w:bottom w:val="none" w:sz="0" w:space="0" w:color="auto"/>
        <w:right w:val="none" w:sz="0" w:space="0" w:color="auto"/>
      </w:divBdr>
    </w:div>
    <w:div w:id="1684164218">
      <w:bodyDiv w:val="1"/>
      <w:marLeft w:val="0"/>
      <w:marRight w:val="0"/>
      <w:marTop w:val="0"/>
      <w:marBottom w:val="0"/>
      <w:divBdr>
        <w:top w:val="none" w:sz="0" w:space="0" w:color="auto"/>
        <w:left w:val="none" w:sz="0" w:space="0" w:color="auto"/>
        <w:bottom w:val="none" w:sz="0" w:space="0" w:color="auto"/>
        <w:right w:val="none" w:sz="0" w:space="0" w:color="auto"/>
      </w:divBdr>
    </w:div>
    <w:div w:id="1684167425">
      <w:bodyDiv w:val="1"/>
      <w:marLeft w:val="0"/>
      <w:marRight w:val="0"/>
      <w:marTop w:val="0"/>
      <w:marBottom w:val="0"/>
      <w:divBdr>
        <w:top w:val="none" w:sz="0" w:space="0" w:color="auto"/>
        <w:left w:val="none" w:sz="0" w:space="0" w:color="auto"/>
        <w:bottom w:val="none" w:sz="0" w:space="0" w:color="auto"/>
        <w:right w:val="none" w:sz="0" w:space="0" w:color="auto"/>
      </w:divBdr>
    </w:div>
    <w:div w:id="1684815381">
      <w:bodyDiv w:val="1"/>
      <w:marLeft w:val="0"/>
      <w:marRight w:val="0"/>
      <w:marTop w:val="0"/>
      <w:marBottom w:val="0"/>
      <w:divBdr>
        <w:top w:val="none" w:sz="0" w:space="0" w:color="auto"/>
        <w:left w:val="none" w:sz="0" w:space="0" w:color="auto"/>
        <w:bottom w:val="none" w:sz="0" w:space="0" w:color="auto"/>
        <w:right w:val="none" w:sz="0" w:space="0" w:color="auto"/>
      </w:divBdr>
    </w:div>
    <w:div w:id="1685665376">
      <w:bodyDiv w:val="1"/>
      <w:marLeft w:val="0"/>
      <w:marRight w:val="0"/>
      <w:marTop w:val="0"/>
      <w:marBottom w:val="0"/>
      <w:divBdr>
        <w:top w:val="none" w:sz="0" w:space="0" w:color="auto"/>
        <w:left w:val="none" w:sz="0" w:space="0" w:color="auto"/>
        <w:bottom w:val="none" w:sz="0" w:space="0" w:color="auto"/>
        <w:right w:val="none" w:sz="0" w:space="0" w:color="auto"/>
      </w:divBdr>
    </w:div>
    <w:div w:id="1687171915">
      <w:bodyDiv w:val="1"/>
      <w:marLeft w:val="0"/>
      <w:marRight w:val="0"/>
      <w:marTop w:val="0"/>
      <w:marBottom w:val="0"/>
      <w:divBdr>
        <w:top w:val="none" w:sz="0" w:space="0" w:color="auto"/>
        <w:left w:val="none" w:sz="0" w:space="0" w:color="auto"/>
        <w:bottom w:val="none" w:sz="0" w:space="0" w:color="auto"/>
        <w:right w:val="none" w:sz="0" w:space="0" w:color="auto"/>
      </w:divBdr>
    </w:div>
    <w:div w:id="1687710753">
      <w:bodyDiv w:val="1"/>
      <w:marLeft w:val="0"/>
      <w:marRight w:val="0"/>
      <w:marTop w:val="0"/>
      <w:marBottom w:val="0"/>
      <w:divBdr>
        <w:top w:val="none" w:sz="0" w:space="0" w:color="auto"/>
        <w:left w:val="none" w:sz="0" w:space="0" w:color="auto"/>
        <w:bottom w:val="none" w:sz="0" w:space="0" w:color="auto"/>
        <w:right w:val="none" w:sz="0" w:space="0" w:color="auto"/>
      </w:divBdr>
    </w:div>
    <w:div w:id="1688363003">
      <w:bodyDiv w:val="1"/>
      <w:marLeft w:val="0"/>
      <w:marRight w:val="0"/>
      <w:marTop w:val="0"/>
      <w:marBottom w:val="0"/>
      <w:divBdr>
        <w:top w:val="none" w:sz="0" w:space="0" w:color="auto"/>
        <w:left w:val="none" w:sz="0" w:space="0" w:color="auto"/>
        <w:bottom w:val="none" w:sz="0" w:space="0" w:color="auto"/>
        <w:right w:val="none" w:sz="0" w:space="0" w:color="auto"/>
      </w:divBdr>
    </w:div>
    <w:div w:id="1689603691">
      <w:bodyDiv w:val="1"/>
      <w:marLeft w:val="0"/>
      <w:marRight w:val="0"/>
      <w:marTop w:val="0"/>
      <w:marBottom w:val="0"/>
      <w:divBdr>
        <w:top w:val="none" w:sz="0" w:space="0" w:color="auto"/>
        <w:left w:val="none" w:sz="0" w:space="0" w:color="auto"/>
        <w:bottom w:val="none" w:sz="0" w:space="0" w:color="auto"/>
        <w:right w:val="none" w:sz="0" w:space="0" w:color="auto"/>
      </w:divBdr>
    </w:div>
    <w:div w:id="1689914364">
      <w:bodyDiv w:val="1"/>
      <w:marLeft w:val="0"/>
      <w:marRight w:val="0"/>
      <w:marTop w:val="0"/>
      <w:marBottom w:val="0"/>
      <w:divBdr>
        <w:top w:val="none" w:sz="0" w:space="0" w:color="auto"/>
        <w:left w:val="none" w:sz="0" w:space="0" w:color="auto"/>
        <w:bottom w:val="none" w:sz="0" w:space="0" w:color="auto"/>
        <w:right w:val="none" w:sz="0" w:space="0" w:color="auto"/>
      </w:divBdr>
    </w:div>
    <w:div w:id="1690066218">
      <w:bodyDiv w:val="1"/>
      <w:marLeft w:val="0"/>
      <w:marRight w:val="0"/>
      <w:marTop w:val="0"/>
      <w:marBottom w:val="0"/>
      <w:divBdr>
        <w:top w:val="none" w:sz="0" w:space="0" w:color="auto"/>
        <w:left w:val="none" w:sz="0" w:space="0" w:color="auto"/>
        <w:bottom w:val="none" w:sz="0" w:space="0" w:color="auto"/>
        <w:right w:val="none" w:sz="0" w:space="0" w:color="auto"/>
      </w:divBdr>
    </w:div>
    <w:div w:id="1690177848">
      <w:bodyDiv w:val="1"/>
      <w:marLeft w:val="0"/>
      <w:marRight w:val="0"/>
      <w:marTop w:val="0"/>
      <w:marBottom w:val="0"/>
      <w:divBdr>
        <w:top w:val="none" w:sz="0" w:space="0" w:color="auto"/>
        <w:left w:val="none" w:sz="0" w:space="0" w:color="auto"/>
        <w:bottom w:val="none" w:sz="0" w:space="0" w:color="auto"/>
        <w:right w:val="none" w:sz="0" w:space="0" w:color="auto"/>
      </w:divBdr>
    </w:div>
    <w:div w:id="1691368515">
      <w:bodyDiv w:val="1"/>
      <w:marLeft w:val="0"/>
      <w:marRight w:val="0"/>
      <w:marTop w:val="0"/>
      <w:marBottom w:val="0"/>
      <w:divBdr>
        <w:top w:val="none" w:sz="0" w:space="0" w:color="auto"/>
        <w:left w:val="none" w:sz="0" w:space="0" w:color="auto"/>
        <w:bottom w:val="none" w:sz="0" w:space="0" w:color="auto"/>
        <w:right w:val="none" w:sz="0" w:space="0" w:color="auto"/>
      </w:divBdr>
    </w:div>
    <w:div w:id="1691564652">
      <w:bodyDiv w:val="1"/>
      <w:marLeft w:val="0"/>
      <w:marRight w:val="0"/>
      <w:marTop w:val="0"/>
      <w:marBottom w:val="0"/>
      <w:divBdr>
        <w:top w:val="none" w:sz="0" w:space="0" w:color="auto"/>
        <w:left w:val="none" w:sz="0" w:space="0" w:color="auto"/>
        <w:bottom w:val="none" w:sz="0" w:space="0" w:color="auto"/>
        <w:right w:val="none" w:sz="0" w:space="0" w:color="auto"/>
      </w:divBdr>
    </w:div>
    <w:div w:id="1691957262">
      <w:bodyDiv w:val="1"/>
      <w:marLeft w:val="0"/>
      <w:marRight w:val="0"/>
      <w:marTop w:val="0"/>
      <w:marBottom w:val="0"/>
      <w:divBdr>
        <w:top w:val="none" w:sz="0" w:space="0" w:color="auto"/>
        <w:left w:val="none" w:sz="0" w:space="0" w:color="auto"/>
        <w:bottom w:val="none" w:sz="0" w:space="0" w:color="auto"/>
        <w:right w:val="none" w:sz="0" w:space="0" w:color="auto"/>
      </w:divBdr>
    </w:div>
    <w:div w:id="1692754599">
      <w:bodyDiv w:val="1"/>
      <w:marLeft w:val="0"/>
      <w:marRight w:val="0"/>
      <w:marTop w:val="0"/>
      <w:marBottom w:val="0"/>
      <w:divBdr>
        <w:top w:val="none" w:sz="0" w:space="0" w:color="auto"/>
        <w:left w:val="none" w:sz="0" w:space="0" w:color="auto"/>
        <w:bottom w:val="none" w:sz="0" w:space="0" w:color="auto"/>
        <w:right w:val="none" w:sz="0" w:space="0" w:color="auto"/>
      </w:divBdr>
    </w:div>
    <w:div w:id="1692872248">
      <w:bodyDiv w:val="1"/>
      <w:marLeft w:val="0"/>
      <w:marRight w:val="0"/>
      <w:marTop w:val="0"/>
      <w:marBottom w:val="0"/>
      <w:divBdr>
        <w:top w:val="none" w:sz="0" w:space="0" w:color="auto"/>
        <w:left w:val="none" w:sz="0" w:space="0" w:color="auto"/>
        <w:bottom w:val="none" w:sz="0" w:space="0" w:color="auto"/>
        <w:right w:val="none" w:sz="0" w:space="0" w:color="auto"/>
      </w:divBdr>
    </w:div>
    <w:div w:id="1692873119">
      <w:bodyDiv w:val="1"/>
      <w:marLeft w:val="0"/>
      <w:marRight w:val="0"/>
      <w:marTop w:val="0"/>
      <w:marBottom w:val="0"/>
      <w:divBdr>
        <w:top w:val="none" w:sz="0" w:space="0" w:color="auto"/>
        <w:left w:val="none" w:sz="0" w:space="0" w:color="auto"/>
        <w:bottom w:val="none" w:sz="0" w:space="0" w:color="auto"/>
        <w:right w:val="none" w:sz="0" w:space="0" w:color="auto"/>
      </w:divBdr>
    </w:div>
    <w:div w:id="1692874381">
      <w:bodyDiv w:val="1"/>
      <w:marLeft w:val="0"/>
      <w:marRight w:val="0"/>
      <w:marTop w:val="0"/>
      <w:marBottom w:val="0"/>
      <w:divBdr>
        <w:top w:val="none" w:sz="0" w:space="0" w:color="auto"/>
        <w:left w:val="none" w:sz="0" w:space="0" w:color="auto"/>
        <w:bottom w:val="none" w:sz="0" w:space="0" w:color="auto"/>
        <w:right w:val="none" w:sz="0" w:space="0" w:color="auto"/>
      </w:divBdr>
    </w:div>
    <w:div w:id="1692875461">
      <w:bodyDiv w:val="1"/>
      <w:marLeft w:val="0"/>
      <w:marRight w:val="0"/>
      <w:marTop w:val="0"/>
      <w:marBottom w:val="0"/>
      <w:divBdr>
        <w:top w:val="none" w:sz="0" w:space="0" w:color="auto"/>
        <w:left w:val="none" w:sz="0" w:space="0" w:color="auto"/>
        <w:bottom w:val="none" w:sz="0" w:space="0" w:color="auto"/>
        <w:right w:val="none" w:sz="0" w:space="0" w:color="auto"/>
      </w:divBdr>
    </w:div>
    <w:div w:id="1693533732">
      <w:bodyDiv w:val="1"/>
      <w:marLeft w:val="0"/>
      <w:marRight w:val="0"/>
      <w:marTop w:val="0"/>
      <w:marBottom w:val="0"/>
      <w:divBdr>
        <w:top w:val="none" w:sz="0" w:space="0" w:color="auto"/>
        <w:left w:val="none" w:sz="0" w:space="0" w:color="auto"/>
        <w:bottom w:val="none" w:sz="0" w:space="0" w:color="auto"/>
        <w:right w:val="none" w:sz="0" w:space="0" w:color="auto"/>
      </w:divBdr>
    </w:div>
    <w:div w:id="1693844915">
      <w:bodyDiv w:val="1"/>
      <w:marLeft w:val="0"/>
      <w:marRight w:val="0"/>
      <w:marTop w:val="0"/>
      <w:marBottom w:val="0"/>
      <w:divBdr>
        <w:top w:val="none" w:sz="0" w:space="0" w:color="auto"/>
        <w:left w:val="none" w:sz="0" w:space="0" w:color="auto"/>
        <w:bottom w:val="none" w:sz="0" w:space="0" w:color="auto"/>
        <w:right w:val="none" w:sz="0" w:space="0" w:color="auto"/>
      </w:divBdr>
    </w:div>
    <w:div w:id="1694112769">
      <w:bodyDiv w:val="1"/>
      <w:marLeft w:val="0"/>
      <w:marRight w:val="0"/>
      <w:marTop w:val="0"/>
      <w:marBottom w:val="0"/>
      <w:divBdr>
        <w:top w:val="none" w:sz="0" w:space="0" w:color="auto"/>
        <w:left w:val="none" w:sz="0" w:space="0" w:color="auto"/>
        <w:bottom w:val="none" w:sz="0" w:space="0" w:color="auto"/>
        <w:right w:val="none" w:sz="0" w:space="0" w:color="auto"/>
      </w:divBdr>
    </w:div>
    <w:div w:id="1695568330">
      <w:bodyDiv w:val="1"/>
      <w:marLeft w:val="0"/>
      <w:marRight w:val="0"/>
      <w:marTop w:val="0"/>
      <w:marBottom w:val="0"/>
      <w:divBdr>
        <w:top w:val="none" w:sz="0" w:space="0" w:color="auto"/>
        <w:left w:val="none" w:sz="0" w:space="0" w:color="auto"/>
        <w:bottom w:val="none" w:sz="0" w:space="0" w:color="auto"/>
        <w:right w:val="none" w:sz="0" w:space="0" w:color="auto"/>
      </w:divBdr>
    </w:div>
    <w:div w:id="1696732479">
      <w:bodyDiv w:val="1"/>
      <w:marLeft w:val="0"/>
      <w:marRight w:val="0"/>
      <w:marTop w:val="0"/>
      <w:marBottom w:val="0"/>
      <w:divBdr>
        <w:top w:val="none" w:sz="0" w:space="0" w:color="auto"/>
        <w:left w:val="none" w:sz="0" w:space="0" w:color="auto"/>
        <w:bottom w:val="none" w:sz="0" w:space="0" w:color="auto"/>
        <w:right w:val="none" w:sz="0" w:space="0" w:color="auto"/>
      </w:divBdr>
    </w:div>
    <w:div w:id="1697728246">
      <w:bodyDiv w:val="1"/>
      <w:marLeft w:val="0"/>
      <w:marRight w:val="0"/>
      <w:marTop w:val="0"/>
      <w:marBottom w:val="0"/>
      <w:divBdr>
        <w:top w:val="none" w:sz="0" w:space="0" w:color="auto"/>
        <w:left w:val="none" w:sz="0" w:space="0" w:color="auto"/>
        <w:bottom w:val="none" w:sz="0" w:space="0" w:color="auto"/>
        <w:right w:val="none" w:sz="0" w:space="0" w:color="auto"/>
      </w:divBdr>
    </w:div>
    <w:div w:id="1697732689">
      <w:bodyDiv w:val="1"/>
      <w:marLeft w:val="0"/>
      <w:marRight w:val="0"/>
      <w:marTop w:val="0"/>
      <w:marBottom w:val="0"/>
      <w:divBdr>
        <w:top w:val="none" w:sz="0" w:space="0" w:color="auto"/>
        <w:left w:val="none" w:sz="0" w:space="0" w:color="auto"/>
        <w:bottom w:val="none" w:sz="0" w:space="0" w:color="auto"/>
        <w:right w:val="none" w:sz="0" w:space="0" w:color="auto"/>
      </w:divBdr>
    </w:div>
    <w:div w:id="1698116521">
      <w:bodyDiv w:val="1"/>
      <w:marLeft w:val="0"/>
      <w:marRight w:val="0"/>
      <w:marTop w:val="0"/>
      <w:marBottom w:val="0"/>
      <w:divBdr>
        <w:top w:val="none" w:sz="0" w:space="0" w:color="auto"/>
        <w:left w:val="none" w:sz="0" w:space="0" w:color="auto"/>
        <w:bottom w:val="none" w:sz="0" w:space="0" w:color="auto"/>
        <w:right w:val="none" w:sz="0" w:space="0" w:color="auto"/>
      </w:divBdr>
    </w:div>
    <w:div w:id="1698458988">
      <w:bodyDiv w:val="1"/>
      <w:marLeft w:val="0"/>
      <w:marRight w:val="0"/>
      <w:marTop w:val="0"/>
      <w:marBottom w:val="0"/>
      <w:divBdr>
        <w:top w:val="none" w:sz="0" w:space="0" w:color="auto"/>
        <w:left w:val="none" w:sz="0" w:space="0" w:color="auto"/>
        <w:bottom w:val="none" w:sz="0" w:space="0" w:color="auto"/>
        <w:right w:val="none" w:sz="0" w:space="0" w:color="auto"/>
      </w:divBdr>
    </w:div>
    <w:div w:id="1698777160">
      <w:bodyDiv w:val="1"/>
      <w:marLeft w:val="0"/>
      <w:marRight w:val="0"/>
      <w:marTop w:val="0"/>
      <w:marBottom w:val="0"/>
      <w:divBdr>
        <w:top w:val="none" w:sz="0" w:space="0" w:color="auto"/>
        <w:left w:val="none" w:sz="0" w:space="0" w:color="auto"/>
        <w:bottom w:val="none" w:sz="0" w:space="0" w:color="auto"/>
        <w:right w:val="none" w:sz="0" w:space="0" w:color="auto"/>
      </w:divBdr>
    </w:div>
    <w:div w:id="1699164152">
      <w:bodyDiv w:val="1"/>
      <w:marLeft w:val="0"/>
      <w:marRight w:val="0"/>
      <w:marTop w:val="0"/>
      <w:marBottom w:val="0"/>
      <w:divBdr>
        <w:top w:val="none" w:sz="0" w:space="0" w:color="auto"/>
        <w:left w:val="none" w:sz="0" w:space="0" w:color="auto"/>
        <w:bottom w:val="none" w:sz="0" w:space="0" w:color="auto"/>
        <w:right w:val="none" w:sz="0" w:space="0" w:color="auto"/>
      </w:divBdr>
    </w:div>
    <w:div w:id="1699506964">
      <w:bodyDiv w:val="1"/>
      <w:marLeft w:val="0"/>
      <w:marRight w:val="0"/>
      <w:marTop w:val="0"/>
      <w:marBottom w:val="0"/>
      <w:divBdr>
        <w:top w:val="none" w:sz="0" w:space="0" w:color="auto"/>
        <w:left w:val="none" w:sz="0" w:space="0" w:color="auto"/>
        <w:bottom w:val="none" w:sz="0" w:space="0" w:color="auto"/>
        <w:right w:val="none" w:sz="0" w:space="0" w:color="auto"/>
      </w:divBdr>
    </w:div>
    <w:div w:id="1699548931">
      <w:bodyDiv w:val="1"/>
      <w:marLeft w:val="0"/>
      <w:marRight w:val="0"/>
      <w:marTop w:val="0"/>
      <w:marBottom w:val="0"/>
      <w:divBdr>
        <w:top w:val="none" w:sz="0" w:space="0" w:color="auto"/>
        <w:left w:val="none" w:sz="0" w:space="0" w:color="auto"/>
        <w:bottom w:val="none" w:sz="0" w:space="0" w:color="auto"/>
        <w:right w:val="none" w:sz="0" w:space="0" w:color="auto"/>
      </w:divBdr>
    </w:div>
    <w:div w:id="1700159100">
      <w:bodyDiv w:val="1"/>
      <w:marLeft w:val="0"/>
      <w:marRight w:val="0"/>
      <w:marTop w:val="0"/>
      <w:marBottom w:val="0"/>
      <w:divBdr>
        <w:top w:val="none" w:sz="0" w:space="0" w:color="auto"/>
        <w:left w:val="none" w:sz="0" w:space="0" w:color="auto"/>
        <w:bottom w:val="none" w:sz="0" w:space="0" w:color="auto"/>
        <w:right w:val="none" w:sz="0" w:space="0" w:color="auto"/>
      </w:divBdr>
    </w:div>
    <w:div w:id="1700471749">
      <w:bodyDiv w:val="1"/>
      <w:marLeft w:val="0"/>
      <w:marRight w:val="0"/>
      <w:marTop w:val="0"/>
      <w:marBottom w:val="0"/>
      <w:divBdr>
        <w:top w:val="none" w:sz="0" w:space="0" w:color="auto"/>
        <w:left w:val="none" w:sz="0" w:space="0" w:color="auto"/>
        <w:bottom w:val="none" w:sz="0" w:space="0" w:color="auto"/>
        <w:right w:val="none" w:sz="0" w:space="0" w:color="auto"/>
      </w:divBdr>
    </w:div>
    <w:div w:id="1700616843">
      <w:bodyDiv w:val="1"/>
      <w:marLeft w:val="0"/>
      <w:marRight w:val="0"/>
      <w:marTop w:val="0"/>
      <w:marBottom w:val="0"/>
      <w:divBdr>
        <w:top w:val="none" w:sz="0" w:space="0" w:color="auto"/>
        <w:left w:val="none" w:sz="0" w:space="0" w:color="auto"/>
        <w:bottom w:val="none" w:sz="0" w:space="0" w:color="auto"/>
        <w:right w:val="none" w:sz="0" w:space="0" w:color="auto"/>
      </w:divBdr>
    </w:div>
    <w:div w:id="1700811337">
      <w:bodyDiv w:val="1"/>
      <w:marLeft w:val="0"/>
      <w:marRight w:val="0"/>
      <w:marTop w:val="0"/>
      <w:marBottom w:val="0"/>
      <w:divBdr>
        <w:top w:val="none" w:sz="0" w:space="0" w:color="auto"/>
        <w:left w:val="none" w:sz="0" w:space="0" w:color="auto"/>
        <w:bottom w:val="none" w:sz="0" w:space="0" w:color="auto"/>
        <w:right w:val="none" w:sz="0" w:space="0" w:color="auto"/>
      </w:divBdr>
    </w:div>
    <w:div w:id="1701399351">
      <w:bodyDiv w:val="1"/>
      <w:marLeft w:val="0"/>
      <w:marRight w:val="0"/>
      <w:marTop w:val="0"/>
      <w:marBottom w:val="0"/>
      <w:divBdr>
        <w:top w:val="none" w:sz="0" w:space="0" w:color="auto"/>
        <w:left w:val="none" w:sz="0" w:space="0" w:color="auto"/>
        <w:bottom w:val="none" w:sz="0" w:space="0" w:color="auto"/>
        <w:right w:val="none" w:sz="0" w:space="0" w:color="auto"/>
      </w:divBdr>
    </w:div>
    <w:div w:id="1701541732">
      <w:bodyDiv w:val="1"/>
      <w:marLeft w:val="0"/>
      <w:marRight w:val="0"/>
      <w:marTop w:val="0"/>
      <w:marBottom w:val="0"/>
      <w:divBdr>
        <w:top w:val="none" w:sz="0" w:space="0" w:color="auto"/>
        <w:left w:val="none" w:sz="0" w:space="0" w:color="auto"/>
        <w:bottom w:val="none" w:sz="0" w:space="0" w:color="auto"/>
        <w:right w:val="none" w:sz="0" w:space="0" w:color="auto"/>
      </w:divBdr>
    </w:div>
    <w:div w:id="1701854390">
      <w:bodyDiv w:val="1"/>
      <w:marLeft w:val="0"/>
      <w:marRight w:val="0"/>
      <w:marTop w:val="0"/>
      <w:marBottom w:val="0"/>
      <w:divBdr>
        <w:top w:val="none" w:sz="0" w:space="0" w:color="auto"/>
        <w:left w:val="none" w:sz="0" w:space="0" w:color="auto"/>
        <w:bottom w:val="none" w:sz="0" w:space="0" w:color="auto"/>
        <w:right w:val="none" w:sz="0" w:space="0" w:color="auto"/>
      </w:divBdr>
    </w:div>
    <w:div w:id="1701930401">
      <w:bodyDiv w:val="1"/>
      <w:marLeft w:val="0"/>
      <w:marRight w:val="0"/>
      <w:marTop w:val="0"/>
      <w:marBottom w:val="0"/>
      <w:divBdr>
        <w:top w:val="none" w:sz="0" w:space="0" w:color="auto"/>
        <w:left w:val="none" w:sz="0" w:space="0" w:color="auto"/>
        <w:bottom w:val="none" w:sz="0" w:space="0" w:color="auto"/>
        <w:right w:val="none" w:sz="0" w:space="0" w:color="auto"/>
      </w:divBdr>
    </w:div>
    <w:div w:id="1701931330">
      <w:bodyDiv w:val="1"/>
      <w:marLeft w:val="0"/>
      <w:marRight w:val="0"/>
      <w:marTop w:val="0"/>
      <w:marBottom w:val="0"/>
      <w:divBdr>
        <w:top w:val="none" w:sz="0" w:space="0" w:color="auto"/>
        <w:left w:val="none" w:sz="0" w:space="0" w:color="auto"/>
        <w:bottom w:val="none" w:sz="0" w:space="0" w:color="auto"/>
        <w:right w:val="none" w:sz="0" w:space="0" w:color="auto"/>
      </w:divBdr>
    </w:div>
    <w:div w:id="1703089467">
      <w:bodyDiv w:val="1"/>
      <w:marLeft w:val="0"/>
      <w:marRight w:val="0"/>
      <w:marTop w:val="0"/>
      <w:marBottom w:val="0"/>
      <w:divBdr>
        <w:top w:val="none" w:sz="0" w:space="0" w:color="auto"/>
        <w:left w:val="none" w:sz="0" w:space="0" w:color="auto"/>
        <w:bottom w:val="none" w:sz="0" w:space="0" w:color="auto"/>
        <w:right w:val="none" w:sz="0" w:space="0" w:color="auto"/>
      </w:divBdr>
    </w:div>
    <w:div w:id="1703748775">
      <w:bodyDiv w:val="1"/>
      <w:marLeft w:val="0"/>
      <w:marRight w:val="0"/>
      <w:marTop w:val="0"/>
      <w:marBottom w:val="0"/>
      <w:divBdr>
        <w:top w:val="none" w:sz="0" w:space="0" w:color="auto"/>
        <w:left w:val="none" w:sz="0" w:space="0" w:color="auto"/>
        <w:bottom w:val="none" w:sz="0" w:space="0" w:color="auto"/>
        <w:right w:val="none" w:sz="0" w:space="0" w:color="auto"/>
      </w:divBdr>
    </w:div>
    <w:div w:id="1704554539">
      <w:bodyDiv w:val="1"/>
      <w:marLeft w:val="0"/>
      <w:marRight w:val="0"/>
      <w:marTop w:val="0"/>
      <w:marBottom w:val="0"/>
      <w:divBdr>
        <w:top w:val="none" w:sz="0" w:space="0" w:color="auto"/>
        <w:left w:val="none" w:sz="0" w:space="0" w:color="auto"/>
        <w:bottom w:val="none" w:sz="0" w:space="0" w:color="auto"/>
        <w:right w:val="none" w:sz="0" w:space="0" w:color="auto"/>
      </w:divBdr>
    </w:div>
    <w:div w:id="1704595403">
      <w:bodyDiv w:val="1"/>
      <w:marLeft w:val="0"/>
      <w:marRight w:val="0"/>
      <w:marTop w:val="0"/>
      <w:marBottom w:val="0"/>
      <w:divBdr>
        <w:top w:val="none" w:sz="0" w:space="0" w:color="auto"/>
        <w:left w:val="none" w:sz="0" w:space="0" w:color="auto"/>
        <w:bottom w:val="none" w:sz="0" w:space="0" w:color="auto"/>
        <w:right w:val="none" w:sz="0" w:space="0" w:color="auto"/>
      </w:divBdr>
    </w:div>
    <w:div w:id="1705057571">
      <w:bodyDiv w:val="1"/>
      <w:marLeft w:val="0"/>
      <w:marRight w:val="0"/>
      <w:marTop w:val="0"/>
      <w:marBottom w:val="0"/>
      <w:divBdr>
        <w:top w:val="none" w:sz="0" w:space="0" w:color="auto"/>
        <w:left w:val="none" w:sz="0" w:space="0" w:color="auto"/>
        <w:bottom w:val="none" w:sz="0" w:space="0" w:color="auto"/>
        <w:right w:val="none" w:sz="0" w:space="0" w:color="auto"/>
      </w:divBdr>
    </w:div>
    <w:div w:id="1706297568">
      <w:bodyDiv w:val="1"/>
      <w:marLeft w:val="0"/>
      <w:marRight w:val="0"/>
      <w:marTop w:val="0"/>
      <w:marBottom w:val="0"/>
      <w:divBdr>
        <w:top w:val="none" w:sz="0" w:space="0" w:color="auto"/>
        <w:left w:val="none" w:sz="0" w:space="0" w:color="auto"/>
        <w:bottom w:val="none" w:sz="0" w:space="0" w:color="auto"/>
        <w:right w:val="none" w:sz="0" w:space="0" w:color="auto"/>
      </w:divBdr>
    </w:div>
    <w:div w:id="1706977238">
      <w:bodyDiv w:val="1"/>
      <w:marLeft w:val="0"/>
      <w:marRight w:val="0"/>
      <w:marTop w:val="0"/>
      <w:marBottom w:val="0"/>
      <w:divBdr>
        <w:top w:val="none" w:sz="0" w:space="0" w:color="auto"/>
        <w:left w:val="none" w:sz="0" w:space="0" w:color="auto"/>
        <w:bottom w:val="none" w:sz="0" w:space="0" w:color="auto"/>
        <w:right w:val="none" w:sz="0" w:space="0" w:color="auto"/>
      </w:divBdr>
    </w:div>
    <w:div w:id="1707095427">
      <w:bodyDiv w:val="1"/>
      <w:marLeft w:val="0"/>
      <w:marRight w:val="0"/>
      <w:marTop w:val="0"/>
      <w:marBottom w:val="0"/>
      <w:divBdr>
        <w:top w:val="none" w:sz="0" w:space="0" w:color="auto"/>
        <w:left w:val="none" w:sz="0" w:space="0" w:color="auto"/>
        <w:bottom w:val="none" w:sz="0" w:space="0" w:color="auto"/>
        <w:right w:val="none" w:sz="0" w:space="0" w:color="auto"/>
      </w:divBdr>
    </w:div>
    <w:div w:id="1707563233">
      <w:bodyDiv w:val="1"/>
      <w:marLeft w:val="0"/>
      <w:marRight w:val="0"/>
      <w:marTop w:val="0"/>
      <w:marBottom w:val="0"/>
      <w:divBdr>
        <w:top w:val="none" w:sz="0" w:space="0" w:color="auto"/>
        <w:left w:val="none" w:sz="0" w:space="0" w:color="auto"/>
        <w:bottom w:val="none" w:sz="0" w:space="0" w:color="auto"/>
        <w:right w:val="none" w:sz="0" w:space="0" w:color="auto"/>
      </w:divBdr>
    </w:div>
    <w:div w:id="1707753332">
      <w:bodyDiv w:val="1"/>
      <w:marLeft w:val="0"/>
      <w:marRight w:val="0"/>
      <w:marTop w:val="0"/>
      <w:marBottom w:val="0"/>
      <w:divBdr>
        <w:top w:val="none" w:sz="0" w:space="0" w:color="auto"/>
        <w:left w:val="none" w:sz="0" w:space="0" w:color="auto"/>
        <w:bottom w:val="none" w:sz="0" w:space="0" w:color="auto"/>
        <w:right w:val="none" w:sz="0" w:space="0" w:color="auto"/>
      </w:divBdr>
    </w:div>
    <w:div w:id="1708555712">
      <w:bodyDiv w:val="1"/>
      <w:marLeft w:val="0"/>
      <w:marRight w:val="0"/>
      <w:marTop w:val="0"/>
      <w:marBottom w:val="0"/>
      <w:divBdr>
        <w:top w:val="none" w:sz="0" w:space="0" w:color="auto"/>
        <w:left w:val="none" w:sz="0" w:space="0" w:color="auto"/>
        <w:bottom w:val="none" w:sz="0" w:space="0" w:color="auto"/>
        <w:right w:val="none" w:sz="0" w:space="0" w:color="auto"/>
      </w:divBdr>
    </w:div>
    <w:div w:id="1708724085">
      <w:bodyDiv w:val="1"/>
      <w:marLeft w:val="0"/>
      <w:marRight w:val="0"/>
      <w:marTop w:val="0"/>
      <w:marBottom w:val="0"/>
      <w:divBdr>
        <w:top w:val="none" w:sz="0" w:space="0" w:color="auto"/>
        <w:left w:val="none" w:sz="0" w:space="0" w:color="auto"/>
        <w:bottom w:val="none" w:sz="0" w:space="0" w:color="auto"/>
        <w:right w:val="none" w:sz="0" w:space="0" w:color="auto"/>
      </w:divBdr>
    </w:div>
    <w:div w:id="1711227445">
      <w:bodyDiv w:val="1"/>
      <w:marLeft w:val="0"/>
      <w:marRight w:val="0"/>
      <w:marTop w:val="0"/>
      <w:marBottom w:val="0"/>
      <w:divBdr>
        <w:top w:val="none" w:sz="0" w:space="0" w:color="auto"/>
        <w:left w:val="none" w:sz="0" w:space="0" w:color="auto"/>
        <w:bottom w:val="none" w:sz="0" w:space="0" w:color="auto"/>
        <w:right w:val="none" w:sz="0" w:space="0" w:color="auto"/>
      </w:divBdr>
    </w:div>
    <w:div w:id="1711414727">
      <w:bodyDiv w:val="1"/>
      <w:marLeft w:val="0"/>
      <w:marRight w:val="0"/>
      <w:marTop w:val="0"/>
      <w:marBottom w:val="0"/>
      <w:divBdr>
        <w:top w:val="none" w:sz="0" w:space="0" w:color="auto"/>
        <w:left w:val="none" w:sz="0" w:space="0" w:color="auto"/>
        <w:bottom w:val="none" w:sz="0" w:space="0" w:color="auto"/>
        <w:right w:val="none" w:sz="0" w:space="0" w:color="auto"/>
      </w:divBdr>
    </w:div>
    <w:div w:id="1711419512">
      <w:bodyDiv w:val="1"/>
      <w:marLeft w:val="0"/>
      <w:marRight w:val="0"/>
      <w:marTop w:val="0"/>
      <w:marBottom w:val="0"/>
      <w:divBdr>
        <w:top w:val="none" w:sz="0" w:space="0" w:color="auto"/>
        <w:left w:val="none" w:sz="0" w:space="0" w:color="auto"/>
        <w:bottom w:val="none" w:sz="0" w:space="0" w:color="auto"/>
        <w:right w:val="none" w:sz="0" w:space="0" w:color="auto"/>
      </w:divBdr>
    </w:div>
    <w:div w:id="1711609370">
      <w:bodyDiv w:val="1"/>
      <w:marLeft w:val="0"/>
      <w:marRight w:val="0"/>
      <w:marTop w:val="0"/>
      <w:marBottom w:val="0"/>
      <w:divBdr>
        <w:top w:val="none" w:sz="0" w:space="0" w:color="auto"/>
        <w:left w:val="none" w:sz="0" w:space="0" w:color="auto"/>
        <w:bottom w:val="none" w:sz="0" w:space="0" w:color="auto"/>
        <w:right w:val="none" w:sz="0" w:space="0" w:color="auto"/>
      </w:divBdr>
    </w:div>
    <w:div w:id="1712262743">
      <w:bodyDiv w:val="1"/>
      <w:marLeft w:val="0"/>
      <w:marRight w:val="0"/>
      <w:marTop w:val="0"/>
      <w:marBottom w:val="0"/>
      <w:divBdr>
        <w:top w:val="none" w:sz="0" w:space="0" w:color="auto"/>
        <w:left w:val="none" w:sz="0" w:space="0" w:color="auto"/>
        <w:bottom w:val="none" w:sz="0" w:space="0" w:color="auto"/>
        <w:right w:val="none" w:sz="0" w:space="0" w:color="auto"/>
      </w:divBdr>
    </w:div>
    <w:div w:id="1712340894">
      <w:bodyDiv w:val="1"/>
      <w:marLeft w:val="0"/>
      <w:marRight w:val="0"/>
      <w:marTop w:val="0"/>
      <w:marBottom w:val="0"/>
      <w:divBdr>
        <w:top w:val="none" w:sz="0" w:space="0" w:color="auto"/>
        <w:left w:val="none" w:sz="0" w:space="0" w:color="auto"/>
        <w:bottom w:val="none" w:sz="0" w:space="0" w:color="auto"/>
        <w:right w:val="none" w:sz="0" w:space="0" w:color="auto"/>
      </w:divBdr>
    </w:div>
    <w:div w:id="1713647879">
      <w:bodyDiv w:val="1"/>
      <w:marLeft w:val="0"/>
      <w:marRight w:val="0"/>
      <w:marTop w:val="0"/>
      <w:marBottom w:val="0"/>
      <w:divBdr>
        <w:top w:val="none" w:sz="0" w:space="0" w:color="auto"/>
        <w:left w:val="none" w:sz="0" w:space="0" w:color="auto"/>
        <w:bottom w:val="none" w:sz="0" w:space="0" w:color="auto"/>
        <w:right w:val="none" w:sz="0" w:space="0" w:color="auto"/>
      </w:divBdr>
    </w:div>
    <w:div w:id="1714115807">
      <w:bodyDiv w:val="1"/>
      <w:marLeft w:val="0"/>
      <w:marRight w:val="0"/>
      <w:marTop w:val="0"/>
      <w:marBottom w:val="0"/>
      <w:divBdr>
        <w:top w:val="none" w:sz="0" w:space="0" w:color="auto"/>
        <w:left w:val="none" w:sz="0" w:space="0" w:color="auto"/>
        <w:bottom w:val="none" w:sz="0" w:space="0" w:color="auto"/>
        <w:right w:val="none" w:sz="0" w:space="0" w:color="auto"/>
      </w:divBdr>
    </w:div>
    <w:div w:id="1714499836">
      <w:bodyDiv w:val="1"/>
      <w:marLeft w:val="0"/>
      <w:marRight w:val="0"/>
      <w:marTop w:val="0"/>
      <w:marBottom w:val="0"/>
      <w:divBdr>
        <w:top w:val="none" w:sz="0" w:space="0" w:color="auto"/>
        <w:left w:val="none" w:sz="0" w:space="0" w:color="auto"/>
        <w:bottom w:val="none" w:sz="0" w:space="0" w:color="auto"/>
        <w:right w:val="none" w:sz="0" w:space="0" w:color="auto"/>
      </w:divBdr>
    </w:div>
    <w:div w:id="1714886024">
      <w:bodyDiv w:val="1"/>
      <w:marLeft w:val="0"/>
      <w:marRight w:val="0"/>
      <w:marTop w:val="0"/>
      <w:marBottom w:val="0"/>
      <w:divBdr>
        <w:top w:val="none" w:sz="0" w:space="0" w:color="auto"/>
        <w:left w:val="none" w:sz="0" w:space="0" w:color="auto"/>
        <w:bottom w:val="none" w:sz="0" w:space="0" w:color="auto"/>
        <w:right w:val="none" w:sz="0" w:space="0" w:color="auto"/>
      </w:divBdr>
    </w:div>
    <w:div w:id="1714889152">
      <w:bodyDiv w:val="1"/>
      <w:marLeft w:val="0"/>
      <w:marRight w:val="0"/>
      <w:marTop w:val="0"/>
      <w:marBottom w:val="0"/>
      <w:divBdr>
        <w:top w:val="none" w:sz="0" w:space="0" w:color="auto"/>
        <w:left w:val="none" w:sz="0" w:space="0" w:color="auto"/>
        <w:bottom w:val="none" w:sz="0" w:space="0" w:color="auto"/>
        <w:right w:val="none" w:sz="0" w:space="0" w:color="auto"/>
      </w:divBdr>
    </w:div>
    <w:div w:id="1715302033">
      <w:bodyDiv w:val="1"/>
      <w:marLeft w:val="0"/>
      <w:marRight w:val="0"/>
      <w:marTop w:val="0"/>
      <w:marBottom w:val="0"/>
      <w:divBdr>
        <w:top w:val="none" w:sz="0" w:space="0" w:color="auto"/>
        <w:left w:val="none" w:sz="0" w:space="0" w:color="auto"/>
        <w:bottom w:val="none" w:sz="0" w:space="0" w:color="auto"/>
        <w:right w:val="none" w:sz="0" w:space="0" w:color="auto"/>
      </w:divBdr>
    </w:div>
    <w:div w:id="1715424922">
      <w:bodyDiv w:val="1"/>
      <w:marLeft w:val="0"/>
      <w:marRight w:val="0"/>
      <w:marTop w:val="0"/>
      <w:marBottom w:val="0"/>
      <w:divBdr>
        <w:top w:val="none" w:sz="0" w:space="0" w:color="auto"/>
        <w:left w:val="none" w:sz="0" w:space="0" w:color="auto"/>
        <w:bottom w:val="none" w:sz="0" w:space="0" w:color="auto"/>
        <w:right w:val="none" w:sz="0" w:space="0" w:color="auto"/>
      </w:divBdr>
    </w:div>
    <w:div w:id="1715614673">
      <w:bodyDiv w:val="1"/>
      <w:marLeft w:val="0"/>
      <w:marRight w:val="0"/>
      <w:marTop w:val="0"/>
      <w:marBottom w:val="0"/>
      <w:divBdr>
        <w:top w:val="none" w:sz="0" w:space="0" w:color="auto"/>
        <w:left w:val="none" w:sz="0" w:space="0" w:color="auto"/>
        <w:bottom w:val="none" w:sz="0" w:space="0" w:color="auto"/>
        <w:right w:val="none" w:sz="0" w:space="0" w:color="auto"/>
      </w:divBdr>
    </w:div>
    <w:div w:id="1716387923">
      <w:bodyDiv w:val="1"/>
      <w:marLeft w:val="0"/>
      <w:marRight w:val="0"/>
      <w:marTop w:val="0"/>
      <w:marBottom w:val="0"/>
      <w:divBdr>
        <w:top w:val="none" w:sz="0" w:space="0" w:color="auto"/>
        <w:left w:val="none" w:sz="0" w:space="0" w:color="auto"/>
        <w:bottom w:val="none" w:sz="0" w:space="0" w:color="auto"/>
        <w:right w:val="none" w:sz="0" w:space="0" w:color="auto"/>
      </w:divBdr>
    </w:div>
    <w:div w:id="1717316651">
      <w:bodyDiv w:val="1"/>
      <w:marLeft w:val="0"/>
      <w:marRight w:val="0"/>
      <w:marTop w:val="0"/>
      <w:marBottom w:val="0"/>
      <w:divBdr>
        <w:top w:val="none" w:sz="0" w:space="0" w:color="auto"/>
        <w:left w:val="none" w:sz="0" w:space="0" w:color="auto"/>
        <w:bottom w:val="none" w:sz="0" w:space="0" w:color="auto"/>
        <w:right w:val="none" w:sz="0" w:space="0" w:color="auto"/>
      </w:divBdr>
    </w:div>
    <w:div w:id="1717896833">
      <w:bodyDiv w:val="1"/>
      <w:marLeft w:val="0"/>
      <w:marRight w:val="0"/>
      <w:marTop w:val="0"/>
      <w:marBottom w:val="0"/>
      <w:divBdr>
        <w:top w:val="none" w:sz="0" w:space="0" w:color="auto"/>
        <w:left w:val="none" w:sz="0" w:space="0" w:color="auto"/>
        <w:bottom w:val="none" w:sz="0" w:space="0" w:color="auto"/>
        <w:right w:val="none" w:sz="0" w:space="0" w:color="auto"/>
      </w:divBdr>
    </w:div>
    <w:div w:id="1718695683">
      <w:bodyDiv w:val="1"/>
      <w:marLeft w:val="0"/>
      <w:marRight w:val="0"/>
      <w:marTop w:val="0"/>
      <w:marBottom w:val="0"/>
      <w:divBdr>
        <w:top w:val="none" w:sz="0" w:space="0" w:color="auto"/>
        <w:left w:val="none" w:sz="0" w:space="0" w:color="auto"/>
        <w:bottom w:val="none" w:sz="0" w:space="0" w:color="auto"/>
        <w:right w:val="none" w:sz="0" w:space="0" w:color="auto"/>
      </w:divBdr>
    </w:div>
    <w:div w:id="1718704500">
      <w:bodyDiv w:val="1"/>
      <w:marLeft w:val="0"/>
      <w:marRight w:val="0"/>
      <w:marTop w:val="0"/>
      <w:marBottom w:val="0"/>
      <w:divBdr>
        <w:top w:val="none" w:sz="0" w:space="0" w:color="auto"/>
        <w:left w:val="none" w:sz="0" w:space="0" w:color="auto"/>
        <w:bottom w:val="none" w:sz="0" w:space="0" w:color="auto"/>
        <w:right w:val="none" w:sz="0" w:space="0" w:color="auto"/>
      </w:divBdr>
    </w:div>
    <w:div w:id="1719435051">
      <w:bodyDiv w:val="1"/>
      <w:marLeft w:val="0"/>
      <w:marRight w:val="0"/>
      <w:marTop w:val="0"/>
      <w:marBottom w:val="0"/>
      <w:divBdr>
        <w:top w:val="none" w:sz="0" w:space="0" w:color="auto"/>
        <w:left w:val="none" w:sz="0" w:space="0" w:color="auto"/>
        <w:bottom w:val="none" w:sz="0" w:space="0" w:color="auto"/>
        <w:right w:val="none" w:sz="0" w:space="0" w:color="auto"/>
      </w:divBdr>
    </w:div>
    <w:div w:id="1720014535">
      <w:bodyDiv w:val="1"/>
      <w:marLeft w:val="0"/>
      <w:marRight w:val="0"/>
      <w:marTop w:val="0"/>
      <w:marBottom w:val="0"/>
      <w:divBdr>
        <w:top w:val="none" w:sz="0" w:space="0" w:color="auto"/>
        <w:left w:val="none" w:sz="0" w:space="0" w:color="auto"/>
        <w:bottom w:val="none" w:sz="0" w:space="0" w:color="auto"/>
        <w:right w:val="none" w:sz="0" w:space="0" w:color="auto"/>
      </w:divBdr>
    </w:div>
    <w:div w:id="1720283367">
      <w:bodyDiv w:val="1"/>
      <w:marLeft w:val="0"/>
      <w:marRight w:val="0"/>
      <w:marTop w:val="0"/>
      <w:marBottom w:val="0"/>
      <w:divBdr>
        <w:top w:val="none" w:sz="0" w:space="0" w:color="auto"/>
        <w:left w:val="none" w:sz="0" w:space="0" w:color="auto"/>
        <w:bottom w:val="none" w:sz="0" w:space="0" w:color="auto"/>
        <w:right w:val="none" w:sz="0" w:space="0" w:color="auto"/>
      </w:divBdr>
    </w:div>
    <w:div w:id="1720666664">
      <w:bodyDiv w:val="1"/>
      <w:marLeft w:val="0"/>
      <w:marRight w:val="0"/>
      <w:marTop w:val="0"/>
      <w:marBottom w:val="0"/>
      <w:divBdr>
        <w:top w:val="none" w:sz="0" w:space="0" w:color="auto"/>
        <w:left w:val="none" w:sz="0" w:space="0" w:color="auto"/>
        <w:bottom w:val="none" w:sz="0" w:space="0" w:color="auto"/>
        <w:right w:val="none" w:sz="0" w:space="0" w:color="auto"/>
      </w:divBdr>
    </w:div>
    <w:div w:id="1721049899">
      <w:bodyDiv w:val="1"/>
      <w:marLeft w:val="0"/>
      <w:marRight w:val="0"/>
      <w:marTop w:val="0"/>
      <w:marBottom w:val="0"/>
      <w:divBdr>
        <w:top w:val="none" w:sz="0" w:space="0" w:color="auto"/>
        <w:left w:val="none" w:sz="0" w:space="0" w:color="auto"/>
        <w:bottom w:val="none" w:sz="0" w:space="0" w:color="auto"/>
        <w:right w:val="none" w:sz="0" w:space="0" w:color="auto"/>
      </w:divBdr>
    </w:div>
    <w:div w:id="1721246592">
      <w:bodyDiv w:val="1"/>
      <w:marLeft w:val="0"/>
      <w:marRight w:val="0"/>
      <w:marTop w:val="0"/>
      <w:marBottom w:val="0"/>
      <w:divBdr>
        <w:top w:val="none" w:sz="0" w:space="0" w:color="auto"/>
        <w:left w:val="none" w:sz="0" w:space="0" w:color="auto"/>
        <w:bottom w:val="none" w:sz="0" w:space="0" w:color="auto"/>
        <w:right w:val="none" w:sz="0" w:space="0" w:color="auto"/>
      </w:divBdr>
    </w:div>
    <w:div w:id="1721783141">
      <w:bodyDiv w:val="1"/>
      <w:marLeft w:val="0"/>
      <w:marRight w:val="0"/>
      <w:marTop w:val="0"/>
      <w:marBottom w:val="0"/>
      <w:divBdr>
        <w:top w:val="none" w:sz="0" w:space="0" w:color="auto"/>
        <w:left w:val="none" w:sz="0" w:space="0" w:color="auto"/>
        <w:bottom w:val="none" w:sz="0" w:space="0" w:color="auto"/>
        <w:right w:val="none" w:sz="0" w:space="0" w:color="auto"/>
      </w:divBdr>
    </w:div>
    <w:div w:id="1722823661">
      <w:bodyDiv w:val="1"/>
      <w:marLeft w:val="0"/>
      <w:marRight w:val="0"/>
      <w:marTop w:val="0"/>
      <w:marBottom w:val="0"/>
      <w:divBdr>
        <w:top w:val="none" w:sz="0" w:space="0" w:color="auto"/>
        <w:left w:val="none" w:sz="0" w:space="0" w:color="auto"/>
        <w:bottom w:val="none" w:sz="0" w:space="0" w:color="auto"/>
        <w:right w:val="none" w:sz="0" w:space="0" w:color="auto"/>
      </w:divBdr>
    </w:div>
    <w:div w:id="1723140451">
      <w:bodyDiv w:val="1"/>
      <w:marLeft w:val="0"/>
      <w:marRight w:val="0"/>
      <w:marTop w:val="0"/>
      <w:marBottom w:val="0"/>
      <w:divBdr>
        <w:top w:val="none" w:sz="0" w:space="0" w:color="auto"/>
        <w:left w:val="none" w:sz="0" w:space="0" w:color="auto"/>
        <w:bottom w:val="none" w:sz="0" w:space="0" w:color="auto"/>
        <w:right w:val="none" w:sz="0" w:space="0" w:color="auto"/>
      </w:divBdr>
    </w:div>
    <w:div w:id="1723282540">
      <w:bodyDiv w:val="1"/>
      <w:marLeft w:val="0"/>
      <w:marRight w:val="0"/>
      <w:marTop w:val="0"/>
      <w:marBottom w:val="0"/>
      <w:divBdr>
        <w:top w:val="none" w:sz="0" w:space="0" w:color="auto"/>
        <w:left w:val="none" w:sz="0" w:space="0" w:color="auto"/>
        <w:bottom w:val="none" w:sz="0" w:space="0" w:color="auto"/>
        <w:right w:val="none" w:sz="0" w:space="0" w:color="auto"/>
      </w:divBdr>
    </w:div>
    <w:div w:id="1723940957">
      <w:bodyDiv w:val="1"/>
      <w:marLeft w:val="0"/>
      <w:marRight w:val="0"/>
      <w:marTop w:val="0"/>
      <w:marBottom w:val="0"/>
      <w:divBdr>
        <w:top w:val="none" w:sz="0" w:space="0" w:color="auto"/>
        <w:left w:val="none" w:sz="0" w:space="0" w:color="auto"/>
        <w:bottom w:val="none" w:sz="0" w:space="0" w:color="auto"/>
        <w:right w:val="none" w:sz="0" w:space="0" w:color="auto"/>
      </w:divBdr>
    </w:div>
    <w:div w:id="1724526329">
      <w:bodyDiv w:val="1"/>
      <w:marLeft w:val="0"/>
      <w:marRight w:val="0"/>
      <w:marTop w:val="0"/>
      <w:marBottom w:val="0"/>
      <w:divBdr>
        <w:top w:val="none" w:sz="0" w:space="0" w:color="auto"/>
        <w:left w:val="none" w:sz="0" w:space="0" w:color="auto"/>
        <w:bottom w:val="none" w:sz="0" w:space="0" w:color="auto"/>
        <w:right w:val="none" w:sz="0" w:space="0" w:color="auto"/>
      </w:divBdr>
    </w:div>
    <w:div w:id="1724597469">
      <w:bodyDiv w:val="1"/>
      <w:marLeft w:val="0"/>
      <w:marRight w:val="0"/>
      <w:marTop w:val="0"/>
      <w:marBottom w:val="0"/>
      <w:divBdr>
        <w:top w:val="none" w:sz="0" w:space="0" w:color="auto"/>
        <w:left w:val="none" w:sz="0" w:space="0" w:color="auto"/>
        <w:bottom w:val="none" w:sz="0" w:space="0" w:color="auto"/>
        <w:right w:val="none" w:sz="0" w:space="0" w:color="auto"/>
      </w:divBdr>
    </w:div>
    <w:div w:id="1725790063">
      <w:bodyDiv w:val="1"/>
      <w:marLeft w:val="0"/>
      <w:marRight w:val="0"/>
      <w:marTop w:val="0"/>
      <w:marBottom w:val="0"/>
      <w:divBdr>
        <w:top w:val="none" w:sz="0" w:space="0" w:color="auto"/>
        <w:left w:val="none" w:sz="0" w:space="0" w:color="auto"/>
        <w:bottom w:val="none" w:sz="0" w:space="0" w:color="auto"/>
        <w:right w:val="none" w:sz="0" w:space="0" w:color="auto"/>
      </w:divBdr>
    </w:div>
    <w:div w:id="1727334968">
      <w:bodyDiv w:val="1"/>
      <w:marLeft w:val="0"/>
      <w:marRight w:val="0"/>
      <w:marTop w:val="0"/>
      <w:marBottom w:val="0"/>
      <w:divBdr>
        <w:top w:val="none" w:sz="0" w:space="0" w:color="auto"/>
        <w:left w:val="none" w:sz="0" w:space="0" w:color="auto"/>
        <w:bottom w:val="none" w:sz="0" w:space="0" w:color="auto"/>
        <w:right w:val="none" w:sz="0" w:space="0" w:color="auto"/>
      </w:divBdr>
    </w:div>
    <w:div w:id="1727530984">
      <w:bodyDiv w:val="1"/>
      <w:marLeft w:val="0"/>
      <w:marRight w:val="0"/>
      <w:marTop w:val="0"/>
      <w:marBottom w:val="0"/>
      <w:divBdr>
        <w:top w:val="none" w:sz="0" w:space="0" w:color="auto"/>
        <w:left w:val="none" w:sz="0" w:space="0" w:color="auto"/>
        <w:bottom w:val="none" w:sz="0" w:space="0" w:color="auto"/>
        <w:right w:val="none" w:sz="0" w:space="0" w:color="auto"/>
      </w:divBdr>
    </w:div>
    <w:div w:id="1727680757">
      <w:bodyDiv w:val="1"/>
      <w:marLeft w:val="0"/>
      <w:marRight w:val="0"/>
      <w:marTop w:val="0"/>
      <w:marBottom w:val="0"/>
      <w:divBdr>
        <w:top w:val="none" w:sz="0" w:space="0" w:color="auto"/>
        <w:left w:val="none" w:sz="0" w:space="0" w:color="auto"/>
        <w:bottom w:val="none" w:sz="0" w:space="0" w:color="auto"/>
        <w:right w:val="none" w:sz="0" w:space="0" w:color="auto"/>
      </w:divBdr>
    </w:div>
    <w:div w:id="1728841366">
      <w:bodyDiv w:val="1"/>
      <w:marLeft w:val="0"/>
      <w:marRight w:val="0"/>
      <w:marTop w:val="0"/>
      <w:marBottom w:val="0"/>
      <w:divBdr>
        <w:top w:val="none" w:sz="0" w:space="0" w:color="auto"/>
        <w:left w:val="none" w:sz="0" w:space="0" w:color="auto"/>
        <w:bottom w:val="none" w:sz="0" w:space="0" w:color="auto"/>
        <w:right w:val="none" w:sz="0" w:space="0" w:color="auto"/>
      </w:divBdr>
    </w:div>
    <w:div w:id="1729038616">
      <w:bodyDiv w:val="1"/>
      <w:marLeft w:val="0"/>
      <w:marRight w:val="0"/>
      <w:marTop w:val="0"/>
      <w:marBottom w:val="0"/>
      <w:divBdr>
        <w:top w:val="none" w:sz="0" w:space="0" w:color="auto"/>
        <w:left w:val="none" w:sz="0" w:space="0" w:color="auto"/>
        <w:bottom w:val="none" w:sz="0" w:space="0" w:color="auto"/>
        <w:right w:val="none" w:sz="0" w:space="0" w:color="auto"/>
      </w:divBdr>
    </w:div>
    <w:div w:id="1729499493">
      <w:bodyDiv w:val="1"/>
      <w:marLeft w:val="0"/>
      <w:marRight w:val="0"/>
      <w:marTop w:val="0"/>
      <w:marBottom w:val="0"/>
      <w:divBdr>
        <w:top w:val="none" w:sz="0" w:space="0" w:color="auto"/>
        <w:left w:val="none" w:sz="0" w:space="0" w:color="auto"/>
        <w:bottom w:val="none" w:sz="0" w:space="0" w:color="auto"/>
        <w:right w:val="none" w:sz="0" w:space="0" w:color="auto"/>
      </w:divBdr>
    </w:div>
    <w:div w:id="1730034833">
      <w:bodyDiv w:val="1"/>
      <w:marLeft w:val="0"/>
      <w:marRight w:val="0"/>
      <w:marTop w:val="0"/>
      <w:marBottom w:val="0"/>
      <w:divBdr>
        <w:top w:val="none" w:sz="0" w:space="0" w:color="auto"/>
        <w:left w:val="none" w:sz="0" w:space="0" w:color="auto"/>
        <w:bottom w:val="none" w:sz="0" w:space="0" w:color="auto"/>
        <w:right w:val="none" w:sz="0" w:space="0" w:color="auto"/>
      </w:divBdr>
    </w:div>
    <w:div w:id="1730956644">
      <w:bodyDiv w:val="1"/>
      <w:marLeft w:val="0"/>
      <w:marRight w:val="0"/>
      <w:marTop w:val="0"/>
      <w:marBottom w:val="0"/>
      <w:divBdr>
        <w:top w:val="none" w:sz="0" w:space="0" w:color="auto"/>
        <w:left w:val="none" w:sz="0" w:space="0" w:color="auto"/>
        <w:bottom w:val="none" w:sz="0" w:space="0" w:color="auto"/>
        <w:right w:val="none" w:sz="0" w:space="0" w:color="auto"/>
      </w:divBdr>
    </w:div>
    <w:div w:id="1731229149">
      <w:bodyDiv w:val="1"/>
      <w:marLeft w:val="0"/>
      <w:marRight w:val="0"/>
      <w:marTop w:val="0"/>
      <w:marBottom w:val="0"/>
      <w:divBdr>
        <w:top w:val="none" w:sz="0" w:space="0" w:color="auto"/>
        <w:left w:val="none" w:sz="0" w:space="0" w:color="auto"/>
        <w:bottom w:val="none" w:sz="0" w:space="0" w:color="auto"/>
        <w:right w:val="none" w:sz="0" w:space="0" w:color="auto"/>
      </w:divBdr>
    </w:div>
    <w:div w:id="1731273008">
      <w:bodyDiv w:val="1"/>
      <w:marLeft w:val="0"/>
      <w:marRight w:val="0"/>
      <w:marTop w:val="0"/>
      <w:marBottom w:val="0"/>
      <w:divBdr>
        <w:top w:val="none" w:sz="0" w:space="0" w:color="auto"/>
        <w:left w:val="none" w:sz="0" w:space="0" w:color="auto"/>
        <w:bottom w:val="none" w:sz="0" w:space="0" w:color="auto"/>
        <w:right w:val="none" w:sz="0" w:space="0" w:color="auto"/>
      </w:divBdr>
    </w:div>
    <w:div w:id="1731730209">
      <w:bodyDiv w:val="1"/>
      <w:marLeft w:val="0"/>
      <w:marRight w:val="0"/>
      <w:marTop w:val="0"/>
      <w:marBottom w:val="0"/>
      <w:divBdr>
        <w:top w:val="none" w:sz="0" w:space="0" w:color="auto"/>
        <w:left w:val="none" w:sz="0" w:space="0" w:color="auto"/>
        <w:bottom w:val="none" w:sz="0" w:space="0" w:color="auto"/>
        <w:right w:val="none" w:sz="0" w:space="0" w:color="auto"/>
      </w:divBdr>
    </w:div>
    <w:div w:id="1731998210">
      <w:bodyDiv w:val="1"/>
      <w:marLeft w:val="0"/>
      <w:marRight w:val="0"/>
      <w:marTop w:val="0"/>
      <w:marBottom w:val="0"/>
      <w:divBdr>
        <w:top w:val="none" w:sz="0" w:space="0" w:color="auto"/>
        <w:left w:val="none" w:sz="0" w:space="0" w:color="auto"/>
        <w:bottom w:val="none" w:sz="0" w:space="0" w:color="auto"/>
        <w:right w:val="none" w:sz="0" w:space="0" w:color="auto"/>
      </w:divBdr>
    </w:div>
    <w:div w:id="1732263078">
      <w:bodyDiv w:val="1"/>
      <w:marLeft w:val="0"/>
      <w:marRight w:val="0"/>
      <w:marTop w:val="0"/>
      <w:marBottom w:val="0"/>
      <w:divBdr>
        <w:top w:val="none" w:sz="0" w:space="0" w:color="auto"/>
        <w:left w:val="none" w:sz="0" w:space="0" w:color="auto"/>
        <w:bottom w:val="none" w:sz="0" w:space="0" w:color="auto"/>
        <w:right w:val="none" w:sz="0" w:space="0" w:color="auto"/>
      </w:divBdr>
    </w:div>
    <w:div w:id="1732531778">
      <w:bodyDiv w:val="1"/>
      <w:marLeft w:val="0"/>
      <w:marRight w:val="0"/>
      <w:marTop w:val="0"/>
      <w:marBottom w:val="0"/>
      <w:divBdr>
        <w:top w:val="none" w:sz="0" w:space="0" w:color="auto"/>
        <w:left w:val="none" w:sz="0" w:space="0" w:color="auto"/>
        <w:bottom w:val="none" w:sz="0" w:space="0" w:color="auto"/>
        <w:right w:val="none" w:sz="0" w:space="0" w:color="auto"/>
      </w:divBdr>
    </w:div>
    <w:div w:id="1732993647">
      <w:bodyDiv w:val="1"/>
      <w:marLeft w:val="0"/>
      <w:marRight w:val="0"/>
      <w:marTop w:val="0"/>
      <w:marBottom w:val="0"/>
      <w:divBdr>
        <w:top w:val="none" w:sz="0" w:space="0" w:color="auto"/>
        <w:left w:val="none" w:sz="0" w:space="0" w:color="auto"/>
        <w:bottom w:val="none" w:sz="0" w:space="0" w:color="auto"/>
        <w:right w:val="none" w:sz="0" w:space="0" w:color="auto"/>
      </w:divBdr>
    </w:div>
    <w:div w:id="1734499670">
      <w:bodyDiv w:val="1"/>
      <w:marLeft w:val="0"/>
      <w:marRight w:val="0"/>
      <w:marTop w:val="0"/>
      <w:marBottom w:val="0"/>
      <w:divBdr>
        <w:top w:val="none" w:sz="0" w:space="0" w:color="auto"/>
        <w:left w:val="none" w:sz="0" w:space="0" w:color="auto"/>
        <w:bottom w:val="none" w:sz="0" w:space="0" w:color="auto"/>
        <w:right w:val="none" w:sz="0" w:space="0" w:color="auto"/>
      </w:divBdr>
    </w:div>
    <w:div w:id="1734961533">
      <w:bodyDiv w:val="1"/>
      <w:marLeft w:val="0"/>
      <w:marRight w:val="0"/>
      <w:marTop w:val="0"/>
      <w:marBottom w:val="0"/>
      <w:divBdr>
        <w:top w:val="none" w:sz="0" w:space="0" w:color="auto"/>
        <w:left w:val="none" w:sz="0" w:space="0" w:color="auto"/>
        <w:bottom w:val="none" w:sz="0" w:space="0" w:color="auto"/>
        <w:right w:val="none" w:sz="0" w:space="0" w:color="auto"/>
      </w:divBdr>
    </w:div>
    <w:div w:id="1736274322">
      <w:bodyDiv w:val="1"/>
      <w:marLeft w:val="0"/>
      <w:marRight w:val="0"/>
      <w:marTop w:val="0"/>
      <w:marBottom w:val="0"/>
      <w:divBdr>
        <w:top w:val="none" w:sz="0" w:space="0" w:color="auto"/>
        <w:left w:val="none" w:sz="0" w:space="0" w:color="auto"/>
        <w:bottom w:val="none" w:sz="0" w:space="0" w:color="auto"/>
        <w:right w:val="none" w:sz="0" w:space="0" w:color="auto"/>
      </w:divBdr>
    </w:div>
    <w:div w:id="1736391040">
      <w:bodyDiv w:val="1"/>
      <w:marLeft w:val="0"/>
      <w:marRight w:val="0"/>
      <w:marTop w:val="0"/>
      <w:marBottom w:val="0"/>
      <w:divBdr>
        <w:top w:val="none" w:sz="0" w:space="0" w:color="auto"/>
        <w:left w:val="none" w:sz="0" w:space="0" w:color="auto"/>
        <w:bottom w:val="none" w:sz="0" w:space="0" w:color="auto"/>
        <w:right w:val="none" w:sz="0" w:space="0" w:color="auto"/>
      </w:divBdr>
    </w:div>
    <w:div w:id="1736393201">
      <w:bodyDiv w:val="1"/>
      <w:marLeft w:val="0"/>
      <w:marRight w:val="0"/>
      <w:marTop w:val="0"/>
      <w:marBottom w:val="0"/>
      <w:divBdr>
        <w:top w:val="none" w:sz="0" w:space="0" w:color="auto"/>
        <w:left w:val="none" w:sz="0" w:space="0" w:color="auto"/>
        <w:bottom w:val="none" w:sz="0" w:space="0" w:color="auto"/>
        <w:right w:val="none" w:sz="0" w:space="0" w:color="auto"/>
      </w:divBdr>
    </w:div>
    <w:div w:id="1736511126">
      <w:bodyDiv w:val="1"/>
      <w:marLeft w:val="0"/>
      <w:marRight w:val="0"/>
      <w:marTop w:val="0"/>
      <w:marBottom w:val="0"/>
      <w:divBdr>
        <w:top w:val="none" w:sz="0" w:space="0" w:color="auto"/>
        <w:left w:val="none" w:sz="0" w:space="0" w:color="auto"/>
        <w:bottom w:val="none" w:sz="0" w:space="0" w:color="auto"/>
        <w:right w:val="none" w:sz="0" w:space="0" w:color="auto"/>
      </w:divBdr>
    </w:div>
    <w:div w:id="1737194864">
      <w:bodyDiv w:val="1"/>
      <w:marLeft w:val="0"/>
      <w:marRight w:val="0"/>
      <w:marTop w:val="0"/>
      <w:marBottom w:val="0"/>
      <w:divBdr>
        <w:top w:val="none" w:sz="0" w:space="0" w:color="auto"/>
        <w:left w:val="none" w:sz="0" w:space="0" w:color="auto"/>
        <w:bottom w:val="none" w:sz="0" w:space="0" w:color="auto"/>
        <w:right w:val="none" w:sz="0" w:space="0" w:color="auto"/>
      </w:divBdr>
    </w:div>
    <w:div w:id="1737430245">
      <w:bodyDiv w:val="1"/>
      <w:marLeft w:val="0"/>
      <w:marRight w:val="0"/>
      <w:marTop w:val="0"/>
      <w:marBottom w:val="0"/>
      <w:divBdr>
        <w:top w:val="none" w:sz="0" w:space="0" w:color="auto"/>
        <w:left w:val="none" w:sz="0" w:space="0" w:color="auto"/>
        <w:bottom w:val="none" w:sz="0" w:space="0" w:color="auto"/>
        <w:right w:val="none" w:sz="0" w:space="0" w:color="auto"/>
      </w:divBdr>
    </w:div>
    <w:div w:id="1737897874">
      <w:bodyDiv w:val="1"/>
      <w:marLeft w:val="0"/>
      <w:marRight w:val="0"/>
      <w:marTop w:val="0"/>
      <w:marBottom w:val="0"/>
      <w:divBdr>
        <w:top w:val="none" w:sz="0" w:space="0" w:color="auto"/>
        <w:left w:val="none" w:sz="0" w:space="0" w:color="auto"/>
        <w:bottom w:val="none" w:sz="0" w:space="0" w:color="auto"/>
        <w:right w:val="none" w:sz="0" w:space="0" w:color="auto"/>
      </w:divBdr>
    </w:div>
    <w:div w:id="1738937020">
      <w:bodyDiv w:val="1"/>
      <w:marLeft w:val="0"/>
      <w:marRight w:val="0"/>
      <w:marTop w:val="0"/>
      <w:marBottom w:val="0"/>
      <w:divBdr>
        <w:top w:val="none" w:sz="0" w:space="0" w:color="auto"/>
        <w:left w:val="none" w:sz="0" w:space="0" w:color="auto"/>
        <w:bottom w:val="none" w:sz="0" w:space="0" w:color="auto"/>
        <w:right w:val="none" w:sz="0" w:space="0" w:color="auto"/>
      </w:divBdr>
    </w:div>
    <w:div w:id="1739673812">
      <w:bodyDiv w:val="1"/>
      <w:marLeft w:val="0"/>
      <w:marRight w:val="0"/>
      <w:marTop w:val="0"/>
      <w:marBottom w:val="0"/>
      <w:divBdr>
        <w:top w:val="none" w:sz="0" w:space="0" w:color="auto"/>
        <w:left w:val="none" w:sz="0" w:space="0" w:color="auto"/>
        <w:bottom w:val="none" w:sz="0" w:space="0" w:color="auto"/>
        <w:right w:val="none" w:sz="0" w:space="0" w:color="auto"/>
      </w:divBdr>
    </w:div>
    <w:div w:id="1739748407">
      <w:bodyDiv w:val="1"/>
      <w:marLeft w:val="0"/>
      <w:marRight w:val="0"/>
      <w:marTop w:val="0"/>
      <w:marBottom w:val="0"/>
      <w:divBdr>
        <w:top w:val="none" w:sz="0" w:space="0" w:color="auto"/>
        <w:left w:val="none" w:sz="0" w:space="0" w:color="auto"/>
        <w:bottom w:val="none" w:sz="0" w:space="0" w:color="auto"/>
        <w:right w:val="none" w:sz="0" w:space="0" w:color="auto"/>
      </w:divBdr>
    </w:div>
    <w:div w:id="1739785263">
      <w:bodyDiv w:val="1"/>
      <w:marLeft w:val="0"/>
      <w:marRight w:val="0"/>
      <w:marTop w:val="0"/>
      <w:marBottom w:val="0"/>
      <w:divBdr>
        <w:top w:val="none" w:sz="0" w:space="0" w:color="auto"/>
        <w:left w:val="none" w:sz="0" w:space="0" w:color="auto"/>
        <w:bottom w:val="none" w:sz="0" w:space="0" w:color="auto"/>
        <w:right w:val="none" w:sz="0" w:space="0" w:color="auto"/>
      </w:divBdr>
    </w:div>
    <w:div w:id="1741714479">
      <w:bodyDiv w:val="1"/>
      <w:marLeft w:val="0"/>
      <w:marRight w:val="0"/>
      <w:marTop w:val="0"/>
      <w:marBottom w:val="0"/>
      <w:divBdr>
        <w:top w:val="none" w:sz="0" w:space="0" w:color="auto"/>
        <w:left w:val="none" w:sz="0" w:space="0" w:color="auto"/>
        <w:bottom w:val="none" w:sz="0" w:space="0" w:color="auto"/>
        <w:right w:val="none" w:sz="0" w:space="0" w:color="auto"/>
      </w:divBdr>
    </w:div>
    <w:div w:id="1742022445">
      <w:bodyDiv w:val="1"/>
      <w:marLeft w:val="0"/>
      <w:marRight w:val="0"/>
      <w:marTop w:val="0"/>
      <w:marBottom w:val="0"/>
      <w:divBdr>
        <w:top w:val="none" w:sz="0" w:space="0" w:color="auto"/>
        <w:left w:val="none" w:sz="0" w:space="0" w:color="auto"/>
        <w:bottom w:val="none" w:sz="0" w:space="0" w:color="auto"/>
        <w:right w:val="none" w:sz="0" w:space="0" w:color="auto"/>
      </w:divBdr>
    </w:div>
    <w:div w:id="1742100676">
      <w:bodyDiv w:val="1"/>
      <w:marLeft w:val="0"/>
      <w:marRight w:val="0"/>
      <w:marTop w:val="0"/>
      <w:marBottom w:val="0"/>
      <w:divBdr>
        <w:top w:val="none" w:sz="0" w:space="0" w:color="auto"/>
        <w:left w:val="none" w:sz="0" w:space="0" w:color="auto"/>
        <w:bottom w:val="none" w:sz="0" w:space="0" w:color="auto"/>
        <w:right w:val="none" w:sz="0" w:space="0" w:color="auto"/>
      </w:divBdr>
    </w:div>
    <w:div w:id="1742287740">
      <w:bodyDiv w:val="1"/>
      <w:marLeft w:val="0"/>
      <w:marRight w:val="0"/>
      <w:marTop w:val="0"/>
      <w:marBottom w:val="0"/>
      <w:divBdr>
        <w:top w:val="none" w:sz="0" w:space="0" w:color="auto"/>
        <w:left w:val="none" w:sz="0" w:space="0" w:color="auto"/>
        <w:bottom w:val="none" w:sz="0" w:space="0" w:color="auto"/>
        <w:right w:val="none" w:sz="0" w:space="0" w:color="auto"/>
      </w:divBdr>
    </w:div>
    <w:div w:id="1743483230">
      <w:bodyDiv w:val="1"/>
      <w:marLeft w:val="0"/>
      <w:marRight w:val="0"/>
      <w:marTop w:val="0"/>
      <w:marBottom w:val="0"/>
      <w:divBdr>
        <w:top w:val="none" w:sz="0" w:space="0" w:color="auto"/>
        <w:left w:val="none" w:sz="0" w:space="0" w:color="auto"/>
        <w:bottom w:val="none" w:sz="0" w:space="0" w:color="auto"/>
        <w:right w:val="none" w:sz="0" w:space="0" w:color="auto"/>
      </w:divBdr>
    </w:div>
    <w:div w:id="1743605051">
      <w:bodyDiv w:val="1"/>
      <w:marLeft w:val="0"/>
      <w:marRight w:val="0"/>
      <w:marTop w:val="0"/>
      <w:marBottom w:val="0"/>
      <w:divBdr>
        <w:top w:val="none" w:sz="0" w:space="0" w:color="auto"/>
        <w:left w:val="none" w:sz="0" w:space="0" w:color="auto"/>
        <w:bottom w:val="none" w:sz="0" w:space="0" w:color="auto"/>
        <w:right w:val="none" w:sz="0" w:space="0" w:color="auto"/>
      </w:divBdr>
    </w:div>
    <w:div w:id="1744183166">
      <w:bodyDiv w:val="1"/>
      <w:marLeft w:val="0"/>
      <w:marRight w:val="0"/>
      <w:marTop w:val="0"/>
      <w:marBottom w:val="0"/>
      <w:divBdr>
        <w:top w:val="none" w:sz="0" w:space="0" w:color="auto"/>
        <w:left w:val="none" w:sz="0" w:space="0" w:color="auto"/>
        <w:bottom w:val="none" w:sz="0" w:space="0" w:color="auto"/>
        <w:right w:val="none" w:sz="0" w:space="0" w:color="auto"/>
      </w:divBdr>
    </w:div>
    <w:div w:id="1744251634">
      <w:bodyDiv w:val="1"/>
      <w:marLeft w:val="0"/>
      <w:marRight w:val="0"/>
      <w:marTop w:val="0"/>
      <w:marBottom w:val="0"/>
      <w:divBdr>
        <w:top w:val="none" w:sz="0" w:space="0" w:color="auto"/>
        <w:left w:val="none" w:sz="0" w:space="0" w:color="auto"/>
        <w:bottom w:val="none" w:sz="0" w:space="0" w:color="auto"/>
        <w:right w:val="none" w:sz="0" w:space="0" w:color="auto"/>
      </w:divBdr>
    </w:div>
    <w:div w:id="1745645699">
      <w:bodyDiv w:val="1"/>
      <w:marLeft w:val="0"/>
      <w:marRight w:val="0"/>
      <w:marTop w:val="0"/>
      <w:marBottom w:val="0"/>
      <w:divBdr>
        <w:top w:val="none" w:sz="0" w:space="0" w:color="auto"/>
        <w:left w:val="none" w:sz="0" w:space="0" w:color="auto"/>
        <w:bottom w:val="none" w:sz="0" w:space="0" w:color="auto"/>
        <w:right w:val="none" w:sz="0" w:space="0" w:color="auto"/>
      </w:divBdr>
    </w:div>
    <w:div w:id="1745684068">
      <w:bodyDiv w:val="1"/>
      <w:marLeft w:val="0"/>
      <w:marRight w:val="0"/>
      <w:marTop w:val="0"/>
      <w:marBottom w:val="0"/>
      <w:divBdr>
        <w:top w:val="none" w:sz="0" w:space="0" w:color="auto"/>
        <w:left w:val="none" w:sz="0" w:space="0" w:color="auto"/>
        <w:bottom w:val="none" w:sz="0" w:space="0" w:color="auto"/>
        <w:right w:val="none" w:sz="0" w:space="0" w:color="auto"/>
      </w:divBdr>
    </w:div>
    <w:div w:id="1746100583">
      <w:bodyDiv w:val="1"/>
      <w:marLeft w:val="0"/>
      <w:marRight w:val="0"/>
      <w:marTop w:val="0"/>
      <w:marBottom w:val="0"/>
      <w:divBdr>
        <w:top w:val="none" w:sz="0" w:space="0" w:color="auto"/>
        <w:left w:val="none" w:sz="0" w:space="0" w:color="auto"/>
        <w:bottom w:val="none" w:sz="0" w:space="0" w:color="auto"/>
        <w:right w:val="none" w:sz="0" w:space="0" w:color="auto"/>
      </w:divBdr>
    </w:div>
    <w:div w:id="1746225601">
      <w:bodyDiv w:val="1"/>
      <w:marLeft w:val="0"/>
      <w:marRight w:val="0"/>
      <w:marTop w:val="0"/>
      <w:marBottom w:val="0"/>
      <w:divBdr>
        <w:top w:val="none" w:sz="0" w:space="0" w:color="auto"/>
        <w:left w:val="none" w:sz="0" w:space="0" w:color="auto"/>
        <w:bottom w:val="none" w:sz="0" w:space="0" w:color="auto"/>
        <w:right w:val="none" w:sz="0" w:space="0" w:color="auto"/>
      </w:divBdr>
    </w:div>
    <w:div w:id="1746412653">
      <w:bodyDiv w:val="1"/>
      <w:marLeft w:val="0"/>
      <w:marRight w:val="0"/>
      <w:marTop w:val="0"/>
      <w:marBottom w:val="0"/>
      <w:divBdr>
        <w:top w:val="none" w:sz="0" w:space="0" w:color="auto"/>
        <w:left w:val="none" w:sz="0" w:space="0" w:color="auto"/>
        <w:bottom w:val="none" w:sz="0" w:space="0" w:color="auto"/>
        <w:right w:val="none" w:sz="0" w:space="0" w:color="auto"/>
      </w:divBdr>
    </w:div>
    <w:div w:id="1746761495">
      <w:bodyDiv w:val="1"/>
      <w:marLeft w:val="0"/>
      <w:marRight w:val="0"/>
      <w:marTop w:val="0"/>
      <w:marBottom w:val="0"/>
      <w:divBdr>
        <w:top w:val="none" w:sz="0" w:space="0" w:color="auto"/>
        <w:left w:val="none" w:sz="0" w:space="0" w:color="auto"/>
        <w:bottom w:val="none" w:sz="0" w:space="0" w:color="auto"/>
        <w:right w:val="none" w:sz="0" w:space="0" w:color="auto"/>
      </w:divBdr>
    </w:div>
    <w:div w:id="1748265243">
      <w:bodyDiv w:val="1"/>
      <w:marLeft w:val="0"/>
      <w:marRight w:val="0"/>
      <w:marTop w:val="0"/>
      <w:marBottom w:val="0"/>
      <w:divBdr>
        <w:top w:val="none" w:sz="0" w:space="0" w:color="auto"/>
        <w:left w:val="none" w:sz="0" w:space="0" w:color="auto"/>
        <w:bottom w:val="none" w:sz="0" w:space="0" w:color="auto"/>
        <w:right w:val="none" w:sz="0" w:space="0" w:color="auto"/>
      </w:divBdr>
    </w:div>
    <w:div w:id="1748914031">
      <w:bodyDiv w:val="1"/>
      <w:marLeft w:val="0"/>
      <w:marRight w:val="0"/>
      <w:marTop w:val="0"/>
      <w:marBottom w:val="0"/>
      <w:divBdr>
        <w:top w:val="none" w:sz="0" w:space="0" w:color="auto"/>
        <w:left w:val="none" w:sz="0" w:space="0" w:color="auto"/>
        <w:bottom w:val="none" w:sz="0" w:space="0" w:color="auto"/>
        <w:right w:val="none" w:sz="0" w:space="0" w:color="auto"/>
      </w:divBdr>
    </w:div>
    <w:div w:id="1749814079">
      <w:bodyDiv w:val="1"/>
      <w:marLeft w:val="0"/>
      <w:marRight w:val="0"/>
      <w:marTop w:val="0"/>
      <w:marBottom w:val="0"/>
      <w:divBdr>
        <w:top w:val="none" w:sz="0" w:space="0" w:color="auto"/>
        <w:left w:val="none" w:sz="0" w:space="0" w:color="auto"/>
        <w:bottom w:val="none" w:sz="0" w:space="0" w:color="auto"/>
        <w:right w:val="none" w:sz="0" w:space="0" w:color="auto"/>
      </w:divBdr>
    </w:div>
    <w:div w:id="1749885677">
      <w:bodyDiv w:val="1"/>
      <w:marLeft w:val="0"/>
      <w:marRight w:val="0"/>
      <w:marTop w:val="0"/>
      <w:marBottom w:val="0"/>
      <w:divBdr>
        <w:top w:val="none" w:sz="0" w:space="0" w:color="auto"/>
        <w:left w:val="none" w:sz="0" w:space="0" w:color="auto"/>
        <w:bottom w:val="none" w:sz="0" w:space="0" w:color="auto"/>
        <w:right w:val="none" w:sz="0" w:space="0" w:color="auto"/>
      </w:divBdr>
    </w:div>
    <w:div w:id="1750082720">
      <w:bodyDiv w:val="1"/>
      <w:marLeft w:val="0"/>
      <w:marRight w:val="0"/>
      <w:marTop w:val="0"/>
      <w:marBottom w:val="0"/>
      <w:divBdr>
        <w:top w:val="none" w:sz="0" w:space="0" w:color="auto"/>
        <w:left w:val="none" w:sz="0" w:space="0" w:color="auto"/>
        <w:bottom w:val="none" w:sz="0" w:space="0" w:color="auto"/>
        <w:right w:val="none" w:sz="0" w:space="0" w:color="auto"/>
      </w:divBdr>
    </w:div>
    <w:div w:id="1750468154">
      <w:bodyDiv w:val="1"/>
      <w:marLeft w:val="0"/>
      <w:marRight w:val="0"/>
      <w:marTop w:val="0"/>
      <w:marBottom w:val="0"/>
      <w:divBdr>
        <w:top w:val="none" w:sz="0" w:space="0" w:color="auto"/>
        <w:left w:val="none" w:sz="0" w:space="0" w:color="auto"/>
        <w:bottom w:val="none" w:sz="0" w:space="0" w:color="auto"/>
        <w:right w:val="none" w:sz="0" w:space="0" w:color="auto"/>
      </w:divBdr>
    </w:div>
    <w:div w:id="1751005114">
      <w:bodyDiv w:val="1"/>
      <w:marLeft w:val="0"/>
      <w:marRight w:val="0"/>
      <w:marTop w:val="0"/>
      <w:marBottom w:val="0"/>
      <w:divBdr>
        <w:top w:val="none" w:sz="0" w:space="0" w:color="auto"/>
        <w:left w:val="none" w:sz="0" w:space="0" w:color="auto"/>
        <w:bottom w:val="none" w:sz="0" w:space="0" w:color="auto"/>
        <w:right w:val="none" w:sz="0" w:space="0" w:color="auto"/>
      </w:divBdr>
    </w:div>
    <w:div w:id="1751076879">
      <w:bodyDiv w:val="1"/>
      <w:marLeft w:val="0"/>
      <w:marRight w:val="0"/>
      <w:marTop w:val="0"/>
      <w:marBottom w:val="0"/>
      <w:divBdr>
        <w:top w:val="none" w:sz="0" w:space="0" w:color="auto"/>
        <w:left w:val="none" w:sz="0" w:space="0" w:color="auto"/>
        <w:bottom w:val="none" w:sz="0" w:space="0" w:color="auto"/>
        <w:right w:val="none" w:sz="0" w:space="0" w:color="auto"/>
      </w:divBdr>
    </w:div>
    <w:div w:id="1751195610">
      <w:bodyDiv w:val="1"/>
      <w:marLeft w:val="0"/>
      <w:marRight w:val="0"/>
      <w:marTop w:val="0"/>
      <w:marBottom w:val="0"/>
      <w:divBdr>
        <w:top w:val="none" w:sz="0" w:space="0" w:color="auto"/>
        <w:left w:val="none" w:sz="0" w:space="0" w:color="auto"/>
        <w:bottom w:val="none" w:sz="0" w:space="0" w:color="auto"/>
        <w:right w:val="none" w:sz="0" w:space="0" w:color="auto"/>
      </w:divBdr>
    </w:div>
    <w:div w:id="1751196896">
      <w:bodyDiv w:val="1"/>
      <w:marLeft w:val="0"/>
      <w:marRight w:val="0"/>
      <w:marTop w:val="0"/>
      <w:marBottom w:val="0"/>
      <w:divBdr>
        <w:top w:val="none" w:sz="0" w:space="0" w:color="auto"/>
        <w:left w:val="none" w:sz="0" w:space="0" w:color="auto"/>
        <w:bottom w:val="none" w:sz="0" w:space="0" w:color="auto"/>
        <w:right w:val="none" w:sz="0" w:space="0" w:color="auto"/>
      </w:divBdr>
    </w:div>
    <w:div w:id="1751928919">
      <w:bodyDiv w:val="1"/>
      <w:marLeft w:val="0"/>
      <w:marRight w:val="0"/>
      <w:marTop w:val="0"/>
      <w:marBottom w:val="0"/>
      <w:divBdr>
        <w:top w:val="none" w:sz="0" w:space="0" w:color="auto"/>
        <w:left w:val="none" w:sz="0" w:space="0" w:color="auto"/>
        <w:bottom w:val="none" w:sz="0" w:space="0" w:color="auto"/>
        <w:right w:val="none" w:sz="0" w:space="0" w:color="auto"/>
      </w:divBdr>
    </w:div>
    <w:div w:id="1752116321">
      <w:bodyDiv w:val="1"/>
      <w:marLeft w:val="0"/>
      <w:marRight w:val="0"/>
      <w:marTop w:val="0"/>
      <w:marBottom w:val="0"/>
      <w:divBdr>
        <w:top w:val="none" w:sz="0" w:space="0" w:color="auto"/>
        <w:left w:val="none" w:sz="0" w:space="0" w:color="auto"/>
        <w:bottom w:val="none" w:sz="0" w:space="0" w:color="auto"/>
        <w:right w:val="none" w:sz="0" w:space="0" w:color="auto"/>
      </w:divBdr>
    </w:div>
    <w:div w:id="1752265449">
      <w:bodyDiv w:val="1"/>
      <w:marLeft w:val="0"/>
      <w:marRight w:val="0"/>
      <w:marTop w:val="0"/>
      <w:marBottom w:val="0"/>
      <w:divBdr>
        <w:top w:val="none" w:sz="0" w:space="0" w:color="auto"/>
        <w:left w:val="none" w:sz="0" w:space="0" w:color="auto"/>
        <w:bottom w:val="none" w:sz="0" w:space="0" w:color="auto"/>
        <w:right w:val="none" w:sz="0" w:space="0" w:color="auto"/>
      </w:divBdr>
    </w:div>
    <w:div w:id="1752315126">
      <w:bodyDiv w:val="1"/>
      <w:marLeft w:val="0"/>
      <w:marRight w:val="0"/>
      <w:marTop w:val="0"/>
      <w:marBottom w:val="0"/>
      <w:divBdr>
        <w:top w:val="none" w:sz="0" w:space="0" w:color="auto"/>
        <w:left w:val="none" w:sz="0" w:space="0" w:color="auto"/>
        <w:bottom w:val="none" w:sz="0" w:space="0" w:color="auto"/>
        <w:right w:val="none" w:sz="0" w:space="0" w:color="auto"/>
      </w:divBdr>
    </w:div>
    <w:div w:id="1753500901">
      <w:bodyDiv w:val="1"/>
      <w:marLeft w:val="0"/>
      <w:marRight w:val="0"/>
      <w:marTop w:val="0"/>
      <w:marBottom w:val="0"/>
      <w:divBdr>
        <w:top w:val="none" w:sz="0" w:space="0" w:color="auto"/>
        <w:left w:val="none" w:sz="0" w:space="0" w:color="auto"/>
        <w:bottom w:val="none" w:sz="0" w:space="0" w:color="auto"/>
        <w:right w:val="none" w:sz="0" w:space="0" w:color="auto"/>
      </w:divBdr>
    </w:div>
    <w:div w:id="1753623465">
      <w:bodyDiv w:val="1"/>
      <w:marLeft w:val="0"/>
      <w:marRight w:val="0"/>
      <w:marTop w:val="0"/>
      <w:marBottom w:val="0"/>
      <w:divBdr>
        <w:top w:val="none" w:sz="0" w:space="0" w:color="auto"/>
        <w:left w:val="none" w:sz="0" w:space="0" w:color="auto"/>
        <w:bottom w:val="none" w:sz="0" w:space="0" w:color="auto"/>
        <w:right w:val="none" w:sz="0" w:space="0" w:color="auto"/>
      </w:divBdr>
    </w:div>
    <w:div w:id="1754011091">
      <w:bodyDiv w:val="1"/>
      <w:marLeft w:val="0"/>
      <w:marRight w:val="0"/>
      <w:marTop w:val="0"/>
      <w:marBottom w:val="0"/>
      <w:divBdr>
        <w:top w:val="none" w:sz="0" w:space="0" w:color="auto"/>
        <w:left w:val="none" w:sz="0" w:space="0" w:color="auto"/>
        <w:bottom w:val="none" w:sz="0" w:space="0" w:color="auto"/>
        <w:right w:val="none" w:sz="0" w:space="0" w:color="auto"/>
      </w:divBdr>
    </w:div>
    <w:div w:id="1754161463">
      <w:bodyDiv w:val="1"/>
      <w:marLeft w:val="0"/>
      <w:marRight w:val="0"/>
      <w:marTop w:val="0"/>
      <w:marBottom w:val="0"/>
      <w:divBdr>
        <w:top w:val="none" w:sz="0" w:space="0" w:color="auto"/>
        <w:left w:val="none" w:sz="0" w:space="0" w:color="auto"/>
        <w:bottom w:val="none" w:sz="0" w:space="0" w:color="auto"/>
        <w:right w:val="none" w:sz="0" w:space="0" w:color="auto"/>
      </w:divBdr>
    </w:div>
    <w:div w:id="1755080647">
      <w:bodyDiv w:val="1"/>
      <w:marLeft w:val="0"/>
      <w:marRight w:val="0"/>
      <w:marTop w:val="0"/>
      <w:marBottom w:val="0"/>
      <w:divBdr>
        <w:top w:val="none" w:sz="0" w:space="0" w:color="auto"/>
        <w:left w:val="none" w:sz="0" w:space="0" w:color="auto"/>
        <w:bottom w:val="none" w:sz="0" w:space="0" w:color="auto"/>
        <w:right w:val="none" w:sz="0" w:space="0" w:color="auto"/>
      </w:divBdr>
    </w:div>
    <w:div w:id="1755085304">
      <w:bodyDiv w:val="1"/>
      <w:marLeft w:val="0"/>
      <w:marRight w:val="0"/>
      <w:marTop w:val="0"/>
      <w:marBottom w:val="0"/>
      <w:divBdr>
        <w:top w:val="none" w:sz="0" w:space="0" w:color="auto"/>
        <w:left w:val="none" w:sz="0" w:space="0" w:color="auto"/>
        <w:bottom w:val="none" w:sz="0" w:space="0" w:color="auto"/>
        <w:right w:val="none" w:sz="0" w:space="0" w:color="auto"/>
      </w:divBdr>
    </w:div>
    <w:div w:id="1755203830">
      <w:bodyDiv w:val="1"/>
      <w:marLeft w:val="0"/>
      <w:marRight w:val="0"/>
      <w:marTop w:val="0"/>
      <w:marBottom w:val="0"/>
      <w:divBdr>
        <w:top w:val="none" w:sz="0" w:space="0" w:color="auto"/>
        <w:left w:val="none" w:sz="0" w:space="0" w:color="auto"/>
        <w:bottom w:val="none" w:sz="0" w:space="0" w:color="auto"/>
        <w:right w:val="none" w:sz="0" w:space="0" w:color="auto"/>
      </w:divBdr>
    </w:div>
    <w:div w:id="1755275339">
      <w:bodyDiv w:val="1"/>
      <w:marLeft w:val="0"/>
      <w:marRight w:val="0"/>
      <w:marTop w:val="0"/>
      <w:marBottom w:val="0"/>
      <w:divBdr>
        <w:top w:val="none" w:sz="0" w:space="0" w:color="auto"/>
        <w:left w:val="none" w:sz="0" w:space="0" w:color="auto"/>
        <w:bottom w:val="none" w:sz="0" w:space="0" w:color="auto"/>
        <w:right w:val="none" w:sz="0" w:space="0" w:color="auto"/>
      </w:divBdr>
    </w:div>
    <w:div w:id="1756243301">
      <w:bodyDiv w:val="1"/>
      <w:marLeft w:val="0"/>
      <w:marRight w:val="0"/>
      <w:marTop w:val="0"/>
      <w:marBottom w:val="0"/>
      <w:divBdr>
        <w:top w:val="none" w:sz="0" w:space="0" w:color="auto"/>
        <w:left w:val="none" w:sz="0" w:space="0" w:color="auto"/>
        <w:bottom w:val="none" w:sz="0" w:space="0" w:color="auto"/>
        <w:right w:val="none" w:sz="0" w:space="0" w:color="auto"/>
      </w:divBdr>
    </w:div>
    <w:div w:id="1756315729">
      <w:bodyDiv w:val="1"/>
      <w:marLeft w:val="0"/>
      <w:marRight w:val="0"/>
      <w:marTop w:val="0"/>
      <w:marBottom w:val="0"/>
      <w:divBdr>
        <w:top w:val="none" w:sz="0" w:space="0" w:color="auto"/>
        <w:left w:val="none" w:sz="0" w:space="0" w:color="auto"/>
        <w:bottom w:val="none" w:sz="0" w:space="0" w:color="auto"/>
        <w:right w:val="none" w:sz="0" w:space="0" w:color="auto"/>
      </w:divBdr>
    </w:div>
    <w:div w:id="1756319618">
      <w:bodyDiv w:val="1"/>
      <w:marLeft w:val="0"/>
      <w:marRight w:val="0"/>
      <w:marTop w:val="0"/>
      <w:marBottom w:val="0"/>
      <w:divBdr>
        <w:top w:val="none" w:sz="0" w:space="0" w:color="auto"/>
        <w:left w:val="none" w:sz="0" w:space="0" w:color="auto"/>
        <w:bottom w:val="none" w:sz="0" w:space="0" w:color="auto"/>
        <w:right w:val="none" w:sz="0" w:space="0" w:color="auto"/>
      </w:divBdr>
    </w:div>
    <w:div w:id="1756321377">
      <w:bodyDiv w:val="1"/>
      <w:marLeft w:val="0"/>
      <w:marRight w:val="0"/>
      <w:marTop w:val="0"/>
      <w:marBottom w:val="0"/>
      <w:divBdr>
        <w:top w:val="none" w:sz="0" w:space="0" w:color="auto"/>
        <w:left w:val="none" w:sz="0" w:space="0" w:color="auto"/>
        <w:bottom w:val="none" w:sz="0" w:space="0" w:color="auto"/>
        <w:right w:val="none" w:sz="0" w:space="0" w:color="auto"/>
      </w:divBdr>
    </w:div>
    <w:div w:id="1756323593">
      <w:bodyDiv w:val="1"/>
      <w:marLeft w:val="0"/>
      <w:marRight w:val="0"/>
      <w:marTop w:val="0"/>
      <w:marBottom w:val="0"/>
      <w:divBdr>
        <w:top w:val="none" w:sz="0" w:space="0" w:color="auto"/>
        <w:left w:val="none" w:sz="0" w:space="0" w:color="auto"/>
        <w:bottom w:val="none" w:sz="0" w:space="0" w:color="auto"/>
        <w:right w:val="none" w:sz="0" w:space="0" w:color="auto"/>
      </w:divBdr>
    </w:div>
    <w:div w:id="1756783752">
      <w:bodyDiv w:val="1"/>
      <w:marLeft w:val="0"/>
      <w:marRight w:val="0"/>
      <w:marTop w:val="0"/>
      <w:marBottom w:val="0"/>
      <w:divBdr>
        <w:top w:val="none" w:sz="0" w:space="0" w:color="auto"/>
        <w:left w:val="none" w:sz="0" w:space="0" w:color="auto"/>
        <w:bottom w:val="none" w:sz="0" w:space="0" w:color="auto"/>
        <w:right w:val="none" w:sz="0" w:space="0" w:color="auto"/>
      </w:divBdr>
    </w:div>
    <w:div w:id="1757289516">
      <w:bodyDiv w:val="1"/>
      <w:marLeft w:val="0"/>
      <w:marRight w:val="0"/>
      <w:marTop w:val="0"/>
      <w:marBottom w:val="0"/>
      <w:divBdr>
        <w:top w:val="none" w:sz="0" w:space="0" w:color="auto"/>
        <w:left w:val="none" w:sz="0" w:space="0" w:color="auto"/>
        <w:bottom w:val="none" w:sz="0" w:space="0" w:color="auto"/>
        <w:right w:val="none" w:sz="0" w:space="0" w:color="auto"/>
      </w:divBdr>
    </w:div>
    <w:div w:id="1757748411">
      <w:bodyDiv w:val="1"/>
      <w:marLeft w:val="0"/>
      <w:marRight w:val="0"/>
      <w:marTop w:val="0"/>
      <w:marBottom w:val="0"/>
      <w:divBdr>
        <w:top w:val="none" w:sz="0" w:space="0" w:color="auto"/>
        <w:left w:val="none" w:sz="0" w:space="0" w:color="auto"/>
        <w:bottom w:val="none" w:sz="0" w:space="0" w:color="auto"/>
        <w:right w:val="none" w:sz="0" w:space="0" w:color="auto"/>
      </w:divBdr>
    </w:div>
    <w:div w:id="1758020811">
      <w:bodyDiv w:val="1"/>
      <w:marLeft w:val="0"/>
      <w:marRight w:val="0"/>
      <w:marTop w:val="0"/>
      <w:marBottom w:val="0"/>
      <w:divBdr>
        <w:top w:val="none" w:sz="0" w:space="0" w:color="auto"/>
        <w:left w:val="none" w:sz="0" w:space="0" w:color="auto"/>
        <w:bottom w:val="none" w:sz="0" w:space="0" w:color="auto"/>
        <w:right w:val="none" w:sz="0" w:space="0" w:color="auto"/>
      </w:divBdr>
    </w:div>
    <w:div w:id="1758475847">
      <w:bodyDiv w:val="1"/>
      <w:marLeft w:val="0"/>
      <w:marRight w:val="0"/>
      <w:marTop w:val="0"/>
      <w:marBottom w:val="0"/>
      <w:divBdr>
        <w:top w:val="none" w:sz="0" w:space="0" w:color="auto"/>
        <w:left w:val="none" w:sz="0" w:space="0" w:color="auto"/>
        <w:bottom w:val="none" w:sz="0" w:space="0" w:color="auto"/>
        <w:right w:val="none" w:sz="0" w:space="0" w:color="auto"/>
      </w:divBdr>
    </w:div>
    <w:div w:id="1758625740">
      <w:bodyDiv w:val="1"/>
      <w:marLeft w:val="0"/>
      <w:marRight w:val="0"/>
      <w:marTop w:val="0"/>
      <w:marBottom w:val="0"/>
      <w:divBdr>
        <w:top w:val="none" w:sz="0" w:space="0" w:color="auto"/>
        <w:left w:val="none" w:sz="0" w:space="0" w:color="auto"/>
        <w:bottom w:val="none" w:sz="0" w:space="0" w:color="auto"/>
        <w:right w:val="none" w:sz="0" w:space="0" w:color="auto"/>
      </w:divBdr>
    </w:div>
    <w:div w:id="1759211867">
      <w:bodyDiv w:val="1"/>
      <w:marLeft w:val="0"/>
      <w:marRight w:val="0"/>
      <w:marTop w:val="0"/>
      <w:marBottom w:val="0"/>
      <w:divBdr>
        <w:top w:val="none" w:sz="0" w:space="0" w:color="auto"/>
        <w:left w:val="none" w:sz="0" w:space="0" w:color="auto"/>
        <w:bottom w:val="none" w:sz="0" w:space="0" w:color="auto"/>
        <w:right w:val="none" w:sz="0" w:space="0" w:color="auto"/>
      </w:divBdr>
    </w:div>
    <w:div w:id="1759790559">
      <w:bodyDiv w:val="1"/>
      <w:marLeft w:val="0"/>
      <w:marRight w:val="0"/>
      <w:marTop w:val="0"/>
      <w:marBottom w:val="0"/>
      <w:divBdr>
        <w:top w:val="none" w:sz="0" w:space="0" w:color="auto"/>
        <w:left w:val="none" w:sz="0" w:space="0" w:color="auto"/>
        <w:bottom w:val="none" w:sz="0" w:space="0" w:color="auto"/>
        <w:right w:val="none" w:sz="0" w:space="0" w:color="auto"/>
      </w:divBdr>
    </w:div>
    <w:div w:id="1759867987">
      <w:bodyDiv w:val="1"/>
      <w:marLeft w:val="0"/>
      <w:marRight w:val="0"/>
      <w:marTop w:val="0"/>
      <w:marBottom w:val="0"/>
      <w:divBdr>
        <w:top w:val="none" w:sz="0" w:space="0" w:color="auto"/>
        <w:left w:val="none" w:sz="0" w:space="0" w:color="auto"/>
        <w:bottom w:val="none" w:sz="0" w:space="0" w:color="auto"/>
        <w:right w:val="none" w:sz="0" w:space="0" w:color="auto"/>
      </w:divBdr>
    </w:div>
    <w:div w:id="1759911242">
      <w:bodyDiv w:val="1"/>
      <w:marLeft w:val="0"/>
      <w:marRight w:val="0"/>
      <w:marTop w:val="0"/>
      <w:marBottom w:val="0"/>
      <w:divBdr>
        <w:top w:val="none" w:sz="0" w:space="0" w:color="auto"/>
        <w:left w:val="none" w:sz="0" w:space="0" w:color="auto"/>
        <w:bottom w:val="none" w:sz="0" w:space="0" w:color="auto"/>
        <w:right w:val="none" w:sz="0" w:space="0" w:color="auto"/>
      </w:divBdr>
    </w:div>
    <w:div w:id="1759981791">
      <w:bodyDiv w:val="1"/>
      <w:marLeft w:val="0"/>
      <w:marRight w:val="0"/>
      <w:marTop w:val="0"/>
      <w:marBottom w:val="0"/>
      <w:divBdr>
        <w:top w:val="none" w:sz="0" w:space="0" w:color="auto"/>
        <w:left w:val="none" w:sz="0" w:space="0" w:color="auto"/>
        <w:bottom w:val="none" w:sz="0" w:space="0" w:color="auto"/>
        <w:right w:val="none" w:sz="0" w:space="0" w:color="auto"/>
      </w:divBdr>
    </w:div>
    <w:div w:id="1760637627">
      <w:bodyDiv w:val="1"/>
      <w:marLeft w:val="0"/>
      <w:marRight w:val="0"/>
      <w:marTop w:val="0"/>
      <w:marBottom w:val="0"/>
      <w:divBdr>
        <w:top w:val="none" w:sz="0" w:space="0" w:color="auto"/>
        <w:left w:val="none" w:sz="0" w:space="0" w:color="auto"/>
        <w:bottom w:val="none" w:sz="0" w:space="0" w:color="auto"/>
        <w:right w:val="none" w:sz="0" w:space="0" w:color="auto"/>
      </w:divBdr>
    </w:div>
    <w:div w:id="1760708216">
      <w:bodyDiv w:val="1"/>
      <w:marLeft w:val="0"/>
      <w:marRight w:val="0"/>
      <w:marTop w:val="0"/>
      <w:marBottom w:val="0"/>
      <w:divBdr>
        <w:top w:val="none" w:sz="0" w:space="0" w:color="auto"/>
        <w:left w:val="none" w:sz="0" w:space="0" w:color="auto"/>
        <w:bottom w:val="none" w:sz="0" w:space="0" w:color="auto"/>
        <w:right w:val="none" w:sz="0" w:space="0" w:color="auto"/>
      </w:divBdr>
    </w:div>
    <w:div w:id="1760909140">
      <w:bodyDiv w:val="1"/>
      <w:marLeft w:val="0"/>
      <w:marRight w:val="0"/>
      <w:marTop w:val="0"/>
      <w:marBottom w:val="0"/>
      <w:divBdr>
        <w:top w:val="none" w:sz="0" w:space="0" w:color="auto"/>
        <w:left w:val="none" w:sz="0" w:space="0" w:color="auto"/>
        <w:bottom w:val="none" w:sz="0" w:space="0" w:color="auto"/>
        <w:right w:val="none" w:sz="0" w:space="0" w:color="auto"/>
      </w:divBdr>
    </w:div>
    <w:div w:id="1761293995">
      <w:bodyDiv w:val="1"/>
      <w:marLeft w:val="0"/>
      <w:marRight w:val="0"/>
      <w:marTop w:val="0"/>
      <w:marBottom w:val="0"/>
      <w:divBdr>
        <w:top w:val="none" w:sz="0" w:space="0" w:color="auto"/>
        <w:left w:val="none" w:sz="0" w:space="0" w:color="auto"/>
        <w:bottom w:val="none" w:sz="0" w:space="0" w:color="auto"/>
        <w:right w:val="none" w:sz="0" w:space="0" w:color="auto"/>
      </w:divBdr>
    </w:div>
    <w:div w:id="1761365551">
      <w:bodyDiv w:val="1"/>
      <w:marLeft w:val="0"/>
      <w:marRight w:val="0"/>
      <w:marTop w:val="0"/>
      <w:marBottom w:val="0"/>
      <w:divBdr>
        <w:top w:val="none" w:sz="0" w:space="0" w:color="auto"/>
        <w:left w:val="none" w:sz="0" w:space="0" w:color="auto"/>
        <w:bottom w:val="none" w:sz="0" w:space="0" w:color="auto"/>
        <w:right w:val="none" w:sz="0" w:space="0" w:color="auto"/>
      </w:divBdr>
    </w:div>
    <w:div w:id="1761945519">
      <w:bodyDiv w:val="1"/>
      <w:marLeft w:val="0"/>
      <w:marRight w:val="0"/>
      <w:marTop w:val="0"/>
      <w:marBottom w:val="0"/>
      <w:divBdr>
        <w:top w:val="none" w:sz="0" w:space="0" w:color="auto"/>
        <w:left w:val="none" w:sz="0" w:space="0" w:color="auto"/>
        <w:bottom w:val="none" w:sz="0" w:space="0" w:color="auto"/>
        <w:right w:val="none" w:sz="0" w:space="0" w:color="auto"/>
      </w:divBdr>
    </w:div>
    <w:div w:id="1762485765">
      <w:bodyDiv w:val="1"/>
      <w:marLeft w:val="0"/>
      <w:marRight w:val="0"/>
      <w:marTop w:val="0"/>
      <w:marBottom w:val="0"/>
      <w:divBdr>
        <w:top w:val="none" w:sz="0" w:space="0" w:color="auto"/>
        <w:left w:val="none" w:sz="0" w:space="0" w:color="auto"/>
        <w:bottom w:val="none" w:sz="0" w:space="0" w:color="auto"/>
        <w:right w:val="none" w:sz="0" w:space="0" w:color="auto"/>
      </w:divBdr>
    </w:div>
    <w:div w:id="1763379557">
      <w:bodyDiv w:val="1"/>
      <w:marLeft w:val="0"/>
      <w:marRight w:val="0"/>
      <w:marTop w:val="0"/>
      <w:marBottom w:val="0"/>
      <w:divBdr>
        <w:top w:val="none" w:sz="0" w:space="0" w:color="auto"/>
        <w:left w:val="none" w:sz="0" w:space="0" w:color="auto"/>
        <w:bottom w:val="none" w:sz="0" w:space="0" w:color="auto"/>
        <w:right w:val="none" w:sz="0" w:space="0" w:color="auto"/>
      </w:divBdr>
    </w:div>
    <w:div w:id="1763915960">
      <w:bodyDiv w:val="1"/>
      <w:marLeft w:val="0"/>
      <w:marRight w:val="0"/>
      <w:marTop w:val="0"/>
      <w:marBottom w:val="0"/>
      <w:divBdr>
        <w:top w:val="none" w:sz="0" w:space="0" w:color="auto"/>
        <w:left w:val="none" w:sz="0" w:space="0" w:color="auto"/>
        <w:bottom w:val="none" w:sz="0" w:space="0" w:color="auto"/>
        <w:right w:val="none" w:sz="0" w:space="0" w:color="auto"/>
      </w:divBdr>
    </w:div>
    <w:div w:id="1764182123">
      <w:bodyDiv w:val="1"/>
      <w:marLeft w:val="0"/>
      <w:marRight w:val="0"/>
      <w:marTop w:val="0"/>
      <w:marBottom w:val="0"/>
      <w:divBdr>
        <w:top w:val="none" w:sz="0" w:space="0" w:color="auto"/>
        <w:left w:val="none" w:sz="0" w:space="0" w:color="auto"/>
        <w:bottom w:val="none" w:sz="0" w:space="0" w:color="auto"/>
        <w:right w:val="none" w:sz="0" w:space="0" w:color="auto"/>
      </w:divBdr>
    </w:div>
    <w:div w:id="1764764464">
      <w:bodyDiv w:val="1"/>
      <w:marLeft w:val="0"/>
      <w:marRight w:val="0"/>
      <w:marTop w:val="0"/>
      <w:marBottom w:val="0"/>
      <w:divBdr>
        <w:top w:val="none" w:sz="0" w:space="0" w:color="auto"/>
        <w:left w:val="none" w:sz="0" w:space="0" w:color="auto"/>
        <w:bottom w:val="none" w:sz="0" w:space="0" w:color="auto"/>
        <w:right w:val="none" w:sz="0" w:space="0" w:color="auto"/>
      </w:divBdr>
    </w:div>
    <w:div w:id="1765492403">
      <w:bodyDiv w:val="1"/>
      <w:marLeft w:val="0"/>
      <w:marRight w:val="0"/>
      <w:marTop w:val="0"/>
      <w:marBottom w:val="0"/>
      <w:divBdr>
        <w:top w:val="none" w:sz="0" w:space="0" w:color="auto"/>
        <w:left w:val="none" w:sz="0" w:space="0" w:color="auto"/>
        <w:bottom w:val="none" w:sz="0" w:space="0" w:color="auto"/>
        <w:right w:val="none" w:sz="0" w:space="0" w:color="auto"/>
      </w:divBdr>
    </w:div>
    <w:div w:id="1766029172">
      <w:bodyDiv w:val="1"/>
      <w:marLeft w:val="0"/>
      <w:marRight w:val="0"/>
      <w:marTop w:val="0"/>
      <w:marBottom w:val="0"/>
      <w:divBdr>
        <w:top w:val="none" w:sz="0" w:space="0" w:color="auto"/>
        <w:left w:val="none" w:sz="0" w:space="0" w:color="auto"/>
        <w:bottom w:val="none" w:sz="0" w:space="0" w:color="auto"/>
        <w:right w:val="none" w:sz="0" w:space="0" w:color="auto"/>
      </w:divBdr>
    </w:div>
    <w:div w:id="1766337445">
      <w:bodyDiv w:val="1"/>
      <w:marLeft w:val="0"/>
      <w:marRight w:val="0"/>
      <w:marTop w:val="0"/>
      <w:marBottom w:val="0"/>
      <w:divBdr>
        <w:top w:val="none" w:sz="0" w:space="0" w:color="auto"/>
        <w:left w:val="none" w:sz="0" w:space="0" w:color="auto"/>
        <w:bottom w:val="none" w:sz="0" w:space="0" w:color="auto"/>
        <w:right w:val="none" w:sz="0" w:space="0" w:color="auto"/>
      </w:divBdr>
    </w:div>
    <w:div w:id="1767268358">
      <w:bodyDiv w:val="1"/>
      <w:marLeft w:val="0"/>
      <w:marRight w:val="0"/>
      <w:marTop w:val="0"/>
      <w:marBottom w:val="0"/>
      <w:divBdr>
        <w:top w:val="none" w:sz="0" w:space="0" w:color="auto"/>
        <w:left w:val="none" w:sz="0" w:space="0" w:color="auto"/>
        <w:bottom w:val="none" w:sz="0" w:space="0" w:color="auto"/>
        <w:right w:val="none" w:sz="0" w:space="0" w:color="auto"/>
      </w:divBdr>
    </w:div>
    <w:div w:id="1767387303">
      <w:bodyDiv w:val="1"/>
      <w:marLeft w:val="0"/>
      <w:marRight w:val="0"/>
      <w:marTop w:val="0"/>
      <w:marBottom w:val="0"/>
      <w:divBdr>
        <w:top w:val="none" w:sz="0" w:space="0" w:color="auto"/>
        <w:left w:val="none" w:sz="0" w:space="0" w:color="auto"/>
        <w:bottom w:val="none" w:sz="0" w:space="0" w:color="auto"/>
        <w:right w:val="none" w:sz="0" w:space="0" w:color="auto"/>
      </w:divBdr>
    </w:div>
    <w:div w:id="1767774235">
      <w:bodyDiv w:val="1"/>
      <w:marLeft w:val="0"/>
      <w:marRight w:val="0"/>
      <w:marTop w:val="0"/>
      <w:marBottom w:val="0"/>
      <w:divBdr>
        <w:top w:val="none" w:sz="0" w:space="0" w:color="auto"/>
        <w:left w:val="none" w:sz="0" w:space="0" w:color="auto"/>
        <w:bottom w:val="none" w:sz="0" w:space="0" w:color="auto"/>
        <w:right w:val="none" w:sz="0" w:space="0" w:color="auto"/>
      </w:divBdr>
    </w:div>
    <w:div w:id="1767800672">
      <w:bodyDiv w:val="1"/>
      <w:marLeft w:val="0"/>
      <w:marRight w:val="0"/>
      <w:marTop w:val="0"/>
      <w:marBottom w:val="0"/>
      <w:divBdr>
        <w:top w:val="none" w:sz="0" w:space="0" w:color="auto"/>
        <w:left w:val="none" w:sz="0" w:space="0" w:color="auto"/>
        <w:bottom w:val="none" w:sz="0" w:space="0" w:color="auto"/>
        <w:right w:val="none" w:sz="0" w:space="0" w:color="auto"/>
      </w:divBdr>
    </w:div>
    <w:div w:id="1768842907">
      <w:bodyDiv w:val="1"/>
      <w:marLeft w:val="0"/>
      <w:marRight w:val="0"/>
      <w:marTop w:val="0"/>
      <w:marBottom w:val="0"/>
      <w:divBdr>
        <w:top w:val="none" w:sz="0" w:space="0" w:color="auto"/>
        <w:left w:val="none" w:sz="0" w:space="0" w:color="auto"/>
        <w:bottom w:val="none" w:sz="0" w:space="0" w:color="auto"/>
        <w:right w:val="none" w:sz="0" w:space="0" w:color="auto"/>
      </w:divBdr>
    </w:div>
    <w:div w:id="1769890747">
      <w:bodyDiv w:val="1"/>
      <w:marLeft w:val="0"/>
      <w:marRight w:val="0"/>
      <w:marTop w:val="0"/>
      <w:marBottom w:val="0"/>
      <w:divBdr>
        <w:top w:val="none" w:sz="0" w:space="0" w:color="auto"/>
        <w:left w:val="none" w:sz="0" w:space="0" w:color="auto"/>
        <w:bottom w:val="none" w:sz="0" w:space="0" w:color="auto"/>
        <w:right w:val="none" w:sz="0" w:space="0" w:color="auto"/>
      </w:divBdr>
    </w:div>
    <w:div w:id="1770347854">
      <w:bodyDiv w:val="1"/>
      <w:marLeft w:val="0"/>
      <w:marRight w:val="0"/>
      <w:marTop w:val="0"/>
      <w:marBottom w:val="0"/>
      <w:divBdr>
        <w:top w:val="none" w:sz="0" w:space="0" w:color="auto"/>
        <w:left w:val="none" w:sz="0" w:space="0" w:color="auto"/>
        <w:bottom w:val="none" w:sz="0" w:space="0" w:color="auto"/>
        <w:right w:val="none" w:sz="0" w:space="0" w:color="auto"/>
      </w:divBdr>
    </w:div>
    <w:div w:id="1770853659">
      <w:bodyDiv w:val="1"/>
      <w:marLeft w:val="0"/>
      <w:marRight w:val="0"/>
      <w:marTop w:val="0"/>
      <w:marBottom w:val="0"/>
      <w:divBdr>
        <w:top w:val="none" w:sz="0" w:space="0" w:color="auto"/>
        <w:left w:val="none" w:sz="0" w:space="0" w:color="auto"/>
        <w:bottom w:val="none" w:sz="0" w:space="0" w:color="auto"/>
        <w:right w:val="none" w:sz="0" w:space="0" w:color="auto"/>
      </w:divBdr>
    </w:div>
    <w:div w:id="1772043746">
      <w:bodyDiv w:val="1"/>
      <w:marLeft w:val="0"/>
      <w:marRight w:val="0"/>
      <w:marTop w:val="0"/>
      <w:marBottom w:val="0"/>
      <w:divBdr>
        <w:top w:val="none" w:sz="0" w:space="0" w:color="auto"/>
        <w:left w:val="none" w:sz="0" w:space="0" w:color="auto"/>
        <w:bottom w:val="none" w:sz="0" w:space="0" w:color="auto"/>
        <w:right w:val="none" w:sz="0" w:space="0" w:color="auto"/>
      </w:divBdr>
    </w:div>
    <w:div w:id="1772048673">
      <w:bodyDiv w:val="1"/>
      <w:marLeft w:val="0"/>
      <w:marRight w:val="0"/>
      <w:marTop w:val="0"/>
      <w:marBottom w:val="0"/>
      <w:divBdr>
        <w:top w:val="none" w:sz="0" w:space="0" w:color="auto"/>
        <w:left w:val="none" w:sz="0" w:space="0" w:color="auto"/>
        <w:bottom w:val="none" w:sz="0" w:space="0" w:color="auto"/>
        <w:right w:val="none" w:sz="0" w:space="0" w:color="auto"/>
      </w:divBdr>
    </w:div>
    <w:div w:id="1772552869">
      <w:bodyDiv w:val="1"/>
      <w:marLeft w:val="0"/>
      <w:marRight w:val="0"/>
      <w:marTop w:val="0"/>
      <w:marBottom w:val="0"/>
      <w:divBdr>
        <w:top w:val="none" w:sz="0" w:space="0" w:color="auto"/>
        <w:left w:val="none" w:sz="0" w:space="0" w:color="auto"/>
        <w:bottom w:val="none" w:sz="0" w:space="0" w:color="auto"/>
        <w:right w:val="none" w:sz="0" w:space="0" w:color="auto"/>
      </w:divBdr>
    </w:div>
    <w:div w:id="1773015141">
      <w:bodyDiv w:val="1"/>
      <w:marLeft w:val="0"/>
      <w:marRight w:val="0"/>
      <w:marTop w:val="0"/>
      <w:marBottom w:val="0"/>
      <w:divBdr>
        <w:top w:val="none" w:sz="0" w:space="0" w:color="auto"/>
        <w:left w:val="none" w:sz="0" w:space="0" w:color="auto"/>
        <w:bottom w:val="none" w:sz="0" w:space="0" w:color="auto"/>
        <w:right w:val="none" w:sz="0" w:space="0" w:color="auto"/>
      </w:divBdr>
    </w:div>
    <w:div w:id="1773162412">
      <w:bodyDiv w:val="1"/>
      <w:marLeft w:val="0"/>
      <w:marRight w:val="0"/>
      <w:marTop w:val="0"/>
      <w:marBottom w:val="0"/>
      <w:divBdr>
        <w:top w:val="none" w:sz="0" w:space="0" w:color="auto"/>
        <w:left w:val="none" w:sz="0" w:space="0" w:color="auto"/>
        <w:bottom w:val="none" w:sz="0" w:space="0" w:color="auto"/>
        <w:right w:val="none" w:sz="0" w:space="0" w:color="auto"/>
      </w:divBdr>
    </w:div>
    <w:div w:id="1773235178">
      <w:bodyDiv w:val="1"/>
      <w:marLeft w:val="0"/>
      <w:marRight w:val="0"/>
      <w:marTop w:val="0"/>
      <w:marBottom w:val="0"/>
      <w:divBdr>
        <w:top w:val="none" w:sz="0" w:space="0" w:color="auto"/>
        <w:left w:val="none" w:sz="0" w:space="0" w:color="auto"/>
        <w:bottom w:val="none" w:sz="0" w:space="0" w:color="auto"/>
        <w:right w:val="none" w:sz="0" w:space="0" w:color="auto"/>
      </w:divBdr>
    </w:div>
    <w:div w:id="1773354685">
      <w:bodyDiv w:val="1"/>
      <w:marLeft w:val="0"/>
      <w:marRight w:val="0"/>
      <w:marTop w:val="0"/>
      <w:marBottom w:val="0"/>
      <w:divBdr>
        <w:top w:val="none" w:sz="0" w:space="0" w:color="auto"/>
        <w:left w:val="none" w:sz="0" w:space="0" w:color="auto"/>
        <w:bottom w:val="none" w:sz="0" w:space="0" w:color="auto"/>
        <w:right w:val="none" w:sz="0" w:space="0" w:color="auto"/>
      </w:divBdr>
    </w:div>
    <w:div w:id="1774009232">
      <w:bodyDiv w:val="1"/>
      <w:marLeft w:val="0"/>
      <w:marRight w:val="0"/>
      <w:marTop w:val="0"/>
      <w:marBottom w:val="0"/>
      <w:divBdr>
        <w:top w:val="none" w:sz="0" w:space="0" w:color="auto"/>
        <w:left w:val="none" w:sz="0" w:space="0" w:color="auto"/>
        <w:bottom w:val="none" w:sz="0" w:space="0" w:color="auto"/>
        <w:right w:val="none" w:sz="0" w:space="0" w:color="auto"/>
      </w:divBdr>
    </w:div>
    <w:div w:id="1774327738">
      <w:bodyDiv w:val="1"/>
      <w:marLeft w:val="0"/>
      <w:marRight w:val="0"/>
      <w:marTop w:val="0"/>
      <w:marBottom w:val="0"/>
      <w:divBdr>
        <w:top w:val="none" w:sz="0" w:space="0" w:color="auto"/>
        <w:left w:val="none" w:sz="0" w:space="0" w:color="auto"/>
        <w:bottom w:val="none" w:sz="0" w:space="0" w:color="auto"/>
        <w:right w:val="none" w:sz="0" w:space="0" w:color="auto"/>
      </w:divBdr>
    </w:div>
    <w:div w:id="1774780602">
      <w:bodyDiv w:val="1"/>
      <w:marLeft w:val="0"/>
      <w:marRight w:val="0"/>
      <w:marTop w:val="0"/>
      <w:marBottom w:val="0"/>
      <w:divBdr>
        <w:top w:val="none" w:sz="0" w:space="0" w:color="auto"/>
        <w:left w:val="none" w:sz="0" w:space="0" w:color="auto"/>
        <w:bottom w:val="none" w:sz="0" w:space="0" w:color="auto"/>
        <w:right w:val="none" w:sz="0" w:space="0" w:color="auto"/>
      </w:divBdr>
    </w:div>
    <w:div w:id="1775050435">
      <w:bodyDiv w:val="1"/>
      <w:marLeft w:val="0"/>
      <w:marRight w:val="0"/>
      <w:marTop w:val="0"/>
      <w:marBottom w:val="0"/>
      <w:divBdr>
        <w:top w:val="none" w:sz="0" w:space="0" w:color="auto"/>
        <w:left w:val="none" w:sz="0" w:space="0" w:color="auto"/>
        <w:bottom w:val="none" w:sz="0" w:space="0" w:color="auto"/>
        <w:right w:val="none" w:sz="0" w:space="0" w:color="auto"/>
      </w:divBdr>
    </w:div>
    <w:div w:id="1775593358">
      <w:bodyDiv w:val="1"/>
      <w:marLeft w:val="0"/>
      <w:marRight w:val="0"/>
      <w:marTop w:val="0"/>
      <w:marBottom w:val="0"/>
      <w:divBdr>
        <w:top w:val="none" w:sz="0" w:space="0" w:color="auto"/>
        <w:left w:val="none" w:sz="0" w:space="0" w:color="auto"/>
        <w:bottom w:val="none" w:sz="0" w:space="0" w:color="auto"/>
        <w:right w:val="none" w:sz="0" w:space="0" w:color="auto"/>
      </w:divBdr>
    </w:div>
    <w:div w:id="1775632823">
      <w:bodyDiv w:val="1"/>
      <w:marLeft w:val="0"/>
      <w:marRight w:val="0"/>
      <w:marTop w:val="0"/>
      <w:marBottom w:val="0"/>
      <w:divBdr>
        <w:top w:val="none" w:sz="0" w:space="0" w:color="auto"/>
        <w:left w:val="none" w:sz="0" w:space="0" w:color="auto"/>
        <w:bottom w:val="none" w:sz="0" w:space="0" w:color="auto"/>
        <w:right w:val="none" w:sz="0" w:space="0" w:color="auto"/>
      </w:divBdr>
    </w:div>
    <w:div w:id="1776100318">
      <w:bodyDiv w:val="1"/>
      <w:marLeft w:val="0"/>
      <w:marRight w:val="0"/>
      <w:marTop w:val="0"/>
      <w:marBottom w:val="0"/>
      <w:divBdr>
        <w:top w:val="none" w:sz="0" w:space="0" w:color="auto"/>
        <w:left w:val="none" w:sz="0" w:space="0" w:color="auto"/>
        <w:bottom w:val="none" w:sz="0" w:space="0" w:color="auto"/>
        <w:right w:val="none" w:sz="0" w:space="0" w:color="auto"/>
      </w:divBdr>
    </w:div>
    <w:div w:id="1776829559">
      <w:bodyDiv w:val="1"/>
      <w:marLeft w:val="0"/>
      <w:marRight w:val="0"/>
      <w:marTop w:val="0"/>
      <w:marBottom w:val="0"/>
      <w:divBdr>
        <w:top w:val="none" w:sz="0" w:space="0" w:color="auto"/>
        <w:left w:val="none" w:sz="0" w:space="0" w:color="auto"/>
        <w:bottom w:val="none" w:sz="0" w:space="0" w:color="auto"/>
        <w:right w:val="none" w:sz="0" w:space="0" w:color="auto"/>
      </w:divBdr>
    </w:div>
    <w:div w:id="1777364855">
      <w:bodyDiv w:val="1"/>
      <w:marLeft w:val="0"/>
      <w:marRight w:val="0"/>
      <w:marTop w:val="0"/>
      <w:marBottom w:val="0"/>
      <w:divBdr>
        <w:top w:val="none" w:sz="0" w:space="0" w:color="auto"/>
        <w:left w:val="none" w:sz="0" w:space="0" w:color="auto"/>
        <w:bottom w:val="none" w:sz="0" w:space="0" w:color="auto"/>
        <w:right w:val="none" w:sz="0" w:space="0" w:color="auto"/>
      </w:divBdr>
    </w:div>
    <w:div w:id="1778064525">
      <w:bodyDiv w:val="1"/>
      <w:marLeft w:val="0"/>
      <w:marRight w:val="0"/>
      <w:marTop w:val="0"/>
      <w:marBottom w:val="0"/>
      <w:divBdr>
        <w:top w:val="none" w:sz="0" w:space="0" w:color="auto"/>
        <w:left w:val="none" w:sz="0" w:space="0" w:color="auto"/>
        <w:bottom w:val="none" w:sz="0" w:space="0" w:color="auto"/>
        <w:right w:val="none" w:sz="0" w:space="0" w:color="auto"/>
      </w:divBdr>
    </w:div>
    <w:div w:id="1778409896">
      <w:bodyDiv w:val="1"/>
      <w:marLeft w:val="0"/>
      <w:marRight w:val="0"/>
      <w:marTop w:val="0"/>
      <w:marBottom w:val="0"/>
      <w:divBdr>
        <w:top w:val="none" w:sz="0" w:space="0" w:color="auto"/>
        <w:left w:val="none" w:sz="0" w:space="0" w:color="auto"/>
        <w:bottom w:val="none" w:sz="0" w:space="0" w:color="auto"/>
        <w:right w:val="none" w:sz="0" w:space="0" w:color="auto"/>
      </w:divBdr>
    </w:div>
    <w:div w:id="1778672466">
      <w:bodyDiv w:val="1"/>
      <w:marLeft w:val="0"/>
      <w:marRight w:val="0"/>
      <w:marTop w:val="0"/>
      <w:marBottom w:val="0"/>
      <w:divBdr>
        <w:top w:val="none" w:sz="0" w:space="0" w:color="auto"/>
        <w:left w:val="none" w:sz="0" w:space="0" w:color="auto"/>
        <w:bottom w:val="none" w:sz="0" w:space="0" w:color="auto"/>
        <w:right w:val="none" w:sz="0" w:space="0" w:color="auto"/>
      </w:divBdr>
    </w:div>
    <w:div w:id="1779252313">
      <w:bodyDiv w:val="1"/>
      <w:marLeft w:val="0"/>
      <w:marRight w:val="0"/>
      <w:marTop w:val="0"/>
      <w:marBottom w:val="0"/>
      <w:divBdr>
        <w:top w:val="none" w:sz="0" w:space="0" w:color="auto"/>
        <w:left w:val="none" w:sz="0" w:space="0" w:color="auto"/>
        <w:bottom w:val="none" w:sz="0" w:space="0" w:color="auto"/>
        <w:right w:val="none" w:sz="0" w:space="0" w:color="auto"/>
      </w:divBdr>
    </w:div>
    <w:div w:id="1779376768">
      <w:bodyDiv w:val="1"/>
      <w:marLeft w:val="0"/>
      <w:marRight w:val="0"/>
      <w:marTop w:val="0"/>
      <w:marBottom w:val="0"/>
      <w:divBdr>
        <w:top w:val="none" w:sz="0" w:space="0" w:color="auto"/>
        <w:left w:val="none" w:sz="0" w:space="0" w:color="auto"/>
        <w:bottom w:val="none" w:sz="0" w:space="0" w:color="auto"/>
        <w:right w:val="none" w:sz="0" w:space="0" w:color="auto"/>
      </w:divBdr>
    </w:div>
    <w:div w:id="1780101016">
      <w:bodyDiv w:val="1"/>
      <w:marLeft w:val="0"/>
      <w:marRight w:val="0"/>
      <w:marTop w:val="0"/>
      <w:marBottom w:val="0"/>
      <w:divBdr>
        <w:top w:val="none" w:sz="0" w:space="0" w:color="auto"/>
        <w:left w:val="none" w:sz="0" w:space="0" w:color="auto"/>
        <w:bottom w:val="none" w:sz="0" w:space="0" w:color="auto"/>
        <w:right w:val="none" w:sz="0" w:space="0" w:color="auto"/>
      </w:divBdr>
    </w:div>
    <w:div w:id="1780102058">
      <w:bodyDiv w:val="1"/>
      <w:marLeft w:val="0"/>
      <w:marRight w:val="0"/>
      <w:marTop w:val="0"/>
      <w:marBottom w:val="0"/>
      <w:divBdr>
        <w:top w:val="none" w:sz="0" w:space="0" w:color="auto"/>
        <w:left w:val="none" w:sz="0" w:space="0" w:color="auto"/>
        <w:bottom w:val="none" w:sz="0" w:space="0" w:color="auto"/>
        <w:right w:val="none" w:sz="0" w:space="0" w:color="auto"/>
      </w:divBdr>
    </w:div>
    <w:div w:id="1780681459">
      <w:bodyDiv w:val="1"/>
      <w:marLeft w:val="0"/>
      <w:marRight w:val="0"/>
      <w:marTop w:val="0"/>
      <w:marBottom w:val="0"/>
      <w:divBdr>
        <w:top w:val="none" w:sz="0" w:space="0" w:color="auto"/>
        <w:left w:val="none" w:sz="0" w:space="0" w:color="auto"/>
        <w:bottom w:val="none" w:sz="0" w:space="0" w:color="auto"/>
        <w:right w:val="none" w:sz="0" w:space="0" w:color="auto"/>
      </w:divBdr>
    </w:div>
    <w:div w:id="1781147184">
      <w:bodyDiv w:val="1"/>
      <w:marLeft w:val="0"/>
      <w:marRight w:val="0"/>
      <w:marTop w:val="0"/>
      <w:marBottom w:val="0"/>
      <w:divBdr>
        <w:top w:val="none" w:sz="0" w:space="0" w:color="auto"/>
        <w:left w:val="none" w:sz="0" w:space="0" w:color="auto"/>
        <w:bottom w:val="none" w:sz="0" w:space="0" w:color="auto"/>
        <w:right w:val="none" w:sz="0" w:space="0" w:color="auto"/>
      </w:divBdr>
    </w:div>
    <w:div w:id="1781336575">
      <w:bodyDiv w:val="1"/>
      <w:marLeft w:val="0"/>
      <w:marRight w:val="0"/>
      <w:marTop w:val="0"/>
      <w:marBottom w:val="0"/>
      <w:divBdr>
        <w:top w:val="none" w:sz="0" w:space="0" w:color="auto"/>
        <w:left w:val="none" w:sz="0" w:space="0" w:color="auto"/>
        <w:bottom w:val="none" w:sz="0" w:space="0" w:color="auto"/>
        <w:right w:val="none" w:sz="0" w:space="0" w:color="auto"/>
      </w:divBdr>
    </w:div>
    <w:div w:id="1781606325">
      <w:bodyDiv w:val="1"/>
      <w:marLeft w:val="0"/>
      <w:marRight w:val="0"/>
      <w:marTop w:val="0"/>
      <w:marBottom w:val="0"/>
      <w:divBdr>
        <w:top w:val="none" w:sz="0" w:space="0" w:color="auto"/>
        <w:left w:val="none" w:sz="0" w:space="0" w:color="auto"/>
        <w:bottom w:val="none" w:sz="0" w:space="0" w:color="auto"/>
        <w:right w:val="none" w:sz="0" w:space="0" w:color="auto"/>
      </w:divBdr>
    </w:div>
    <w:div w:id="1781755573">
      <w:bodyDiv w:val="1"/>
      <w:marLeft w:val="0"/>
      <w:marRight w:val="0"/>
      <w:marTop w:val="0"/>
      <w:marBottom w:val="0"/>
      <w:divBdr>
        <w:top w:val="none" w:sz="0" w:space="0" w:color="auto"/>
        <w:left w:val="none" w:sz="0" w:space="0" w:color="auto"/>
        <w:bottom w:val="none" w:sz="0" w:space="0" w:color="auto"/>
        <w:right w:val="none" w:sz="0" w:space="0" w:color="auto"/>
      </w:divBdr>
    </w:div>
    <w:div w:id="1782459504">
      <w:bodyDiv w:val="1"/>
      <w:marLeft w:val="0"/>
      <w:marRight w:val="0"/>
      <w:marTop w:val="0"/>
      <w:marBottom w:val="0"/>
      <w:divBdr>
        <w:top w:val="none" w:sz="0" w:space="0" w:color="auto"/>
        <w:left w:val="none" w:sz="0" w:space="0" w:color="auto"/>
        <w:bottom w:val="none" w:sz="0" w:space="0" w:color="auto"/>
        <w:right w:val="none" w:sz="0" w:space="0" w:color="auto"/>
      </w:divBdr>
    </w:div>
    <w:div w:id="1782872116">
      <w:bodyDiv w:val="1"/>
      <w:marLeft w:val="0"/>
      <w:marRight w:val="0"/>
      <w:marTop w:val="0"/>
      <w:marBottom w:val="0"/>
      <w:divBdr>
        <w:top w:val="none" w:sz="0" w:space="0" w:color="auto"/>
        <w:left w:val="none" w:sz="0" w:space="0" w:color="auto"/>
        <w:bottom w:val="none" w:sz="0" w:space="0" w:color="auto"/>
        <w:right w:val="none" w:sz="0" w:space="0" w:color="auto"/>
      </w:divBdr>
    </w:div>
    <w:div w:id="1783332000">
      <w:bodyDiv w:val="1"/>
      <w:marLeft w:val="0"/>
      <w:marRight w:val="0"/>
      <w:marTop w:val="0"/>
      <w:marBottom w:val="0"/>
      <w:divBdr>
        <w:top w:val="none" w:sz="0" w:space="0" w:color="auto"/>
        <w:left w:val="none" w:sz="0" w:space="0" w:color="auto"/>
        <w:bottom w:val="none" w:sz="0" w:space="0" w:color="auto"/>
        <w:right w:val="none" w:sz="0" w:space="0" w:color="auto"/>
      </w:divBdr>
    </w:div>
    <w:div w:id="1784230210">
      <w:bodyDiv w:val="1"/>
      <w:marLeft w:val="0"/>
      <w:marRight w:val="0"/>
      <w:marTop w:val="0"/>
      <w:marBottom w:val="0"/>
      <w:divBdr>
        <w:top w:val="none" w:sz="0" w:space="0" w:color="auto"/>
        <w:left w:val="none" w:sz="0" w:space="0" w:color="auto"/>
        <w:bottom w:val="none" w:sz="0" w:space="0" w:color="auto"/>
        <w:right w:val="none" w:sz="0" w:space="0" w:color="auto"/>
      </w:divBdr>
    </w:div>
    <w:div w:id="1784417674">
      <w:bodyDiv w:val="1"/>
      <w:marLeft w:val="0"/>
      <w:marRight w:val="0"/>
      <w:marTop w:val="0"/>
      <w:marBottom w:val="0"/>
      <w:divBdr>
        <w:top w:val="none" w:sz="0" w:space="0" w:color="auto"/>
        <w:left w:val="none" w:sz="0" w:space="0" w:color="auto"/>
        <w:bottom w:val="none" w:sz="0" w:space="0" w:color="auto"/>
        <w:right w:val="none" w:sz="0" w:space="0" w:color="auto"/>
      </w:divBdr>
    </w:div>
    <w:div w:id="1784498481">
      <w:bodyDiv w:val="1"/>
      <w:marLeft w:val="0"/>
      <w:marRight w:val="0"/>
      <w:marTop w:val="0"/>
      <w:marBottom w:val="0"/>
      <w:divBdr>
        <w:top w:val="none" w:sz="0" w:space="0" w:color="auto"/>
        <w:left w:val="none" w:sz="0" w:space="0" w:color="auto"/>
        <w:bottom w:val="none" w:sz="0" w:space="0" w:color="auto"/>
        <w:right w:val="none" w:sz="0" w:space="0" w:color="auto"/>
      </w:divBdr>
    </w:div>
    <w:div w:id="1784811595">
      <w:bodyDiv w:val="1"/>
      <w:marLeft w:val="0"/>
      <w:marRight w:val="0"/>
      <w:marTop w:val="0"/>
      <w:marBottom w:val="0"/>
      <w:divBdr>
        <w:top w:val="none" w:sz="0" w:space="0" w:color="auto"/>
        <w:left w:val="none" w:sz="0" w:space="0" w:color="auto"/>
        <w:bottom w:val="none" w:sz="0" w:space="0" w:color="auto"/>
        <w:right w:val="none" w:sz="0" w:space="0" w:color="auto"/>
      </w:divBdr>
    </w:div>
    <w:div w:id="1784837664">
      <w:bodyDiv w:val="1"/>
      <w:marLeft w:val="0"/>
      <w:marRight w:val="0"/>
      <w:marTop w:val="0"/>
      <w:marBottom w:val="0"/>
      <w:divBdr>
        <w:top w:val="none" w:sz="0" w:space="0" w:color="auto"/>
        <w:left w:val="none" w:sz="0" w:space="0" w:color="auto"/>
        <w:bottom w:val="none" w:sz="0" w:space="0" w:color="auto"/>
        <w:right w:val="none" w:sz="0" w:space="0" w:color="auto"/>
      </w:divBdr>
    </w:div>
    <w:div w:id="1785539293">
      <w:bodyDiv w:val="1"/>
      <w:marLeft w:val="0"/>
      <w:marRight w:val="0"/>
      <w:marTop w:val="0"/>
      <w:marBottom w:val="0"/>
      <w:divBdr>
        <w:top w:val="none" w:sz="0" w:space="0" w:color="auto"/>
        <w:left w:val="none" w:sz="0" w:space="0" w:color="auto"/>
        <w:bottom w:val="none" w:sz="0" w:space="0" w:color="auto"/>
        <w:right w:val="none" w:sz="0" w:space="0" w:color="auto"/>
      </w:divBdr>
    </w:div>
    <w:div w:id="1786345732">
      <w:bodyDiv w:val="1"/>
      <w:marLeft w:val="0"/>
      <w:marRight w:val="0"/>
      <w:marTop w:val="0"/>
      <w:marBottom w:val="0"/>
      <w:divBdr>
        <w:top w:val="none" w:sz="0" w:space="0" w:color="auto"/>
        <w:left w:val="none" w:sz="0" w:space="0" w:color="auto"/>
        <w:bottom w:val="none" w:sz="0" w:space="0" w:color="auto"/>
        <w:right w:val="none" w:sz="0" w:space="0" w:color="auto"/>
      </w:divBdr>
    </w:div>
    <w:div w:id="1787508524">
      <w:bodyDiv w:val="1"/>
      <w:marLeft w:val="0"/>
      <w:marRight w:val="0"/>
      <w:marTop w:val="0"/>
      <w:marBottom w:val="0"/>
      <w:divBdr>
        <w:top w:val="none" w:sz="0" w:space="0" w:color="auto"/>
        <w:left w:val="none" w:sz="0" w:space="0" w:color="auto"/>
        <w:bottom w:val="none" w:sz="0" w:space="0" w:color="auto"/>
        <w:right w:val="none" w:sz="0" w:space="0" w:color="auto"/>
      </w:divBdr>
    </w:div>
    <w:div w:id="1788084915">
      <w:bodyDiv w:val="1"/>
      <w:marLeft w:val="0"/>
      <w:marRight w:val="0"/>
      <w:marTop w:val="0"/>
      <w:marBottom w:val="0"/>
      <w:divBdr>
        <w:top w:val="none" w:sz="0" w:space="0" w:color="auto"/>
        <w:left w:val="none" w:sz="0" w:space="0" w:color="auto"/>
        <w:bottom w:val="none" w:sz="0" w:space="0" w:color="auto"/>
        <w:right w:val="none" w:sz="0" w:space="0" w:color="auto"/>
      </w:divBdr>
    </w:div>
    <w:div w:id="1789468516">
      <w:bodyDiv w:val="1"/>
      <w:marLeft w:val="0"/>
      <w:marRight w:val="0"/>
      <w:marTop w:val="0"/>
      <w:marBottom w:val="0"/>
      <w:divBdr>
        <w:top w:val="none" w:sz="0" w:space="0" w:color="auto"/>
        <w:left w:val="none" w:sz="0" w:space="0" w:color="auto"/>
        <w:bottom w:val="none" w:sz="0" w:space="0" w:color="auto"/>
        <w:right w:val="none" w:sz="0" w:space="0" w:color="auto"/>
      </w:divBdr>
    </w:div>
    <w:div w:id="1789545865">
      <w:bodyDiv w:val="1"/>
      <w:marLeft w:val="0"/>
      <w:marRight w:val="0"/>
      <w:marTop w:val="0"/>
      <w:marBottom w:val="0"/>
      <w:divBdr>
        <w:top w:val="none" w:sz="0" w:space="0" w:color="auto"/>
        <w:left w:val="none" w:sz="0" w:space="0" w:color="auto"/>
        <w:bottom w:val="none" w:sz="0" w:space="0" w:color="auto"/>
        <w:right w:val="none" w:sz="0" w:space="0" w:color="auto"/>
      </w:divBdr>
    </w:div>
    <w:div w:id="1789666280">
      <w:bodyDiv w:val="1"/>
      <w:marLeft w:val="0"/>
      <w:marRight w:val="0"/>
      <w:marTop w:val="0"/>
      <w:marBottom w:val="0"/>
      <w:divBdr>
        <w:top w:val="none" w:sz="0" w:space="0" w:color="auto"/>
        <w:left w:val="none" w:sz="0" w:space="0" w:color="auto"/>
        <w:bottom w:val="none" w:sz="0" w:space="0" w:color="auto"/>
        <w:right w:val="none" w:sz="0" w:space="0" w:color="auto"/>
      </w:divBdr>
    </w:div>
    <w:div w:id="1790389161">
      <w:bodyDiv w:val="1"/>
      <w:marLeft w:val="0"/>
      <w:marRight w:val="0"/>
      <w:marTop w:val="0"/>
      <w:marBottom w:val="0"/>
      <w:divBdr>
        <w:top w:val="none" w:sz="0" w:space="0" w:color="auto"/>
        <w:left w:val="none" w:sz="0" w:space="0" w:color="auto"/>
        <w:bottom w:val="none" w:sz="0" w:space="0" w:color="auto"/>
        <w:right w:val="none" w:sz="0" w:space="0" w:color="auto"/>
      </w:divBdr>
    </w:div>
    <w:div w:id="1791700837">
      <w:bodyDiv w:val="1"/>
      <w:marLeft w:val="0"/>
      <w:marRight w:val="0"/>
      <w:marTop w:val="0"/>
      <w:marBottom w:val="0"/>
      <w:divBdr>
        <w:top w:val="none" w:sz="0" w:space="0" w:color="auto"/>
        <w:left w:val="none" w:sz="0" w:space="0" w:color="auto"/>
        <w:bottom w:val="none" w:sz="0" w:space="0" w:color="auto"/>
        <w:right w:val="none" w:sz="0" w:space="0" w:color="auto"/>
      </w:divBdr>
    </w:div>
    <w:div w:id="1791970417">
      <w:bodyDiv w:val="1"/>
      <w:marLeft w:val="0"/>
      <w:marRight w:val="0"/>
      <w:marTop w:val="0"/>
      <w:marBottom w:val="0"/>
      <w:divBdr>
        <w:top w:val="none" w:sz="0" w:space="0" w:color="auto"/>
        <w:left w:val="none" w:sz="0" w:space="0" w:color="auto"/>
        <w:bottom w:val="none" w:sz="0" w:space="0" w:color="auto"/>
        <w:right w:val="none" w:sz="0" w:space="0" w:color="auto"/>
      </w:divBdr>
    </w:div>
    <w:div w:id="1792093280">
      <w:bodyDiv w:val="1"/>
      <w:marLeft w:val="0"/>
      <w:marRight w:val="0"/>
      <w:marTop w:val="0"/>
      <w:marBottom w:val="0"/>
      <w:divBdr>
        <w:top w:val="none" w:sz="0" w:space="0" w:color="auto"/>
        <w:left w:val="none" w:sz="0" w:space="0" w:color="auto"/>
        <w:bottom w:val="none" w:sz="0" w:space="0" w:color="auto"/>
        <w:right w:val="none" w:sz="0" w:space="0" w:color="auto"/>
      </w:divBdr>
    </w:div>
    <w:div w:id="1792281169">
      <w:bodyDiv w:val="1"/>
      <w:marLeft w:val="0"/>
      <w:marRight w:val="0"/>
      <w:marTop w:val="0"/>
      <w:marBottom w:val="0"/>
      <w:divBdr>
        <w:top w:val="none" w:sz="0" w:space="0" w:color="auto"/>
        <w:left w:val="none" w:sz="0" w:space="0" w:color="auto"/>
        <w:bottom w:val="none" w:sz="0" w:space="0" w:color="auto"/>
        <w:right w:val="none" w:sz="0" w:space="0" w:color="auto"/>
      </w:divBdr>
    </w:div>
    <w:div w:id="1793935484">
      <w:bodyDiv w:val="1"/>
      <w:marLeft w:val="0"/>
      <w:marRight w:val="0"/>
      <w:marTop w:val="0"/>
      <w:marBottom w:val="0"/>
      <w:divBdr>
        <w:top w:val="none" w:sz="0" w:space="0" w:color="auto"/>
        <w:left w:val="none" w:sz="0" w:space="0" w:color="auto"/>
        <w:bottom w:val="none" w:sz="0" w:space="0" w:color="auto"/>
        <w:right w:val="none" w:sz="0" w:space="0" w:color="auto"/>
      </w:divBdr>
    </w:div>
    <w:div w:id="1794011956">
      <w:bodyDiv w:val="1"/>
      <w:marLeft w:val="0"/>
      <w:marRight w:val="0"/>
      <w:marTop w:val="0"/>
      <w:marBottom w:val="0"/>
      <w:divBdr>
        <w:top w:val="none" w:sz="0" w:space="0" w:color="auto"/>
        <w:left w:val="none" w:sz="0" w:space="0" w:color="auto"/>
        <w:bottom w:val="none" w:sz="0" w:space="0" w:color="auto"/>
        <w:right w:val="none" w:sz="0" w:space="0" w:color="auto"/>
      </w:divBdr>
    </w:div>
    <w:div w:id="1794208530">
      <w:bodyDiv w:val="1"/>
      <w:marLeft w:val="0"/>
      <w:marRight w:val="0"/>
      <w:marTop w:val="0"/>
      <w:marBottom w:val="0"/>
      <w:divBdr>
        <w:top w:val="none" w:sz="0" w:space="0" w:color="auto"/>
        <w:left w:val="none" w:sz="0" w:space="0" w:color="auto"/>
        <w:bottom w:val="none" w:sz="0" w:space="0" w:color="auto"/>
        <w:right w:val="none" w:sz="0" w:space="0" w:color="auto"/>
      </w:divBdr>
    </w:div>
    <w:div w:id="1794208543">
      <w:bodyDiv w:val="1"/>
      <w:marLeft w:val="0"/>
      <w:marRight w:val="0"/>
      <w:marTop w:val="0"/>
      <w:marBottom w:val="0"/>
      <w:divBdr>
        <w:top w:val="none" w:sz="0" w:space="0" w:color="auto"/>
        <w:left w:val="none" w:sz="0" w:space="0" w:color="auto"/>
        <w:bottom w:val="none" w:sz="0" w:space="0" w:color="auto"/>
        <w:right w:val="none" w:sz="0" w:space="0" w:color="auto"/>
      </w:divBdr>
    </w:div>
    <w:div w:id="1794862706">
      <w:bodyDiv w:val="1"/>
      <w:marLeft w:val="0"/>
      <w:marRight w:val="0"/>
      <w:marTop w:val="0"/>
      <w:marBottom w:val="0"/>
      <w:divBdr>
        <w:top w:val="none" w:sz="0" w:space="0" w:color="auto"/>
        <w:left w:val="none" w:sz="0" w:space="0" w:color="auto"/>
        <w:bottom w:val="none" w:sz="0" w:space="0" w:color="auto"/>
        <w:right w:val="none" w:sz="0" w:space="0" w:color="auto"/>
      </w:divBdr>
    </w:div>
    <w:div w:id="1796485243">
      <w:bodyDiv w:val="1"/>
      <w:marLeft w:val="0"/>
      <w:marRight w:val="0"/>
      <w:marTop w:val="0"/>
      <w:marBottom w:val="0"/>
      <w:divBdr>
        <w:top w:val="none" w:sz="0" w:space="0" w:color="auto"/>
        <w:left w:val="none" w:sz="0" w:space="0" w:color="auto"/>
        <w:bottom w:val="none" w:sz="0" w:space="0" w:color="auto"/>
        <w:right w:val="none" w:sz="0" w:space="0" w:color="auto"/>
      </w:divBdr>
    </w:div>
    <w:div w:id="1797718518">
      <w:bodyDiv w:val="1"/>
      <w:marLeft w:val="0"/>
      <w:marRight w:val="0"/>
      <w:marTop w:val="0"/>
      <w:marBottom w:val="0"/>
      <w:divBdr>
        <w:top w:val="none" w:sz="0" w:space="0" w:color="auto"/>
        <w:left w:val="none" w:sz="0" w:space="0" w:color="auto"/>
        <w:bottom w:val="none" w:sz="0" w:space="0" w:color="auto"/>
        <w:right w:val="none" w:sz="0" w:space="0" w:color="auto"/>
      </w:divBdr>
    </w:div>
    <w:div w:id="1797866375">
      <w:bodyDiv w:val="1"/>
      <w:marLeft w:val="0"/>
      <w:marRight w:val="0"/>
      <w:marTop w:val="0"/>
      <w:marBottom w:val="0"/>
      <w:divBdr>
        <w:top w:val="none" w:sz="0" w:space="0" w:color="auto"/>
        <w:left w:val="none" w:sz="0" w:space="0" w:color="auto"/>
        <w:bottom w:val="none" w:sz="0" w:space="0" w:color="auto"/>
        <w:right w:val="none" w:sz="0" w:space="0" w:color="auto"/>
      </w:divBdr>
    </w:div>
    <w:div w:id="1797915364">
      <w:bodyDiv w:val="1"/>
      <w:marLeft w:val="0"/>
      <w:marRight w:val="0"/>
      <w:marTop w:val="0"/>
      <w:marBottom w:val="0"/>
      <w:divBdr>
        <w:top w:val="none" w:sz="0" w:space="0" w:color="auto"/>
        <w:left w:val="none" w:sz="0" w:space="0" w:color="auto"/>
        <w:bottom w:val="none" w:sz="0" w:space="0" w:color="auto"/>
        <w:right w:val="none" w:sz="0" w:space="0" w:color="auto"/>
      </w:divBdr>
    </w:div>
    <w:div w:id="1797983953">
      <w:bodyDiv w:val="1"/>
      <w:marLeft w:val="0"/>
      <w:marRight w:val="0"/>
      <w:marTop w:val="0"/>
      <w:marBottom w:val="0"/>
      <w:divBdr>
        <w:top w:val="none" w:sz="0" w:space="0" w:color="auto"/>
        <w:left w:val="none" w:sz="0" w:space="0" w:color="auto"/>
        <w:bottom w:val="none" w:sz="0" w:space="0" w:color="auto"/>
        <w:right w:val="none" w:sz="0" w:space="0" w:color="auto"/>
      </w:divBdr>
    </w:div>
    <w:div w:id="1798571039">
      <w:bodyDiv w:val="1"/>
      <w:marLeft w:val="0"/>
      <w:marRight w:val="0"/>
      <w:marTop w:val="0"/>
      <w:marBottom w:val="0"/>
      <w:divBdr>
        <w:top w:val="none" w:sz="0" w:space="0" w:color="auto"/>
        <w:left w:val="none" w:sz="0" w:space="0" w:color="auto"/>
        <w:bottom w:val="none" w:sz="0" w:space="0" w:color="auto"/>
        <w:right w:val="none" w:sz="0" w:space="0" w:color="auto"/>
      </w:divBdr>
    </w:div>
    <w:div w:id="1799373680">
      <w:bodyDiv w:val="1"/>
      <w:marLeft w:val="0"/>
      <w:marRight w:val="0"/>
      <w:marTop w:val="0"/>
      <w:marBottom w:val="0"/>
      <w:divBdr>
        <w:top w:val="none" w:sz="0" w:space="0" w:color="auto"/>
        <w:left w:val="none" w:sz="0" w:space="0" w:color="auto"/>
        <w:bottom w:val="none" w:sz="0" w:space="0" w:color="auto"/>
        <w:right w:val="none" w:sz="0" w:space="0" w:color="auto"/>
      </w:divBdr>
    </w:div>
    <w:div w:id="1800536998">
      <w:bodyDiv w:val="1"/>
      <w:marLeft w:val="0"/>
      <w:marRight w:val="0"/>
      <w:marTop w:val="0"/>
      <w:marBottom w:val="0"/>
      <w:divBdr>
        <w:top w:val="none" w:sz="0" w:space="0" w:color="auto"/>
        <w:left w:val="none" w:sz="0" w:space="0" w:color="auto"/>
        <w:bottom w:val="none" w:sz="0" w:space="0" w:color="auto"/>
        <w:right w:val="none" w:sz="0" w:space="0" w:color="auto"/>
      </w:divBdr>
    </w:div>
    <w:div w:id="1800764023">
      <w:bodyDiv w:val="1"/>
      <w:marLeft w:val="0"/>
      <w:marRight w:val="0"/>
      <w:marTop w:val="0"/>
      <w:marBottom w:val="0"/>
      <w:divBdr>
        <w:top w:val="none" w:sz="0" w:space="0" w:color="auto"/>
        <w:left w:val="none" w:sz="0" w:space="0" w:color="auto"/>
        <w:bottom w:val="none" w:sz="0" w:space="0" w:color="auto"/>
        <w:right w:val="none" w:sz="0" w:space="0" w:color="auto"/>
      </w:divBdr>
    </w:div>
    <w:div w:id="1801920913">
      <w:bodyDiv w:val="1"/>
      <w:marLeft w:val="0"/>
      <w:marRight w:val="0"/>
      <w:marTop w:val="0"/>
      <w:marBottom w:val="0"/>
      <w:divBdr>
        <w:top w:val="none" w:sz="0" w:space="0" w:color="auto"/>
        <w:left w:val="none" w:sz="0" w:space="0" w:color="auto"/>
        <w:bottom w:val="none" w:sz="0" w:space="0" w:color="auto"/>
        <w:right w:val="none" w:sz="0" w:space="0" w:color="auto"/>
      </w:divBdr>
    </w:div>
    <w:div w:id="1802571848">
      <w:bodyDiv w:val="1"/>
      <w:marLeft w:val="0"/>
      <w:marRight w:val="0"/>
      <w:marTop w:val="0"/>
      <w:marBottom w:val="0"/>
      <w:divBdr>
        <w:top w:val="none" w:sz="0" w:space="0" w:color="auto"/>
        <w:left w:val="none" w:sz="0" w:space="0" w:color="auto"/>
        <w:bottom w:val="none" w:sz="0" w:space="0" w:color="auto"/>
        <w:right w:val="none" w:sz="0" w:space="0" w:color="auto"/>
      </w:divBdr>
    </w:div>
    <w:div w:id="1802575278">
      <w:bodyDiv w:val="1"/>
      <w:marLeft w:val="0"/>
      <w:marRight w:val="0"/>
      <w:marTop w:val="0"/>
      <w:marBottom w:val="0"/>
      <w:divBdr>
        <w:top w:val="none" w:sz="0" w:space="0" w:color="auto"/>
        <w:left w:val="none" w:sz="0" w:space="0" w:color="auto"/>
        <w:bottom w:val="none" w:sz="0" w:space="0" w:color="auto"/>
        <w:right w:val="none" w:sz="0" w:space="0" w:color="auto"/>
      </w:divBdr>
    </w:div>
    <w:div w:id="1802961797">
      <w:bodyDiv w:val="1"/>
      <w:marLeft w:val="0"/>
      <w:marRight w:val="0"/>
      <w:marTop w:val="0"/>
      <w:marBottom w:val="0"/>
      <w:divBdr>
        <w:top w:val="none" w:sz="0" w:space="0" w:color="auto"/>
        <w:left w:val="none" w:sz="0" w:space="0" w:color="auto"/>
        <w:bottom w:val="none" w:sz="0" w:space="0" w:color="auto"/>
        <w:right w:val="none" w:sz="0" w:space="0" w:color="auto"/>
      </w:divBdr>
    </w:div>
    <w:div w:id="1805849214">
      <w:bodyDiv w:val="1"/>
      <w:marLeft w:val="0"/>
      <w:marRight w:val="0"/>
      <w:marTop w:val="0"/>
      <w:marBottom w:val="0"/>
      <w:divBdr>
        <w:top w:val="none" w:sz="0" w:space="0" w:color="auto"/>
        <w:left w:val="none" w:sz="0" w:space="0" w:color="auto"/>
        <w:bottom w:val="none" w:sz="0" w:space="0" w:color="auto"/>
        <w:right w:val="none" w:sz="0" w:space="0" w:color="auto"/>
      </w:divBdr>
    </w:div>
    <w:div w:id="1806047557">
      <w:bodyDiv w:val="1"/>
      <w:marLeft w:val="0"/>
      <w:marRight w:val="0"/>
      <w:marTop w:val="0"/>
      <w:marBottom w:val="0"/>
      <w:divBdr>
        <w:top w:val="none" w:sz="0" w:space="0" w:color="auto"/>
        <w:left w:val="none" w:sz="0" w:space="0" w:color="auto"/>
        <w:bottom w:val="none" w:sz="0" w:space="0" w:color="auto"/>
        <w:right w:val="none" w:sz="0" w:space="0" w:color="auto"/>
      </w:divBdr>
    </w:div>
    <w:div w:id="1806700736">
      <w:bodyDiv w:val="1"/>
      <w:marLeft w:val="0"/>
      <w:marRight w:val="0"/>
      <w:marTop w:val="0"/>
      <w:marBottom w:val="0"/>
      <w:divBdr>
        <w:top w:val="none" w:sz="0" w:space="0" w:color="auto"/>
        <w:left w:val="none" w:sz="0" w:space="0" w:color="auto"/>
        <w:bottom w:val="none" w:sz="0" w:space="0" w:color="auto"/>
        <w:right w:val="none" w:sz="0" w:space="0" w:color="auto"/>
      </w:divBdr>
    </w:div>
    <w:div w:id="1806850061">
      <w:bodyDiv w:val="1"/>
      <w:marLeft w:val="0"/>
      <w:marRight w:val="0"/>
      <w:marTop w:val="0"/>
      <w:marBottom w:val="0"/>
      <w:divBdr>
        <w:top w:val="none" w:sz="0" w:space="0" w:color="auto"/>
        <w:left w:val="none" w:sz="0" w:space="0" w:color="auto"/>
        <w:bottom w:val="none" w:sz="0" w:space="0" w:color="auto"/>
        <w:right w:val="none" w:sz="0" w:space="0" w:color="auto"/>
      </w:divBdr>
    </w:div>
    <w:div w:id="1808428018">
      <w:bodyDiv w:val="1"/>
      <w:marLeft w:val="0"/>
      <w:marRight w:val="0"/>
      <w:marTop w:val="0"/>
      <w:marBottom w:val="0"/>
      <w:divBdr>
        <w:top w:val="none" w:sz="0" w:space="0" w:color="auto"/>
        <w:left w:val="none" w:sz="0" w:space="0" w:color="auto"/>
        <w:bottom w:val="none" w:sz="0" w:space="0" w:color="auto"/>
        <w:right w:val="none" w:sz="0" w:space="0" w:color="auto"/>
      </w:divBdr>
    </w:div>
    <w:div w:id="1808475194">
      <w:bodyDiv w:val="1"/>
      <w:marLeft w:val="0"/>
      <w:marRight w:val="0"/>
      <w:marTop w:val="0"/>
      <w:marBottom w:val="0"/>
      <w:divBdr>
        <w:top w:val="none" w:sz="0" w:space="0" w:color="auto"/>
        <w:left w:val="none" w:sz="0" w:space="0" w:color="auto"/>
        <w:bottom w:val="none" w:sz="0" w:space="0" w:color="auto"/>
        <w:right w:val="none" w:sz="0" w:space="0" w:color="auto"/>
      </w:divBdr>
    </w:div>
    <w:div w:id="1808937384">
      <w:bodyDiv w:val="1"/>
      <w:marLeft w:val="0"/>
      <w:marRight w:val="0"/>
      <w:marTop w:val="0"/>
      <w:marBottom w:val="0"/>
      <w:divBdr>
        <w:top w:val="none" w:sz="0" w:space="0" w:color="auto"/>
        <w:left w:val="none" w:sz="0" w:space="0" w:color="auto"/>
        <w:bottom w:val="none" w:sz="0" w:space="0" w:color="auto"/>
        <w:right w:val="none" w:sz="0" w:space="0" w:color="auto"/>
      </w:divBdr>
    </w:div>
    <w:div w:id="1809663007">
      <w:bodyDiv w:val="1"/>
      <w:marLeft w:val="0"/>
      <w:marRight w:val="0"/>
      <w:marTop w:val="0"/>
      <w:marBottom w:val="0"/>
      <w:divBdr>
        <w:top w:val="none" w:sz="0" w:space="0" w:color="auto"/>
        <w:left w:val="none" w:sz="0" w:space="0" w:color="auto"/>
        <w:bottom w:val="none" w:sz="0" w:space="0" w:color="auto"/>
        <w:right w:val="none" w:sz="0" w:space="0" w:color="auto"/>
      </w:divBdr>
    </w:div>
    <w:div w:id="1809858009">
      <w:bodyDiv w:val="1"/>
      <w:marLeft w:val="0"/>
      <w:marRight w:val="0"/>
      <w:marTop w:val="0"/>
      <w:marBottom w:val="0"/>
      <w:divBdr>
        <w:top w:val="none" w:sz="0" w:space="0" w:color="auto"/>
        <w:left w:val="none" w:sz="0" w:space="0" w:color="auto"/>
        <w:bottom w:val="none" w:sz="0" w:space="0" w:color="auto"/>
        <w:right w:val="none" w:sz="0" w:space="0" w:color="auto"/>
      </w:divBdr>
    </w:div>
    <w:div w:id="1811942381">
      <w:bodyDiv w:val="1"/>
      <w:marLeft w:val="0"/>
      <w:marRight w:val="0"/>
      <w:marTop w:val="0"/>
      <w:marBottom w:val="0"/>
      <w:divBdr>
        <w:top w:val="none" w:sz="0" w:space="0" w:color="auto"/>
        <w:left w:val="none" w:sz="0" w:space="0" w:color="auto"/>
        <w:bottom w:val="none" w:sz="0" w:space="0" w:color="auto"/>
        <w:right w:val="none" w:sz="0" w:space="0" w:color="auto"/>
      </w:divBdr>
    </w:div>
    <w:div w:id="1812558464">
      <w:bodyDiv w:val="1"/>
      <w:marLeft w:val="0"/>
      <w:marRight w:val="0"/>
      <w:marTop w:val="0"/>
      <w:marBottom w:val="0"/>
      <w:divBdr>
        <w:top w:val="none" w:sz="0" w:space="0" w:color="auto"/>
        <w:left w:val="none" w:sz="0" w:space="0" w:color="auto"/>
        <w:bottom w:val="none" w:sz="0" w:space="0" w:color="auto"/>
        <w:right w:val="none" w:sz="0" w:space="0" w:color="auto"/>
      </w:divBdr>
    </w:div>
    <w:div w:id="1812599859">
      <w:bodyDiv w:val="1"/>
      <w:marLeft w:val="0"/>
      <w:marRight w:val="0"/>
      <w:marTop w:val="0"/>
      <w:marBottom w:val="0"/>
      <w:divBdr>
        <w:top w:val="none" w:sz="0" w:space="0" w:color="auto"/>
        <w:left w:val="none" w:sz="0" w:space="0" w:color="auto"/>
        <w:bottom w:val="none" w:sz="0" w:space="0" w:color="auto"/>
        <w:right w:val="none" w:sz="0" w:space="0" w:color="auto"/>
      </w:divBdr>
    </w:div>
    <w:div w:id="1813980236">
      <w:bodyDiv w:val="1"/>
      <w:marLeft w:val="0"/>
      <w:marRight w:val="0"/>
      <w:marTop w:val="0"/>
      <w:marBottom w:val="0"/>
      <w:divBdr>
        <w:top w:val="none" w:sz="0" w:space="0" w:color="auto"/>
        <w:left w:val="none" w:sz="0" w:space="0" w:color="auto"/>
        <w:bottom w:val="none" w:sz="0" w:space="0" w:color="auto"/>
        <w:right w:val="none" w:sz="0" w:space="0" w:color="auto"/>
      </w:divBdr>
    </w:div>
    <w:div w:id="1814056232">
      <w:bodyDiv w:val="1"/>
      <w:marLeft w:val="0"/>
      <w:marRight w:val="0"/>
      <w:marTop w:val="0"/>
      <w:marBottom w:val="0"/>
      <w:divBdr>
        <w:top w:val="none" w:sz="0" w:space="0" w:color="auto"/>
        <w:left w:val="none" w:sz="0" w:space="0" w:color="auto"/>
        <w:bottom w:val="none" w:sz="0" w:space="0" w:color="auto"/>
        <w:right w:val="none" w:sz="0" w:space="0" w:color="auto"/>
      </w:divBdr>
    </w:div>
    <w:div w:id="1814177277">
      <w:bodyDiv w:val="1"/>
      <w:marLeft w:val="0"/>
      <w:marRight w:val="0"/>
      <w:marTop w:val="0"/>
      <w:marBottom w:val="0"/>
      <w:divBdr>
        <w:top w:val="none" w:sz="0" w:space="0" w:color="auto"/>
        <w:left w:val="none" w:sz="0" w:space="0" w:color="auto"/>
        <w:bottom w:val="none" w:sz="0" w:space="0" w:color="auto"/>
        <w:right w:val="none" w:sz="0" w:space="0" w:color="auto"/>
      </w:divBdr>
    </w:div>
    <w:div w:id="1814712869">
      <w:bodyDiv w:val="1"/>
      <w:marLeft w:val="0"/>
      <w:marRight w:val="0"/>
      <w:marTop w:val="0"/>
      <w:marBottom w:val="0"/>
      <w:divBdr>
        <w:top w:val="none" w:sz="0" w:space="0" w:color="auto"/>
        <w:left w:val="none" w:sz="0" w:space="0" w:color="auto"/>
        <w:bottom w:val="none" w:sz="0" w:space="0" w:color="auto"/>
        <w:right w:val="none" w:sz="0" w:space="0" w:color="auto"/>
      </w:divBdr>
    </w:div>
    <w:div w:id="1815217021">
      <w:bodyDiv w:val="1"/>
      <w:marLeft w:val="0"/>
      <w:marRight w:val="0"/>
      <w:marTop w:val="0"/>
      <w:marBottom w:val="0"/>
      <w:divBdr>
        <w:top w:val="none" w:sz="0" w:space="0" w:color="auto"/>
        <w:left w:val="none" w:sz="0" w:space="0" w:color="auto"/>
        <w:bottom w:val="none" w:sz="0" w:space="0" w:color="auto"/>
        <w:right w:val="none" w:sz="0" w:space="0" w:color="auto"/>
      </w:divBdr>
    </w:div>
    <w:div w:id="1815636255">
      <w:bodyDiv w:val="1"/>
      <w:marLeft w:val="0"/>
      <w:marRight w:val="0"/>
      <w:marTop w:val="0"/>
      <w:marBottom w:val="0"/>
      <w:divBdr>
        <w:top w:val="none" w:sz="0" w:space="0" w:color="auto"/>
        <w:left w:val="none" w:sz="0" w:space="0" w:color="auto"/>
        <w:bottom w:val="none" w:sz="0" w:space="0" w:color="auto"/>
        <w:right w:val="none" w:sz="0" w:space="0" w:color="auto"/>
      </w:divBdr>
    </w:div>
    <w:div w:id="1815751876">
      <w:bodyDiv w:val="1"/>
      <w:marLeft w:val="0"/>
      <w:marRight w:val="0"/>
      <w:marTop w:val="0"/>
      <w:marBottom w:val="0"/>
      <w:divBdr>
        <w:top w:val="none" w:sz="0" w:space="0" w:color="auto"/>
        <w:left w:val="none" w:sz="0" w:space="0" w:color="auto"/>
        <w:bottom w:val="none" w:sz="0" w:space="0" w:color="auto"/>
        <w:right w:val="none" w:sz="0" w:space="0" w:color="auto"/>
      </w:divBdr>
    </w:div>
    <w:div w:id="1816028022">
      <w:bodyDiv w:val="1"/>
      <w:marLeft w:val="0"/>
      <w:marRight w:val="0"/>
      <w:marTop w:val="0"/>
      <w:marBottom w:val="0"/>
      <w:divBdr>
        <w:top w:val="none" w:sz="0" w:space="0" w:color="auto"/>
        <w:left w:val="none" w:sz="0" w:space="0" w:color="auto"/>
        <w:bottom w:val="none" w:sz="0" w:space="0" w:color="auto"/>
        <w:right w:val="none" w:sz="0" w:space="0" w:color="auto"/>
      </w:divBdr>
    </w:div>
    <w:div w:id="1816413781">
      <w:bodyDiv w:val="1"/>
      <w:marLeft w:val="0"/>
      <w:marRight w:val="0"/>
      <w:marTop w:val="0"/>
      <w:marBottom w:val="0"/>
      <w:divBdr>
        <w:top w:val="none" w:sz="0" w:space="0" w:color="auto"/>
        <w:left w:val="none" w:sz="0" w:space="0" w:color="auto"/>
        <w:bottom w:val="none" w:sz="0" w:space="0" w:color="auto"/>
        <w:right w:val="none" w:sz="0" w:space="0" w:color="auto"/>
      </w:divBdr>
    </w:div>
    <w:div w:id="1816558121">
      <w:bodyDiv w:val="1"/>
      <w:marLeft w:val="0"/>
      <w:marRight w:val="0"/>
      <w:marTop w:val="0"/>
      <w:marBottom w:val="0"/>
      <w:divBdr>
        <w:top w:val="none" w:sz="0" w:space="0" w:color="auto"/>
        <w:left w:val="none" w:sz="0" w:space="0" w:color="auto"/>
        <w:bottom w:val="none" w:sz="0" w:space="0" w:color="auto"/>
        <w:right w:val="none" w:sz="0" w:space="0" w:color="auto"/>
      </w:divBdr>
    </w:div>
    <w:div w:id="1817330389">
      <w:bodyDiv w:val="1"/>
      <w:marLeft w:val="0"/>
      <w:marRight w:val="0"/>
      <w:marTop w:val="0"/>
      <w:marBottom w:val="0"/>
      <w:divBdr>
        <w:top w:val="none" w:sz="0" w:space="0" w:color="auto"/>
        <w:left w:val="none" w:sz="0" w:space="0" w:color="auto"/>
        <w:bottom w:val="none" w:sz="0" w:space="0" w:color="auto"/>
        <w:right w:val="none" w:sz="0" w:space="0" w:color="auto"/>
      </w:divBdr>
    </w:div>
    <w:div w:id="1817795085">
      <w:bodyDiv w:val="1"/>
      <w:marLeft w:val="0"/>
      <w:marRight w:val="0"/>
      <w:marTop w:val="0"/>
      <w:marBottom w:val="0"/>
      <w:divBdr>
        <w:top w:val="none" w:sz="0" w:space="0" w:color="auto"/>
        <w:left w:val="none" w:sz="0" w:space="0" w:color="auto"/>
        <w:bottom w:val="none" w:sz="0" w:space="0" w:color="auto"/>
        <w:right w:val="none" w:sz="0" w:space="0" w:color="auto"/>
      </w:divBdr>
    </w:div>
    <w:div w:id="1818105546">
      <w:bodyDiv w:val="1"/>
      <w:marLeft w:val="0"/>
      <w:marRight w:val="0"/>
      <w:marTop w:val="0"/>
      <w:marBottom w:val="0"/>
      <w:divBdr>
        <w:top w:val="none" w:sz="0" w:space="0" w:color="auto"/>
        <w:left w:val="none" w:sz="0" w:space="0" w:color="auto"/>
        <w:bottom w:val="none" w:sz="0" w:space="0" w:color="auto"/>
        <w:right w:val="none" w:sz="0" w:space="0" w:color="auto"/>
      </w:divBdr>
    </w:div>
    <w:div w:id="1818179592">
      <w:bodyDiv w:val="1"/>
      <w:marLeft w:val="0"/>
      <w:marRight w:val="0"/>
      <w:marTop w:val="0"/>
      <w:marBottom w:val="0"/>
      <w:divBdr>
        <w:top w:val="none" w:sz="0" w:space="0" w:color="auto"/>
        <w:left w:val="none" w:sz="0" w:space="0" w:color="auto"/>
        <w:bottom w:val="none" w:sz="0" w:space="0" w:color="auto"/>
        <w:right w:val="none" w:sz="0" w:space="0" w:color="auto"/>
      </w:divBdr>
    </w:div>
    <w:div w:id="1818573745">
      <w:bodyDiv w:val="1"/>
      <w:marLeft w:val="0"/>
      <w:marRight w:val="0"/>
      <w:marTop w:val="0"/>
      <w:marBottom w:val="0"/>
      <w:divBdr>
        <w:top w:val="none" w:sz="0" w:space="0" w:color="auto"/>
        <w:left w:val="none" w:sz="0" w:space="0" w:color="auto"/>
        <w:bottom w:val="none" w:sz="0" w:space="0" w:color="auto"/>
        <w:right w:val="none" w:sz="0" w:space="0" w:color="auto"/>
      </w:divBdr>
    </w:div>
    <w:div w:id="1818759219">
      <w:bodyDiv w:val="1"/>
      <w:marLeft w:val="0"/>
      <w:marRight w:val="0"/>
      <w:marTop w:val="0"/>
      <w:marBottom w:val="0"/>
      <w:divBdr>
        <w:top w:val="none" w:sz="0" w:space="0" w:color="auto"/>
        <w:left w:val="none" w:sz="0" w:space="0" w:color="auto"/>
        <w:bottom w:val="none" w:sz="0" w:space="0" w:color="auto"/>
        <w:right w:val="none" w:sz="0" w:space="0" w:color="auto"/>
      </w:divBdr>
    </w:div>
    <w:div w:id="1818842916">
      <w:bodyDiv w:val="1"/>
      <w:marLeft w:val="0"/>
      <w:marRight w:val="0"/>
      <w:marTop w:val="0"/>
      <w:marBottom w:val="0"/>
      <w:divBdr>
        <w:top w:val="none" w:sz="0" w:space="0" w:color="auto"/>
        <w:left w:val="none" w:sz="0" w:space="0" w:color="auto"/>
        <w:bottom w:val="none" w:sz="0" w:space="0" w:color="auto"/>
        <w:right w:val="none" w:sz="0" w:space="0" w:color="auto"/>
      </w:divBdr>
    </w:div>
    <w:div w:id="1819226337">
      <w:bodyDiv w:val="1"/>
      <w:marLeft w:val="0"/>
      <w:marRight w:val="0"/>
      <w:marTop w:val="0"/>
      <w:marBottom w:val="0"/>
      <w:divBdr>
        <w:top w:val="none" w:sz="0" w:space="0" w:color="auto"/>
        <w:left w:val="none" w:sz="0" w:space="0" w:color="auto"/>
        <w:bottom w:val="none" w:sz="0" w:space="0" w:color="auto"/>
        <w:right w:val="none" w:sz="0" w:space="0" w:color="auto"/>
      </w:divBdr>
    </w:div>
    <w:div w:id="1819229712">
      <w:bodyDiv w:val="1"/>
      <w:marLeft w:val="0"/>
      <w:marRight w:val="0"/>
      <w:marTop w:val="0"/>
      <w:marBottom w:val="0"/>
      <w:divBdr>
        <w:top w:val="none" w:sz="0" w:space="0" w:color="auto"/>
        <w:left w:val="none" w:sz="0" w:space="0" w:color="auto"/>
        <w:bottom w:val="none" w:sz="0" w:space="0" w:color="auto"/>
        <w:right w:val="none" w:sz="0" w:space="0" w:color="auto"/>
      </w:divBdr>
    </w:div>
    <w:div w:id="1819301192">
      <w:bodyDiv w:val="1"/>
      <w:marLeft w:val="0"/>
      <w:marRight w:val="0"/>
      <w:marTop w:val="0"/>
      <w:marBottom w:val="0"/>
      <w:divBdr>
        <w:top w:val="none" w:sz="0" w:space="0" w:color="auto"/>
        <w:left w:val="none" w:sz="0" w:space="0" w:color="auto"/>
        <w:bottom w:val="none" w:sz="0" w:space="0" w:color="auto"/>
        <w:right w:val="none" w:sz="0" w:space="0" w:color="auto"/>
      </w:divBdr>
    </w:div>
    <w:div w:id="1820416883">
      <w:bodyDiv w:val="1"/>
      <w:marLeft w:val="0"/>
      <w:marRight w:val="0"/>
      <w:marTop w:val="0"/>
      <w:marBottom w:val="0"/>
      <w:divBdr>
        <w:top w:val="none" w:sz="0" w:space="0" w:color="auto"/>
        <w:left w:val="none" w:sz="0" w:space="0" w:color="auto"/>
        <w:bottom w:val="none" w:sz="0" w:space="0" w:color="auto"/>
        <w:right w:val="none" w:sz="0" w:space="0" w:color="auto"/>
      </w:divBdr>
    </w:div>
    <w:div w:id="1820615843">
      <w:bodyDiv w:val="1"/>
      <w:marLeft w:val="0"/>
      <w:marRight w:val="0"/>
      <w:marTop w:val="0"/>
      <w:marBottom w:val="0"/>
      <w:divBdr>
        <w:top w:val="none" w:sz="0" w:space="0" w:color="auto"/>
        <w:left w:val="none" w:sz="0" w:space="0" w:color="auto"/>
        <w:bottom w:val="none" w:sz="0" w:space="0" w:color="auto"/>
        <w:right w:val="none" w:sz="0" w:space="0" w:color="auto"/>
      </w:divBdr>
    </w:div>
    <w:div w:id="1820802079">
      <w:bodyDiv w:val="1"/>
      <w:marLeft w:val="0"/>
      <w:marRight w:val="0"/>
      <w:marTop w:val="0"/>
      <w:marBottom w:val="0"/>
      <w:divBdr>
        <w:top w:val="none" w:sz="0" w:space="0" w:color="auto"/>
        <w:left w:val="none" w:sz="0" w:space="0" w:color="auto"/>
        <w:bottom w:val="none" w:sz="0" w:space="0" w:color="auto"/>
        <w:right w:val="none" w:sz="0" w:space="0" w:color="auto"/>
      </w:divBdr>
    </w:div>
    <w:div w:id="1821922676">
      <w:bodyDiv w:val="1"/>
      <w:marLeft w:val="0"/>
      <w:marRight w:val="0"/>
      <w:marTop w:val="0"/>
      <w:marBottom w:val="0"/>
      <w:divBdr>
        <w:top w:val="none" w:sz="0" w:space="0" w:color="auto"/>
        <w:left w:val="none" w:sz="0" w:space="0" w:color="auto"/>
        <w:bottom w:val="none" w:sz="0" w:space="0" w:color="auto"/>
        <w:right w:val="none" w:sz="0" w:space="0" w:color="auto"/>
      </w:divBdr>
    </w:div>
    <w:div w:id="1822044261">
      <w:bodyDiv w:val="1"/>
      <w:marLeft w:val="0"/>
      <w:marRight w:val="0"/>
      <w:marTop w:val="0"/>
      <w:marBottom w:val="0"/>
      <w:divBdr>
        <w:top w:val="none" w:sz="0" w:space="0" w:color="auto"/>
        <w:left w:val="none" w:sz="0" w:space="0" w:color="auto"/>
        <w:bottom w:val="none" w:sz="0" w:space="0" w:color="auto"/>
        <w:right w:val="none" w:sz="0" w:space="0" w:color="auto"/>
      </w:divBdr>
    </w:div>
    <w:div w:id="1823231594">
      <w:bodyDiv w:val="1"/>
      <w:marLeft w:val="0"/>
      <w:marRight w:val="0"/>
      <w:marTop w:val="0"/>
      <w:marBottom w:val="0"/>
      <w:divBdr>
        <w:top w:val="none" w:sz="0" w:space="0" w:color="auto"/>
        <w:left w:val="none" w:sz="0" w:space="0" w:color="auto"/>
        <w:bottom w:val="none" w:sz="0" w:space="0" w:color="auto"/>
        <w:right w:val="none" w:sz="0" w:space="0" w:color="auto"/>
      </w:divBdr>
    </w:div>
    <w:div w:id="1825512776">
      <w:bodyDiv w:val="1"/>
      <w:marLeft w:val="0"/>
      <w:marRight w:val="0"/>
      <w:marTop w:val="0"/>
      <w:marBottom w:val="0"/>
      <w:divBdr>
        <w:top w:val="none" w:sz="0" w:space="0" w:color="auto"/>
        <w:left w:val="none" w:sz="0" w:space="0" w:color="auto"/>
        <w:bottom w:val="none" w:sz="0" w:space="0" w:color="auto"/>
        <w:right w:val="none" w:sz="0" w:space="0" w:color="auto"/>
      </w:divBdr>
    </w:div>
    <w:div w:id="1825976185">
      <w:bodyDiv w:val="1"/>
      <w:marLeft w:val="0"/>
      <w:marRight w:val="0"/>
      <w:marTop w:val="0"/>
      <w:marBottom w:val="0"/>
      <w:divBdr>
        <w:top w:val="none" w:sz="0" w:space="0" w:color="auto"/>
        <w:left w:val="none" w:sz="0" w:space="0" w:color="auto"/>
        <w:bottom w:val="none" w:sz="0" w:space="0" w:color="auto"/>
        <w:right w:val="none" w:sz="0" w:space="0" w:color="auto"/>
      </w:divBdr>
    </w:div>
    <w:div w:id="1826622484">
      <w:bodyDiv w:val="1"/>
      <w:marLeft w:val="0"/>
      <w:marRight w:val="0"/>
      <w:marTop w:val="0"/>
      <w:marBottom w:val="0"/>
      <w:divBdr>
        <w:top w:val="none" w:sz="0" w:space="0" w:color="auto"/>
        <w:left w:val="none" w:sz="0" w:space="0" w:color="auto"/>
        <w:bottom w:val="none" w:sz="0" w:space="0" w:color="auto"/>
        <w:right w:val="none" w:sz="0" w:space="0" w:color="auto"/>
      </w:divBdr>
    </w:div>
    <w:div w:id="1826896205">
      <w:bodyDiv w:val="1"/>
      <w:marLeft w:val="0"/>
      <w:marRight w:val="0"/>
      <w:marTop w:val="0"/>
      <w:marBottom w:val="0"/>
      <w:divBdr>
        <w:top w:val="none" w:sz="0" w:space="0" w:color="auto"/>
        <w:left w:val="none" w:sz="0" w:space="0" w:color="auto"/>
        <w:bottom w:val="none" w:sz="0" w:space="0" w:color="auto"/>
        <w:right w:val="none" w:sz="0" w:space="0" w:color="auto"/>
      </w:divBdr>
    </w:div>
    <w:div w:id="1827815124">
      <w:bodyDiv w:val="1"/>
      <w:marLeft w:val="0"/>
      <w:marRight w:val="0"/>
      <w:marTop w:val="0"/>
      <w:marBottom w:val="0"/>
      <w:divBdr>
        <w:top w:val="none" w:sz="0" w:space="0" w:color="auto"/>
        <w:left w:val="none" w:sz="0" w:space="0" w:color="auto"/>
        <w:bottom w:val="none" w:sz="0" w:space="0" w:color="auto"/>
        <w:right w:val="none" w:sz="0" w:space="0" w:color="auto"/>
      </w:divBdr>
    </w:div>
    <w:div w:id="1827933160">
      <w:bodyDiv w:val="1"/>
      <w:marLeft w:val="0"/>
      <w:marRight w:val="0"/>
      <w:marTop w:val="0"/>
      <w:marBottom w:val="0"/>
      <w:divBdr>
        <w:top w:val="none" w:sz="0" w:space="0" w:color="auto"/>
        <w:left w:val="none" w:sz="0" w:space="0" w:color="auto"/>
        <w:bottom w:val="none" w:sz="0" w:space="0" w:color="auto"/>
        <w:right w:val="none" w:sz="0" w:space="0" w:color="auto"/>
      </w:divBdr>
    </w:div>
    <w:div w:id="1828982333">
      <w:bodyDiv w:val="1"/>
      <w:marLeft w:val="0"/>
      <w:marRight w:val="0"/>
      <w:marTop w:val="0"/>
      <w:marBottom w:val="0"/>
      <w:divBdr>
        <w:top w:val="none" w:sz="0" w:space="0" w:color="auto"/>
        <w:left w:val="none" w:sz="0" w:space="0" w:color="auto"/>
        <w:bottom w:val="none" w:sz="0" w:space="0" w:color="auto"/>
        <w:right w:val="none" w:sz="0" w:space="0" w:color="auto"/>
      </w:divBdr>
    </w:div>
    <w:div w:id="1829402647">
      <w:bodyDiv w:val="1"/>
      <w:marLeft w:val="0"/>
      <w:marRight w:val="0"/>
      <w:marTop w:val="0"/>
      <w:marBottom w:val="0"/>
      <w:divBdr>
        <w:top w:val="none" w:sz="0" w:space="0" w:color="auto"/>
        <w:left w:val="none" w:sz="0" w:space="0" w:color="auto"/>
        <w:bottom w:val="none" w:sz="0" w:space="0" w:color="auto"/>
        <w:right w:val="none" w:sz="0" w:space="0" w:color="auto"/>
      </w:divBdr>
    </w:div>
    <w:div w:id="1829443907">
      <w:bodyDiv w:val="1"/>
      <w:marLeft w:val="0"/>
      <w:marRight w:val="0"/>
      <w:marTop w:val="0"/>
      <w:marBottom w:val="0"/>
      <w:divBdr>
        <w:top w:val="none" w:sz="0" w:space="0" w:color="auto"/>
        <w:left w:val="none" w:sz="0" w:space="0" w:color="auto"/>
        <w:bottom w:val="none" w:sz="0" w:space="0" w:color="auto"/>
        <w:right w:val="none" w:sz="0" w:space="0" w:color="auto"/>
      </w:divBdr>
    </w:div>
    <w:div w:id="1829709396">
      <w:bodyDiv w:val="1"/>
      <w:marLeft w:val="0"/>
      <w:marRight w:val="0"/>
      <w:marTop w:val="0"/>
      <w:marBottom w:val="0"/>
      <w:divBdr>
        <w:top w:val="none" w:sz="0" w:space="0" w:color="auto"/>
        <w:left w:val="none" w:sz="0" w:space="0" w:color="auto"/>
        <w:bottom w:val="none" w:sz="0" w:space="0" w:color="auto"/>
        <w:right w:val="none" w:sz="0" w:space="0" w:color="auto"/>
      </w:divBdr>
    </w:div>
    <w:div w:id="1831213748">
      <w:bodyDiv w:val="1"/>
      <w:marLeft w:val="0"/>
      <w:marRight w:val="0"/>
      <w:marTop w:val="0"/>
      <w:marBottom w:val="0"/>
      <w:divBdr>
        <w:top w:val="none" w:sz="0" w:space="0" w:color="auto"/>
        <w:left w:val="none" w:sz="0" w:space="0" w:color="auto"/>
        <w:bottom w:val="none" w:sz="0" w:space="0" w:color="auto"/>
        <w:right w:val="none" w:sz="0" w:space="0" w:color="auto"/>
      </w:divBdr>
    </w:div>
    <w:div w:id="1831822633">
      <w:bodyDiv w:val="1"/>
      <w:marLeft w:val="0"/>
      <w:marRight w:val="0"/>
      <w:marTop w:val="0"/>
      <w:marBottom w:val="0"/>
      <w:divBdr>
        <w:top w:val="none" w:sz="0" w:space="0" w:color="auto"/>
        <w:left w:val="none" w:sz="0" w:space="0" w:color="auto"/>
        <w:bottom w:val="none" w:sz="0" w:space="0" w:color="auto"/>
        <w:right w:val="none" w:sz="0" w:space="0" w:color="auto"/>
      </w:divBdr>
    </w:div>
    <w:div w:id="1831865165">
      <w:bodyDiv w:val="1"/>
      <w:marLeft w:val="0"/>
      <w:marRight w:val="0"/>
      <w:marTop w:val="0"/>
      <w:marBottom w:val="0"/>
      <w:divBdr>
        <w:top w:val="none" w:sz="0" w:space="0" w:color="auto"/>
        <w:left w:val="none" w:sz="0" w:space="0" w:color="auto"/>
        <w:bottom w:val="none" w:sz="0" w:space="0" w:color="auto"/>
        <w:right w:val="none" w:sz="0" w:space="0" w:color="auto"/>
      </w:divBdr>
    </w:div>
    <w:div w:id="1832017485">
      <w:bodyDiv w:val="1"/>
      <w:marLeft w:val="0"/>
      <w:marRight w:val="0"/>
      <w:marTop w:val="0"/>
      <w:marBottom w:val="0"/>
      <w:divBdr>
        <w:top w:val="none" w:sz="0" w:space="0" w:color="auto"/>
        <w:left w:val="none" w:sz="0" w:space="0" w:color="auto"/>
        <w:bottom w:val="none" w:sz="0" w:space="0" w:color="auto"/>
        <w:right w:val="none" w:sz="0" w:space="0" w:color="auto"/>
      </w:divBdr>
    </w:div>
    <w:div w:id="1832134619">
      <w:bodyDiv w:val="1"/>
      <w:marLeft w:val="0"/>
      <w:marRight w:val="0"/>
      <w:marTop w:val="0"/>
      <w:marBottom w:val="0"/>
      <w:divBdr>
        <w:top w:val="none" w:sz="0" w:space="0" w:color="auto"/>
        <w:left w:val="none" w:sz="0" w:space="0" w:color="auto"/>
        <w:bottom w:val="none" w:sz="0" w:space="0" w:color="auto"/>
        <w:right w:val="none" w:sz="0" w:space="0" w:color="auto"/>
      </w:divBdr>
    </w:div>
    <w:div w:id="1833057768">
      <w:bodyDiv w:val="1"/>
      <w:marLeft w:val="0"/>
      <w:marRight w:val="0"/>
      <w:marTop w:val="0"/>
      <w:marBottom w:val="0"/>
      <w:divBdr>
        <w:top w:val="none" w:sz="0" w:space="0" w:color="auto"/>
        <w:left w:val="none" w:sz="0" w:space="0" w:color="auto"/>
        <w:bottom w:val="none" w:sz="0" w:space="0" w:color="auto"/>
        <w:right w:val="none" w:sz="0" w:space="0" w:color="auto"/>
      </w:divBdr>
    </w:div>
    <w:div w:id="1833178187">
      <w:bodyDiv w:val="1"/>
      <w:marLeft w:val="0"/>
      <w:marRight w:val="0"/>
      <w:marTop w:val="0"/>
      <w:marBottom w:val="0"/>
      <w:divBdr>
        <w:top w:val="none" w:sz="0" w:space="0" w:color="auto"/>
        <w:left w:val="none" w:sz="0" w:space="0" w:color="auto"/>
        <w:bottom w:val="none" w:sz="0" w:space="0" w:color="auto"/>
        <w:right w:val="none" w:sz="0" w:space="0" w:color="auto"/>
      </w:divBdr>
    </w:div>
    <w:div w:id="1834758468">
      <w:bodyDiv w:val="1"/>
      <w:marLeft w:val="0"/>
      <w:marRight w:val="0"/>
      <w:marTop w:val="0"/>
      <w:marBottom w:val="0"/>
      <w:divBdr>
        <w:top w:val="none" w:sz="0" w:space="0" w:color="auto"/>
        <w:left w:val="none" w:sz="0" w:space="0" w:color="auto"/>
        <w:bottom w:val="none" w:sz="0" w:space="0" w:color="auto"/>
        <w:right w:val="none" w:sz="0" w:space="0" w:color="auto"/>
      </w:divBdr>
    </w:div>
    <w:div w:id="1835104017">
      <w:bodyDiv w:val="1"/>
      <w:marLeft w:val="0"/>
      <w:marRight w:val="0"/>
      <w:marTop w:val="0"/>
      <w:marBottom w:val="0"/>
      <w:divBdr>
        <w:top w:val="none" w:sz="0" w:space="0" w:color="auto"/>
        <w:left w:val="none" w:sz="0" w:space="0" w:color="auto"/>
        <w:bottom w:val="none" w:sz="0" w:space="0" w:color="auto"/>
        <w:right w:val="none" w:sz="0" w:space="0" w:color="auto"/>
      </w:divBdr>
    </w:div>
    <w:div w:id="1835877544">
      <w:bodyDiv w:val="1"/>
      <w:marLeft w:val="0"/>
      <w:marRight w:val="0"/>
      <w:marTop w:val="0"/>
      <w:marBottom w:val="0"/>
      <w:divBdr>
        <w:top w:val="none" w:sz="0" w:space="0" w:color="auto"/>
        <w:left w:val="none" w:sz="0" w:space="0" w:color="auto"/>
        <w:bottom w:val="none" w:sz="0" w:space="0" w:color="auto"/>
        <w:right w:val="none" w:sz="0" w:space="0" w:color="auto"/>
      </w:divBdr>
    </w:div>
    <w:div w:id="1836529775">
      <w:bodyDiv w:val="1"/>
      <w:marLeft w:val="0"/>
      <w:marRight w:val="0"/>
      <w:marTop w:val="0"/>
      <w:marBottom w:val="0"/>
      <w:divBdr>
        <w:top w:val="none" w:sz="0" w:space="0" w:color="auto"/>
        <w:left w:val="none" w:sz="0" w:space="0" w:color="auto"/>
        <w:bottom w:val="none" w:sz="0" w:space="0" w:color="auto"/>
        <w:right w:val="none" w:sz="0" w:space="0" w:color="auto"/>
      </w:divBdr>
    </w:div>
    <w:div w:id="1837652646">
      <w:bodyDiv w:val="1"/>
      <w:marLeft w:val="0"/>
      <w:marRight w:val="0"/>
      <w:marTop w:val="0"/>
      <w:marBottom w:val="0"/>
      <w:divBdr>
        <w:top w:val="none" w:sz="0" w:space="0" w:color="auto"/>
        <w:left w:val="none" w:sz="0" w:space="0" w:color="auto"/>
        <w:bottom w:val="none" w:sz="0" w:space="0" w:color="auto"/>
        <w:right w:val="none" w:sz="0" w:space="0" w:color="auto"/>
      </w:divBdr>
    </w:div>
    <w:div w:id="1838499768">
      <w:bodyDiv w:val="1"/>
      <w:marLeft w:val="0"/>
      <w:marRight w:val="0"/>
      <w:marTop w:val="0"/>
      <w:marBottom w:val="0"/>
      <w:divBdr>
        <w:top w:val="none" w:sz="0" w:space="0" w:color="auto"/>
        <w:left w:val="none" w:sz="0" w:space="0" w:color="auto"/>
        <w:bottom w:val="none" w:sz="0" w:space="0" w:color="auto"/>
        <w:right w:val="none" w:sz="0" w:space="0" w:color="auto"/>
      </w:divBdr>
    </w:div>
    <w:div w:id="1839298144">
      <w:bodyDiv w:val="1"/>
      <w:marLeft w:val="0"/>
      <w:marRight w:val="0"/>
      <w:marTop w:val="0"/>
      <w:marBottom w:val="0"/>
      <w:divBdr>
        <w:top w:val="none" w:sz="0" w:space="0" w:color="auto"/>
        <w:left w:val="none" w:sz="0" w:space="0" w:color="auto"/>
        <w:bottom w:val="none" w:sz="0" w:space="0" w:color="auto"/>
        <w:right w:val="none" w:sz="0" w:space="0" w:color="auto"/>
      </w:divBdr>
    </w:div>
    <w:div w:id="1839728603">
      <w:bodyDiv w:val="1"/>
      <w:marLeft w:val="0"/>
      <w:marRight w:val="0"/>
      <w:marTop w:val="0"/>
      <w:marBottom w:val="0"/>
      <w:divBdr>
        <w:top w:val="none" w:sz="0" w:space="0" w:color="auto"/>
        <w:left w:val="none" w:sz="0" w:space="0" w:color="auto"/>
        <w:bottom w:val="none" w:sz="0" w:space="0" w:color="auto"/>
        <w:right w:val="none" w:sz="0" w:space="0" w:color="auto"/>
      </w:divBdr>
    </w:div>
    <w:div w:id="1840583956">
      <w:bodyDiv w:val="1"/>
      <w:marLeft w:val="0"/>
      <w:marRight w:val="0"/>
      <w:marTop w:val="0"/>
      <w:marBottom w:val="0"/>
      <w:divBdr>
        <w:top w:val="none" w:sz="0" w:space="0" w:color="auto"/>
        <w:left w:val="none" w:sz="0" w:space="0" w:color="auto"/>
        <w:bottom w:val="none" w:sz="0" w:space="0" w:color="auto"/>
        <w:right w:val="none" w:sz="0" w:space="0" w:color="auto"/>
      </w:divBdr>
    </w:div>
    <w:div w:id="1841116180">
      <w:bodyDiv w:val="1"/>
      <w:marLeft w:val="0"/>
      <w:marRight w:val="0"/>
      <w:marTop w:val="0"/>
      <w:marBottom w:val="0"/>
      <w:divBdr>
        <w:top w:val="none" w:sz="0" w:space="0" w:color="auto"/>
        <w:left w:val="none" w:sz="0" w:space="0" w:color="auto"/>
        <w:bottom w:val="none" w:sz="0" w:space="0" w:color="auto"/>
        <w:right w:val="none" w:sz="0" w:space="0" w:color="auto"/>
      </w:divBdr>
    </w:div>
    <w:div w:id="1841964133">
      <w:bodyDiv w:val="1"/>
      <w:marLeft w:val="0"/>
      <w:marRight w:val="0"/>
      <w:marTop w:val="0"/>
      <w:marBottom w:val="0"/>
      <w:divBdr>
        <w:top w:val="none" w:sz="0" w:space="0" w:color="auto"/>
        <w:left w:val="none" w:sz="0" w:space="0" w:color="auto"/>
        <w:bottom w:val="none" w:sz="0" w:space="0" w:color="auto"/>
        <w:right w:val="none" w:sz="0" w:space="0" w:color="auto"/>
      </w:divBdr>
    </w:div>
    <w:div w:id="1842158082">
      <w:bodyDiv w:val="1"/>
      <w:marLeft w:val="0"/>
      <w:marRight w:val="0"/>
      <w:marTop w:val="0"/>
      <w:marBottom w:val="0"/>
      <w:divBdr>
        <w:top w:val="none" w:sz="0" w:space="0" w:color="auto"/>
        <w:left w:val="none" w:sz="0" w:space="0" w:color="auto"/>
        <w:bottom w:val="none" w:sz="0" w:space="0" w:color="auto"/>
        <w:right w:val="none" w:sz="0" w:space="0" w:color="auto"/>
      </w:divBdr>
    </w:div>
    <w:div w:id="1842236546">
      <w:bodyDiv w:val="1"/>
      <w:marLeft w:val="0"/>
      <w:marRight w:val="0"/>
      <w:marTop w:val="0"/>
      <w:marBottom w:val="0"/>
      <w:divBdr>
        <w:top w:val="none" w:sz="0" w:space="0" w:color="auto"/>
        <w:left w:val="none" w:sz="0" w:space="0" w:color="auto"/>
        <w:bottom w:val="none" w:sz="0" w:space="0" w:color="auto"/>
        <w:right w:val="none" w:sz="0" w:space="0" w:color="auto"/>
      </w:divBdr>
    </w:div>
    <w:div w:id="1844666884">
      <w:bodyDiv w:val="1"/>
      <w:marLeft w:val="0"/>
      <w:marRight w:val="0"/>
      <w:marTop w:val="0"/>
      <w:marBottom w:val="0"/>
      <w:divBdr>
        <w:top w:val="none" w:sz="0" w:space="0" w:color="auto"/>
        <w:left w:val="none" w:sz="0" w:space="0" w:color="auto"/>
        <w:bottom w:val="none" w:sz="0" w:space="0" w:color="auto"/>
        <w:right w:val="none" w:sz="0" w:space="0" w:color="auto"/>
      </w:divBdr>
    </w:div>
    <w:div w:id="1844979010">
      <w:bodyDiv w:val="1"/>
      <w:marLeft w:val="0"/>
      <w:marRight w:val="0"/>
      <w:marTop w:val="0"/>
      <w:marBottom w:val="0"/>
      <w:divBdr>
        <w:top w:val="none" w:sz="0" w:space="0" w:color="auto"/>
        <w:left w:val="none" w:sz="0" w:space="0" w:color="auto"/>
        <w:bottom w:val="none" w:sz="0" w:space="0" w:color="auto"/>
        <w:right w:val="none" w:sz="0" w:space="0" w:color="auto"/>
      </w:divBdr>
    </w:div>
    <w:div w:id="1845322767">
      <w:bodyDiv w:val="1"/>
      <w:marLeft w:val="0"/>
      <w:marRight w:val="0"/>
      <w:marTop w:val="0"/>
      <w:marBottom w:val="0"/>
      <w:divBdr>
        <w:top w:val="none" w:sz="0" w:space="0" w:color="auto"/>
        <w:left w:val="none" w:sz="0" w:space="0" w:color="auto"/>
        <w:bottom w:val="none" w:sz="0" w:space="0" w:color="auto"/>
        <w:right w:val="none" w:sz="0" w:space="0" w:color="auto"/>
      </w:divBdr>
    </w:div>
    <w:div w:id="1847592944">
      <w:bodyDiv w:val="1"/>
      <w:marLeft w:val="0"/>
      <w:marRight w:val="0"/>
      <w:marTop w:val="0"/>
      <w:marBottom w:val="0"/>
      <w:divBdr>
        <w:top w:val="none" w:sz="0" w:space="0" w:color="auto"/>
        <w:left w:val="none" w:sz="0" w:space="0" w:color="auto"/>
        <w:bottom w:val="none" w:sz="0" w:space="0" w:color="auto"/>
        <w:right w:val="none" w:sz="0" w:space="0" w:color="auto"/>
      </w:divBdr>
    </w:div>
    <w:div w:id="1848134322">
      <w:bodyDiv w:val="1"/>
      <w:marLeft w:val="0"/>
      <w:marRight w:val="0"/>
      <w:marTop w:val="0"/>
      <w:marBottom w:val="0"/>
      <w:divBdr>
        <w:top w:val="none" w:sz="0" w:space="0" w:color="auto"/>
        <w:left w:val="none" w:sz="0" w:space="0" w:color="auto"/>
        <w:bottom w:val="none" w:sz="0" w:space="0" w:color="auto"/>
        <w:right w:val="none" w:sz="0" w:space="0" w:color="auto"/>
      </w:divBdr>
    </w:div>
    <w:div w:id="1849369084">
      <w:bodyDiv w:val="1"/>
      <w:marLeft w:val="0"/>
      <w:marRight w:val="0"/>
      <w:marTop w:val="0"/>
      <w:marBottom w:val="0"/>
      <w:divBdr>
        <w:top w:val="none" w:sz="0" w:space="0" w:color="auto"/>
        <w:left w:val="none" w:sz="0" w:space="0" w:color="auto"/>
        <w:bottom w:val="none" w:sz="0" w:space="0" w:color="auto"/>
        <w:right w:val="none" w:sz="0" w:space="0" w:color="auto"/>
      </w:divBdr>
    </w:div>
    <w:div w:id="1850362490">
      <w:bodyDiv w:val="1"/>
      <w:marLeft w:val="0"/>
      <w:marRight w:val="0"/>
      <w:marTop w:val="0"/>
      <w:marBottom w:val="0"/>
      <w:divBdr>
        <w:top w:val="none" w:sz="0" w:space="0" w:color="auto"/>
        <w:left w:val="none" w:sz="0" w:space="0" w:color="auto"/>
        <w:bottom w:val="none" w:sz="0" w:space="0" w:color="auto"/>
        <w:right w:val="none" w:sz="0" w:space="0" w:color="auto"/>
      </w:divBdr>
    </w:div>
    <w:div w:id="1850483497">
      <w:bodyDiv w:val="1"/>
      <w:marLeft w:val="0"/>
      <w:marRight w:val="0"/>
      <w:marTop w:val="0"/>
      <w:marBottom w:val="0"/>
      <w:divBdr>
        <w:top w:val="none" w:sz="0" w:space="0" w:color="auto"/>
        <w:left w:val="none" w:sz="0" w:space="0" w:color="auto"/>
        <w:bottom w:val="none" w:sz="0" w:space="0" w:color="auto"/>
        <w:right w:val="none" w:sz="0" w:space="0" w:color="auto"/>
      </w:divBdr>
    </w:div>
    <w:div w:id="1851136581">
      <w:bodyDiv w:val="1"/>
      <w:marLeft w:val="0"/>
      <w:marRight w:val="0"/>
      <w:marTop w:val="0"/>
      <w:marBottom w:val="0"/>
      <w:divBdr>
        <w:top w:val="none" w:sz="0" w:space="0" w:color="auto"/>
        <w:left w:val="none" w:sz="0" w:space="0" w:color="auto"/>
        <w:bottom w:val="none" w:sz="0" w:space="0" w:color="auto"/>
        <w:right w:val="none" w:sz="0" w:space="0" w:color="auto"/>
      </w:divBdr>
    </w:div>
    <w:div w:id="1851139228">
      <w:bodyDiv w:val="1"/>
      <w:marLeft w:val="0"/>
      <w:marRight w:val="0"/>
      <w:marTop w:val="0"/>
      <w:marBottom w:val="0"/>
      <w:divBdr>
        <w:top w:val="none" w:sz="0" w:space="0" w:color="auto"/>
        <w:left w:val="none" w:sz="0" w:space="0" w:color="auto"/>
        <w:bottom w:val="none" w:sz="0" w:space="0" w:color="auto"/>
        <w:right w:val="none" w:sz="0" w:space="0" w:color="auto"/>
      </w:divBdr>
    </w:div>
    <w:div w:id="1851216947">
      <w:bodyDiv w:val="1"/>
      <w:marLeft w:val="0"/>
      <w:marRight w:val="0"/>
      <w:marTop w:val="0"/>
      <w:marBottom w:val="0"/>
      <w:divBdr>
        <w:top w:val="none" w:sz="0" w:space="0" w:color="auto"/>
        <w:left w:val="none" w:sz="0" w:space="0" w:color="auto"/>
        <w:bottom w:val="none" w:sz="0" w:space="0" w:color="auto"/>
        <w:right w:val="none" w:sz="0" w:space="0" w:color="auto"/>
      </w:divBdr>
    </w:div>
    <w:div w:id="1852602278">
      <w:bodyDiv w:val="1"/>
      <w:marLeft w:val="0"/>
      <w:marRight w:val="0"/>
      <w:marTop w:val="0"/>
      <w:marBottom w:val="0"/>
      <w:divBdr>
        <w:top w:val="none" w:sz="0" w:space="0" w:color="auto"/>
        <w:left w:val="none" w:sz="0" w:space="0" w:color="auto"/>
        <w:bottom w:val="none" w:sz="0" w:space="0" w:color="auto"/>
        <w:right w:val="none" w:sz="0" w:space="0" w:color="auto"/>
      </w:divBdr>
    </w:div>
    <w:div w:id="1853298075">
      <w:bodyDiv w:val="1"/>
      <w:marLeft w:val="0"/>
      <w:marRight w:val="0"/>
      <w:marTop w:val="0"/>
      <w:marBottom w:val="0"/>
      <w:divBdr>
        <w:top w:val="none" w:sz="0" w:space="0" w:color="auto"/>
        <w:left w:val="none" w:sz="0" w:space="0" w:color="auto"/>
        <w:bottom w:val="none" w:sz="0" w:space="0" w:color="auto"/>
        <w:right w:val="none" w:sz="0" w:space="0" w:color="auto"/>
      </w:divBdr>
    </w:div>
    <w:div w:id="1853913078">
      <w:bodyDiv w:val="1"/>
      <w:marLeft w:val="0"/>
      <w:marRight w:val="0"/>
      <w:marTop w:val="0"/>
      <w:marBottom w:val="0"/>
      <w:divBdr>
        <w:top w:val="none" w:sz="0" w:space="0" w:color="auto"/>
        <w:left w:val="none" w:sz="0" w:space="0" w:color="auto"/>
        <w:bottom w:val="none" w:sz="0" w:space="0" w:color="auto"/>
        <w:right w:val="none" w:sz="0" w:space="0" w:color="auto"/>
      </w:divBdr>
    </w:div>
    <w:div w:id="1854033684">
      <w:bodyDiv w:val="1"/>
      <w:marLeft w:val="0"/>
      <w:marRight w:val="0"/>
      <w:marTop w:val="0"/>
      <w:marBottom w:val="0"/>
      <w:divBdr>
        <w:top w:val="none" w:sz="0" w:space="0" w:color="auto"/>
        <w:left w:val="none" w:sz="0" w:space="0" w:color="auto"/>
        <w:bottom w:val="none" w:sz="0" w:space="0" w:color="auto"/>
        <w:right w:val="none" w:sz="0" w:space="0" w:color="auto"/>
      </w:divBdr>
    </w:div>
    <w:div w:id="1854294112">
      <w:bodyDiv w:val="1"/>
      <w:marLeft w:val="0"/>
      <w:marRight w:val="0"/>
      <w:marTop w:val="0"/>
      <w:marBottom w:val="0"/>
      <w:divBdr>
        <w:top w:val="none" w:sz="0" w:space="0" w:color="auto"/>
        <w:left w:val="none" w:sz="0" w:space="0" w:color="auto"/>
        <w:bottom w:val="none" w:sz="0" w:space="0" w:color="auto"/>
        <w:right w:val="none" w:sz="0" w:space="0" w:color="auto"/>
      </w:divBdr>
    </w:div>
    <w:div w:id="1854564107">
      <w:bodyDiv w:val="1"/>
      <w:marLeft w:val="0"/>
      <w:marRight w:val="0"/>
      <w:marTop w:val="0"/>
      <w:marBottom w:val="0"/>
      <w:divBdr>
        <w:top w:val="none" w:sz="0" w:space="0" w:color="auto"/>
        <w:left w:val="none" w:sz="0" w:space="0" w:color="auto"/>
        <w:bottom w:val="none" w:sz="0" w:space="0" w:color="auto"/>
        <w:right w:val="none" w:sz="0" w:space="0" w:color="auto"/>
      </w:divBdr>
    </w:div>
    <w:div w:id="1855917851">
      <w:bodyDiv w:val="1"/>
      <w:marLeft w:val="0"/>
      <w:marRight w:val="0"/>
      <w:marTop w:val="0"/>
      <w:marBottom w:val="0"/>
      <w:divBdr>
        <w:top w:val="none" w:sz="0" w:space="0" w:color="auto"/>
        <w:left w:val="none" w:sz="0" w:space="0" w:color="auto"/>
        <w:bottom w:val="none" w:sz="0" w:space="0" w:color="auto"/>
        <w:right w:val="none" w:sz="0" w:space="0" w:color="auto"/>
      </w:divBdr>
    </w:div>
    <w:div w:id="1856111019">
      <w:bodyDiv w:val="1"/>
      <w:marLeft w:val="0"/>
      <w:marRight w:val="0"/>
      <w:marTop w:val="0"/>
      <w:marBottom w:val="0"/>
      <w:divBdr>
        <w:top w:val="none" w:sz="0" w:space="0" w:color="auto"/>
        <w:left w:val="none" w:sz="0" w:space="0" w:color="auto"/>
        <w:bottom w:val="none" w:sz="0" w:space="0" w:color="auto"/>
        <w:right w:val="none" w:sz="0" w:space="0" w:color="auto"/>
      </w:divBdr>
    </w:div>
    <w:div w:id="1856532189">
      <w:bodyDiv w:val="1"/>
      <w:marLeft w:val="0"/>
      <w:marRight w:val="0"/>
      <w:marTop w:val="0"/>
      <w:marBottom w:val="0"/>
      <w:divBdr>
        <w:top w:val="none" w:sz="0" w:space="0" w:color="auto"/>
        <w:left w:val="none" w:sz="0" w:space="0" w:color="auto"/>
        <w:bottom w:val="none" w:sz="0" w:space="0" w:color="auto"/>
        <w:right w:val="none" w:sz="0" w:space="0" w:color="auto"/>
      </w:divBdr>
    </w:div>
    <w:div w:id="1856535892">
      <w:bodyDiv w:val="1"/>
      <w:marLeft w:val="0"/>
      <w:marRight w:val="0"/>
      <w:marTop w:val="0"/>
      <w:marBottom w:val="0"/>
      <w:divBdr>
        <w:top w:val="none" w:sz="0" w:space="0" w:color="auto"/>
        <w:left w:val="none" w:sz="0" w:space="0" w:color="auto"/>
        <w:bottom w:val="none" w:sz="0" w:space="0" w:color="auto"/>
        <w:right w:val="none" w:sz="0" w:space="0" w:color="auto"/>
      </w:divBdr>
    </w:div>
    <w:div w:id="1857037614">
      <w:bodyDiv w:val="1"/>
      <w:marLeft w:val="0"/>
      <w:marRight w:val="0"/>
      <w:marTop w:val="0"/>
      <w:marBottom w:val="0"/>
      <w:divBdr>
        <w:top w:val="none" w:sz="0" w:space="0" w:color="auto"/>
        <w:left w:val="none" w:sz="0" w:space="0" w:color="auto"/>
        <w:bottom w:val="none" w:sz="0" w:space="0" w:color="auto"/>
        <w:right w:val="none" w:sz="0" w:space="0" w:color="auto"/>
      </w:divBdr>
    </w:div>
    <w:div w:id="1858351297">
      <w:bodyDiv w:val="1"/>
      <w:marLeft w:val="0"/>
      <w:marRight w:val="0"/>
      <w:marTop w:val="0"/>
      <w:marBottom w:val="0"/>
      <w:divBdr>
        <w:top w:val="none" w:sz="0" w:space="0" w:color="auto"/>
        <w:left w:val="none" w:sz="0" w:space="0" w:color="auto"/>
        <w:bottom w:val="none" w:sz="0" w:space="0" w:color="auto"/>
        <w:right w:val="none" w:sz="0" w:space="0" w:color="auto"/>
      </w:divBdr>
    </w:div>
    <w:div w:id="1858882717">
      <w:bodyDiv w:val="1"/>
      <w:marLeft w:val="0"/>
      <w:marRight w:val="0"/>
      <w:marTop w:val="0"/>
      <w:marBottom w:val="0"/>
      <w:divBdr>
        <w:top w:val="none" w:sz="0" w:space="0" w:color="auto"/>
        <w:left w:val="none" w:sz="0" w:space="0" w:color="auto"/>
        <w:bottom w:val="none" w:sz="0" w:space="0" w:color="auto"/>
        <w:right w:val="none" w:sz="0" w:space="0" w:color="auto"/>
      </w:divBdr>
    </w:div>
    <w:div w:id="1860116210">
      <w:bodyDiv w:val="1"/>
      <w:marLeft w:val="0"/>
      <w:marRight w:val="0"/>
      <w:marTop w:val="0"/>
      <w:marBottom w:val="0"/>
      <w:divBdr>
        <w:top w:val="none" w:sz="0" w:space="0" w:color="auto"/>
        <w:left w:val="none" w:sz="0" w:space="0" w:color="auto"/>
        <w:bottom w:val="none" w:sz="0" w:space="0" w:color="auto"/>
        <w:right w:val="none" w:sz="0" w:space="0" w:color="auto"/>
      </w:divBdr>
    </w:div>
    <w:div w:id="1860193278">
      <w:bodyDiv w:val="1"/>
      <w:marLeft w:val="0"/>
      <w:marRight w:val="0"/>
      <w:marTop w:val="0"/>
      <w:marBottom w:val="0"/>
      <w:divBdr>
        <w:top w:val="none" w:sz="0" w:space="0" w:color="auto"/>
        <w:left w:val="none" w:sz="0" w:space="0" w:color="auto"/>
        <w:bottom w:val="none" w:sz="0" w:space="0" w:color="auto"/>
        <w:right w:val="none" w:sz="0" w:space="0" w:color="auto"/>
      </w:divBdr>
    </w:div>
    <w:div w:id="1861046615">
      <w:bodyDiv w:val="1"/>
      <w:marLeft w:val="0"/>
      <w:marRight w:val="0"/>
      <w:marTop w:val="0"/>
      <w:marBottom w:val="0"/>
      <w:divBdr>
        <w:top w:val="none" w:sz="0" w:space="0" w:color="auto"/>
        <w:left w:val="none" w:sz="0" w:space="0" w:color="auto"/>
        <w:bottom w:val="none" w:sz="0" w:space="0" w:color="auto"/>
        <w:right w:val="none" w:sz="0" w:space="0" w:color="auto"/>
      </w:divBdr>
    </w:div>
    <w:div w:id="1861384270">
      <w:bodyDiv w:val="1"/>
      <w:marLeft w:val="0"/>
      <w:marRight w:val="0"/>
      <w:marTop w:val="0"/>
      <w:marBottom w:val="0"/>
      <w:divBdr>
        <w:top w:val="none" w:sz="0" w:space="0" w:color="auto"/>
        <w:left w:val="none" w:sz="0" w:space="0" w:color="auto"/>
        <w:bottom w:val="none" w:sz="0" w:space="0" w:color="auto"/>
        <w:right w:val="none" w:sz="0" w:space="0" w:color="auto"/>
      </w:divBdr>
    </w:div>
    <w:div w:id="1861972220">
      <w:bodyDiv w:val="1"/>
      <w:marLeft w:val="0"/>
      <w:marRight w:val="0"/>
      <w:marTop w:val="0"/>
      <w:marBottom w:val="0"/>
      <w:divBdr>
        <w:top w:val="none" w:sz="0" w:space="0" w:color="auto"/>
        <w:left w:val="none" w:sz="0" w:space="0" w:color="auto"/>
        <w:bottom w:val="none" w:sz="0" w:space="0" w:color="auto"/>
        <w:right w:val="none" w:sz="0" w:space="0" w:color="auto"/>
      </w:divBdr>
    </w:div>
    <w:div w:id="1862089935">
      <w:bodyDiv w:val="1"/>
      <w:marLeft w:val="0"/>
      <w:marRight w:val="0"/>
      <w:marTop w:val="0"/>
      <w:marBottom w:val="0"/>
      <w:divBdr>
        <w:top w:val="none" w:sz="0" w:space="0" w:color="auto"/>
        <w:left w:val="none" w:sz="0" w:space="0" w:color="auto"/>
        <w:bottom w:val="none" w:sz="0" w:space="0" w:color="auto"/>
        <w:right w:val="none" w:sz="0" w:space="0" w:color="auto"/>
      </w:divBdr>
    </w:div>
    <w:div w:id="1862207146">
      <w:bodyDiv w:val="1"/>
      <w:marLeft w:val="0"/>
      <w:marRight w:val="0"/>
      <w:marTop w:val="0"/>
      <w:marBottom w:val="0"/>
      <w:divBdr>
        <w:top w:val="none" w:sz="0" w:space="0" w:color="auto"/>
        <w:left w:val="none" w:sz="0" w:space="0" w:color="auto"/>
        <w:bottom w:val="none" w:sz="0" w:space="0" w:color="auto"/>
        <w:right w:val="none" w:sz="0" w:space="0" w:color="auto"/>
      </w:divBdr>
    </w:div>
    <w:div w:id="1862402243">
      <w:bodyDiv w:val="1"/>
      <w:marLeft w:val="0"/>
      <w:marRight w:val="0"/>
      <w:marTop w:val="0"/>
      <w:marBottom w:val="0"/>
      <w:divBdr>
        <w:top w:val="none" w:sz="0" w:space="0" w:color="auto"/>
        <w:left w:val="none" w:sz="0" w:space="0" w:color="auto"/>
        <w:bottom w:val="none" w:sz="0" w:space="0" w:color="auto"/>
        <w:right w:val="none" w:sz="0" w:space="0" w:color="auto"/>
      </w:divBdr>
    </w:div>
    <w:div w:id="1862545948">
      <w:bodyDiv w:val="1"/>
      <w:marLeft w:val="0"/>
      <w:marRight w:val="0"/>
      <w:marTop w:val="0"/>
      <w:marBottom w:val="0"/>
      <w:divBdr>
        <w:top w:val="none" w:sz="0" w:space="0" w:color="auto"/>
        <w:left w:val="none" w:sz="0" w:space="0" w:color="auto"/>
        <w:bottom w:val="none" w:sz="0" w:space="0" w:color="auto"/>
        <w:right w:val="none" w:sz="0" w:space="0" w:color="auto"/>
      </w:divBdr>
    </w:div>
    <w:div w:id="1863277015">
      <w:bodyDiv w:val="1"/>
      <w:marLeft w:val="0"/>
      <w:marRight w:val="0"/>
      <w:marTop w:val="0"/>
      <w:marBottom w:val="0"/>
      <w:divBdr>
        <w:top w:val="none" w:sz="0" w:space="0" w:color="auto"/>
        <w:left w:val="none" w:sz="0" w:space="0" w:color="auto"/>
        <w:bottom w:val="none" w:sz="0" w:space="0" w:color="auto"/>
        <w:right w:val="none" w:sz="0" w:space="0" w:color="auto"/>
      </w:divBdr>
    </w:div>
    <w:div w:id="1863782790">
      <w:bodyDiv w:val="1"/>
      <w:marLeft w:val="0"/>
      <w:marRight w:val="0"/>
      <w:marTop w:val="0"/>
      <w:marBottom w:val="0"/>
      <w:divBdr>
        <w:top w:val="none" w:sz="0" w:space="0" w:color="auto"/>
        <w:left w:val="none" w:sz="0" w:space="0" w:color="auto"/>
        <w:bottom w:val="none" w:sz="0" w:space="0" w:color="auto"/>
        <w:right w:val="none" w:sz="0" w:space="0" w:color="auto"/>
      </w:divBdr>
    </w:div>
    <w:div w:id="1864394610">
      <w:bodyDiv w:val="1"/>
      <w:marLeft w:val="0"/>
      <w:marRight w:val="0"/>
      <w:marTop w:val="0"/>
      <w:marBottom w:val="0"/>
      <w:divBdr>
        <w:top w:val="none" w:sz="0" w:space="0" w:color="auto"/>
        <w:left w:val="none" w:sz="0" w:space="0" w:color="auto"/>
        <w:bottom w:val="none" w:sz="0" w:space="0" w:color="auto"/>
        <w:right w:val="none" w:sz="0" w:space="0" w:color="auto"/>
      </w:divBdr>
    </w:div>
    <w:div w:id="1864400789">
      <w:bodyDiv w:val="1"/>
      <w:marLeft w:val="0"/>
      <w:marRight w:val="0"/>
      <w:marTop w:val="0"/>
      <w:marBottom w:val="0"/>
      <w:divBdr>
        <w:top w:val="none" w:sz="0" w:space="0" w:color="auto"/>
        <w:left w:val="none" w:sz="0" w:space="0" w:color="auto"/>
        <w:bottom w:val="none" w:sz="0" w:space="0" w:color="auto"/>
        <w:right w:val="none" w:sz="0" w:space="0" w:color="auto"/>
      </w:divBdr>
    </w:div>
    <w:div w:id="1864636168">
      <w:bodyDiv w:val="1"/>
      <w:marLeft w:val="0"/>
      <w:marRight w:val="0"/>
      <w:marTop w:val="0"/>
      <w:marBottom w:val="0"/>
      <w:divBdr>
        <w:top w:val="none" w:sz="0" w:space="0" w:color="auto"/>
        <w:left w:val="none" w:sz="0" w:space="0" w:color="auto"/>
        <w:bottom w:val="none" w:sz="0" w:space="0" w:color="auto"/>
        <w:right w:val="none" w:sz="0" w:space="0" w:color="auto"/>
      </w:divBdr>
    </w:div>
    <w:div w:id="1865167356">
      <w:bodyDiv w:val="1"/>
      <w:marLeft w:val="0"/>
      <w:marRight w:val="0"/>
      <w:marTop w:val="0"/>
      <w:marBottom w:val="0"/>
      <w:divBdr>
        <w:top w:val="none" w:sz="0" w:space="0" w:color="auto"/>
        <w:left w:val="none" w:sz="0" w:space="0" w:color="auto"/>
        <w:bottom w:val="none" w:sz="0" w:space="0" w:color="auto"/>
        <w:right w:val="none" w:sz="0" w:space="0" w:color="auto"/>
      </w:divBdr>
    </w:div>
    <w:div w:id="1866602632">
      <w:bodyDiv w:val="1"/>
      <w:marLeft w:val="0"/>
      <w:marRight w:val="0"/>
      <w:marTop w:val="0"/>
      <w:marBottom w:val="0"/>
      <w:divBdr>
        <w:top w:val="none" w:sz="0" w:space="0" w:color="auto"/>
        <w:left w:val="none" w:sz="0" w:space="0" w:color="auto"/>
        <w:bottom w:val="none" w:sz="0" w:space="0" w:color="auto"/>
        <w:right w:val="none" w:sz="0" w:space="0" w:color="auto"/>
      </w:divBdr>
    </w:div>
    <w:div w:id="1867017724">
      <w:bodyDiv w:val="1"/>
      <w:marLeft w:val="0"/>
      <w:marRight w:val="0"/>
      <w:marTop w:val="0"/>
      <w:marBottom w:val="0"/>
      <w:divBdr>
        <w:top w:val="none" w:sz="0" w:space="0" w:color="auto"/>
        <w:left w:val="none" w:sz="0" w:space="0" w:color="auto"/>
        <w:bottom w:val="none" w:sz="0" w:space="0" w:color="auto"/>
        <w:right w:val="none" w:sz="0" w:space="0" w:color="auto"/>
      </w:divBdr>
    </w:div>
    <w:div w:id="1867021338">
      <w:bodyDiv w:val="1"/>
      <w:marLeft w:val="0"/>
      <w:marRight w:val="0"/>
      <w:marTop w:val="0"/>
      <w:marBottom w:val="0"/>
      <w:divBdr>
        <w:top w:val="none" w:sz="0" w:space="0" w:color="auto"/>
        <w:left w:val="none" w:sz="0" w:space="0" w:color="auto"/>
        <w:bottom w:val="none" w:sz="0" w:space="0" w:color="auto"/>
        <w:right w:val="none" w:sz="0" w:space="0" w:color="auto"/>
      </w:divBdr>
    </w:div>
    <w:div w:id="1867255972">
      <w:bodyDiv w:val="1"/>
      <w:marLeft w:val="0"/>
      <w:marRight w:val="0"/>
      <w:marTop w:val="0"/>
      <w:marBottom w:val="0"/>
      <w:divBdr>
        <w:top w:val="none" w:sz="0" w:space="0" w:color="auto"/>
        <w:left w:val="none" w:sz="0" w:space="0" w:color="auto"/>
        <w:bottom w:val="none" w:sz="0" w:space="0" w:color="auto"/>
        <w:right w:val="none" w:sz="0" w:space="0" w:color="auto"/>
      </w:divBdr>
    </w:div>
    <w:div w:id="1868371535">
      <w:bodyDiv w:val="1"/>
      <w:marLeft w:val="0"/>
      <w:marRight w:val="0"/>
      <w:marTop w:val="0"/>
      <w:marBottom w:val="0"/>
      <w:divBdr>
        <w:top w:val="none" w:sz="0" w:space="0" w:color="auto"/>
        <w:left w:val="none" w:sz="0" w:space="0" w:color="auto"/>
        <w:bottom w:val="none" w:sz="0" w:space="0" w:color="auto"/>
        <w:right w:val="none" w:sz="0" w:space="0" w:color="auto"/>
      </w:divBdr>
    </w:div>
    <w:div w:id="1868445555">
      <w:bodyDiv w:val="1"/>
      <w:marLeft w:val="0"/>
      <w:marRight w:val="0"/>
      <w:marTop w:val="0"/>
      <w:marBottom w:val="0"/>
      <w:divBdr>
        <w:top w:val="none" w:sz="0" w:space="0" w:color="auto"/>
        <w:left w:val="none" w:sz="0" w:space="0" w:color="auto"/>
        <w:bottom w:val="none" w:sz="0" w:space="0" w:color="auto"/>
        <w:right w:val="none" w:sz="0" w:space="0" w:color="auto"/>
      </w:divBdr>
    </w:div>
    <w:div w:id="1868711813">
      <w:bodyDiv w:val="1"/>
      <w:marLeft w:val="0"/>
      <w:marRight w:val="0"/>
      <w:marTop w:val="0"/>
      <w:marBottom w:val="0"/>
      <w:divBdr>
        <w:top w:val="none" w:sz="0" w:space="0" w:color="auto"/>
        <w:left w:val="none" w:sz="0" w:space="0" w:color="auto"/>
        <w:bottom w:val="none" w:sz="0" w:space="0" w:color="auto"/>
        <w:right w:val="none" w:sz="0" w:space="0" w:color="auto"/>
      </w:divBdr>
    </w:div>
    <w:div w:id="1868790443">
      <w:bodyDiv w:val="1"/>
      <w:marLeft w:val="0"/>
      <w:marRight w:val="0"/>
      <w:marTop w:val="0"/>
      <w:marBottom w:val="0"/>
      <w:divBdr>
        <w:top w:val="none" w:sz="0" w:space="0" w:color="auto"/>
        <w:left w:val="none" w:sz="0" w:space="0" w:color="auto"/>
        <w:bottom w:val="none" w:sz="0" w:space="0" w:color="auto"/>
        <w:right w:val="none" w:sz="0" w:space="0" w:color="auto"/>
      </w:divBdr>
    </w:div>
    <w:div w:id="1868836236">
      <w:bodyDiv w:val="1"/>
      <w:marLeft w:val="0"/>
      <w:marRight w:val="0"/>
      <w:marTop w:val="0"/>
      <w:marBottom w:val="0"/>
      <w:divBdr>
        <w:top w:val="none" w:sz="0" w:space="0" w:color="auto"/>
        <w:left w:val="none" w:sz="0" w:space="0" w:color="auto"/>
        <w:bottom w:val="none" w:sz="0" w:space="0" w:color="auto"/>
        <w:right w:val="none" w:sz="0" w:space="0" w:color="auto"/>
      </w:divBdr>
    </w:div>
    <w:div w:id="1869298070">
      <w:bodyDiv w:val="1"/>
      <w:marLeft w:val="0"/>
      <w:marRight w:val="0"/>
      <w:marTop w:val="0"/>
      <w:marBottom w:val="0"/>
      <w:divBdr>
        <w:top w:val="none" w:sz="0" w:space="0" w:color="auto"/>
        <w:left w:val="none" w:sz="0" w:space="0" w:color="auto"/>
        <w:bottom w:val="none" w:sz="0" w:space="0" w:color="auto"/>
        <w:right w:val="none" w:sz="0" w:space="0" w:color="auto"/>
      </w:divBdr>
    </w:div>
    <w:div w:id="1870482819">
      <w:bodyDiv w:val="1"/>
      <w:marLeft w:val="0"/>
      <w:marRight w:val="0"/>
      <w:marTop w:val="0"/>
      <w:marBottom w:val="0"/>
      <w:divBdr>
        <w:top w:val="none" w:sz="0" w:space="0" w:color="auto"/>
        <w:left w:val="none" w:sz="0" w:space="0" w:color="auto"/>
        <w:bottom w:val="none" w:sz="0" w:space="0" w:color="auto"/>
        <w:right w:val="none" w:sz="0" w:space="0" w:color="auto"/>
      </w:divBdr>
    </w:div>
    <w:div w:id="1870685194">
      <w:bodyDiv w:val="1"/>
      <w:marLeft w:val="0"/>
      <w:marRight w:val="0"/>
      <w:marTop w:val="0"/>
      <w:marBottom w:val="0"/>
      <w:divBdr>
        <w:top w:val="none" w:sz="0" w:space="0" w:color="auto"/>
        <w:left w:val="none" w:sz="0" w:space="0" w:color="auto"/>
        <w:bottom w:val="none" w:sz="0" w:space="0" w:color="auto"/>
        <w:right w:val="none" w:sz="0" w:space="0" w:color="auto"/>
      </w:divBdr>
    </w:div>
    <w:div w:id="1870796931">
      <w:bodyDiv w:val="1"/>
      <w:marLeft w:val="0"/>
      <w:marRight w:val="0"/>
      <w:marTop w:val="0"/>
      <w:marBottom w:val="0"/>
      <w:divBdr>
        <w:top w:val="none" w:sz="0" w:space="0" w:color="auto"/>
        <w:left w:val="none" w:sz="0" w:space="0" w:color="auto"/>
        <w:bottom w:val="none" w:sz="0" w:space="0" w:color="auto"/>
        <w:right w:val="none" w:sz="0" w:space="0" w:color="auto"/>
      </w:divBdr>
    </w:div>
    <w:div w:id="1871257539">
      <w:bodyDiv w:val="1"/>
      <w:marLeft w:val="0"/>
      <w:marRight w:val="0"/>
      <w:marTop w:val="0"/>
      <w:marBottom w:val="0"/>
      <w:divBdr>
        <w:top w:val="none" w:sz="0" w:space="0" w:color="auto"/>
        <w:left w:val="none" w:sz="0" w:space="0" w:color="auto"/>
        <w:bottom w:val="none" w:sz="0" w:space="0" w:color="auto"/>
        <w:right w:val="none" w:sz="0" w:space="0" w:color="auto"/>
      </w:divBdr>
    </w:div>
    <w:div w:id="1872453431">
      <w:bodyDiv w:val="1"/>
      <w:marLeft w:val="0"/>
      <w:marRight w:val="0"/>
      <w:marTop w:val="0"/>
      <w:marBottom w:val="0"/>
      <w:divBdr>
        <w:top w:val="none" w:sz="0" w:space="0" w:color="auto"/>
        <w:left w:val="none" w:sz="0" w:space="0" w:color="auto"/>
        <w:bottom w:val="none" w:sz="0" w:space="0" w:color="auto"/>
        <w:right w:val="none" w:sz="0" w:space="0" w:color="auto"/>
      </w:divBdr>
    </w:div>
    <w:div w:id="1872834833">
      <w:bodyDiv w:val="1"/>
      <w:marLeft w:val="0"/>
      <w:marRight w:val="0"/>
      <w:marTop w:val="0"/>
      <w:marBottom w:val="0"/>
      <w:divBdr>
        <w:top w:val="none" w:sz="0" w:space="0" w:color="auto"/>
        <w:left w:val="none" w:sz="0" w:space="0" w:color="auto"/>
        <w:bottom w:val="none" w:sz="0" w:space="0" w:color="auto"/>
        <w:right w:val="none" w:sz="0" w:space="0" w:color="auto"/>
      </w:divBdr>
    </w:div>
    <w:div w:id="1873615746">
      <w:bodyDiv w:val="1"/>
      <w:marLeft w:val="0"/>
      <w:marRight w:val="0"/>
      <w:marTop w:val="0"/>
      <w:marBottom w:val="0"/>
      <w:divBdr>
        <w:top w:val="none" w:sz="0" w:space="0" w:color="auto"/>
        <w:left w:val="none" w:sz="0" w:space="0" w:color="auto"/>
        <w:bottom w:val="none" w:sz="0" w:space="0" w:color="auto"/>
        <w:right w:val="none" w:sz="0" w:space="0" w:color="auto"/>
      </w:divBdr>
    </w:div>
    <w:div w:id="1873809485">
      <w:bodyDiv w:val="1"/>
      <w:marLeft w:val="0"/>
      <w:marRight w:val="0"/>
      <w:marTop w:val="0"/>
      <w:marBottom w:val="0"/>
      <w:divBdr>
        <w:top w:val="none" w:sz="0" w:space="0" w:color="auto"/>
        <w:left w:val="none" w:sz="0" w:space="0" w:color="auto"/>
        <w:bottom w:val="none" w:sz="0" w:space="0" w:color="auto"/>
        <w:right w:val="none" w:sz="0" w:space="0" w:color="auto"/>
      </w:divBdr>
    </w:div>
    <w:div w:id="1874228096">
      <w:bodyDiv w:val="1"/>
      <w:marLeft w:val="0"/>
      <w:marRight w:val="0"/>
      <w:marTop w:val="0"/>
      <w:marBottom w:val="0"/>
      <w:divBdr>
        <w:top w:val="none" w:sz="0" w:space="0" w:color="auto"/>
        <w:left w:val="none" w:sz="0" w:space="0" w:color="auto"/>
        <w:bottom w:val="none" w:sz="0" w:space="0" w:color="auto"/>
        <w:right w:val="none" w:sz="0" w:space="0" w:color="auto"/>
      </w:divBdr>
    </w:div>
    <w:div w:id="1874732192">
      <w:bodyDiv w:val="1"/>
      <w:marLeft w:val="0"/>
      <w:marRight w:val="0"/>
      <w:marTop w:val="0"/>
      <w:marBottom w:val="0"/>
      <w:divBdr>
        <w:top w:val="none" w:sz="0" w:space="0" w:color="auto"/>
        <w:left w:val="none" w:sz="0" w:space="0" w:color="auto"/>
        <w:bottom w:val="none" w:sz="0" w:space="0" w:color="auto"/>
        <w:right w:val="none" w:sz="0" w:space="0" w:color="auto"/>
      </w:divBdr>
    </w:div>
    <w:div w:id="1875147843">
      <w:bodyDiv w:val="1"/>
      <w:marLeft w:val="0"/>
      <w:marRight w:val="0"/>
      <w:marTop w:val="0"/>
      <w:marBottom w:val="0"/>
      <w:divBdr>
        <w:top w:val="none" w:sz="0" w:space="0" w:color="auto"/>
        <w:left w:val="none" w:sz="0" w:space="0" w:color="auto"/>
        <w:bottom w:val="none" w:sz="0" w:space="0" w:color="auto"/>
        <w:right w:val="none" w:sz="0" w:space="0" w:color="auto"/>
      </w:divBdr>
    </w:div>
    <w:div w:id="1877304137">
      <w:bodyDiv w:val="1"/>
      <w:marLeft w:val="0"/>
      <w:marRight w:val="0"/>
      <w:marTop w:val="0"/>
      <w:marBottom w:val="0"/>
      <w:divBdr>
        <w:top w:val="none" w:sz="0" w:space="0" w:color="auto"/>
        <w:left w:val="none" w:sz="0" w:space="0" w:color="auto"/>
        <w:bottom w:val="none" w:sz="0" w:space="0" w:color="auto"/>
        <w:right w:val="none" w:sz="0" w:space="0" w:color="auto"/>
      </w:divBdr>
    </w:div>
    <w:div w:id="1878276984">
      <w:bodyDiv w:val="1"/>
      <w:marLeft w:val="0"/>
      <w:marRight w:val="0"/>
      <w:marTop w:val="0"/>
      <w:marBottom w:val="0"/>
      <w:divBdr>
        <w:top w:val="none" w:sz="0" w:space="0" w:color="auto"/>
        <w:left w:val="none" w:sz="0" w:space="0" w:color="auto"/>
        <w:bottom w:val="none" w:sz="0" w:space="0" w:color="auto"/>
        <w:right w:val="none" w:sz="0" w:space="0" w:color="auto"/>
      </w:divBdr>
    </w:div>
    <w:div w:id="1878346306">
      <w:bodyDiv w:val="1"/>
      <w:marLeft w:val="0"/>
      <w:marRight w:val="0"/>
      <w:marTop w:val="0"/>
      <w:marBottom w:val="0"/>
      <w:divBdr>
        <w:top w:val="none" w:sz="0" w:space="0" w:color="auto"/>
        <w:left w:val="none" w:sz="0" w:space="0" w:color="auto"/>
        <w:bottom w:val="none" w:sz="0" w:space="0" w:color="auto"/>
        <w:right w:val="none" w:sz="0" w:space="0" w:color="auto"/>
      </w:divBdr>
    </w:div>
    <w:div w:id="1878351128">
      <w:bodyDiv w:val="1"/>
      <w:marLeft w:val="0"/>
      <w:marRight w:val="0"/>
      <w:marTop w:val="0"/>
      <w:marBottom w:val="0"/>
      <w:divBdr>
        <w:top w:val="none" w:sz="0" w:space="0" w:color="auto"/>
        <w:left w:val="none" w:sz="0" w:space="0" w:color="auto"/>
        <w:bottom w:val="none" w:sz="0" w:space="0" w:color="auto"/>
        <w:right w:val="none" w:sz="0" w:space="0" w:color="auto"/>
      </w:divBdr>
    </w:div>
    <w:div w:id="1878620544">
      <w:bodyDiv w:val="1"/>
      <w:marLeft w:val="0"/>
      <w:marRight w:val="0"/>
      <w:marTop w:val="0"/>
      <w:marBottom w:val="0"/>
      <w:divBdr>
        <w:top w:val="none" w:sz="0" w:space="0" w:color="auto"/>
        <w:left w:val="none" w:sz="0" w:space="0" w:color="auto"/>
        <w:bottom w:val="none" w:sz="0" w:space="0" w:color="auto"/>
        <w:right w:val="none" w:sz="0" w:space="0" w:color="auto"/>
      </w:divBdr>
    </w:div>
    <w:div w:id="1878662233">
      <w:bodyDiv w:val="1"/>
      <w:marLeft w:val="0"/>
      <w:marRight w:val="0"/>
      <w:marTop w:val="0"/>
      <w:marBottom w:val="0"/>
      <w:divBdr>
        <w:top w:val="none" w:sz="0" w:space="0" w:color="auto"/>
        <w:left w:val="none" w:sz="0" w:space="0" w:color="auto"/>
        <w:bottom w:val="none" w:sz="0" w:space="0" w:color="auto"/>
        <w:right w:val="none" w:sz="0" w:space="0" w:color="auto"/>
      </w:divBdr>
    </w:div>
    <w:div w:id="1879396610">
      <w:bodyDiv w:val="1"/>
      <w:marLeft w:val="0"/>
      <w:marRight w:val="0"/>
      <w:marTop w:val="0"/>
      <w:marBottom w:val="0"/>
      <w:divBdr>
        <w:top w:val="none" w:sz="0" w:space="0" w:color="auto"/>
        <w:left w:val="none" w:sz="0" w:space="0" w:color="auto"/>
        <w:bottom w:val="none" w:sz="0" w:space="0" w:color="auto"/>
        <w:right w:val="none" w:sz="0" w:space="0" w:color="auto"/>
      </w:divBdr>
    </w:div>
    <w:div w:id="1880050879">
      <w:bodyDiv w:val="1"/>
      <w:marLeft w:val="0"/>
      <w:marRight w:val="0"/>
      <w:marTop w:val="0"/>
      <w:marBottom w:val="0"/>
      <w:divBdr>
        <w:top w:val="none" w:sz="0" w:space="0" w:color="auto"/>
        <w:left w:val="none" w:sz="0" w:space="0" w:color="auto"/>
        <w:bottom w:val="none" w:sz="0" w:space="0" w:color="auto"/>
        <w:right w:val="none" w:sz="0" w:space="0" w:color="auto"/>
      </w:divBdr>
    </w:div>
    <w:div w:id="1880429451">
      <w:bodyDiv w:val="1"/>
      <w:marLeft w:val="0"/>
      <w:marRight w:val="0"/>
      <w:marTop w:val="0"/>
      <w:marBottom w:val="0"/>
      <w:divBdr>
        <w:top w:val="none" w:sz="0" w:space="0" w:color="auto"/>
        <w:left w:val="none" w:sz="0" w:space="0" w:color="auto"/>
        <w:bottom w:val="none" w:sz="0" w:space="0" w:color="auto"/>
        <w:right w:val="none" w:sz="0" w:space="0" w:color="auto"/>
      </w:divBdr>
    </w:div>
    <w:div w:id="1880629055">
      <w:bodyDiv w:val="1"/>
      <w:marLeft w:val="0"/>
      <w:marRight w:val="0"/>
      <w:marTop w:val="0"/>
      <w:marBottom w:val="0"/>
      <w:divBdr>
        <w:top w:val="none" w:sz="0" w:space="0" w:color="auto"/>
        <w:left w:val="none" w:sz="0" w:space="0" w:color="auto"/>
        <w:bottom w:val="none" w:sz="0" w:space="0" w:color="auto"/>
        <w:right w:val="none" w:sz="0" w:space="0" w:color="auto"/>
      </w:divBdr>
    </w:div>
    <w:div w:id="1880893871">
      <w:bodyDiv w:val="1"/>
      <w:marLeft w:val="0"/>
      <w:marRight w:val="0"/>
      <w:marTop w:val="0"/>
      <w:marBottom w:val="0"/>
      <w:divBdr>
        <w:top w:val="none" w:sz="0" w:space="0" w:color="auto"/>
        <w:left w:val="none" w:sz="0" w:space="0" w:color="auto"/>
        <w:bottom w:val="none" w:sz="0" w:space="0" w:color="auto"/>
        <w:right w:val="none" w:sz="0" w:space="0" w:color="auto"/>
      </w:divBdr>
    </w:div>
    <w:div w:id="1881042563">
      <w:bodyDiv w:val="1"/>
      <w:marLeft w:val="0"/>
      <w:marRight w:val="0"/>
      <w:marTop w:val="0"/>
      <w:marBottom w:val="0"/>
      <w:divBdr>
        <w:top w:val="none" w:sz="0" w:space="0" w:color="auto"/>
        <w:left w:val="none" w:sz="0" w:space="0" w:color="auto"/>
        <w:bottom w:val="none" w:sz="0" w:space="0" w:color="auto"/>
        <w:right w:val="none" w:sz="0" w:space="0" w:color="auto"/>
      </w:divBdr>
    </w:div>
    <w:div w:id="1881894372">
      <w:bodyDiv w:val="1"/>
      <w:marLeft w:val="0"/>
      <w:marRight w:val="0"/>
      <w:marTop w:val="0"/>
      <w:marBottom w:val="0"/>
      <w:divBdr>
        <w:top w:val="none" w:sz="0" w:space="0" w:color="auto"/>
        <w:left w:val="none" w:sz="0" w:space="0" w:color="auto"/>
        <w:bottom w:val="none" w:sz="0" w:space="0" w:color="auto"/>
        <w:right w:val="none" w:sz="0" w:space="0" w:color="auto"/>
      </w:divBdr>
    </w:div>
    <w:div w:id="1882474146">
      <w:bodyDiv w:val="1"/>
      <w:marLeft w:val="0"/>
      <w:marRight w:val="0"/>
      <w:marTop w:val="0"/>
      <w:marBottom w:val="0"/>
      <w:divBdr>
        <w:top w:val="none" w:sz="0" w:space="0" w:color="auto"/>
        <w:left w:val="none" w:sz="0" w:space="0" w:color="auto"/>
        <w:bottom w:val="none" w:sz="0" w:space="0" w:color="auto"/>
        <w:right w:val="none" w:sz="0" w:space="0" w:color="auto"/>
      </w:divBdr>
    </w:div>
    <w:div w:id="1883204208">
      <w:bodyDiv w:val="1"/>
      <w:marLeft w:val="0"/>
      <w:marRight w:val="0"/>
      <w:marTop w:val="0"/>
      <w:marBottom w:val="0"/>
      <w:divBdr>
        <w:top w:val="none" w:sz="0" w:space="0" w:color="auto"/>
        <w:left w:val="none" w:sz="0" w:space="0" w:color="auto"/>
        <w:bottom w:val="none" w:sz="0" w:space="0" w:color="auto"/>
        <w:right w:val="none" w:sz="0" w:space="0" w:color="auto"/>
      </w:divBdr>
    </w:div>
    <w:div w:id="1883321820">
      <w:bodyDiv w:val="1"/>
      <w:marLeft w:val="0"/>
      <w:marRight w:val="0"/>
      <w:marTop w:val="0"/>
      <w:marBottom w:val="0"/>
      <w:divBdr>
        <w:top w:val="none" w:sz="0" w:space="0" w:color="auto"/>
        <w:left w:val="none" w:sz="0" w:space="0" w:color="auto"/>
        <w:bottom w:val="none" w:sz="0" w:space="0" w:color="auto"/>
        <w:right w:val="none" w:sz="0" w:space="0" w:color="auto"/>
      </w:divBdr>
    </w:div>
    <w:div w:id="1883517934">
      <w:bodyDiv w:val="1"/>
      <w:marLeft w:val="0"/>
      <w:marRight w:val="0"/>
      <w:marTop w:val="0"/>
      <w:marBottom w:val="0"/>
      <w:divBdr>
        <w:top w:val="none" w:sz="0" w:space="0" w:color="auto"/>
        <w:left w:val="none" w:sz="0" w:space="0" w:color="auto"/>
        <w:bottom w:val="none" w:sz="0" w:space="0" w:color="auto"/>
        <w:right w:val="none" w:sz="0" w:space="0" w:color="auto"/>
      </w:divBdr>
    </w:div>
    <w:div w:id="1884755219">
      <w:bodyDiv w:val="1"/>
      <w:marLeft w:val="0"/>
      <w:marRight w:val="0"/>
      <w:marTop w:val="0"/>
      <w:marBottom w:val="0"/>
      <w:divBdr>
        <w:top w:val="none" w:sz="0" w:space="0" w:color="auto"/>
        <w:left w:val="none" w:sz="0" w:space="0" w:color="auto"/>
        <w:bottom w:val="none" w:sz="0" w:space="0" w:color="auto"/>
        <w:right w:val="none" w:sz="0" w:space="0" w:color="auto"/>
      </w:divBdr>
    </w:div>
    <w:div w:id="1885290139">
      <w:bodyDiv w:val="1"/>
      <w:marLeft w:val="0"/>
      <w:marRight w:val="0"/>
      <w:marTop w:val="0"/>
      <w:marBottom w:val="0"/>
      <w:divBdr>
        <w:top w:val="none" w:sz="0" w:space="0" w:color="auto"/>
        <w:left w:val="none" w:sz="0" w:space="0" w:color="auto"/>
        <w:bottom w:val="none" w:sz="0" w:space="0" w:color="auto"/>
        <w:right w:val="none" w:sz="0" w:space="0" w:color="auto"/>
      </w:divBdr>
    </w:div>
    <w:div w:id="1885676432">
      <w:bodyDiv w:val="1"/>
      <w:marLeft w:val="0"/>
      <w:marRight w:val="0"/>
      <w:marTop w:val="0"/>
      <w:marBottom w:val="0"/>
      <w:divBdr>
        <w:top w:val="none" w:sz="0" w:space="0" w:color="auto"/>
        <w:left w:val="none" w:sz="0" w:space="0" w:color="auto"/>
        <w:bottom w:val="none" w:sz="0" w:space="0" w:color="auto"/>
        <w:right w:val="none" w:sz="0" w:space="0" w:color="auto"/>
      </w:divBdr>
    </w:div>
    <w:div w:id="1885677239">
      <w:bodyDiv w:val="1"/>
      <w:marLeft w:val="0"/>
      <w:marRight w:val="0"/>
      <w:marTop w:val="0"/>
      <w:marBottom w:val="0"/>
      <w:divBdr>
        <w:top w:val="none" w:sz="0" w:space="0" w:color="auto"/>
        <w:left w:val="none" w:sz="0" w:space="0" w:color="auto"/>
        <w:bottom w:val="none" w:sz="0" w:space="0" w:color="auto"/>
        <w:right w:val="none" w:sz="0" w:space="0" w:color="auto"/>
      </w:divBdr>
    </w:div>
    <w:div w:id="1887793989">
      <w:bodyDiv w:val="1"/>
      <w:marLeft w:val="0"/>
      <w:marRight w:val="0"/>
      <w:marTop w:val="0"/>
      <w:marBottom w:val="0"/>
      <w:divBdr>
        <w:top w:val="none" w:sz="0" w:space="0" w:color="auto"/>
        <w:left w:val="none" w:sz="0" w:space="0" w:color="auto"/>
        <w:bottom w:val="none" w:sz="0" w:space="0" w:color="auto"/>
        <w:right w:val="none" w:sz="0" w:space="0" w:color="auto"/>
      </w:divBdr>
    </w:div>
    <w:div w:id="1889535740">
      <w:bodyDiv w:val="1"/>
      <w:marLeft w:val="0"/>
      <w:marRight w:val="0"/>
      <w:marTop w:val="0"/>
      <w:marBottom w:val="0"/>
      <w:divBdr>
        <w:top w:val="none" w:sz="0" w:space="0" w:color="auto"/>
        <w:left w:val="none" w:sz="0" w:space="0" w:color="auto"/>
        <w:bottom w:val="none" w:sz="0" w:space="0" w:color="auto"/>
        <w:right w:val="none" w:sz="0" w:space="0" w:color="auto"/>
      </w:divBdr>
    </w:div>
    <w:div w:id="1889946975">
      <w:bodyDiv w:val="1"/>
      <w:marLeft w:val="0"/>
      <w:marRight w:val="0"/>
      <w:marTop w:val="0"/>
      <w:marBottom w:val="0"/>
      <w:divBdr>
        <w:top w:val="none" w:sz="0" w:space="0" w:color="auto"/>
        <w:left w:val="none" w:sz="0" w:space="0" w:color="auto"/>
        <w:bottom w:val="none" w:sz="0" w:space="0" w:color="auto"/>
        <w:right w:val="none" w:sz="0" w:space="0" w:color="auto"/>
      </w:divBdr>
    </w:div>
    <w:div w:id="1889994340">
      <w:bodyDiv w:val="1"/>
      <w:marLeft w:val="0"/>
      <w:marRight w:val="0"/>
      <w:marTop w:val="0"/>
      <w:marBottom w:val="0"/>
      <w:divBdr>
        <w:top w:val="none" w:sz="0" w:space="0" w:color="auto"/>
        <w:left w:val="none" w:sz="0" w:space="0" w:color="auto"/>
        <w:bottom w:val="none" w:sz="0" w:space="0" w:color="auto"/>
        <w:right w:val="none" w:sz="0" w:space="0" w:color="auto"/>
      </w:divBdr>
    </w:div>
    <w:div w:id="1889994478">
      <w:bodyDiv w:val="1"/>
      <w:marLeft w:val="0"/>
      <w:marRight w:val="0"/>
      <w:marTop w:val="0"/>
      <w:marBottom w:val="0"/>
      <w:divBdr>
        <w:top w:val="none" w:sz="0" w:space="0" w:color="auto"/>
        <w:left w:val="none" w:sz="0" w:space="0" w:color="auto"/>
        <w:bottom w:val="none" w:sz="0" w:space="0" w:color="auto"/>
        <w:right w:val="none" w:sz="0" w:space="0" w:color="auto"/>
      </w:divBdr>
    </w:div>
    <w:div w:id="1891265308">
      <w:bodyDiv w:val="1"/>
      <w:marLeft w:val="0"/>
      <w:marRight w:val="0"/>
      <w:marTop w:val="0"/>
      <w:marBottom w:val="0"/>
      <w:divBdr>
        <w:top w:val="none" w:sz="0" w:space="0" w:color="auto"/>
        <w:left w:val="none" w:sz="0" w:space="0" w:color="auto"/>
        <w:bottom w:val="none" w:sz="0" w:space="0" w:color="auto"/>
        <w:right w:val="none" w:sz="0" w:space="0" w:color="auto"/>
      </w:divBdr>
    </w:div>
    <w:div w:id="1892039434">
      <w:bodyDiv w:val="1"/>
      <w:marLeft w:val="0"/>
      <w:marRight w:val="0"/>
      <w:marTop w:val="0"/>
      <w:marBottom w:val="0"/>
      <w:divBdr>
        <w:top w:val="none" w:sz="0" w:space="0" w:color="auto"/>
        <w:left w:val="none" w:sz="0" w:space="0" w:color="auto"/>
        <w:bottom w:val="none" w:sz="0" w:space="0" w:color="auto"/>
        <w:right w:val="none" w:sz="0" w:space="0" w:color="auto"/>
      </w:divBdr>
    </w:div>
    <w:div w:id="1892114462">
      <w:bodyDiv w:val="1"/>
      <w:marLeft w:val="0"/>
      <w:marRight w:val="0"/>
      <w:marTop w:val="0"/>
      <w:marBottom w:val="0"/>
      <w:divBdr>
        <w:top w:val="none" w:sz="0" w:space="0" w:color="auto"/>
        <w:left w:val="none" w:sz="0" w:space="0" w:color="auto"/>
        <w:bottom w:val="none" w:sz="0" w:space="0" w:color="auto"/>
        <w:right w:val="none" w:sz="0" w:space="0" w:color="auto"/>
      </w:divBdr>
    </w:div>
    <w:div w:id="1892763155">
      <w:bodyDiv w:val="1"/>
      <w:marLeft w:val="0"/>
      <w:marRight w:val="0"/>
      <w:marTop w:val="0"/>
      <w:marBottom w:val="0"/>
      <w:divBdr>
        <w:top w:val="none" w:sz="0" w:space="0" w:color="auto"/>
        <w:left w:val="none" w:sz="0" w:space="0" w:color="auto"/>
        <w:bottom w:val="none" w:sz="0" w:space="0" w:color="auto"/>
        <w:right w:val="none" w:sz="0" w:space="0" w:color="auto"/>
      </w:divBdr>
    </w:div>
    <w:div w:id="1893035340">
      <w:bodyDiv w:val="1"/>
      <w:marLeft w:val="0"/>
      <w:marRight w:val="0"/>
      <w:marTop w:val="0"/>
      <w:marBottom w:val="0"/>
      <w:divBdr>
        <w:top w:val="none" w:sz="0" w:space="0" w:color="auto"/>
        <w:left w:val="none" w:sz="0" w:space="0" w:color="auto"/>
        <w:bottom w:val="none" w:sz="0" w:space="0" w:color="auto"/>
        <w:right w:val="none" w:sz="0" w:space="0" w:color="auto"/>
      </w:divBdr>
    </w:div>
    <w:div w:id="1893350739">
      <w:bodyDiv w:val="1"/>
      <w:marLeft w:val="0"/>
      <w:marRight w:val="0"/>
      <w:marTop w:val="0"/>
      <w:marBottom w:val="0"/>
      <w:divBdr>
        <w:top w:val="none" w:sz="0" w:space="0" w:color="auto"/>
        <w:left w:val="none" w:sz="0" w:space="0" w:color="auto"/>
        <w:bottom w:val="none" w:sz="0" w:space="0" w:color="auto"/>
        <w:right w:val="none" w:sz="0" w:space="0" w:color="auto"/>
      </w:divBdr>
    </w:div>
    <w:div w:id="1893540021">
      <w:bodyDiv w:val="1"/>
      <w:marLeft w:val="0"/>
      <w:marRight w:val="0"/>
      <w:marTop w:val="0"/>
      <w:marBottom w:val="0"/>
      <w:divBdr>
        <w:top w:val="none" w:sz="0" w:space="0" w:color="auto"/>
        <w:left w:val="none" w:sz="0" w:space="0" w:color="auto"/>
        <w:bottom w:val="none" w:sz="0" w:space="0" w:color="auto"/>
        <w:right w:val="none" w:sz="0" w:space="0" w:color="auto"/>
      </w:divBdr>
    </w:div>
    <w:div w:id="1894929785">
      <w:bodyDiv w:val="1"/>
      <w:marLeft w:val="0"/>
      <w:marRight w:val="0"/>
      <w:marTop w:val="0"/>
      <w:marBottom w:val="0"/>
      <w:divBdr>
        <w:top w:val="none" w:sz="0" w:space="0" w:color="auto"/>
        <w:left w:val="none" w:sz="0" w:space="0" w:color="auto"/>
        <w:bottom w:val="none" w:sz="0" w:space="0" w:color="auto"/>
        <w:right w:val="none" w:sz="0" w:space="0" w:color="auto"/>
      </w:divBdr>
    </w:div>
    <w:div w:id="1895652049">
      <w:bodyDiv w:val="1"/>
      <w:marLeft w:val="0"/>
      <w:marRight w:val="0"/>
      <w:marTop w:val="0"/>
      <w:marBottom w:val="0"/>
      <w:divBdr>
        <w:top w:val="none" w:sz="0" w:space="0" w:color="auto"/>
        <w:left w:val="none" w:sz="0" w:space="0" w:color="auto"/>
        <w:bottom w:val="none" w:sz="0" w:space="0" w:color="auto"/>
        <w:right w:val="none" w:sz="0" w:space="0" w:color="auto"/>
      </w:divBdr>
    </w:div>
    <w:div w:id="1895891164">
      <w:bodyDiv w:val="1"/>
      <w:marLeft w:val="0"/>
      <w:marRight w:val="0"/>
      <w:marTop w:val="0"/>
      <w:marBottom w:val="0"/>
      <w:divBdr>
        <w:top w:val="none" w:sz="0" w:space="0" w:color="auto"/>
        <w:left w:val="none" w:sz="0" w:space="0" w:color="auto"/>
        <w:bottom w:val="none" w:sz="0" w:space="0" w:color="auto"/>
        <w:right w:val="none" w:sz="0" w:space="0" w:color="auto"/>
      </w:divBdr>
    </w:div>
    <w:div w:id="1895921493">
      <w:bodyDiv w:val="1"/>
      <w:marLeft w:val="0"/>
      <w:marRight w:val="0"/>
      <w:marTop w:val="0"/>
      <w:marBottom w:val="0"/>
      <w:divBdr>
        <w:top w:val="none" w:sz="0" w:space="0" w:color="auto"/>
        <w:left w:val="none" w:sz="0" w:space="0" w:color="auto"/>
        <w:bottom w:val="none" w:sz="0" w:space="0" w:color="auto"/>
        <w:right w:val="none" w:sz="0" w:space="0" w:color="auto"/>
      </w:divBdr>
    </w:div>
    <w:div w:id="1897281675">
      <w:bodyDiv w:val="1"/>
      <w:marLeft w:val="0"/>
      <w:marRight w:val="0"/>
      <w:marTop w:val="0"/>
      <w:marBottom w:val="0"/>
      <w:divBdr>
        <w:top w:val="none" w:sz="0" w:space="0" w:color="auto"/>
        <w:left w:val="none" w:sz="0" w:space="0" w:color="auto"/>
        <w:bottom w:val="none" w:sz="0" w:space="0" w:color="auto"/>
        <w:right w:val="none" w:sz="0" w:space="0" w:color="auto"/>
      </w:divBdr>
    </w:div>
    <w:div w:id="1897424245">
      <w:bodyDiv w:val="1"/>
      <w:marLeft w:val="0"/>
      <w:marRight w:val="0"/>
      <w:marTop w:val="0"/>
      <w:marBottom w:val="0"/>
      <w:divBdr>
        <w:top w:val="none" w:sz="0" w:space="0" w:color="auto"/>
        <w:left w:val="none" w:sz="0" w:space="0" w:color="auto"/>
        <w:bottom w:val="none" w:sz="0" w:space="0" w:color="auto"/>
        <w:right w:val="none" w:sz="0" w:space="0" w:color="auto"/>
      </w:divBdr>
    </w:div>
    <w:div w:id="1898740308">
      <w:bodyDiv w:val="1"/>
      <w:marLeft w:val="0"/>
      <w:marRight w:val="0"/>
      <w:marTop w:val="0"/>
      <w:marBottom w:val="0"/>
      <w:divBdr>
        <w:top w:val="none" w:sz="0" w:space="0" w:color="auto"/>
        <w:left w:val="none" w:sz="0" w:space="0" w:color="auto"/>
        <w:bottom w:val="none" w:sz="0" w:space="0" w:color="auto"/>
        <w:right w:val="none" w:sz="0" w:space="0" w:color="auto"/>
      </w:divBdr>
    </w:div>
    <w:div w:id="1899777577">
      <w:bodyDiv w:val="1"/>
      <w:marLeft w:val="0"/>
      <w:marRight w:val="0"/>
      <w:marTop w:val="0"/>
      <w:marBottom w:val="0"/>
      <w:divBdr>
        <w:top w:val="none" w:sz="0" w:space="0" w:color="auto"/>
        <w:left w:val="none" w:sz="0" w:space="0" w:color="auto"/>
        <w:bottom w:val="none" w:sz="0" w:space="0" w:color="auto"/>
        <w:right w:val="none" w:sz="0" w:space="0" w:color="auto"/>
      </w:divBdr>
    </w:div>
    <w:div w:id="1900431628">
      <w:bodyDiv w:val="1"/>
      <w:marLeft w:val="0"/>
      <w:marRight w:val="0"/>
      <w:marTop w:val="0"/>
      <w:marBottom w:val="0"/>
      <w:divBdr>
        <w:top w:val="none" w:sz="0" w:space="0" w:color="auto"/>
        <w:left w:val="none" w:sz="0" w:space="0" w:color="auto"/>
        <w:bottom w:val="none" w:sz="0" w:space="0" w:color="auto"/>
        <w:right w:val="none" w:sz="0" w:space="0" w:color="auto"/>
      </w:divBdr>
    </w:div>
    <w:div w:id="1900896522">
      <w:bodyDiv w:val="1"/>
      <w:marLeft w:val="0"/>
      <w:marRight w:val="0"/>
      <w:marTop w:val="0"/>
      <w:marBottom w:val="0"/>
      <w:divBdr>
        <w:top w:val="none" w:sz="0" w:space="0" w:color="auto"/>
        <w:left w:val="none" w:sz="0" w:space="0" w:color="auto"/>
        <w:bottom w:val="none" w:sz="0" w:space="0" w:color="auto"/>
        <w:right w:val="none" w:sz="0" w:space="0" w:color="auto"/>
      </w:divBdr>
    </w:div>
    <w:div w:id="1901208018">
      <w:bodyDiv w:val="1"/>
      <w:marLeft w:val="0"/>
      <w:marRight w:val="0"/>
      <w:marTop w:val="0"/>
      <w:marBottom w:val="0"/>
      <w:divBdr>
        <w:top w:val="none" w:sz="0" w:space="0" w:color="auto"/>
        <w:left w:val="none" w:sz="0" w:space="0" w:color="auto"/>
        <w:bottom w:val="none" w:sz="0" w:space="0" w:color="auto"/>
        <w:right w:val="none" w:sz="0" w:space="0" w:color="auto"/>
      </w:divBdr>
    </w:div>
    <w:div w:id="1901552653">
      <w:bodyDiv w:val="1"/>
      <w:marLeft w:val="0"/>
      <w:marRight w:val="0"/>
      <w:marTop w:val="0"/>
      <w:marBottom w:val="0"/>
      <w:divBdr>
        <w:top w:val="none" w:sz="0" w:space="0" w:color="auto"/>
        <w:left w:val="none" w:sz="0" w:space="0" w:color="auto"/>
        <w:bottom w:val="none" w:sz="0" w:space="0" w:color="auto"/>
        <w:right w:val="none" w:sz="0" w:space="0" w:color="auto"/>
      </w:divBdr>
    </w:div>
    <w:div w:id="1902134773">
      <w:bodyDiv w:val="1"/>
      <w:marLeft w:val="0"/>
      <w:marRight w:val="0"/>
      <w:marTop w:val="0"/>
      <w:marBottom w:val="0"/>
      <w:divBdr>
        <w:top w:val="none" w:sz="0" w:space="0" w:color="auto"/>
        <w:left w:val="none" w:sz="0" w:space="0" w:color="auto"/>
        <w:bottom w:val="none" w:sz="0" w:space="0" w:color="auto"/>
        <w:right w:val="none" w:sz="0" w:space="0" w:color="auto"/>
      </w:divBdr>
    </w:div>
    <w:div w:id="1905025150">
      <w:bodyDiv w:val="1"/>
      <w:marLeft w:val="0"/>
      <w:marRight w:val="0"/>
      <w:marTop w:val="0"/>
      <w:marBottom w:val="0"/>
      <w:divBdr>
        <w:top w:val="none" w:sz="0" w:space="0" w:color="auto"/>
        <w:left w:val="none" w:sz="0" w:space="0" w:color="auto"/>
        <w:bottom w:val="none" w:sz="0" w:space="0" w:color="auto"/>
        <w:right w:val="none" w:sz="0" w:space="0" w:color="auto"/>
      </w:divBdr>
    </w:div>
    <w:div w:id="1905606968">
      <w:bodyDiv w:val="1"/>
      <w:marLeft w:val="0"/>
      <w:marRight w:val="0"/>
      <w:marTop w:val="0"/>
      <w:marBottom w:val="0"/>
      <w:divBdr>
        <w:top w:val="none" w:sz="0" w:space="0" w:color="auto"/>
        <w:left w:val="none" w:sz="0" w:space="0" w:color="auto"/>
        <w:bottom w:val="none" w:sz="0" w:space="0" w:color="auto"/>
        <w:right w:val="none" w:sz="0" w:space="0" w:color="auto"/>
      </w:divBdr>
    </w:div>
    <w:div w:id="1905681256">
      <w:bodyDiv w:val="1"/>
      <w:marLeft w:val="0"/>
      <w:marRight w:val="0"/>
      <w:marTop w:val="0"/>
      <w:marBottom w:val="0"/>
      <w:divBdr>
        <w:top w:val="none" w:sz="0" w:space="0" w:color="auto"/>
        <w:left w:val="none" w:sz="0" w:space="0" w:color="auto"/>
        <w:bottom w:val="none" w:sz="0" w:space="0" w:color="auto"/>
        <w:right w:val="none" w:sz="0" w:space="0" w:color="auto"/>
      </w:divBdr>
    </w:div>
    <w:div w:id="1907760624">
      <w:bodyDiv w:val="1"/>
      <w:marLeft w:val="0"/>
      <w:marRight w:val="0"/>
      <w:marTop w:val="0"/>
      <w:marBottom w:val="0"/>
      <w:divBdr>
        <w:top w:val="none" w:sz="0" w:space="0" w:color="auto"/>
        <w:left w:val="none" w:sz="0" w:space="0" w:color="auto"/>
        <w:bottom w:val="none" w:sz="0" w:space="0" w:color="auto"/>
        <w:right w:val="none" w:sz="0" w:space="0" w:color="auto"/>
      </w:divBdr>
    </w:div>
    <w:div w:id="1907834047">
      <w:bodyDiv w:val="1"/>
      <w:marLeft w:val="0"/>
      <w:marRight w:val="0"/>
      <w:marTop w:val="0"/>
      <w:marBottom w:val="0"/>
      <w:divBdr>
        <w:top w:val="none" w:sz="0" w:space="0" w:color="auto"/>
        <w:left w:val="none" w:sz="0" w:space="0" w:color="auto"/>
        <w:bottom w:val="none" w:sz="0" w:space="0" w:color="auto"/>
        <w:right w:val="none" w:sz="0" w:space="0" w:color="auto"/>
      </w:divBdr>
    </w:div>
    <w:div w:id="1907911690">
      <w:bodyDiv w:val="1"/>
      <w:marLeft w:val="0"/>
      <w:marRight w:val="0"/>
      <w:marTop w:val="0"/>
      <w:marBottom w:val="0"/>
      <w:divBdr>
        <w:top w:val="none" w:sz="0" w:space="0" w:color="auto"/>
        <w:left w:val="none" w:sz="0" w:space="0" w:color="auto"/>
        <w:bottom w:val="none" w:sz="0" w:space="0" w:color="auto"/>
        <w:right w:val="none" w:sz="0" w:space="0" w:color="auto"/>
      </w:divBdr>
    </w:div>
    <w:div w:id="1908223295">
      <w:bodyDiv w:val="1"/>
      <w:marLeft w:val="0"/>
      <w:marRight w:val="0"/>
      <w:marTop w:val="0"/>
      <w:marBottom w:val="0"/>
      <w:divBdr>
        <w:top w:val="none" w:sz="0" w:space="0" w:color="auto"/>
        <w:left w:val="none" w:sz="0" w:space="0" w:color="auto"/>
        <w:bottom w:val="none" w:sz="0" w:space="0" w:color="auto"/>
        <w:right w:val="none" w:sz="0" w:space="0" w:color="auto"/>
      </w:divBdr>
    </w:div>
    <w:div w:id="1908302569">
      <w:bodyDiv w:val="1"/>
      <w:marLeft w:val="0"/>
      <w:marRight w:val="0"/>
      <w:marTop w:val="0"/>
      <w:marBottom w:val="0"/>
      <w:divBdr>
        <w:top w:val="none" w:sz="0" w:space="0" w:color="auto"/>
        <w:left w:val="none" w:sz="0" w:space="0" w:color="auto"/>
        <w:bottom w:val="none" w:sz="0" w:space="0" w:color="auto"/>
        <w:right w:val="none" w:sz="0" w:space="0" w:color="auto"/>
      </w:divBdr>
    </w:div>
    <w:div w:id="1908416315">
      <w:bodyDiv w:val="1"/>
      <w:marLeft w:val="0"/>
      <w:marRight w:val="0"/>
      <w:marTop w:val="0"/>
      <w:marBottom w:val="0"/>
      <w:divBdr>
        <w:top w:val="none" w:sz="0" w:space="0" w:color="auto"/>
        <w:left w:val="none" w:sz="0" w:space="0" w:color="auto"/>
        <w:bottom w:val="none" w:sz="0" w:space="0" w:color="auto"/>
        <w:right w:val="none" w:sz="0" w:space="0" w:color="auto"/>
      </w:divBdr>
    </w:div>
    <w:div w:id="1908876854">
      <w:bodyDiv w:val="1"/>
      <w:marLeft w:val="0"/>
      <w:marRight w:val="0"/>
      <w:marTop w:val="0"/>
      <w:marBottom w:val="0"/>
      <w:divBdr>
        <w:top w:val="none" w:sz="0" w:space="0" w:color="auto"/>
        <w:left w:val="none" w:sz="0" w:space="0" w:color="auto"/>
        <w:bottom w:val="none" w:sz="0" w:space="0" w:color="auto"/>
        <w:right w:val="none" w:sz="0" w:space="0" w:color="auto"/>
      </w:divBdr>
    </w:div>
    <w:div w:id="1909265407">
      <w:bodyDiv w:val="1"/>
      <w:marLeft w:val="0"/>
      <w:marRight w:val="0"/>
      <w:marTop w:val="0"/>
      <w:marBottom w:val="0"/>
      <w:divBdr>
        <w:top w:val="none" w:sz="0" w:space="0" w:color="auto"/>
        <w:left w:val="none" w:sz="0" w:space="0" w:color="auto"/>
        <w:bottom w:val="none" w:sz="0" w:space="0" w:color="auto"/>
        <w:right w:val="none" w:sz="0" w:space="0" w:color="auto"/>
      </w:divBdr>
    </w:div>
    <w:div w:id="1909536789">
      <w:bodyDiv w:val="1"/>
      <w:marLeft w:val="0"/>
      <w:marRight w:val="0"/>
      <w:marTop w:val="0"/>
      <w:marBottom w:val="0"/>
      <w:divBdr>
        <w:top w:val="none" w:sz="0" w:space="0" w:color="auto"/>
        <w:left w:val="none" w:sz="0" w:space="0" w:color="auto"/>
        <w:bottom w:val="none" w:sz="0" w:space="0" w:color="auto"/>
        <w:right w:val="none" w:sz="0" w:space="0" w:color="auto"/>
      </w:divBdr>
    </w:div>
    <w:div w:id="1909686219">
      <w:bodyDiv w:val="1"/>
      <w:marLeft w:val="0"/>
      <w:marRight w:val="0"/>
      <w:marTop w:val="0"/>
      <w:marBottom w:val="0"/>
      <w:divBdr>
        <w:top w:val="none" w:sz="0" w:space="0" w:color="auto"/>
        <w:left w:val="none" w:sz="0" w:space="0" w:color="auto"/>
        <w:bottom w:val="none" w:sz="0" w:space="0" w:color="auto"/>
        <w:right w:val="none" w:sz="0" w:space="0" w:color="auto"/>
      </w:divBdr>
    </w:div>
    <w:div w:id="1910268608">
      <w:bodyDiv w:val="1"/>
      <w:marLeft w:val="0"/>
      <w:marRight w:val="0"/>
      <w:marTop w:val="0"/>
      <w:marBottom w:val="0"/>
      <w:divBdr>
        <w:top w:val="none" w:sz="0" w:space="0" w:color="auto"/>
        <w:left w:val="none" w:sz="0" w:space="0" w:color="auto"/>
        <w:bottom w:val="none" w:sz="0" w:space="0" w:color="auto"/>
        <w:right w:val="none" w:sz="0" w:space="0" w:color="auto"/>
      </w:divBdr>
    </w:div>
    <w:div w:id="1910530599">
      <w:bodyDiv w:val="1"/>
      <w:marLeft w:val="0"/>
      <w:marRight w:val="0"/>
      <w:marTop w:val="0"/>
      <w:marBottom w:val="0"/>
      <w:divBdr>
        <w:top w:val="none" w:sz="0" w:space="0" w:color="auto"/>
        <w:left w:val="none" w:sz="0" w:space="0" w:color="auto"/>
        <w:bottom w:val="none" w:sz="0" w:space="0" w:color="auto"/>
        <w:right w:val="none" w:sz="0" w:space="0" w:color="auto"/>
      </w:divBdr>
    </w:div>
    <w:div w:id="1910722858">
      <w:bodyDiv w:val="1"/>
      <w:marLeft w:val="0"/>
      <w:marRight w:val="0"/>
      <w:marTop w:val="0"/>
      <w:marBottom w:val="0"/>
      <w:divBdr>
        <w:top w:val="none" w:sz="0" w:space="0" w:color="auto"/>
        <w:left w:val="none" w:sz="0" w:space="0" w:color="auto"/>
        <w:bottom w:val="none" w:sz="0" w:space="0" w:color="auto"/>
        <w:right w:val="none" w:sz="0" w:space="0" w:color="auto"/>
      </w:divBdr>
    </w:div>
    <w:div w:id="1910919703">
      <w:bodyDiv w:val="1"/>
      <w:marLeft w:val="0"/>
      <w:marRight w:val="0"/>
      <w:marTop w:val="0"/>
      <w:marBottom w:val="0"/>
      <w:divBdr>
        <w:top w:val="none" w:sz="0" w:space="0" w:color="auto"/>
        <w:left w:val="none" w:sz="0" w:space="0" w:color="auto"/>
        <w:bottom w:val="none" w:sz="0" w:space="0" w:color="auto"/>
        <w:right w:val="none" w:sz="0" w:space="0" w:color="auto"/>
      </w:divBdr>
    </w:div>
    <w:div w:id="1912499335">
      <w:bodyDiv w:val="1"/>
      <w:marLeft w:val="0"/>
      <w:marRight w:val="0"/>
      <w:marTop w:val="0"/>
      <w:marBottom w:val="0"/>
      <w:divBdr>
        <w:top w:val="none" w:sz="0" w:space="0" w:color="auto"/>
        <w:left w:val="none" w:sz="0" w:space="0" w:color="auto"/>
        <w:bottom w:val="none" w:sz="0" w:space="0" w:color="auto"/>
        <w:right w:val="none" w:sz="0" w:space="0" w:color="auto"/>
      </w:divBdr>
    </w:div>
    <w:div w:id="1912693729">
      <w:bodyDiv w:val="1"/>
      <w:marLeft w:val="0"/>
      <w:marRight w:val="0"/>
      <w:marTop w:val="0"/>
      <w:marBottom w:val="0"/>
      <w:divBdr>
        <w:top w:val="none" w:sz="0" w:space="0" w:color="auto"/>
        <w:left w:val="none" w:sz="0" w:space="0" w:color="auto"/>
        <w:bottom w:val="none" w:sz="0" w:space="0" w:color="auto"/>
        <w:right w:val="none" w:sz="0" w:space="0" w:color="auto"/>
      </w:divBdr>
    </w:div>
    <w:div w:id="1912697218">
      <w:bodyDiv w:val="1"/>
      <w:marLeft w:val="0"/>
      <w:marRight w:val="0"/>
      <w:marTop w:val="0"/>
      <w:marBottom w:val="0"/>
      <w:divBdr>
        <w:top w:val="none" w:sz="0" w:space="0" w:color="auto"/>
        <w:left w:val="none" w:sz="0" w:space="0" w:color="auto"/>
        <w:bottom w:val="none" w:sz="0" w:space="0" w:color="auto"/>
        <w:right w:val="none" w:sz="0" w:space="0" w:color="auto"/>
      </w:divBdr>
    </w:div>
    <w:div w:id="1913808016">
      <w:bodyDiv w:val="1"/>
      <w:marLeft w:val="0"/>
      <w:marRight w:val="0"/>
      <w:marTop w:val="0"/>
      <w:marBottom w:val="0"/>
      <w:divBdr>
        <w:top w:val="none" w:sz="0" w:space="0" w:color="auto"/>
        <w:left w:val="none" w:sz="0" w:space="0" w:color="auto"/>
        <w:bottom w:val="none" w:sz="0" w:space="0" w:color="auto"/>
        <w:right w:val="none" w:sz="0" w:space="0" w:color="auto"/>
      </w:divBdr>
    </w:div>
    <w:div w:id="1914047046">
      <w:bodyDiv w:val="1"/>
      <w:marLeft w:val="0"/>
      <w:marRight w:val="0"/>
      <w:marTop w:val="0"/>
      <w:marBottom w:val="0"/>
      <w:divBdr>
        <w:top w:val="none" w:sz="0" w:space="0" w:color="auto"/>
        <w:left w:val="none" w:sz="0" w:space="0" w:color="auto"/>
        <w:bottom w:val="none" w:sz="0" w:space="0" w:color="auto"/>
        <w:right w:val="none" w:sz="0" w:space="0" w:color="auto"/>
      </w:divBdr>
    </w:div>
    <w:div w:id="1914272222">
      <w:bodyDiv w:val="1"/>
      <w:marLeft w:val="0"/>
      <w:marRight w:val="0"/>
      <w:marTop w:val="0"/>
      <w:marBottom w:val="0"/>
      <w:divBdr>
        <w:top w:val="none" w:sz="0" w:space="0" w:color="auto"/>
        <w:left w:val="none" w:sz="0" w:space="0" w:color="auto"/>
        <w:bottom w:val="none" w:sz="0" w:space="0" w:color="auto"/>
        <w:right w:val="none" w:sz="0" w:space="0" w:color="auto"/>
      </w:divBdr>
    </w:div>
    <w:div w:id="1914730467">
      <w:bodyDiv w:val="1"/>
      <w:marLeft w:val="0"/>
      <w:marRight w:val="0"/>
      <w:marTop w:val="0"/>
      <w:marBottom w:val="0"/>
      <w:divBdr>
        <w:top w:val="none" w:sz="0" w:space="0" w:color="auto"/>
        <w:left w:val="none" w:sz="0" w:space="0" w:color="auto"/>
        <w:bottom w:val="none" w:sz="0" w:space="0" w:color="auto"/>
        <w:right w:val="none" w:sz="0" w:space="0" w:color="auto"/>
      </w:divBdr>
    </w:div>
    <w:div w:id="1915118243">
      <w:bodyDiv w:val="1"/>
      <w:marLeft w:val="0"/>
      <w:marRight w:val="0"/>
      <w:marTop w:val="0"/>
      <w:marBottom w:val="0"/>
      <w:divBdr>
        <w:top w:val="none" w:sz="0" w:space="0" w:color="auto"/>
        <w:left w:val="none" w:sz="0" w:space="0" w:color="auto"/>
        <w:bottom w:val="none" w:sz="0" w:space="0" w:color="auto"/>
        <w:right w:val="none" w:sz="0" w:space="0" w:color="auto"/>
      </w:divBdr>
    </w:div>
    <w:div w:id="1915778870">
      <w:bodyDiv w:val="1"/>
      <w:marLeft w:val="0"/>
      <w:marRight w:val="0"/>
      <w:marTop w:val="0"/>
      <w:marBottom w:val="0"/>
      <w:divBdr>
        <w:top w:val="none" w:sz="0" w:space="0" w:color="auto"/>
        <w:left w:val="none" w:sz="0" w:space="0" w:color="auto"/>
        <w:bottom w:val="none" w:sz="0" w:space="0" w:color="auto"/>
        <w:right w:val="none" w:sz="0" w:space="0" w:color="auto"/>
      </w:divBdr>
    </w:div>
    <w:div w:id="1916042220">
      <w:bodyDiv w:val="1"/>
      <w:marLeft w:val="0"/>
      <w:marRight w:val="0"/>
      <w:marTop w:val="0"/>
      <w:marBottom w:val="0"/>
      <w:divBdr>
        <w:top w:val="none" w:sz="0" w:space="0" w:color="auto"/>
        <w:left w:val="none" w:sz="0" w:space="0" w:color="auto"/>
        <w:bottom w:val="none" w:sz="0" w:space="0" w:color="auto"/>
        <w:right w:val="none" w:sz="0" w:space="0" w:color="auto"/>
      </w:divBdr>
    </w:div>
    <w:div w:id="1916628139">
      <w:bodyDiv w:val="1"/>
      <w:marLeft w:val="0"/>
      <w:marRight w:val="0"/>
      <w:marTop w:val="0"/>
      <w:marBottom w:val="0"/>
      <w:divBdr>
        <w:top w:val="none" w:sz="0" w:space="0" w:color="auto"/>
        <w:left w:val="none" w:sz="0" w:space="0" w:color="auto"/>
        <w:bottom w:val="none" w:sz="0" w:space="0" w:color="auto"/>
        <w:right w:val="none" w:sz="0" w:space="0" w:color="auto"/>
      </w:divBdr>
    </w:div>
    <w:div w:id="1916816602">
      <w:bodyDiv w:val="1"/>
      <w:marLeft w:val="0"/>
      <w:marRight w:val="0"/>
      <w:marTop w:val="0"/>
      <w:marBottom w:val="0"/>
      <w:divBdr>
        <w:top w:val="none" w:sz="0" w:space="0" w:color="auto"/>
        <w:left w:val="none" w:sz="0" w:space="0" w:color="auto"/>
        <w:bottom w:val="none" w:sz="0" w:space="0" w:color="auto"/>
        <w:right w:val="none" w:sz="0" w:space="0" w:color="auto"/>
      </w:divBdr>
    </w:div>
    <w:div w:id="1917081611">
      <w:bodyDiv w:val="1"/>
      <w:marLeft w:val="0"/>
      <w:marRight w:val="0"/>
      <w:marTop w:val="0"/>
      <w:marBottom w:val="0"/>
      <w:divBdr>
        <w:top w:val="none" w:sz="0" w:space="0" w:color="auto"/>
        <w:left w:val="none" w:sz="0" w:space="0" w:color="auto"/>
        <w:bottom w:val="none" w:sz="0" w:space="0" w:color="auto"/>
        <w:right w:val="none" w:sz="0" w:space="0" w:color="auto"/>
      </w:divBdr>
    </w:div>
    <w:div w:id="1917284630">
      <w:bodyDiv w:val="1"/>
      <w:marLeft w:val="0"/>
      <w:marRight w:val="0"/>
      <w:marTop w:val="0"/>
      <w:marBottom w:val="0"/>
      <w:divBdr>
        <w:top w:val="none" w:sz="0" w:space="0" w:color="auto"/>
        <w:left w:val="none" w:sz="0" w:space="0" w:color="auto"/>
        <w:bottom w:val="none" w:sz="0" w:space="0" w:color="auto"/>
        <w:right w:val="none" w:sz="0" w:space="0" w:color="auto"/>
      </w:divBdr>
    </w:div>
    <w:div w:id="1919897097">
      <w:bodyDiv w:val="1"/>
      <w:marLeft w:val="0"/>
      <w:marRight w:val="0"/>
      <w:marTop w:val="0"/>
      <w:marBottom w:val="0"/>
      <w:divBdr>
        <w:top w:val="none" w:sz="0" w:space="0" w:color="auto"/>
        <w:left w:val="none" w:sz="0" w:space="0" w:color="auto"/>
        <w:bottom w:val="none" w:sz="0" w:space="0" w:color="auto"/>
        <w:right w:val="none" w:sz="0" w:space="0" w:color="auto"/>
      </w:divBdr>
    </w:div>
    <w:div w:id="1920480134">
      <w:bodyDiv w:val="1"/>
      <w:marLeft w:val="0"/>
      <w:marRight w:val="0"/>
      <w:marTop w:val="0"/>
      <w:marBottom w:val="0"/>
      <w:divBdr>
        <w:top w:val="none" w:sz="0" w:space="0" w:color="auto"/>
        <w:left w:val="none" w:sz="0" w:space="0" w:color="auto"/>
        <w:bottom w:val="none" w:sz="0" w:space="0" w:color="auto"/>
        <w:right w:val="none" w:sz="0" w:space="0" w:color="auto"/>
      </w:divBdr>
    </w:div>
    <w:div w:id="1920630461">
      <w:bodyDiv w:val="1"/>
      <w:marLeft w:val="0"/>
      <w:marRight w:val="0"/>
      <w:marTop w:val="0"/>
      <w:marBottom w:val="0"/>
      <w:divBdr>
        <w:top w:val="none" w:sz="0" w:space="0" w:color="auto"/>
        <w:left w:val="none" w:sz="0" w:space="0" w:color="auto"/>
        <w:bottom w:val="none" w:sz="0" w:space="0" w:color="auto"/>
        <w:right w:val="none" w:sz="0" w:space="0" w:color="auto"/>
      </w:divBdr>
    </w:div>
    <w:div w:id="1920822443">
      <w:bodyDiv w:val="1"/>
      <w:marLeft w:val="0"/>
      <w:marRight w:val="0"/>
      <w:marTop w:val="0"/>
      <w:marBottom w:val="0"/>
      <w:divBdr>
        <w:top w:val="none" w:sz="0" w:space="0" w:color="auto"/>
        <w:left w:val="none" w:sz="0" w:space="0" w:color="auto"/>
        <w:bottom w:val="none" w:sz="0" w:space="0" w:color="auto"/>
        <w:right w:val="none" w:sz="0" w:space="0" w:color="auto"/>
      </w:divBdr>
    </w:div>
    <w:div w:id="1921911345">
      <w:bodyDiv w:val="1"/>
      <w:marLeft w:val="0"/>
      <w:marRight w:val="0"/>
      <w:marTop w:val="0"/>
      <w:marBottom w:val="0"/>
      <w:divBdr>
        <w:top w:val="none" w:sz="0" w:space="0" w:color="auto"/>
        <w:left w:val="none" w:sz="0" w:space="0" w:color="auto"/>
        <w:bottom w:val="none" w:sz="0" w:space="0" w:color="auto"/>
        <w:right w:val="none" w:sz="0" w:space="0" w:color="auto"/>
      </w:divBdr>
    </w:div>
    <w:div w:id="1923487506">
      <w:bodyDiv w:val="1"/>
      <w:marLeft w:val="0"/>
      <w:marRight w:val="0"/>
      <w:marTop w:val="0"/>
      <w:marBottom w:val="0"/>
      <w:divBdr>
        <w:top w:val="none" w:sz="0" w:space="0" w:color="auto"/>
        <w:left w:val="none" w:sz="0" w:space="0" w:color="auto"/>
        <w:bottom w:val="none" w:sz="0" w:space="0" w:color="auto"/>
        <w:right w:val="none" w:sz="0" w:space="0" w:color="auto"/>
      </w:divBdr>
    </w:div>
    <w:div w:id="1924026852">
      <w:bodyDiv w:val="1"/>
      <w:marLeft w:val="0"/>
      <w:marRight w:val="0"/>
      <w:marTop w:val="0"/>
      <w:marBottom w:val="0"/>
      <w:divBdr>
        <w:top w:val="none" w:sz="0" w:space="0" w:color="auto"/>
        <w:left w:val="none" w:sz="0" w:space="0" w:color="auto"/>
        <w:bottom w:val="none" w:sz="0" w:space="0" w:color="auto"/>
        <w:right w:val="none" w:sz="0" w:space="0" w:color="auto"/>
      </w:divBdr>
    </w:div>
    <w:div w:id="1924336467">
      <w:bodyDiv w:val="1"/>
      <w:marLeft w:val="0"/>
      <w:marRight w:val="0"/>
      <w:marTop w:val="0"/>
      <w:marBottom w:val="0"/>
      <w:divBdr>
        <w:top w:val="none" w:sz="0" w:space="0" w:color="auto"/>
        <w:left w:val="none" w:sz="0" w:space="0" w:color="auto"/>
        <w:bottom w:val="none" w:sz="0" w:space="0" w:color="auto"/>
        <w:right w:val="none" w:sz="0" w:space="0" w:color="auto"/>
      </w:divBdr>
    </w:div>
    <w:div w:id="1924685956">
      <w:bodyDiv w:val="1"/>
      <w:marLeft w:val="0"/>
      <w:marRight w:val="0"/>
      <w:marTop w:val="0"/>
      <w:marBottom w:val="0"/>
      <w:divBdr>
        <w:top w:val="none" w:sz="0" w:space="0" w:color="auto"/>
        <w:left w:val="none" w:sz="0" w:space="0" w:color="auto"/>
        <w:bottom w:val="none" w:sz="0" w:space="0" w:color="auto"/>
        <w:right w:val="none" w:sz="0" w:space="0" w:color="auto"/>
      </w:divBdr>
    </w:div>
    <w:div w:id="1925265646">
      <w:bodyDiv w:val="1"/>
      <w:marLeft w:val="0"/>
      <w:marRight w:val="0"/>
      <w:marTop w:val="0"/>
      <w:marBottom w:val="0"/>
      <w:divBdr>
        <w:top w:val="none" w:sz="0" w:space="0" w:color="auto"/>
        <w:left w:val="none" w:sz="0" w:space="0" w:color="auto"/>
        <w:bottom w:val="none" w:sz="0" w:space="0" w:color="auto"/>
        <w:right w:val="none" w:sz="0" w:space="0" w:color="auto"/>
      </w:divBdr>
    </w:div>
    <w:div w:id="1926182506">
      <w:bodyDiv w:val="1"/>
      <w:marLeft w:val="0"/>
      <w:marRight w:val="0"/>
      <w:marTop w:val="0"/>
      <w:marBottom w:val="0"/>
      <w:divBdr>
        <w:top w:val="none" w:sz="0" w:space="0" w:color="auto"/>
        <w:left w:val="none" w:sz="0" w:space="0" w:color="auto"/>
        <w:bottom w:val="none" w:sz="0" w:space="0" w:color="auto"/>
        <w:right w:val="none" w:sz="0" w:space="0" w:color="auto"/>
      </w:divBdr>
    </w:div>
    <w:div w:id="1926961628">
      <w:bodyDiv w:val="1"/>
      <w:marLeft w:val="0"/>
      <w:marRight w:val="0"/>
      <w:marTop w:val="0"/>
      <w:marBottom w:val="0"/>
      <w:divBdr>
        <w:top w:val="none" w:sz="0" w:space="0" w:color="auto"/>
        <w:left w:val="none" w:sz="0" w:space="0" w:color="auto"/>
        <w:bottom w:val="none" w:sz="0" w:space="0" w:color="auto"/>
        <w:right w:val="none" w:sz="0" w:space="0" w:color="auto"/>
      </w:divBdr>
    </w:div>
    <w:div w:id="1927836976">
      <w:bodyDiv w:val="1"/>
      <w:marLeft w:val="0"/>
      <w:marRight w:val="0"/>
      <w:marTop w:val="0"/>
      <w:marBottom w:val="0"/>
      <w:divBdr>
        <w:top w:val="none" w:sz="0" w:space="0" w:color="auto"/>
        <w:left w:val="none" w:sz="0" w:space="0" w:color="auto"/>
        <w:bottom w:val="none" w:sz="0" w:space="0" w:color="auto"/>
        <w:right w:val="none" w:sz="0" w:space="0" w:color="auto"/>
      </w:divBdr>
    </w:div>
    <w:div w:id="1928296760">
      <w:bodyDiv w:val="1"/>
      <w:marLeft w:val="0"/>
      <w:marRight w:val="0"/>
      <w:marTop w:val="0"/>
      <w:marBottom w:val="0"/>
      <w:divBdr>
        <w:top w:val="none" w:sz="0" w:space="0" w:color="auto"/>
        <w:left w:val="none" w:sz="0" w:space="0" w:color="auto"/>
        <w:bottom w:val="none" w:sz="0" w:space="0" w:color="auto"/>
        <w:right w:val="none" w:sz="0" w:space="0" w:color="auto"/>
      </w:divBdr>
    </w:div>
    <w:div w:id="1929969718">
      <w:bodyDiv w:val="1"/>
      <w:marLeft w:val="0"/>
      <w:marRight w:val="0"/>
      <w:marTop w:val="0"/>
      <w:marBottom w:val="0"/>
      <w:divBdr>
        <w:top w:val="none" w:sz="0" w:space="0" w:color="auto"/>
        <w:left w:val="none" w:sz="0" w:space="0" w:color="auto"/>
        <w:bottom w:val="none" w:sz="0" w:space="0" w:color="auto"/>
        <w:right w:val="none" w:sz="0" w:space="0" w:color="auto"/>
      </w:divBdr>
    </w:div>
    <w:div w:id="1930114970">
      <w:bodyDiv w:val="1"/>
      <w:marLeft w:val="0"/>
      <w:marRight w:val="0"/>
      <w:marTop w:val="0"/>
      <w:marBottom w:val="0"/>
      <w:divBdr>
        <w:top w:val="none" w:sz="0" w:space="0" w:color="auto"/>
        <w:left w:val="none" w:sz="0" w:space="0" w:color="auto"/>
        <w:bottom w:val="none" w:sz="0" w:space="0" w:color="auto"/>
        <w:right w:val="none" w:sz="0" w:space="0" w:color="auto"/>
      </w:divBdr>
    </w:div>
    <w:div w:id="1930887341">
      <w:bodyDiv w:val="1"/>
      <w:marLeft w:val="0"/>
      <w:marRight w:val="0"/>
      <w:marTop w:val="0"/>
      <w:marBottom w:val="0"/>
      <w:divBdr>
        <w:top w:val="none" w:sz="0" w:space="0" w:color="auto"/>
        <w:left w:val="none" w:sz="0" w:space="0" w:color="auto"/>
        <w:bottom w:val="none" w:sz="0" w:space="0" w:color="auto"/>
        <w:right w:val="none" w:sz="0" w:space="0" w:color="auto"/>
      </w:divBdr>
    </w:div>
    <w:div w:id="1931229946">
      <w:bodyDiv w:val="1"/>
      <w:marLeft w:val="0"/>
      <w:marRight w:val="0"/>
      <w:marTop w:val="0"/>
      <w:marBottom w:val="0"/>
      <w:divBdr>
        <w:top w:val="none" w:sz="0" w:space="0" w:color="auto"/>
        <w:left w:val="none" w:sz="0" w:space="0" w:color="auto"/>
        <w:bottom w:val="none" w:sz="0" w:space="0" w:color="auto"/>
        <w:right w:val="none" w:sz="0" w:space="0" w:color="auto"/>
      </w:divBdr>
    </w:div>
    <w:div w:id="1931307061">
      <w:bodyDiv w:val="1"/>
      <w:marLeft w:val="0"/>
      <w:marRight w:val="0"/>
      <w:marTop w:val="0"/>
      <w:marBottom w:val="0"/>
      <w:divBdr>
        <w:top w:val="none" w:sz="0" w:space="0" w:color="auto"/>
        <w:left w:val="none" w:sz="0" w:space="0" w:color="auto"/>
        <w:bottom w:val="none" w:sz="0" w:space="0" w:color="auto"/>
        <w:right w:val="none" w:sz="0" w:space="0" w:color="auto"/>
      </w:divBdr>
    </w:div>
    <w:div w:id="1931547618">
      <w:bodyDiv w:val="1"/>
      <w:marLeft w:val="0"/>
      <w:marRight w:val="0"/>
      <w:marTop w:val="0"/>
      <w:marBottom w:val="0"/>
      <w:divBdr>
        <w:top w:val="none" w:sz="0" w:space="0" w:color="auto"/>
        <w:left w:val="none" w:sz="0" w:space="0" w:color="auto"/>
        <w:bottom w:val="none" w:sz="0" w:space="0" w:color="auto"/>
        <w:right w:val="none" w:sz="0" w:space="0" w:color="auto"/>
      </w:divBdr>
    </w:div>
    <w:div w:id="1931548715">
      <w:bodyDiv w:val="1"/>
      <w:marLeft w:val="0"/>
      <w:marRight w:val="0"/>
      <w:marTop w:val="0"/>
      <w:marBottom w:val="0"/>
      <w:divBdr>
        <w:top w:val="none" w:sz="0" w:space="0" w:color="auto"/>
        <w:left w:val="none" w:sz="0" w:space="0" w:color="auto"/>
        <w:bottom w:val="none" w:sz="0" w:space="0" w:color="auto"/>
        <w:right w:val="none" w:sz="0" w:space="0" w:color="auto"/>
      </w:divBdr>
    </w:div>
    <w:div w:id="1933392759">
      <w:bodyDiv w:val="1"/>
      <w:marLeft w:val="0"/>
      <w:marRight w:val="0"/>
      <w:marTop w:val="0"/>
      <w:marBottom w:val="0"/>
      <w:divBdr>
        <w:top w:val="none" w:sz="0" w:space="0" w:color="auto"/>
        <w:left w:val="none" w:sz="0" w:space="0" w:color="auto"/>
        <w:bottom w:val="none" w:sz="0" w:space="0" w:color="auto"/>
        <w:right w:val="none" w:sz="0" w:space="0" w:color="auto"/>
      </w:divBdr>
    </w:div>
    <w:div w:id="1934127428">
      <w:bodyDiv w:val="1"/>
      <w:marLeft w:val="0"/>
      <w:marRight w:val="0"/>
      <w:marTop w:val="0"/>
      <w:marBottom w:val="0"/>
      <w:divBdr>
        <w:top w:val="none" w:sz="0" w:space="0" w:color="auto"/>
        <w:left w:val="none" w:sz="0" w:space="0" w:color="auto"/>
        <w:bottom w:val="none" w:sz="0" w:space="0" w:color="auto"/>
        <w:right w:val="none" w:sz="0" w:space="0" w:color="auto"/>
      </w:divBdr>
    </w:div>
    <w:div w:id="1934703699">
      <w:bodyDiv w:val="1"/>
      <w:marLeft w:val="0"/>
      <w:marRight w:val="0"/>
      <w:marTop w:val="0"/>
      <w:marBottom w:val="0"/>
      <w:divBdr>
        <w:top w:val="none" w:sz="0" w:space="0" w:color="auto"/>
        <w:left w:val="none" w:sz="0" w:space="0" w:color="auto"/>
        <w:bottom w:val="none" w:sz="0" w:space="0" w:color="auto"/>
        <w:right w:val="none" w:sz="0" w:space="0" w:color="auto"/>
      </w:divBdr>
    </w:div>
    <w:div w:id="1934898218">
      <w:bodyDiv w:val="1"/>
      <w:marLeft w:val="0"/>
      <w:marRight w:val="0"/>
      <w:marTop w:val="0"/>
      <w:marBottom w:val="0"/>
      <w:divBdr>
        <w:top w:val="none" w:sz="0" w:space="0" w:color="auto"/>
        <w:left w:val="none" w:sz="0" w:space="0" w:color="auto"/>
        <w:bottom w:val="none" w:sz="0" w:space="0" w:color="auto"/>
        <w:right w:val="none" w:sz="0" w:space="0" w:color="auto"/>
      </w:divBdr>
    </w:div>
    <w:div w:id="1935506709">
      <w:bodyDiv w:val="1"/>
      <w:marLeft w:val="0"/>
      <w:marRight w:val="0"/>
      <w:marTop w:val="0"/>
      <w:marBottom w:val="0"/>
      <w:divBdr>
        <w:top w:val="none" w:sz="0" w:space="0" w:color="auto"/>
        <w:left w:val="none" w:sz="0" w:space="0" w:color="auto"/>
        <w:bottom w:val="none" w:sz="0" w:space="0" w:color="auto"/>
        <w:right w:val="none" w:sz="0" w:space="0" w:color="auto"/>
      </w:divBdr>
    </w:div>
    <w:div w:id="1935703953">
      <w:bodyDiv w:val="1"/>
      <w:marLeft w:val="0"/>
      <w:marRight w:val="0"/>
      <w:marTop w:val="0"/>
      <w:marBottom w:val="0"/>
      <w:divBdr>
        <w:top w:val="none" w:sz="0" w:space="0" w:color="auto"/>
        <w:left w:val="none" w:sz="0" w:space="0" w:color="auto"/>
        <w:bottom w:val="none" w:sz="0" w:space="0" w:color="auto"/>
        <w:right w:val="none" w:sz="0" w:space="0" w:color="auto"/>
      </w:divBdr>
    </w:div>
    <w:div w:id="1936741049">
      <w:bodyDiv w:val="1"/>
      <w:marLeft w:val="0"/>
      <w:marRight w:val="0"/>
      <w:marTop w:val="0"/>
      <w:marBottom w:val="0"/>
      <w:divBdr>
        <w:top w:val="none" w:sz="0" w:space="0" w:color="auto"/>
        <w:left w:val="none" w:sz="0" w:space="0" w:color="auto"/>
        <w:bottom w:val="none" w:sz="0" w:space="0" w:color="auto"/>
        <w:right w:val="none" w:sz="0" w:space="0" w:color="auto"/>
      </w:divBdr>
    </w:div>
    <w:div w:id="1936860874">
      <w:bodyDiv w:val="1"/>
      <w:marLeft w:val="0"/>
      <w:marRight w:val="0"/>
      <w:marTop w:val="0"/>
      <w:marBottom w:val="0"/>
      <w:divBdr>
        <w:top w:val="none" w:sz="0" w:space="0" w:color="auto"/>
        <w:left w:val="none" w:sz="0" w:space="0" w:color="auto"/>
        <w:bottom w:val="none" w:sz="0" w:space="0" w:color="auto"/>
        <w:right w:val="none" w:sz="0" w:space="0" w:color="auto"/>
      </w:divBdr>
    </w:div>
    <w:div w:id="1937512922">
      <w:bodyDiv w:val="1"/>
      <w:marLeft w:val="0"/>
      <w:marRight w:val="0"/>
      <w:marTop w:val="0"/>
      <w:marBottom w:val="0"/>
      <w:divBdr>
        <w:top w:val="none" w:sz="0" w:space="0" w:color="auto"/>
        <w:left w:val="none" w:sz="0" w:space="0" w:color="auto"/>
        <w:bottom w:val="none" w:sz="0" w:space="0" w:color="auto"/>
        <w:right w:val="none" w:sz="0" w:space="0" w:color="auto"/>
      </w:divBdr>
    </w:div>
    <w:div w:id="1937900303">
      <w:bodyDiv w:val="1"/>
      <w:marLeft w:val="0"/>
      <w:marRight w:val="0"/>
      <w:marTop w:val="0"/>
      <w:marBottom w:val="0"/>
      <w:divBdr>
        <w:top w:val="none" w:sz="0" w:space="0" w:color="auto"/>
        <w:left w:val="none" w:sz="0" w:space="0" w:color="auto"/>
        <w:bottom w:val="none" w:sz="0" w:space="0" w:color="auto"/>
        <w:right w:val="none" w:sz="0" w:space="0" w:color="auto"/>
      </w:divBdr>
    </w:div>
    <w:div w:id="1937979722">
      <w:bodyDiv w:val="1"/>
      <w:marLeft w:val="0"/>
      <w:marRight w:val="0"/>
      <w:marTop w:val="0"/>
      <w:marBottom w:val="0"/>
      <w:divBdr>
        <w:top w:val="none" w:sz="0" w:space="0" w:color="auto"/>
        <w:left w:val="none" w:sz="0" w:space="0" w:color="auto"/>
        <w:bottom w:val="none" w:sz="0" w:space="0" w:color="auto"/>
        <w:right w:val="none" w:sz="0" w:space="0" w:color="auto"/>
      </w:divBdr>
    </w:div>
    <w:div w:id="1938519846">
      <w:bodyDiv w:val="1"/>
      <w:marLeft w:val="0"/>
      <w:marRight w:val="0"/>
      <w:marTop w:val="0"/>
      <w:marBottom w:val="0"/>
      <w:divBdr>
        <w:top w:val="none" w:sz="0" w:space="0" w:color="auto"/>
        <w:left w:val="none" w:sz="0" w:space="0" w:color="auto"/>
        <w:bottom w:val="none" w:sz="0" w:space="0" w:color="auto"/>
        <w:right w:val="none" w:sz="0" w:space="0" w:color="auto"/>
      </w:divBdr>
    </w:div>
    <w:div w:id="1938561035">
      <w:bodyDiv w:val="1"/>
      <w:marLeft w:val="0"/>
      <w:marRight w:val="0"/>
      <w:marTop w:val="0"/>
      <w:marBottom w:val="0"/>
      <w:divBdr>
        <w:top w:val="none" w:sz="0" w:space="0" w:color="auto"/>
        <w:left w:val="none" w:sz="0" w:space="0" w:color="auto"/>
        <w:bottom w:val="none" w:sz="0" w:space="0" w:color="auto"/>
        <w:right w:val="none" w:sz="0" w:space="0" w:color="auto"/>
      </w:divBdr>
    </w:div>
    <w:div w:id="1938781753">
      <w:bodyDiv w:val="1"/>
      <w:marLeft w:val="0"/>
      <w:marRight w:val="0"/>
      <w:marTop w:val="0"/>
      <w:marBottom w:val="0"/>
      <w:divBdr>
        <w:top w:val="none" w:sz="0" w:space="0" w:color="auto"/>
        <w:left w:val="none" w:sz="0" w:space="0" w:color="auto"/>
        <w:bottom w:val="none" w:sz="0" w:space="0" w:color="auto"/>
        <w:right w:val="none" w:sz="0" w:space="0" w:color="auto"/>
      </w:divBdr>
    </w:div>
    <w:div w:id="1938782762">
      <w:bodyDiv w:val="1"/>
      <w:marLeft w:val="0"/>
      <w:marRight w:val="0"/>
      <w:marTop w:val="0"/>
      <w:marBottom w:val="0"/>
      <w:divBdr>
        <w:top w:val="none" w:sz="0" w:space="0" w:color="auto"/>
        <w:left w:val="none" w:sz="0" w:space="0" w:color="auto"/>
        <w:bottom w:val="none" w:sz="0" w:space="0" w:color="auto"/>
        <w:right w:val="none" w:sz="0" w:space="0" w:color="auto"/>
      </w:divBdr>
    </w:div>
    <w:div w:id="1938829822">
      <w:bodyDiv w:val="1"/>
      <w:marLeft w:val="0"/>
      <w:marRight w:val="0"/>
      <w:marTop w:val="0"/>
      <w:marBottom w:val="0"/>
      <w:divBdr>
        <w:top w:val="none" w:sz="0" w:space="0" w:color="auto"/>
        <w:left w:val="none" w:sz="0" w:space="0" w:color="auto"/>
        <w:bottom w:val="none" w:sz="0" w:space="0" w:color="auto"/>
        <w:right w:val="none" w:sz="0" w:space="0" w:color="auto"/>
      </w:divBdr>
    </w:div>
    <w:div w:id="1938948625">
      <w:bodyDiv w:val="1"/>
      <w:marLeft w:val="0"/>
      <w:marRight w:val="0"/>
      <w:marTop w:val="0"/>
      <w:marBottom w:val="0"/>
      <w:divBdr>
        <w:top w:val="none" w:sz="0" w:space="0" w:color="auto"/>
        <w:left w:val="none" w:sz="0" w:space="0" w:color="auto"/>
        <w:bottom w:val="none" w:sz="0" w:space="0" w:color="auto"/>
        <w:right w:val="none" w:sz="0" w:space="0" w:color="auto"/>
      </w:divBdr>
    </w:div>
    <w:div w:id="1939217776">
      <w:bodyDiv w:val="1"/>
      <w:marLeft w:val="0"/>
      <w:marRight w:val="0"/>
      <w:marTop w:val="0"/>
      <w:marBottom w:val="0"/>
      <w:divBdr>
        <w:top w:val="none" w:sz="0" w:space="0" w:color="auto"/>
        <w:left w:val="none" w:sz="0" w:space="0" w:color="auto"/>
        <w:bottom w:val="none" w:sz="0" w:space="0" w:color="auto"/>
        <w:right w:val="none" w:sz="0" w:space="0" w:color="auto"/>
      </w:divBdr>
    </w:div>
    <w:div w:id="1939823148">
      <w:bodyDiv w:val="1"/>
      <w:marLeft w:val="0"/>
      <w:marRight w:val="0"/>
      <w:marTop w:val="0"/>
      <w:marBottom w:val="0"/>
      <w:divBdr>
        <w:top w:val="none" w:sz="0" w:space="0" w:color="auto"/>
        <w:left w:val="none" w:sz="0" w:space="0" w:color="auto"/>
        <w:bottom w:val="none" w:sz="0" w:space="0" w:color="auto"/>
        <w:right w:val="none" w:sz="0" w:space="0" w:color="auto"/>
      </w:divBdr>
    </w:div>
    <w:div w:id="1940021032">
      <w:bodyDiv w:val="1"/>
      <w:marLeft w:val="0"/>
      <w:marRight w:val="0"/>
      <w:marTop w:val="0"/>
      <w:marBottom w:val="0"/>
      <w:divBdr>
        <w:top w:val="none" w:sz="0" w:space="0" w:color="auto"/>
        <w:left w:val="none" w:sz="0" w:space="0" w:color="auto"/>
        <w:bottom w:val="none" w:sz="0" w:space="0" w:color="auto"/>
        <w:right w:val="none" w:sz="0" w:space="0" w:color="auto"/>
      </w:divBdr>
    </w:div>
    <w:div w:id="1940137260">
      <w:bodyDiv w:val="1"/>
      <w:marLeft w:val="0"/>
      <w:marRight w:val="0"/>
      <w:marTop w:val="0"/>
      <w:marBottom w:val="0"/>
      <w:divBdr>
        <w:top w:val="none" w:sz="0" w:space="0" w:color="auto"/>
        <w:left w:val="none" w:sz="0" w:space="0" w:color="auto"/>
        <w:bottom w:val="none" w:sz="0" w:space="0" w:color="auto"/>
        <w:right w:val="none" w:sz="0" w:space="0" w:color="auto"/>
      </w:divBdr>
    </w:div>
    <w:div w:id="1941182100">
      <w:bodyDiv w:val="1"/>
      <w:marLeft w:val="0"/>
      <w:marRight w:val="0"/>
      <w:marTop w:val="0"/>
      <w:marBottom w:val="0"/>
      <w:divBdr>
        <w:top w:val="none" w:sz="0" w:space="0" w:color="auto"/>
        <w:left w:val="none" w:sz="0" w:space="0" w:color="auto"/>
        <w:bottom w:val="none" w:sz="0" w:space="0" w:color="auto"/>
        <w:right w:val="none" w:sz="0" w:space="0" w:color="auto"/>
      </w:divBdr>
    </w:div>
    <w:div w:id="1941720900">
      <w:bodyDiv w:val="1"/>
      <w:marLeft w:val="0"/>
      <w:marRight w:val="0"/>
      <w:marTop w:val="0"/>
      <w:marBottom w:val="0"/>
      <w:divBdr>
        <w:top w:val="none" w:sz="0" w:space="0" w:color="auto"/>
        <w:left w:val="none" w:sz="0" w:space="0" w:color="auto"/>
        <w:bottom w:val="none" w:sz="0" w:space="0" w:color="auto"/>
        <w:right w:val="none" w:sz="0" w:space="0" w:color="auto"/>
      </w:divBdr>
    </w:div>
    <w:div w:id="1942449848">
      <w:bodyDiv w:val="1"/>
      <w:marLeft w:val="0"/>
      <w:marRight w:val="0"/>
      <w:marTop w:val="0"/>
      <w:marBottom w:val="0"/>
      <w:divBdr>
        <w:top w:val="none" w:sz="0" w:space="0" w:color="auto"/>
        <w:left w:val="none" w:sz="0" w:space="0" w:color="auto"/>
        <w:bottom w:val="none" w:sz="0" w:space="0" w:color="auto"/>
        <w:right w:val="none" w:sz="0" w:space="0" w:color="auto"/>
      </w:divBdr>
    </w:div>
    <w:div w:id="1942906649">
      <w:bodyDiv w:val="1"/>
      <w:marLeft w:val="0"/>
      <w:marRight w:val="0"/>
      <w:marTop w:val="0"/>
      <w:marBottom w:val="0"/>
      <w:divBdr>
        <w:top w:val="none" w:sz="0" w:space="0" w:color="auto"/>
        <w:left w:val="none" w:sz="0" w:space="0" w:color="auto"/>
        <w:bottom w:val="none" w:sz="0" w:space="0" w:color="auto"/>
        <w:right w:val="none" w:sz="0" w:space="0" w:color="auto"/>
      </w:divBdr>
    </w:div>
    <w:div w:id="1943105159">
      <w:bodyDiv w:val="1"/>
      <w:marLeft w:val="0"/>
      <w:marRight w:val="0"/>
      <w:marTop w:val="0"/>
      <w:marBottom w:val="0"/>
      <w:divBdr>
        <w:top w:val="none" w:sz="0" w:space="0" w:color="auto"/>
        <w:left w:val="none" w:sz="0" w:space="0" w:color="auto"/>
        <w:bottom w:val="none" w:sz="0" w:space="0" w:color="auto"/>
        <w:right w:val="none" w:sz="0" w:space="0" w:color="auto"/>
      </w:divBdr>
    </w:div>
    <w:div w:id="1943105302">
      <w:bodyDiv w:val="1"/>
      <w:marLeft w:val="0"/>
      <w:marRight w:val="0"/>
      <w:marTop w:val="0"/>
      <w:marBottom w:val="0"/>
      <w:divBdr>
        <w:top w:val="none" w:sz="0" w:space="0" w:color="auto"/>
        <w:left w:val="none" w:sz="0" w:space="0" w:color="auto"/>
        <w:bottom w:val="none" w:sz="0" w:space="0" w:color="auto"/>
        <w:right w:val="none" w:sz="0" w:space="0" w:color="auto"/>
      </w:divBdr>
    </w:div>
    <w:div w:id="1943680850">
      <w:bodyDiv w:val="1"/>
      <w:marLeft w:val="0"/>
      <w:marRight w:val="0"/>
      <w:marTop w:val="0"/>
      <w:marBottom w:val="0"/>
      <w:divBdr>
        <w:top w:val="none" w:sz="0" w:space="0" w:color="auto"/>
        <w:left w:val="none" w:sz="0" w:space="0" w:color="auto"/>
        <w:bottom w:val="none" w:sz="0" w:space="0" w:color="auto"/>
        <w:right w:val="none" w:sz="0" w:space="0" w:color="auto"/>
      </w:divBdr>
    </w:div>
    <w:div w:id="1943950040">
      <w:bodyDiv w:val="1"/>
      <w:marLeft w:val="0"/>
      <w:marRight w:val="0"/>
      <w:marTop w:val="0"/>
      <w:marBottom w:val="0"/>
      <w:divBdr>
        <w:top w:val="none" w:sz="0" w:space="0" w:color="auto"/>
        <w:left w:val="none" w:sz="0" w:space="0" w:color="auto"/>
        <w:bottom w:val="none" w:sz="0" w:space="0" w:color="auto"/>
        <w:right w:val="none" w:sz="0" w:space="0" w:color="auto"/>
      </w:divBdr>
    </w:div>
    <w:div w:id="1944216622">
      <w:bodyDiv w:val="1"/>
      <w:marLeft w:val="0"/>
      <w:marRight w:val="0"/>
      <w:marTop w:val="0"/>
      <w:marBottom w:val="0"/>
      <w:divBdr>
        <w:top w:val="none" w:sz="0" w:space="0" w:color="auto"/>
        <w:left w:val="none" w:sz="0" w:space="0" w:color="auto"/>
        <w:bottom w:val="none" w:sz="0" w:space="0" w:color="auto"/>
        <w:right w:val="none" w:sz="0" w:space="0" w:color="auto"/>
      </w:divBdr>
    </w:div>
    <w:div w:id="1944335093">
      <w:bodyDiv w:val="1"/>
      <w:marLeft w:val="0"/>
      <w:marRight w:val="0"/>
      <w:marTop w:val="0"/>
      <w:marBottom w:val="0"/>
      <w:divBdr>
        <w:top w:val="none" w:sz="0" w:space="0" w:color="auto"/>
        <w:left w:val="none" w:sz="0" w:space="0" w:color="auto"/>
        <w:bottom w:val="none" w:sz="0" w:space="0" w:color="auto"/>
        <w:right w:val="none" w:sz="0" w:space="0" w:color="auto"/>
      </w:divBdr>
    </w:div>
    <w:div w:id="1944725554">
      <w:bodyDiv w:val="1"/>
      <w:marLeft w:val="0"/>
      <w:marRight w:val="0"/>
      <w:marTop w:val="0"/>
      <w:marBottom w:val="0"/>
      <w:divBdr>
        <w:top w:val="none" w:sz="0" w:space="0" w:color="auto"/>
        <w:left w:val="none" w:sz="0" w:space="0" w:color="auto"/>
        <w:bottom w:val="none" w:sz="0" w:space="0" w:color="auto"/>
        <w:right w:val="none" w:sz="0" w:space="0" w:color="auto"/>
      </w:divBdr>
    </w:div>
    <w:div w:id="1945451762">
      <w:bodyDiv w:val="1"/>
      <w:marLeft w:val="0"/>
      <w:marRight w:val="0"/>
      <w:marTop w:val="0"/>
      <w:marBottom w:val="0"/>
      <w:divBdr>
        <w:top w:val="none" w:sz="0" w:space="0" w:color="auto"/>
        <w:left w:val="none" w:sz="0" w:space="0" w:color="auto"/>
        <w:bottom w:val="none" w:sz="0" w:space="0" w:color="auto"/>
        <w:right w:val="none" w:sz="0" w:space="0" w:color="auto"/>
      </w:divBdr>
    </w:div>
    <w:div w:id="1945764560">
      <w:bodyDiv w:val="1"/>
      <w:marLeft w:val="0"/>
      <w:marRight w:val="0"/>
      <w:marTop w:val="0"/>
      <w:marBottom w:val="0"/>
      <w:divBdr>
        <w:top w:val="none" w:sz="0" w:space="0" w:color="auto"/>
        <w:left w:val="none" w:sz="0" w:space="0" w:color="auto"/>
        <w:bottom w:val="none" w:sz="0" w:space="0" w:color="auto"/>
        <w:right w:val="none" w:sz="0" w:space="0" w:color="auto"/>
      </w:divBdr>
    </w:div>
    <w:div w:id="1945921284">
      <w:bodyDiv w:val="1"/>
      <w:marLeft w:val="0"/>
      <w:marRight w:val="0"/>
      <w:marTop w:val="0"/>
      <w:marBottom w:val="0"/>
      <w:divBdr>
        <w:top w:val="none" w:sz="0" w:space="0" w:color="auto"/>
        <w:left w:val="none" w:sz="0" w:space="0" w:color="auto"/>
        <w:bottom w:val="none" w:sz="0" w:space="0" w:color="auto"/>
        <w:right w:val="none" w:sz="0" w:space="0" w:color="auto"/>
      </w:divBdr>
    </w:div>
    <w:div w:id="1946577628">
      <w:bodyDiv w:val="1"/>
      <w:marLeft w:val="0"/>
      <w:marRight w:val="0"/>
      <w:marTop w:val="0"/>
      <w:marBottom w:val="0"/>
      <w:divBdr>
        <w:top w:val="none" w:sz="0" w:space="0" w:color="auto"/>
        <w:left w:val="none" w:sz="0" w:space="0" w:color="auto"/>
        <w:bottom w:val="none" w:sz="0" w:space="0" w:color="auto"/>
        <w:right w:val="none" w:sz="0" w:space="0" w:color="auto"/>
      </w:divBdr>
    </w:div>
    <w:div w:id="1946695139">
      <w:bodyDiv w:val="1"/>
      <w:marLeft w:val="0"/>
      <w:marRight w:val="0"/>
      <w:marTop w:val="0"/>
      <w:marBottom w:val="0"/>
      <w:divBdr>
        <w:top w:val="none" w:sz="0" w:space="0" w:color="auto"/>
        <w:left w:val="none" w:sz="0" w:space="0" w:color="auto"/>
        <w:bottom w:val="none" w:sz="0" w:space="0" w:color="auto"/>
        <w:right w:val="none" w:sz="0" w:space="0" w:color="auto"/>
      </w:divBdr>
    </w:div>
    <w:div w:id="1947106663">
      <w:bodyDiv w:val="1"/>
      <w:marLeft w:val="0"/>
      <w:marRight w:val="0"/>
      <w:marTop w:val="0"/>
      <w:marBottom w:val="0"/>
      <w:divBdr>
        <w:top w:val="none" w:sz="0" w:space="0" w:color="auto"/>
        <w:left w:val="none" w:sz="0" w:space="0" w:color="auto"/>
        <w:bottom w:val="none" w:sz="0" w:space="0" w:color="auto"/>
        <w:right w:val="none" w:sz="0" w:space="0" w:color="auto"/>
      </w:divBdr>
    </w:div>
    <w:div w:id="1947345452">
      <w:bodyDiv w:val="1"/>
      <w:marLeft w:val="0"/>
      <w:marRight w:val="0"/>
      <w:marTop w:val="0"/>
      <w:marBottom w:val="0"/>
      <w:divBdr>
        <w:top w:val="none" w:sz="0" w:space="0" w:color="auto"/>
        <w:left w:val="none" w:sz="0" w:space="0" w:color="auto"/>
        <w:bottom w:val="none" w:sz="0" w:space="0" w:color="auto"/>
        <w:right w:val="none" w:sz="0" w:space="0" w:color="auto"/>
      </w:divBdr>
    </w:div>
    <w:div w:id="1947499661">
      <w:bodyDiv w:val="1"/>
      <w:marLeft w:val="0"/>
      <w:marRight w:val="0"/>
      <w:marTop w:val="0"/>
      <w:marBottom w:val="0"/>
      <w:divBdr>
        <w:top w:val="none" w:sz="0" w:space="0" w:color="auto"/>
        <w:left w:val="none" w:sz="0" w:space="0" w:color="auto"/>
        <w:bottom w:val="none" w:sz="0" w:space="0" w:color="auto"/>
        <w:right w:val="none" w:sz="0" w:space="0" w:color="auto"/>
      </w:divBdr>
    </w:div>
    <w:div w:id="1947888030">
      <w:bodyDiv w:val="1"/>
      <w:marLeft w:val="0"/>
      <w:marRight w:val="0"/>
      <w:marTop w:val="0"/>
      <w:marBottom w:val="0"/>
      <w:divBdr>
        <w:top w:val="none" w:sz="0" w:space="0" w:color="auto"/>
        <w:left w:val="none" w:sz="0" w:space="0" w:color="auto"/>
        <w:bottom w:val="none" w:sz="0" w:space="0" w:color="auto"/>
        <w:right w:val="none" w:sz="0" w:space="0" w:color="auto"/>
      </w:divBdr>
    </w:div>
    <w:div w:id="1948074806">
      <w:bodyDiv w:val="1"/>
      <w:marLeft w:val="0"/>
      <w:marRight w:val="0"/>
      <w:marTop w:val="0"/>
      <w:marBottom w:val="0"/>
      <w:divBdr>
        <w:top w:val="none" w:sz="0" w:space="0" w:color="auto"/>
        <w:left w:val="none" w:sz="0" w:space="0" w:color="auto"/>
        <w:bottom w:val="none" w:sz="0" w:space="0" w:color="auto"/>
        <w:right w:val="none" w:sz="0" w:space="0" w:color="auto"/>
      </w:divBdr>
    </w:div>
    <w:div w:id="1949196548">
      <w:bodyDiv w:val="1"/>
      <w:marLeft w:val="0"/>
      <w:marRight w:val="0"/>
      <w:marTop w:val="0"/>
      <w:marBottom w:val="0"/>
      <w:divBdr>
        <w:top w:val="none" w:sz="0" w:space="0" w:color="auto"/>
        <w:left w:val="none" w:sz="0" w:space="0" w:color="auto"/>
        <w:bottom w:val="none" w:sz="0" w:space="0" w:color="auto"/>
        <w:right w:val="none" w:sz="0" w:space="0" w:color="auto"/>
      </w:divBdr>
    </w:div>
    <w:div w:id="1949462221">
      <w:bodyDiv w:val="1"/>
      <w:marLeft w:val="0"/>
      <w:marRight w:val="0"/>
      <w:marTop w:val="0"/>
      <w:marBottom w:val="0"/>
      <w:divBdr>
        <w:top w:val="none" w:sz="0" w:space="0" w:color="auto"/>
        <w:left w:val="none" w:sz="0" w:space="0" w:color="auto"/>
        <w:bottom w:val="none" w:sz="0" w:space="0" w:color="auto"/>
        <w:right w:val="none" w:sz="0" w:space="0" w:color="auto"/>
      </w:divBdr>
    </w:div>
    <w:div w:id="1949652821">
      <w:bodyDiv w:val="1"/>
      <w:marLeft w:val="0"/>
      <w:marRight w:val="0"/>
      <w:marTop w:val="0"/>
      <w:marBottom w:val="0"/>
      <w:divBdr>
        <w:top w:val="none" w:sz="0" w:space="0" w:color="auto"/>
        <w:left w:val="none" w:sz="0" w:space="0" w:color="auto"/>
        <w:bottom w:val="none" w:sz="0" w:space="0" w:color="auto"/>
        <w:right w:val="none" w:sz="0" w:space="0" w:color="auto"/>
      </w:divBdr>
    </w:div>
    <w:div w:id="1949967286">
      <w:bodyDiv w:val="1"/>
      <w:marLeft w:val="0"/>
      <w:marRight w:val="0"/>
      <w:marTop w:val="0"/>
      <w:marBottom w:val="0"/>
      <w:divBdr>
        <w:top w:val="none" w:sz="0" w:space="0" w:color="auto"/>
        <w:left w:val="none" w:sz="0" w:space="0" w:color="auto"/>
        <w:bottom w:val="none" w:sz="0" w:space="0" w:color="auto"/>
        <w:right w:val="none" w:sz="0" w:space="0" w:color="auto"/>
      </w:divBdr>
    </w:div>
    <w:div w:id="1950089989">
      <w:bodyDiv w:val="1"/>
      <w:marLeft w:val="0"/>
      <w:marRight w:val="0"/>
      <w:marTop w:val="0"/>
      <w:marBottom w:val="0"/>
      <w:divBdr>
        <w:top w:val="none" w:sz="0" w:space="0" w:color="auto"/>
        <w:left w:val="none" w:sz="0" w:space="0" w:color="auto"/>
        <w:bottom w:val="none" w:sz="0" w:space="0" w:color="auto"/>
        <w:right w:val="none" w:sz="0" w:space="0" w:color="auto"/>
      </w:divBdr>
    </w:div>
    <w:div w:id="1950315803">
      <w:bodyDiv w:val="1"/>
      <w:marLeft w:val="0"/>
      <w:marRight w:val="0"/>
      <w:marTop w:val="0"/>
      <w:marBottom w:val="0"/>
      <w:divBdr>
        <w:top w:val="none" w:sz="0" w:space="0" w:color="auto"/>
        <w:left w:val="none" w:sz="0" w:space="0" w:color="auto"/>
        <w:bottom w:val="none" w:sz="0" w:space="0" w:color="auto"/>
        <w:right w:val="none" w:sz="0" w:space="0" w:color="auto"/>
      </w:divBdr>
    </w:div>
    <w:div w:id="1950549229">
      <w:bodyDiv w:val="1"/>
      <w:marLeft w:val="0"/>
      <w:marRight w:val="0"/>
      <w:marTop w:val="0"/>
      <w:marBottom w:val="0"/>
      <w:divBdr>
        <w:top w:val="none" w:sz="0" w:space="0" w:color="auto"/>
        <w:left w:val="none" w:sz="0" w:space="0" w:color="auto"/>
        <w:bottom w:val="none" w:sz="0" w:space="0" w:color="auto"/>
        <w:right w:val="none" w:sz="0" w:space="0" w:color="auto"/>
      </w:divBdr>
    </w:div>
    <w:div w:id="1951623422">
      <w:bodyDiv w:val="1"/>
      <w:marLeft w:val="0"/>
      <w:marRight w:val="0"/>
      <w:marTop w:val="0"/>
      <w:marBottom w:val="0"/>
      <w:divBdr>
        <w:top w:val="none" w:sz="0" w:space="0" w:color="auto"/>
        <w:left w:val="none" w:sz="0" w:space="0" w:color="auto"/>
        <w:bottom w:val="none" w:sz="0" w:space="0" w:color="auto"/>
        <w:right w:val="none" w:sz="0" w:space="0" w:color="auto"/>
      </w:divBdr>
    </w:div>
    <w:div w:id="1952126598">
      <w:bodyDiv w:val="1"/>
      <w:marLeft w:val="0"/>
      <w:marRight w:val="0"/>
      <w:marTop w:val="0"/>
      <w:marBottom w:val="0"/>
      <w:divBdr>
        <w:top w:val="none" w:sz="0" w:space="0" w:color="auto"/>
        <w:left w:val="none" w:sz="0" w:space="0" w:color="auto"/>
        <w:bottom w:val="none" w:sz="0" w:space="0" w:color="auto"/>
        <w:right w:val="none" w:sz="0" w:space="0" w:color="auto"/>
      </w:divBdr>
    </w:div>
    <w:div w:id="1952394305">
      <w:bodyDiv w:val="1"/>
      <w:marLeft w:val="0"/>
      <w:marRight w:val="0"/>
      <w:marTop w:val="0"/>
      <w:marBottom w:val="0"/>
      <w:divBdr>
        <w:top w:val="none" w:sz="0" w:space="0" w:color="auto"/>
        <w:left w:val="none" w:sz="0" w:space="0" w:color="auto"/>
        <w:bottom w:val="none" w:sz="0" w:space="0" w:color="auto"/>
        <w:right w:val="none" w:sz="0" w:space="0" w:color="auto"/>
      </w:divBdr>
    </w:div>
    <w:div w:id="1952930815">
      <w:bodyDiv w:val="1"/>
      <w:marLeft w:val="0"/>
      <w:marRight w:val="0"/>
      <w:marTop w:val="0"/>
      <w:marBottom w:val="0"/>
      <w:divBdr>
        <w:top w:val="none" w:sz="0" w:space="0" w:color="auto"/>
        <w:left w:val="none" w:sz="0" w:space="0" w:color="auto"/>
        <w:bottom w:val="none" w:sz="0" w:space="0" w:color="auto"/>
        <w:right w:val="none" w:sz="0" w:space="0" w:color="auto"/>
      </w:divBdr>
    </w:div>
    <w:div w:id="1953004984">
      <w:bodyDiv w:val="1"/>
      <w:marLeft w:val="0"/>
      <w:marRight w:val="0"/>
      <w:marTop w:val="0"/>
      <w:marBottom w:val="0"/>
      <w:divBdr>
        <w:top w:val="none" w:sz="0" w:space="0" w:color="auto"/>
        <w:left w:val="none" w:sz="0" w:space="0" w:color="auto"/>
        <w:bottom w:val="none" w:sz="0" w:space="0" w:color="auto"/>
        <w:right w:val="none" w:sz="0" w:space="0" w:color="auto"/>
      </w:divBdr>
    </w:div>
    <w:div w:id="1953052661">
      <w:bodyDiv w:val="1"/>
      <w:marLeft w:val="0"/>
      <w:marRight w:val="0"/>
      <w:marTop w:val="0"/>
      <w:marBottom w:val="0"/>
      <w:divBdr>
        <w:top w:val="none" w:sz="0" w:space="0" w:color="auto"/>
        <w:left w:val="none" w:sz="0" w:space="0" w:color="auto"/>
        <w:bottom w:val="none" w:sz="0" w:space="0" w:color="auto"/>
        <w:right w:val="none" w:sz="0" w:space="0" w:color="auto"/>
      </w:divBdr>
    </w:div>
    <w:div w:id="1953197856">
      <w:bodyDiv w:val="1"/>
      <w:marLeft w:val="0"/>
      <w:marRight w:val="0"/>
      <w:marTop w:val="0"/>
      <w:marBottom w:val="0"/>
      <w:divBdr>
        <w:top w:val="none" w:sz="0" w:space="0" w:color="auto"/>
        <w:left w:val="none" w:sz="0" w:space="0" w:color="auto"/>
        <w:bottom w:val="none" w:sz="0" w:space="0" w:color="auto"/>
        <w:right w:val="none" w:sz="0" w:space="0" w:color="auto"/>
      </w:divBdr>
    </w:div>
    <w:div w:id="1954631226">
      <w:bodyDiv w:val="1"/>
      <w:marLeft w:val="0"/>
      <w:marRight w:val="0"/>
      <w:marTop w:val="0"/>
      <w:marBottom w:val="0"/>
      <w:divBdr>
        <w:top w:val="none" w:sz="0" w:space="0" w:color="auto"/>
        <w:left w:val="none" w:sz="0" w:space="0" w:color="auto"/>
        <w:bottom w:val="none" w:sz="0" w:space="0" w:color="auto"/>
        <w:right w:val="none" w:sz="0" w:space="0" w:color="auto"/>
      </w:divBdr>
    </w:div>
    <w:div w:id="1954895425">
      <w:bodyDiv w:val="1"/>
      <w:marLeft w:val="0"/>
      <w:marRight w:val="0"/>
      <w:marTop w:val="0"/>
      <w:marBottom w:val="0"/>
      <w:divBdr>
        <w:top w:val="none" w:sz="0" w:space="0" w:color="auto"/>
        <w:left w:val="none" w:sz="0" w:space="0" w:color="auto"/>
        <w:bottom w:val="none" w:sz="0" w:space="0" w:color="auto"/>
        <w:right w:val="none" w:sz="0" w:space="0" w:color="auto"/>
      </w:divBdr>
    </w:div>
    <w:div w:id="1955021480">
      <w:bodyDiv w:val="1"/>
      <w:marLeft w:val="0"/>
      <w:marRight w:val="0"/>
      <w:marTop w:val="0"/>
      <w:marBottom w:val="0"/>
      <w:divBdr>
        <w:top w:val="none" w:sz="0" w:space="0" w:color="auto"/>
        <w:left w:val="none" w:sz="0" w:space="0" w:color="auto"/>
        <w:bottom w:val="none" w:sz="0" w:space="0" w:color="auto"/>
        <w:right w:val="none" w:sz="0" w:space="0" w:color="auto"/>
      </w:divBdr>
    </w:div>
    <w:div w:id="1955284321">
      <w:bodyDiv w:val="1"/>
      <w:marLeft w:val="0"/>
      <w:marRight w:val="0"/>
      <w:marTop w:val="0"/>
      <w:marBottom w:val="0"/>
      <w:divBdr>
        <w:top w:val="none" w:sz="0" w:space="0" w:color="auto"/>
        <w:left w:val="none" w:sz="0" w:space="0" w:color="auto"/>
        <w:bottom w:val="none" w:sz="0" w:space="0" w:color="auto"/>
        <w:right w:val="none" w:sz="0" w:space="0" w:color="auto"/>
      </w:divBdr>
    </w:div>
    <w:div w:id="1955406035">
      <w:bodyDiv w:val="1"/>
      <w:marLeft w:val="0"/>
      <w:marRight w:val="0"/>
      <w:marTop w:val="0"/>
      <w:marBottom w:val="0"/>
      <w:divBdr>
        <w:top w:val="none" w:sz="0" w:space="0" w:color="auto"/>
        <w:left w:val="none" w:sz="0" w:space="0" w:color="auto"/>
        <w:bottom w:val="none" w:sz="0" w:space="0" w:color="auto"/>
        <w:right w:val="none" w:sz="0" w:space="0" w:color="auto"/>
      </w:divBdr>
    </w:div>
    <w:div w:id="1956129114">
      <w:bodyDiv w:val="1"/>
      <w:marLeft w:val="0"/>
      <w:marRight w:val="0"/>
      <w:marTop w:val="0"/>
      <w:marBottom w:val="0"/>
      <w:divBdr>
        <w:top w:val="none" w:sz="0" w:space="0" w:color="auto"/>
        <w:left w:val="none" w:sz="0" w:space="0" w:color="auto"/>
        <w:bottom w:val="none" w:sz="0" w:space="0" w:color="auto"/>
        <w:right w:val="none" w:sz="0" w:space="0" w:color="auto"/>
      </w:divBdr>
    </w:div>
    <w:div w:id="1956326871">
      <w:bodyDiv w:val="1"/>
      <w:marLeft w:val="0"/>
      <w:marRight w:val="0"/>
      <w:marTop w:val="0"/>
      <w:marBottom w:val="0"/>
      <w:divBdr>
        <w:top w:val="none" w:sz="0" w:space="0" w:color="auto"/>
        <w:left w:val="none" w:sz="0" w:space="0" w:color="auto"/>
        <w:bottom w:val="none" w:sz="0" w:space="0" w:color="auto"/>
        <w:right w:val="none" w:sz="0" w:space="0" w:color="auto"/>
      </w:divBdr>
    </w:div>
    <w:div w:id="1957134313">
      <w:bodyDiv w:val="1"/>
      <w:marLeft w:val="0"/>
      <w:marRight w:val="0"/>
      <w:marTop w:val="0"/>
      <w:marBottom w:val="0"/>
      <w:divBdr>
        <w:top w:val="none" w:sz="0" w:space="0" w:color="auto"/>
        <w:left w:val="none" w:sz="0" w:space="0" w:color="auto"/>
        <w:bottom w:val="none" w:sz="0" w:space="0" w:color="auto"/>
        <w:right w:val="none" w:sz="0" w:space="0" w:color="auto"/>
      </w:divBdr>
    </w:div>
    <w:div w:id="1958022605">
      <w:bodyDiv w:val="1"/>
      <w:marLeft w:val="0"/>
      <w:marRight w:val="0"/>
      <w:marTop w:val="0"/>
      <w:marBottom w:val="0"/>
      <w:divBdr>
        <w:top w:val="none" w:sz="0" w:space="0" w:color="auto"/>
        <w:left w:val="none" w:sz="0" w:space="0" w:color="auto"/>
        <w:bottom w:val="none" w:sz="0" w:space="0" w:color="auto"/>
        <w:right w:val="none" w:sz="0" w:space="0" w:color="auto"/>
      </w:divBdr>
    </w:div>
    <w:div w:id="1958559491">
      <w:bodyDiv w:val="1"/>
      <w:marLeft w:val="0"/>
      <w:marRight w:val="0"/>
      <w:marTop w:val="0"/>
      <w:marBottom w:val="0"/>
      <w:divBdr>
        <w:top w:val="none" w:sz="0" w:space="0" w:color="auto"/>
        <w:left w:val="none" w:sz="0" w:space="0" w:color="auto"/>
        <w:bottom w:val="none" w:sz="0" w:space="0" w:color="auto"/>
        <w:right w:val="none" w:sz="0" w:space="0" w:color="auto"/>
      </w:divBdr>
    </w:div>
    <w:div w:id="1959481186">
      <w:bodyDiv w:val="1"/>
      <w:marLeft w:val="0"/>
      <w:marRight w:val="0"/>
      <w:marTop w:val="0"/>
      <w:marBottom w:val="0"/>
      <w:divBdr>
        <w:top w:val="none" w:sz="0" w:space="0" w:color="auto"/>
        <w:left w:val="none" w:sz="0" w:space="0" w:color="auto"/>
        <w:bottom w:val="none" w:sz="0" w:space="0" w:color="auto"/>
        <w:right w:val="none" w:sz="0" w:space="0" w:color="auto"/>
      </w:divBdr>
    </w:div>
    <w:div w:id="1959799823">
      <w:bodyDiv w:val="1"/>
      <w:marLeft w:val="0"/>
      <w:marRight w:val="0"/>
      <w:marTop w:val="0"/>
      <w:marBottom w:val="0"/>
      <w:divBdr>
        <w:top w:val="none" w:sz="0" w:space="0" w:color="auto"/>
        <w:left w:val="none" w:sz="0" w:space="0" w:color="auto"/>
        <w:bottom w:val="none" w:sz="0" w:space="0" w:color="auto"/>
        <w:right w:val="none" w:sz="0" w:space="0" w:color="auto"/>
      </w:divBdr>
    </w:div>
    <w:div w:id="1960254928">
      <w:bodyDiv w:val="1"/>
      <w:marLeft w:val="0"/>
      <w:marRight w:val="0"/>
      <w:marTop w:val="0"/>
      <w:marBottom w:val="0"/>
      <w:divBdr>
        <w:top w:val="none" w:sz="0" w:space="0" w:color="auto"/>
        <w:left w:val="none" w:sz="0" w:space="0" w:color="auto"/>
        <w:bottom w:val="none" w:sz="0" w:space="0" w:color="auto"/>
        <w:right w:val="none" w:sz="0" w:space="0" w:color="auto"/>
      </w:divBdr>
    </w:div>
    <w:div w:id="1960378914">
      <w:bodyDiv w:val="1"/>
      <w:marLeft w:val="0"/>
      <w:marRight w:val="0"/>
      <w:marTop w:val="0"/>
      <w:marBottom w:val="0"/>
      <w:divBdr>
        <w:top w:val="none" w:sz="0" w:space="0" w:color="auto"/>
        <w:left w:val="none" w:sz="0" w:space="0" w:color="auto"/>
        <w:bottom w:val="none" w:sz="0" w:space="0" w:color="auto"/>
        <w:right w:val="none" w:sz="0" w:space="0" w:color="auto"/>
      </w:divBdr>
    </w:div>
    <w:div w:id="1960404841">
      <w:bodyDiv w:val="1"/>
      <w:marLeft w:val="0"/>
      <w:marRight w:val="0"/>
      <w:marTop w:val="0"/>
      <w:marBottom w:val="0"/>
      <w:divBdr>
        <w:top w:val="none" w:sz="0" w:space="0" w:color="auto"/>
        <w:left w:val="none" w:sz="0" w:space="0" w:color="auto"/>
        <w:bottom w:val="none" w:sz="0" w:space="0" w:color="auto"/>
        <w:right w:val="none" w:sz="0" w:space="0" w:color="auto"/>
      </w:divBdr>
    </w:div>
    <w:div w:id="1961109854">
      <w:bodyDiv w:val="1"/>
      <w:marLeft w:val="0"/>
      <w:marRight w:val="0"/>
      <w:marTop w:val="0"/>
      <w:marBottom w:val="0"/>
      <w:divBdr>
        <w:top w:val="none" w:sz="0" w:space="0" w:color="auto"/>
        <w:left w:val="none" w:sz="0" w:space="0" w:color="auto"/>
        <w:bottom w:val="none" w:sz="0" w:space="0" w:color="auto"/>
        <w:right w:val="none" w:sz="0" w:space="0" w:color="auto"/>
      </w:divBdr>
    </w:div>
    <w:div w:id="1961301539">
      <w:bodyDiv w:val="1"/>
      <w:marLeft w:val="0"/>
      <w:marRight w:val="0"/>
      <w:marTop w:val="0"/>
      <w:marBottom w:val="0"/>
      <w:divBdr>
        <w:top w:val="none" w:sz="0" w:space="0" w:color="auto"/>
        <w:left w:val="none" w:sz="0" w:space="0" w:color="auto"/>
        <w:bottom w:val="none" w:sz="0" w:space="0" w:color="auto"/>
        <w:right w:val="none" w:sz="0" w:space="0" w:color="auto"/>
      </w:divBdr>
    </w:div>
    <w:div w:id="1961452103">
      <w:bodyDiv w:val="1"/>
      <w:marLeft w:val="0"/>
      <w:marRight w:val="0"/>
      <w:marTop w:val="0"/>
      <w:marBottom w:val="0"/>
      <w:divBdr>
        <w:top w:val="none" w:sz="0" w:space="0" w:color="auto"/>
        <w:left w:val="none" w:sz="0" w:space="0" w:color="auto"/>
        <w:bottom w:val="none" w:sz="0" w:space="0" w:color="auto"/>
        <w:right w:val="none" w:sz="0" w:space="0" w:color="auto"/>
      </w:divBdr>
    </w:div>
    <w:div w:id="1962178881">
      <w:bodyDiv w:val="1"/>
      <w:marLeft w:val="0"/>
      <w:marRight w:val="0"/>
      <w:marTop w:val="0"/>
      <w:marBottom w:val="0"/>
      <w:divBdr>
        <w:top w:val="none" w:sz="0" w:space="0" w:color="auto"/>
        <w:left w:val="none" w:sz="0" w:space="0" w:color="auto"/>
        <w:bottom w:val="none" w:sz="0" w:space="0" w:color="auto"/>
        <w:right w:val="none" w:sz="0" w:space="0" w:color="auto"/>
      </w:divBdr>
    </w:div>
    <w:div w:id="1963729401">
      <w:bodyDiv w:val="1"/>
      <w:marLeft w:val="0"/>
      <w:marRight w:val="0"/>
      <w:marTop w:val="0"/>
      <w:marBottom w:val="0"/>
      <w:divBdr>
        <w:top w:val="none" w:sz="0" w:space="0" w:color="auto"/>
        <w:left w:val="none" w:sz="0" w:space="0" w:color="auto"/>
        <w:bottom w:val="none" w:sz="0" w:space="0" w:color="auto"/>
        <w:right w:val="none" w:sz="0" w:space="0" w:color="auto"/>
      </w:divBdr>
    </w:div>
    <w:div w:id="1964189934">
      <w:bodyDiv w:val="1"/>
      <w:marLeft w:val="0"/>
      <w:marRight w:val="0"/>
      <w:marTop w:val="0"/>
      <w:marBottom w:val="0"/>
      <w:divBdr>
        <w:top w:val="none" w:sz="0" w:space="0" w:color="auto"/>
        <w:left w:val="none" w:sz="0" w:space="0" w:color="auto"/>
        <w:bottom w:val="none" w:sz="0" w:space="0" w:color="auto"/>
        <w:right w:val="none" w:sz="0" w:space="0" w:color="auto"/>
      </w:divBdr>
    </w:div>
    <w:div w:id="1966084121">
      <w:bodyDiv w:val="1"/>
      <w:marLeft w:val="0"/>
      <w:marRight w:val="0"/>
      <w:marTop w:val="0"/>
      <w:marBottom w:val="0"/>
      <w:divBdr>
        <w:top w:val="none" w:sz="0" w:space="0" w:color="auto"/>
        <w:left w:val="none" w:sz="0" w:space="0" w:color="auto"/>
        <w:bottom w:val="none" w:sz="0" w:space="0" w:color="auto"/>
        <w:right w:val="none" w:sz="0" w:space="0" w:color="auto"/>
      </w:divBdr>
    </w:div>
    <w:div w:id="1966307482">
      <w:bodyDiv w:val="1"/>
      <w:marLeft w:val="0"/>
      <w:marRight w:val="0"/>
      <w:marTop w:val="0"/>
      <w:marBottom w:val="0"/>
      <w:divBdr>
        <w:top w:val="none" w:sz="0" w:space="0" w:color="auto"/>
        <w:left w:val="none" w:sz="0" w:space="0" w:color="auto"/>
        <w:bottom w:val="none" w:sz="0" w:space="0" w:color="auto"/>
        <w:right w:val="none" w:sz="0" w:space="0" w:color="auto"/>
      </w:divBdr>
    </w:div>
    <w:div w:id="1966698012">
      <w:bodyDiv w:val="1"/>
      <w:marLeft w:val="0"/>
      <w:marRight w:val="0"/>
      <w:marTop w:val="0"/>
      <w:marBottom w:val="0"/>
      <w:divBdr>
        <w:top w:val="none" w:sz="0" w:space="0" w:color="auto"/>
        <w:left w:val="none" w:sz="0" w:space="0" w:color="auto"/>
        <w:bottom w:val="none" w:sz="0" w:space="0" w:color="auto"/>
        <w:right w:val="none" w:sz="0" w:space="0" w:color="auto"/>
      </w:divBdr>
    </w:div>
    <w:div w:id="1966813808">
      <w:bodyDiv w:val="1"/>
      <w:marLeft w:val="0"/>
      <w:marRight w:val="0"/>
      <w:marTop w:val="0"/>
      <w:marBottom w:val="0"/>
      <w:divBdr>
        <w:top w:val="none" w:sz="0" w:space="0" w:color="auto"/>
        <w:left w:val="none" w:sz="0" w:space="0" w:color="auto"/>
        <w:bottom w:val="none" w:sz="0" w:space="0" w:color="auto"/>
        <w:right w:val="none" w:sz="0" w:space="0" w:color="auto"/>
      </w:divBdr>
    </w:div>
    <w:div w:id="1968000766">
      <w:bodyDiv w:val="1"/>
      <w:marLeft w:val="0"/>
      <w:marRight w:val="0"/>
      <w:marTop w:val="0"/>
      <w:marBottom w:val="0"/>
      <w:divBdr>
        <w:top w:val="none" w:sz="0" w:space="0" w:color="auto"/>
        <w:left w:val="none" w:sz="0" w:space="0" w:color="auto"/>
        <w:bottom w:val="none" w:sz="0" w:space="0" w:color="auto"/>
        <w:right w:val="none" w:sz="0" w:space="0" w:color="auto"/>
      </w:divBdr>
    </w:div>
    <w:div w:id="1968732140">
      <w:bodyDiv w:val="1"/>
      <w:marLeft w:val="0"/>
      <w:marRight w:val="0"/>
      <w:marTop w:val="0"/>
      <w:marBottom w:val="0"/>
      <w:divBdr>
        <w:top w:val="none" w:sz="0" w:space="0" w:color="auto"/>
        <w:left w:val="none" w:sz="0" w:space="0" w:color="auto"/>
        <w:bottom w:val="none" w:sz="0" w:space="0" w:color="auto"/>
        <w:right w:val="none" w:sz="0" w:space="0" w:color="auto"/>
      </w:divBdr>
    </w:div>
    <w:div w:id="1969242243">
      <w:bodyDiv w:val="1"/>
      <w:marLeft w:val="0"/>
      <w:marRight w:val="0"/>
      <w:marTop w:val="0"/>
      <w:marBottom w:val="0"/>
      <w:divBdr>
        <w:top w:val="none" w:sz="0" w:space="0" w:color="auto"/>
        <w:left w:val="none" w:sz="0" w:space="0" w:color="auto"/>
        <w:bottom w:val="none" w:sz="0" w:space="0" w:color="auto"/>
        <w:right w:val="none" w:sz="0" w:space="0" w:color="auto"/>
      </w:divBdr>
    </w:div>
    <w:div w:id="1969971001">
      <w:bodyDiv w:val="1"/>
      <w:marLeft w:val="0"/>
      <w:marRight w:val="0"/>
      <w:marTop w:val="0"/>
      <w:marBottom w:val="0"/>
      <w:divBdr>
        <w:top w:val="none" w:sz="0" w:space="0" w:color="auto"/>
        <w:left w:val="none" w:sz="0" w:space="0" w:color="auto"/>
        <w:bottom w:val="none" w:sz="0" w:space="0" w:color="auto"/>
        <w:right w:val="none" w:sz="0" w:space="0" w:color="auto"/>
      </w:divBdr>
    </w:div>
    <w:div w:id="1971937786">
      <w:bodyDiv w:val="1"/>
      <w:marLeft w:val="0"/>
      <w:marRight w:val="0"/>
      <w:marTop w:val="0"/>
      <w:marBottom w:val="0"/>
      <w:divBdr>
        <w:top w:val="none" w:sz="0" w:space="0" w:color="auto"/>
        <w:left w:val="none" w:sz="0" w:space="0" w:color="auto"/>
        <w:bottom w:val="none" w:sz="0" w:space="0" w:color="auto"/>
        <w:right w:val="none" w:sz="0" w:space="0" w:color="auto"/>
      </w:divBdr>
    </w:div>
    <w:div w:id="1972704451">
      <w:bodyDiv w:val="1"/>
      <w:marLeft w:val="0"/>
      <w:marRight w:val="0"/>
      <w:marTop w:val="0"/>
      <w:marBottom w:val="0"/>
      <w:divBdr>
        <w:top w:val="none" w:sz="0" w:space="0" w:color="auto"/>
        <w:left w:val="none" w:sz="0" w:space="0" w:color="auto"/>
        <w:bottom w:val="none" w:sz="0" w:space="0" w:color="auto"/>
        <w:right w:val="none" w:sz="0" w:space="0" w:color="auto"/>
      </w:divBdr>
    </w:div>
    <w:div w:id="1972830761">
      <w:bodyDiv w:val="1"/>
      <w:marLeft w:val="0"/>
      <w:marRight w:val="0"/>
      <w:marTop w:val="0"/>
      <w:marBottom w:val="0"/>
      <w:divBdr>
        <w:top w:val="none" w:sz="0" w:space="0" w:color="auto"/>
        <w:left w:val="none" w:sz="0" w:space="0" w:color="auto"/>
        <w:bottom w:val="none" w:sz="0" w:space="0" w:color="auto"/>
        <w:right w:val="none" w:sz="0" w:space="0" w:color="auto"/>
      </w:divBdr>
    </w:div>
    <w:div w:id="1973751819">
      <w:bodyDiv w:val="1"/>
      <w:marLeft w:val="0"/>
      <w:marRight w:val="0"/>
      <w:marTop w:val="0"/>
      <w:marBottom w:val="0"/>
      <w:divBdr>
        <w:top w:val="none" w:sz="0" w:space="0" w:color="auto"/>
        <w:left w:val="none" w:sz="0" w:space="0" w:color="auto"/>
        <w:bottom w:val="none" w:sz="0" w:space="0" w:color="auto"/>
        <w:right w:val="none" w:sz="0" w:space="0" w:color="auto"/>
      </w:divBdr>
    </w:div>
    <w:div w:id="1974358857">
      <w:bodyDiv w:val="1"/>
      <w:marLeft w:val="0"/>
      <w:marRight w:val="0"/>
      <w:marTop w:val="0"/>
      <w:marBottom w:val="0"/>
      <w:divBdr>
        <w:top w:val="none" w:sz="0" w:space="0" w:color="auto"/>
        <w:left w:val="none" w:sz="0" w:space="0" w:color="auto"/>
        <w:bottom w:val="none" w:sz="0" w:space="0" w:color="auto"/>
        <w:right w:val="none" w:sz="0" w:space="0" w:color="auto"/>
      </w:divBdr>
    </w:div>
    <w:div w:id="1974552963">
      <w:bodyDiv w:val="1"/>
      <w:marLeft w:val="0"/>
      <w:marRight w:val="0"/>
      <w:marTop w:val="0"/>
      <w:marBottom w:val="0"/>
      <w:divBdr>
        <w:top w:val="none" w:sz="0" w:space="0" w:color="auto"/>
        <w:left w:val="none" w:sz="0" w:space="0" w:color="auto"/>
        <w:bottom w:val="none" w:sz="0" w:space="0" w:color="auto"/>
        <w:right w:val="none" w:sz="0" w:space="0" w:color="auto"/>
      </w:divBdr>
    </w:div>
    <w:div w:id="1974746565">
      <w:bodyDiv w:val="1"/>
      <w:marLeft w:val="0"/>
      <w:marRight w:val="0"/>
      <w:marTop w:val="0"/>
      <w:marBottom w:val="0"/>
      <w:divBdr>
        <w:top w:val="none" w:sz="0" w:space="0" w:color="auto"/>
        <w:left w:val="none" w:sz="0" w:space="0" w:color="auto"/>
        <w:bottom w:val="none" w:sz="0" w:space="0" w:color="auto"/>
        <w:right w:val="none" w:sz="0" w:space="0" w:color="auto"/>
      </w:divBdr>
    </w:div>
    <w:div w:id="1975208149">
      <w:bodyDiv w:val="1"/>
      <w:marLeft w:val="0"/>
      <w:marRight w:val="0"/>
      <w:marTop w:val="0"/>
      <w:marBottom w:val="0"/>
      <w:divBdr>
        <w:top w:val="none" w:sz="0" w:space="0" w:color="auto"/>
        <w:left w:val="none" w:sz="0" w:space="0" w:color="auto"/>
        <w:bottom w:val="none" w:sz="0" w:space="0" w:color="auto"/>
        <w:right w:val="none" w:sz="0" w:space="0" w:color="auto"/>
      </w:divBdr>
    </w:div>
    <w:div w:id="1975595571">
      <w:bodyDiv w:val="1"/>
      <w:marLeft w:val="0"/>
      <w:marRight w:val="0"/>
      <w:marTop w:val="0"/>
      <w:marBottom w:val="0"/>
      <w:divBdr>
        <w:top w:val="none" w:sz="0" w:space="0" w:color="auto"/>
        <w:left w:val="none" w:sz="0" w:space="0" w:color="auto"/>
        <w:bottom w:val="none" w:sz="0" w:space="0" w:color="auto"/>
        <w:right w:val="none" w:sz="0" w:space="0" w:color="auto"/>
      </w:divBdr>
    </w:div>
    <w:div w:id="1975671669">
      <w:bodyDiv w:val="1"/>
      <w:marLeft w:val="0"/>
      <w:marRight w:val="0"/>
      <w:marTop w:val="0"/>
      <w:marBottom w:val="0"/>
      <w:divBdr>
        <w:top w:val="none" w:sz="0" w:space="0" w:color="auto"/>
        <w:left w:val="none" w:sz="0" w:space="0" w:color="auto"/>
        <w:bottom w:val="none" w:sz="0" w:space="0" w:color="auto"/>
        <w:right w:val="none" w:sz="0" w:space="0" w:color="auto"/>
      </w:divBdr>
    </w:div>
    <w:div w:id="1976786747">
      <w:bodyDiv w:val="1"/>
      <w:marLeft w:val="0"/>
      <w:marRight w:val="0"/>
      <w:marTop w:val="0"/>
      <w:marBottom w:val="0"/>
      <w:divBdr>
        <w:top w:val="none" w:sz="0" w:space="0" w:color="auto"/>
        <w:left w:val="none" w:sz="0" w:space="0" w:color="auto"/>
        <w:bottom w:val="none" w:sz="0" w:space="0" w:color="auto"/>
        <w:right w:val="none" w:sz="0" w:space="0" w:color="auto"/>
      </w:divBdr>
    </w:div>
    <w:div w:id="1977682094">
      <w:bodyDiv w:val="1"/>
      <w:marLeft w:val="0"/>
      <w:marRight w:val="0"/>
      <w:marTop w:val="0"/>
      <w:marBottom w:val="0"/>
      <w:divBdr>
        <w:top w:val="none" w:sz="0" w:space="0" w:color="auto"/>
        <w:left w:val="none" w:sz="0" w:space="0" w:color="auto"/>
        <w:bottom w:val="none" w:sz="0" w:space="0" w:color="auto"/>
        <w:right w:val="none" w:sz="0" w:space="0" w:color="auto"/>
      </w:divBdr>
    </w:div>
    <w:div w:id="1977877076">
      <w:bodyDiv w:val="1"/>
      <w:marLeft w:val="0"/>
      <w:marRight w:val="0"/>
      <w:marTop w:val="0"/>
      <w:marBottom w:val="0"/>
      <w:divBdr>
        <w:top w:val="none" w:sz="0" w:space="0" w:color="auto"/>
        <w:left w:val="none" w:sz="0" w:space="0" w:color="auto"/>
        <w:bottom w:val="none" w:sz="0" w:space="0" w:color="auto"/>
        <w:right w:val="none" w:sz="0" w:space="0" w:color="auto"/>
      </w:divBdr>
    </w:div>
    <w:div w:id="1978995545">
      <w:bodyDiv w:val="1"/>
      <w:marLeft w:val="0"/>
      <w:marRight w:val="0"/>
      <w:marTop w:val="0"/>
      <w:marBottom w:val="0"/>
      <w:divBdr>
        <w:top w:val="none" w:sz="0" w:space="0" w:color="auto"/>
        <w:left w:val="none" w:sz="0" w:space="0" w:color="auto"/>
        <w:bottom w:val="none" w:sz="0" w:space="0" w:color="auto"/>
        <w:right w:val="none" w:sz="0" w:space="0" w:color="auto"/>
      </w:divBdr>
    </w:div>
    <w:div w:id="1979065217">
      <w:bodyDiv w:val="1"/>
      <w:marLeft w:val="0"/>
      <w:marRight w:val="0"/>
      <w:marTop w:val="0"/>
      <w:marBottom w:val="0"/>
      <w:divBdr>
        <w:top w:val="none" w:sz="0" w:space="0" w:color="auto"/>
        <w:left w:val="none" w:sz="0" w:space="0" w:color="auto"/>
        <w:bottom w:val="none" w:sz="0" w:space="0" w:color="auto"/>
        <w:right w:val="none" w:sz="0" w:space="0" w:color="auto"/>
      </w:divBdr>
    </w:div>
    <w:div w:id="1979265846">
      <w:bodyDiv w:val="1"/>
      <w:marLeft w:val="0"/>
      <w:marRight w:val="0"/>
      <w:marTop w:val="0"/>
      <w:marBottom w:val="0"/>
      <w:divBdr>
        <w:top w:val="none" w:sz="0" w:space="0" w:color="auto"/>
        <w:left w:val="none" w:sz="0" w:space="0" w:color="auto"/>
        <w:bottom w:val="none" w:sz="0" w:space="0" w:color="auto"/>
        <w:right w:val="none" w:sz="0" w:space="0" w:color="auto"/>
      </w:divBdr>
    </w:div>
    <w:div w:id="1979336082">
      <w:bodyDiv w:val="1"/>
      <w:marLeft w:val="0"/>
      <w:marRight w:val="0"/>
      <w:marTop w:val="0"/>
      <w:marBottom w:val="0"/>
      <w:divBdr>
        <w:top w:val="none" w:sz="0" w:space="0" w:color="auto"/>
        <w:left w:val="none" w:sz="0" w:space="0" w:color="auto"/>
        <w:bottom w:val="none" w:sz="0" w:space="0" w:color="auto"/>
        <w:right w:val="none" w:sz="0" w:space="0" w:color="auto"/>
      </w:divBdr>
    </w:div>
    <w:div w:id="1979528552">
      <w:bodyDiv w:val="1"/>
      <w:marLeft w:val="0"/>
      <w:marRight w:val="0"/>
      <w:marTop w:val="0"/>
      <w:marBottom w:val="0"/>
      <w:divBdr>
        <w:top w:val="none" w:sz="0" w:space="0" w:color="auto"/>
        <w:left w:val="none" w:sz="0" w:space="0" w:color="auto"/>
        <w:bottom w:val="none" w:sz="0" w:space="0" w:color="auto"/>
        <w:right w:val="none" w:sz="0" w:space="0" w:color="auto"/>
      </w:divBdr>
    </w:div>
    <w:div w:id="1979533686">
      <w:bodyDiv w:val="1"/>
      <w:marLeft w:val="0"/>
      <w:marRight w:val="0"/>
      <w:marTop w:val="0"/>
      <w:marBottom w:val="0"/>
      <w:divBdr>
        <w:top w:val="none" w:sz="0" w:space="0" w:color="auto"/>
        <w:left w:val="none" w:sz="0" w:space="0" w:color="auto"/>
        <w:bottom w:val="none" w:sz="0" w:space="0" w:color="auto"/>
        <w:right w:val="none" w:sz="0" w:space="0" w:color="auto"/>
      </w:divBdr>
    </w:div>
    <w:div w:id="1980644584">
      <w:bodyDiv w:val="1"/>
      <w:marLeft w:val="0"/>
      <w:marRight w:val="0"/>
      <w:marTop w:val="0"/>
      <w:marBottom w:val="0"/>
      <w:divBdr>
        <w:top w:val="none" w:sz="0" w:space="0" w:color="auto"/>
        <w:left w:val="none" w:sz="0" w:space="0" w:color="auto"/>
        <w:bottom w:val="none" w:sz="0" w:space="0" w:color="auto"/>
        <w:right w:val="none" w:sz="0" w:space="0" w:color="auto"/>
      </w:divBdr>
    </w:div>
    <w:div w:id="1981569195">
      <w:bodyDiv w:val="1"/>
      <w:marLeft w:val="0"/>
      <w:marRight w:val="0"/>
      <w:marTop w:val="0"/>
      <w:marBottom w:val="0"/>
      <w:divBdr>
        <w:top w:val="none" w:sz="0" w:space="0" w:color="auto"/>
        <w:left w:val="none" w:sz="0" w:space="0" w:color="auto"/>
        <w:bottom w:val="none" w:sz="0" w:space="0" w:color="auto"/>
        <w:right w:val="none" w:sz="0" w:space="0" w:color="auto"/>
      </w:divBdr>
    </w:div>
    <w:div w:id="1981570031">
      <w:bodyDiv w:val="1"/>
      <w:marLeft w:val="0"/>
      <w:marRight w:val="0"/>
      <w:marTop w:val="0"/>
      <w:marBottom w:val="0"/>
      <w:divBdr>
        <w:top w:val="none" w:sz="0" w:space="0" w:color="auto"/>
        <w:left w:val="none" w:sz="0" w:space="0" w:color="auto"/>
        <w:bottom w:val="none" w:sz="0" w:space="0" w:color="auto"/>
        <w:right w:val="none" w:sz="0" w:space="0" w:color="auto"/>
      </w:divBdr>
    </w:div>
    <w:div w:id="1982540549">
      <w:bodyDiv w:val="1"/>
      <w:marLeft w:val="0"/>
      <w:marRight w:val="0"/>
      <w:marTop w:val="0"/>
      <w:marBottom w:val="0"/>
      <w:divBdr>
        <w:top w:val="none" w:sz="0" w:space="0" w:color="auto"/>
        <w:left w:val="none" w:sz="0" w:space="0" w:color="auto"/>
        <w:bottom w:val="none" w:sz="0" w:space="0" w:color="auto"/>
        <w:right w:val="none" w:sz="0" w:space="0" w:color="auto"/>
      </w:divBdr>
    </w:div>
    <w:div w:id="1982690379">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3542219">
      <w:bodyDiv w:val="1"/>
      <w:marLeft w:val="0"/>
      <w:marRight w:val="0"/>
      <w:marTop w:val="0"/>
      <w:marBottom w:val="0"/>
      <w:divBdr>
        <w:top w:val="none" w:sz="0" w:space="0" w:color="auto"/>
        <w:left w:val="none" w:sz="0" w:space="0" w:color="auto"/>
        <w:bottom w:val="none" w:sz="0" w:space="0" w:color="auto"/>
        <w:right w:val="none" w:sz="0" w:space="0" w:color="auto"/>
      </w:divBdr>
    </w:div>
    <w:div w:id="1984190650">
      <w:bodyDiv w:val="1"/>
      <w:marLeft w:val="0"/>
      <w:marRight w:val="0"/>
      <w:marTop w:val="0"/>
      <w:marBottom w:val="0"/>
      <w:divBdr>
        <w:top w:val="none" w:sz="0" w:space="0" w:color="auto"/>
        <w:left w:val="none" w:sz="0" w:space="0" w:color="auto"/>
        <w:bottom w:val="none" w:sz="0" w:space="0" w:color="auto"/>
        <w:right w:val="none" w:sz="0" w:space="0" w:color="auto"/>
      </w:divBdr>
    </w:div>
    <w:div w:id="1985311633">
      <w:bodyDiv w:val="1"/>
      <w:marLeft w:val="0"/>
      <w:marRight w:val="0"/>
      <w:marTop w:val="0"/>
      <w:marBottom w:val="0"/>
      <w:divBdr>
        <w:top w:val="none" w:sz="0" w:space="0" w:color="auto"/>
        <w:left w:val="none" w:sz="0" w:space="0" w:color="auto"/>
        <w:bottom w:val="none" w:sz="0" w:space="0" w:color="auto"/>
        <w:right w:val="none" w:sz="0" w:space="0" w:color="auto"/>
      </w:divBdr>
    </w:div>
    <w:div w:id="1985355203">
      <w:bodyDiv w:val="1"/>
      <w:marLeft w:val="0"/>
      <w:marRight w:val="0"/>
      <w:marTop w:val="0"/>
      <w:marBottom w:val="0"/>
      <w:divBdr>
        <w:top w:val="none" w:sz="0" w:space="0" w:color="auto"/>
        <w:left w:val="none" w:sz="0" w:space="0" w:color="auto"/>
        <w:bottom w:val="none" w:sz="0" w:space="0" w:color="auto"/>
        <w:right w:val="none" w:sz="0" w:space="0" w:color="auto"/>
      </w:divBdr>
    </w:div>
    <w:div w:id="1986347566">
      <w:bodyDiv w:val="1"/>
      <w:marLeft w:val="0"/>
      <w:marRight w:val="0"/>
      <w:marTop w:val="0"/>
      <w:marBottom w:val="0"/>
      <w:divBdr>
        <w:top w:val="none" w:sz="0" w:space="0" w:color="auto"/>
        <w:left w:val="none" w:sz="0" w:space="0" w:color="auto"/>
        <w:bottom w:val="none" w:sz="0" w:space="0" w:color="auto"/>
        <w:right w:val="none" w:sz="0" w:space="0" w:color="auto"/>
      </w:divBdr>
    </w:div>
    <w:div w:id="1986467908">
      <w:bodyDiv w:val="1"/>
      <w:marLeft w:val="0"/>
      <w:marRight w:val="0"/>
      <w:marTop w:val="0"/>
      <w:marBottom w:val="0"/>
      <w:divBdr>
        <w:top w:val="none" w:sz="0" w:space="0" w:color="auto"/>
        <w:left w:val="none" w:sz="0" w:space="0" w:color="auto"/>
        <w:bottom w:val="none" w:sz="0" w:space="0" w:color="auto"/>
        <w:right w:val="none" w:sz="0" w:space="0" w:color="auto"/>
      </w:divBdr>
    </w:div>
    <w:div w:id="1986625112">
      <w:bodyDiv w:val="1"/>
      <w:marLeft w:val="0"/>
      <w:marRight w:val="0"/>
      <w:marTop w:val="0"/>
      <w:marBottom w:val="0"/>
      <w:divBdr>
        <w:top w:val="none" w:sz="0" w:space="0" w:color="auto"/>
        <w:left w:val="none" w:sz="0" w:space="0" w:color="auto"/>
        <w:bottom w:val="none" w:sz="0" w:space="0" w:color="auto"/>
        <w:right w:val="none" w:sz="0" w:space="0" w:color="auto"/>
      </w:divBdr>
    </w:div>
    <w:div w:id="1986812205">
      <w:bodyDiv w:val="1"/>
      <w:marLeft w:val="0"/>
      <w:marRight w:val="0"/>
      <w:marTop w:val="0"/>
      <w:marBottom w:val="0"/>
      <w:divBdr>
        <w:top w:val="none" w:sz="0" w:space="0" w:color="auto"/>
        <w:left w:val="none" w:sz="0" w:space="0" w:color="auto"/>
        <w:bottom w:val="none" w:sz="0" w:space="0" w:color="auto"/>
        <w:right w:val="none" w:sz="0" w:space="0" w:color="auto"/>
      </w:divBdr>
    </w:div>
    <w:div w:id="1987542835">
      <w:bodyDiv w:val="1"/>
      <w:marLeft w:val="0"/>
      <w:marRight w:val="0"/>
      <w:marTop w:val="0"/>
      <w:marBottom w:val="0"/>
      <w:divBdr>
        <w:top w:val="none" w:sz="0" w:space="0" w:color="auto"/>
        <w:left w:val="none" w:sz="0" w:space="0" w:color="auto"/>
        <w:bottom w:val="none" w:sz="0" w:space="0" w:color="auto"/>
        <w:right w:val="none" w:sz="0" w:space="0" w:color="auto"/>
      </w:divBdr>
    </w:div>
    <w:div w:id="1987971596">
      <w:bodyDiv w:val="1"/>
      <w:marLeft w:val="0"/>
      <w:marRight w:val="0"/>
      <w:marTop w:val="0"/>
      <w:marBottom w:val="0"/>
      <w:divBdr>
        <w:top w:val="none" w:sz="0" w:space="0" w:color="auto"/>
        <w:left w:val="none" w:sz="0" w:space="0" w:color="auto"/>
        <w:bottom w:val="none" w:sz="0" w:space="0" w:color="auto"/>
        <w:right w:val="none" w:sz="0" w:space="0" w:color="auto"/>
      </w:divBdr>
    </w:div>
    <w:div w:id="1990209447">
      <w:bodyDiv w:val="1"/>
      <w:marLeft w:val="0"/>
      <w:marRight w:val="0"/>
      <w:marTop w:val="0"/>
      <w:marBottom w:val="0"/>
      <w:divBdr>
        <w:top w:val="none" w:sz="0" w:space="0" w:color="auto"/>
        <w:left w:val="none" w:sz="0" w:space="0" w:color="auto"/>
        <w:bottom w:val="none" w:sz="0" w:space="0" w:color="auto"/>
        <w:right w:val="none" w:sz="0" w:space="0" w:color="auto"/>
      </w:divBdr>
    </w:div>
    <w:div w:id="1990358657">
      <w:bodyDiv w:val="1"/>
      <w:marLeft w:val="0"/>
      <w:marRight w:val="0"/>
      <w:marTop w:val="0"/>
      <w:marBottom w:val="0"/>
      <w:divBdr>
        <w:top w:val="none" w:sz="0" w:space="0" w:color="auto"/>
        <w:left w:val="none" w:sz="0" w:space="0" w:color="auto"/>
        <w:bottom w:val="none" w:sz="0" w:space="0" w:color="auto"/>
        <w:right w:val="none" w:sz="0" w:space="0" w:color="auto"/>
      </w:divBdr>
    </w:div>
    <w:div w:id="1990861054">
      <w:bodyDiv w:val="1"/>
      <w:marLeft w:val="0"/>
      <w:marRight w:val="0"/>
      <w:marTop w:val="0"/>
      <w:marBottom w:val="0"/>
      <w:divBdr>
        <w:top w:val="none" w:sz="0" w:space="0" w:color="auto"/>
        <w:left w:val="none" w:sz="0" w:space="0" w:color="auto"/>
        <w:bottom w:val="none" w:sz="0" w:space="0" w:color="auto"/>
        <w:right w:val="none" w:sz="0" w:space="0" w:color="auto"/>
      </w:divBdr>
    </w:div>
    <w:div w:id="1991518913">
      <w:bodyDiv w:val="1"/>
      <w:marLeft w:val="0"/>
      <w:marRight w:val="0"/>
      <w:marTop w:val="0"/>
      <w:marBottom w:val="0"/>
      <w:divBdr>
        <w:top w:val="none" w:sz="0" w:space="0" w:color="auto"/>
        <w:left w:val="none" w:sz="0" w:space="0" w:color="auto"/>
        <w:bottom w:val="none" w:sz="0" w:space="0" w:color="auto"/>
        <w:right w:val="none" w:sz="0" w:space="0" w:color="auto"/>
      </w:divBdr>
    </w:div>
    <w:div w:id="1991640813">
      <w:bodyDiv w:val="1"/>
      <w:marLeft w:val="0"/>
      <w:marRight w:val="0"/>
      <w:marTop w:val="0"/>
      <w:marBottom w:val="0"/>
      <w:divBdr>
        <w:top w:val="none" w:sz="0" w:space="0" w:color="auto"/>
        <w:left w:val="none" w:sz="0" w:space="0" w:color="auto"/>
        <w:bottom w:val="none" w:sz="0" w:space="0" w:color="auto"/>
        <w:right w:val="none" w:sz="0" w:space="0" w:color="auto"/>
      </w:divBdr>
    </w:div>
    <w:div w:id="1991908937">
      <w:bodyDiv w:val="1"/>
      <w:marLeft w:val="0"/>
      <w:marRight w:val="0"/>
      <w:marTop w:val="0"/>
      <w:marBottom w:val="0"/>
      <w:divBdr>
        <w:top w:val="none" w:sz="0" w:space="0" w:color="auto"/>
        <w:left w:val="none" w:sz="0" w:space="0" w:color="auto"/>
        <w:bottom w:val="none" w:sz="0" w:space="0" w:color="auto"/>
        <w:right w:val="none" w:sz="0" w:space="0" w:color="auto"/>
      </w:divBdr>
    </w:div>
    <w:div w:id="1991982830">
      <w:bodyDiv w:val="1"/>
      <w:marLeft w:val="0"/>
      <w:marRight w:val="0"/>
      <w:marTop w:val="0"/>
      <w:marBottom w:val="0"/>
      <w:divBdr>
        <w:top w:val="none" w:sz="0" w:space="0" w:color="auto"/>
        <w:left w:val="none" w:sz="0" w:space="0" w:color="auto"/>
        <w:bottom w:val="none" w:sz="0" w:space="0" w:color="auto"/>
        <w:right w:val="none" w:sz="0" w:space="0" w:color="auto"/>
      </w:divBdr>
    </w:div>
    <w:div w:id="1993295457">
      <w:bodyDiv w:val="1"/>
      <w:marLeft w:val="0"/>
      <w:marRight w:val="0"/>
      <w:marTop w:val="0"/>
      <w:marBottom w:val="0"/>
      <w:divBdr>
        <w:top w:val="none" w:sz="0" w:space="0" w:color="auto"/>
        <w:left w:val="none" w:sz="0" w:space="0" w:color="auto"/>
        <w:bottom w:val="none" w:sz="0" w:space="0" w:color="auto"/>
        <w:right w:val="none" w:sz="0" w:space="0" w:color="auto"/>
      </w:divBdr>
    </w:div>
    <w:div w:id="1993676551">
      <w:bodyDiv w:val="1"/>
      <w:marLeft w:val="0"/>
      <w:marRight w:val="0"/>
      <w:marTop w:val="0"/>
      <w:marBottom w:val="0"/>
      <w:divBdr>
        <w:top w:val="none" w:sz="0" w:space="0" w:color="auto"/>
        <w:left w:val="none" w:sz="0" w:space="0" w:color="auto"/>
        <w:bottom w:val="none" w:sz="0" w:space="0" w:color="auto"/>
        <w:right w:val="none" w:sz="0" w:space="0" w:color="auto"/>
      </w:divBdr>
    </w:div>
    <w:div w:id="1993945288">
      <w:bodyDiv w:val="1"/>
      <w:marLeft w:val="0"/>
      <w:marRight w:val="0"/>
      <w:marTop w:val="0"/>
      <w:marBottom w:val="0"/>
      <w:divBdr>
        <w:top w:val="none" w:sz="0" w:space="0" w:color="auto"/>
        <w:left w:val="none" w:sz="0" w:space="0" w:color="auto"/>
        <w:bottom w:val="none" w:sz="0" w:space="0" w:color="auto"/>
        <w:right w:val="none" w:sz="0" w:space="0" w:color="auto"/>
      </w:divBdr>
    </w:div>
    <w:div w:id="1995134228">
      <w:bodyDiv w:val="1"/>
      <w:marLeft w:val="0"/>
      <w:marRight w:val="0"/>
      <w:marTop w:val="0"/>
      <w:marBottom w:val="0"/>
      <w:divBdr>
        <w:top w:val="none" w:sz="0" w:space="0" w:color="auto"/>
        <w:left w:val="none" w:sz="0" w:space="0" w:color="auto"/>
        <w:bottom w:val="none" w:sz="0" w:space="0" w:color="auto"/>
        <w:right w:val="none" w:sz="0" w:space="0" w:color="auto"/>
      </w:divBdr>
    </w:div>
    <w:div w:id="1995376964">
      <w:bodyDiv w:val="1"/>
      <w:marLeft w:val="0"/>
      <w:marRight w:val="0"/>
      <w:marTop w:val="0"/>
      <w:marBottom w:val="0"/>
      <w:divBdr>
        <w:top w:val="none" w:sz="0" w:space="0" w:color="auto"/>
        <w:left w:val="none" w:sz="0" w:space="0" w:color="auto"/>
        <w:bottom w:val="none" w:sz="0" w:space="0" w:color="auto"/>
        <w:right w:val="none" w:sz="0" w:space="0" w:color="auto"/>
      </w:divBdr>
    </w:div>
    <w:div w:id="1995717973">
      <w:bodyDiv w:val="1"/>
      <w:marLeft w:val="0"/>
      <w:marRight w:val="0"/>
      <w:marTop w:val="0"/>
      <w:marBottom w:val="0"/>
      <w:divBdr>
        <w:top w:val="none" w:sz="0" w:space="0" w:color="auto"/>
        <w:left w:val="none" w:sz="0" w:space="0" w:color="auto"/>
        <w:bottom w:val="none" w:sz="0" w:space="0" w:color="auto"/>
        <w:right w:val="none" w:sz="0" w:space="0" w:color="auto"/>
      </w:divBdr>
    </w:div>
    <w:div w:id="1997145221">
      <w:bodyDiv w:val="1"/>
      <w:marLeft w:val="0"/>
      <w:marRight w:val="0"/>
      <w:marTop w:val="0"/>
      <w:marBottom w:val="0"/>
      <w:divBdr>
        <w:top w:val="none" w:sz="0" w:space="0" w:color="auto"/>
        <w:left w:val="none" w:sz="0" w:space="0" w:color="auto"/>
        <w:bottom w:val="none" w:sz="0" w:space="0" w:color="auto"/>
        <w:right w:val="none" w:sz="0" w:space="0" w:color="auto"/>
      </w:divBdr>
    </w:div>
    <w:div w:id="1997222014">
      <w:bodyDiv w:val="1"/>
      <w:marLeft w:val="0"/>
      <w:marRight w:val="0"/>
      <w:marTop w:val="0"/>
      <w:marBottom w:val="0"/>
      <w:divBdr>
        <w:top w:val="none" w:sz="0" w:space="0" w:color="auto"/>
        <w:left w:val="none" w:sz="0" w:space="0" w:color="auto"/>
        <w:bottom w:val="none" w:sz="0" w:space="0" w:color="auto"/>
        <w:right w:val="none" w:sz="0" w:space="0" w:color="auto"/>
      </w:divBdr>
    </w:div>
    <w:div w:id="1997607694">
      <w:bodyDiv w:val="1"/>
      <w:marLeft w:val="0"/>
      <w:marRight w:val="0"/>
      <w:marTop w:val="0"/>
      <w:marBottom w:val="0"/>
      <w:divBdr>
        <w:top w:val="none" w:sz="0" w:space="0" w:color="auto"/>
        <w:left w:val="none" w:sz="0" w:space="0" w:color="auto"/>
        <w:bottom w:val="none" w:sz="0" w:space="0" w:color="auto"/>
        <w:right w:val="none" w:sz="0" w:space="0" w:color="auto"/>
      </w:divBdr>
    </w:div>
    <w:div w:id="1997951535">
      <w:bodyDiv w:val="1"/>
      <w:marLeft w:val="0"/>
      <w:marRight w:val="0"/>
      <w:marTop w:val="0"/>
      <w:marBottom w:val="0"/>
      <w:divBdr>
        <w:top w:val="none" w:sz="0" w:space="0" w:color="auto"/>
        <w:left w:val="none" w:sz="0" w:space="0" w:color="auto"/>
        <w:bottom w:val="none" w:sz="0" w:space="0" w:color="auto"/>
        <w:right w:val="none" w:sz="0" w:space="0" w:color="auto"/>
      </w:divBdr>
    </w:div>
    <w:div w:id="1999576439">
      <w:bodyDiv w:val="1"/>
      <w:marLeft w:val="0"/>
      <w:marRight w:val="0"/>
      <w:marTop w:val="0"/>
      <w:marBottom w:val="0"/>
      <w:divBdr>
        <w:top w:val="none" w:sz="0" w:space="0" w:color="auto"/>
        <w:left w:val="none" w:sz="0" w:space="0" w:color="auto"/>
        <w:bottom w:val="none" w:sz="0" w:space="0" w:color="auto"/>
        <w:right w:val="none" w:sz="0" w:space="0" w:color="auto"/>
      </w:divBdr>
    </w:div>
    <w:div w:id="1999768104">
      <w:bodyDiv w:val="1"/>
      <w:marLeft w:val="0"/>
      <w:marRight w:val="0"/>
      <w:marTop w:val="0"/>
      <w:marBottom w:val="0"/>
      <w:divBdr>
        <w:top w:val="none" w:sz="0" w:space="0" w:color="auto"/>
        <w:left w:val="none" w:sz="0" w:space="0" w:color="auto"/>
        <w:bottom w:val="none" w:sz="0" w:space="0" w:color="auto"/>
        <w:right w:val="none" w:sz="0" w:space="0" w:color="auto"/>
      </w:divBdr>
    </w:div>
    <w:div w:id="2000112015">
      <w:bodyDiv w:val="1"/>
      <w:marLeft w:val="0"/>
      <w:marRight w:val="0"/>
      <w:marTop w:val="0"/>
      <w:marBottom w:val="0"/>
      <w:divBdr>
        <w:top w:val="none" w:sz="0" w:space="0" w:color="auto"/>
        <w:left w:val="none" w:sz="0" w:space="0" w:color="auto"/>
        <w:bottom w:val="none" w:sz="0" w:space="0" w:color="auto"/>
        <w:right w:val="none" w:sz="0" w:space="0" w:color="auto"/>
      </w:divBdr>
    </w:div>
    <w:div w:id="2000228047">
      <w:bodyDiv w:val="1"/>
      <w:marLeft w:val="0"/>
      <w:marRight w:val="0"/>
      <w:marTop w:val="0"/>
      <w:marBottom w:val="0"/>
      <w:divBdr>
        <w:top w:val="none" w:sz="0" w:space="0" w:color="auto"/>
        <w:left w:val="none" w:sz="0" w:space="0" w:color="auto"/>
        <w:bottom w:val="none" w:sz="0" w:space="0" w:color="auto"/>
        <w:right w:val="none" w:sz="0" w:space="0" w:color="auto"/>
      </w:divBdr>
    </w:div>
    <w:div w:id="2000376744">
      <w:bodyDiv w:val="1"/>
      <w:marLeft w:val="0"/>
      <w:marRight w:val="0"/>
      <w:marTop w:val="0"/>
      <w:marBottom w:val="0"/>
      <w:divBdr>
        <w:top w:val="none" w:sz="0" w:space="0" w:color="auto"/>
        <w:left w:val="none" w:sz="0" w:space="0" w:color="auto"/>
        <w:bottom w:val="none" w:sz="0" w:space="0" w:color="auto"/>
        <w:right w:val="none" w:sz="0" w:space="0" w:color="auto"/>
      </w:divBdr>
    </w:div>
    <w:div w:id="2000452833">
      <w:bodyDiv w:val="1"/>
      <w:marLeft w:val="0"/>
      <w:marRight w:val="0"/>
      <w:marTop w:val="0"/>
      <w:marBottom w:val="0"/>
      <w:divBdr>
        <w:top w:val="none" w:sz="0" w:space="0" w:color="auto"/>
        <w:left w:val="none" w:sz="0" w:space="0" w:color="auto"/>
        <w:bottom w:val="none" w:sz="0" w:space="0" w:color="auto"/>
        <w:right w:val="none" w:sz="0" w:space="0" w:color="auto"/>
      </w:divBdr>
    </w:div>
    <w:div w:id="2000768555">
      <w:bodyDiv w:val="1"/>
      <w:marLeft w:val="0"/>
      <w:marRight w:val="0"/>
      <w:marTop w:val="0"/>
      <w:marBottom w:val="0"/>
      <w:divBdr>
        <w:top w:val="none" w:sz="0" w:space="0" w:color="auto"/>
        <w:left w:val="none" w:sz="0" w:space="0" w:color="auto"/>
        <w:bottom w:val="none" w:sz="0" w:space="0" w:color="auto"/>
        <w:right w:val="none" w:sz="0" w:space="0" w:color="auto"/>
      </w:divBdr>
    </w:div>
    <w:div w:id="2000841432">
      <w:bodyDiv w:val="1"/>
      <w:marLeft w:val="0"/>
      <w:marRight w:val="0"/>
      <w:marTop w:val="0"/>
      <w:marBottom w:val="0"/>
      <w:divBdr>
        <w:top w:val="none" w:sz="0" w:space="0" w:color="auto"/>
        <w:left w:val="none" w:sz="0" w:space="0" w:color="auto"/>
        <w:bottom w:val="none" w:sz="0" w:space="0" w:color="auto"/>
        <w:right w:val="none" w:sz="0" w:space="0" w:color="auto"/>
      </w:divBdr>
    </w:div>
    <w:div w:id="2001805360">
      <w:bodyDiv w:val="1"/>
      <w:marLeft w:val="0"/>
      <w:marRight w:val="0"/>
      <w:marTop w:val="0"/>
      <w:marBottom w:val="0"/>
      <w:divBdr>
        <w:top w:val="none" w:sz="0" w:space="0" w:color="auto"/>
        <w:left w:val="none" w:sz="0" w:space="0" w:color="auto"/>
        <w:bottom w:val="none" w:sz="0" w:space="0" w:color="auto"/>
        <w:right w:val="none" w:sz="0" w:space="0" w:color="auto"/>
      </w:divBdr>
    </w:div>
    <w:div w:id="2002389398">
      <w:bodyDiv w:val="1"/>
      <w:marLeft w:val="0"/>
      <w:marRight w:val="0"/>
      <w:marTop w:val="0"/>
      <w:marBottom w:val="0"/>
      <w:divBdr>
        <w:top w:val="none" w:sz="0" w:space="0" w:color="auto"/>
        <w:left w:val="none" w:sz="0" w:space="0" w:color="auto"/>
        <w:bottom w:val="none" w:sz="0" w:space="0" w:color="auto"/>
        <w:right w:val="none" w:sz="0" w:space="0" w:color="auto"/>
      </w:divBdr>
    </w:div>
    <w:div w:id="2002537729">
      <w:bodyDiv w:val="1"/>
      <w:marLeft w:val="0"/>
      <w:marRight w:val="0"/>
      <w:marTop w:val="0"/>
      <w:marBottom w:val="0"/>
      <w:divBdr>
        <w:top w:val="none" w:sz="0" w:space="0" w:color="auto"/>
        <w:left w:val="none" w:sz="0" w:space="0" w:color="auto"/>
        <w:bottom w:val="none" w:sz="0" w:space="0" w:color="auto"/>
        <w:right w:val="none" w:sz="0" w:space="0" w:color="auto"/>
      </w:divBdr>
    </w:div>
    <w:div w:id="2002658129">
      <w:bodyDiv w:val="1"/>
      <w:marLeft w:val="0"/>
      <w:marRight w:val="0"/>
      <w:marTop w:val="0"/>
      <w:marBottom w:val="0"/>
      <w:divBdr>
        <w:top w:val="none" w:sz="0" w:space="0" w:color="auto"/>
        <w:left w:val="none" w:sz="0" w:space="0" w:color="auto"/>
        <w:bottom w:val="none" w:sz="0" w:space="0" w:color="auto"/>
        <w:right w:val="none" w:sz="0" w:space="0" w:color="auto"/>
      </w:divBdr>
    </w:div>
    <w:div w:id="2002732180">
      <w:bodyDiv w:val="1"/>
      <w:marLeft w:val="0"/>
      <w:marRight w:val="0"/>
      <w:marTop w:val="0"/>
      <w:marBottom w:val="0"/>
      <w:divBdr>
        <w:top w:val="none" w:sz="0" w:space="0" w:color="auto"/>
        <w:left w:val="none" w:sz="0" w:space="0" w:color="auto"/>
        <w:bottom w:val="none" w:sz="0" w:space="0" w:color="auto"/>
        <w:right w:val="none" w:sz="0" w:space="0" w:color="auto"/>
      </w:divBdr>
    </w:div>
    <w:div w:id="2002924359">
      <w:bodyDiv w:val="1"/>
      <w:marLeft w:val="0"/>
      <w:marRight w:val="0"/>
      <w:marTop w:val="0"/>
      <w:marBottom w:val="0"/>
      <w:divBdr>
        <w:top w:val="none" w:sz="0" w:space="0" w:color="auto"/>
        <w:left w:val="none" w:sz="0" w:space="0" w:color="auto"/>
        <w:bottom w:val="none" w:sz="0" w:space="0" w:color="auto"/>
        <w:right w:val="none" w:sz="0" w:space="0" w:color="auto"/>
      </w:divBdr>
    </w:div>
    <w:div w:id="2002999142">
      <w:bodyDiv w:val="1"/>
      <w:marLeft w:val="0"/>
      <w:marRight w:val="0"/>
      <w:marTop w:val="0"/>
      <w:marBottom w:val="0"/>
      <w:divBdr>
        <w:top w:val="none" w:sz="0" w:space="0" w:color="auto"/>
        <w:left w:val="none" w:sz="0" w:space="0" w:color="auto"/>
        <w:bottom w:val="none" w:sz="0" w:space="0" w:color="auto"/>
        <w:right w:val="none" w:sz="0" w:space="0" w:color="auto"/>
      </w:divBdr>
    </w:div>
    <w:div w:id="2004115537">
      <w:bodyDiv w:val="1"/>
      <w:marLeft w:val="0"/>
      <w:marRight w:val="0"/>
      <w:marTop w:val="0"/>
      <w:marBottom w:val="0"/>
      <w:divBdr>
        <w:top w:val="none" w:sz="0" w:space="0" w:color="auto"/>
        <w:left w:val="none" w:sz="0" w:space="0" w:color="auto"/>
        <w:bottom w:val="none" w:sz="0" w:space="0" w:color="auto"/>
        <w:right w:val="none" w:sz="0" w:space="0" w:color="auto"/>
      </w:divBdr>
    </w:div>
    <w:div w:id="2005355948">
      <w:bodyDiv w:val="1"/>
      <w:marLeft w:val="0"/>
      <w:marRight w:val="0"/>
      <w:marTop w:val="0"/>
      <w:marBottom w:val="0"/>
      <w:divBdr>
        <w:top w:val="none" w:sz="0" w:space="0" w:color="auto"/>
        <w:left w:val="none" w:sz="0" w:space="0" w:color="auto"/>
        <w:bottom w:val="none" w:sz="0" w:space="0" w:color="auto"/>
        <w:right w:val="none" w:sz="0" w:space="0" w:color="auto"/>
      </w:divBdr>
    </w:div>
    <w:div w:id="2005545802">
      <w:bodyDiv w:val="1"/>
      <w:marLeft w:val="0"/>
      <w:marRight w:val="0"/>
      <w:marTop w:val="0"/>
      <w:marBottom w:val="0"/>
      <w:divBdr>
        <w:top w:val="none" w:sz="0" w:space="0" w:color="auto"/>
        <w:left w:val="none" w:sz="0" w:space="0" w:color="auto"/>
        <w:bottom w:val="none" w:sz="0" w:space="0" w:color="auto"/>
        <w:right w:val="none" w:sz="0" w:space="0" w:color="auto"/>
      </w:divBdr>
    </w:div>
    <w:div w:id="2006860318">
      <w:bodyDiv w:val="1"/>
      <w:marLeft w:val="0"/>
      <w:marRight w:val="0"/>
      <w:marTop w:val="0"/>
      <w:marBottom w:val="0"/>
      <w:divBdr>
        <w:top w:val="none" w:sz="0" w:space="0" w:color="auto"/>
        <w:left w:val="none" w:sz="0" w:space="0" w:color="auto"/>
        <w:bottom w:val="none" w:sz="0" w:space="0" w:color="auto"/>
        <w:right w:val="none" w:sz="0" w:space="0" w:color="auto"/>
      </w:divBdr>
    </w:div>
    <w:div w:id="2006861983">
      <w:bodyDiv w:val="1"/>
      <w:marLeft w:val="0"/>
      <w:marRight w:val="0"/>
      <w:marTop w:val="0"/>
      <w:marBottom w:val="0"/>
      <w:divBdr>
        <w:top w:val="none" w:sz="0" w:space="0" w:color="auto"/>
        <w:left w:val="none" w:sz="0" w:space="0" w:color="auto"/>
        <w:bottom w:val="none" w:sz="0" w:space="0" w:color="auto"/>
        <w:right w:val="none" w:sz="0" w:space="0" w:color="auto"/>
      </w:divBdr>
    </w:div>
    <w:div w:id="2007706499">
      <w:bodyDiv w:val="1"/>
      <w:marLeft w:val="0"/>
      <w:marRight w:val="0"/>
      <w:marTop w:val="0"/>
      <w:marBottom w:val="0"/>
      <w:divBdr>
        <w:top w:val="none" w:sz="0" w:space="0" w:color="auto"/>
        <w:left w:val="none" w:sz="0" w:space="0" w:color="auto"/>
        <w:bottom w:val="none" w:sz="0" w:space="0" w:color="auto"/>
        <w:right w:val="none" w:sz="0" w:space="0" w:color="auto"/>
      </w:divBdr>
    </w:div>
    <w:div w:id="2008053612">
      <w:bodyDiv w:val="1"/>
      <w:marLeft w:val="0"/>
      <w:marRight w:val="0"/>
      <w:marTop w:val="0"/>
      <w:marBottom w:val="0"/>
      <w:divBdr>
        <w:top w:val="none" w:sz="0" w:space="0" w:color="auto"/>
        <w:left w:val="none" w:sz="0" w:space="0" w:color="auto"/>
        <w:bottom w:val="none" w:sz="0" w:space="0" w:color="auto"/>
        <w:right w:val="none" w:sz="0" w:space="0" w:color="auto"/>
      </w:divBdr>
    </w:div>
    <w:div w:id="2008095485">
      <w:bodyDiv w:val="1"/>
      <w:marLeft w:val="0"/>
      <w:marRight w:val="0"/>
      <w:marTop w:val="0"/>
      <w:marBottom w:val="0"/>
      <w:divBdr>
        <w:top w:val="none" w:sz="0" w:space="0" w:color="auto"/>
        <w:left w:val="none" w:sz="0" w:space="0" w:color="auto"/>
        <w:bottom w:val="none" w:sz="0" w:space="0" w:color="auto"/>
        <w:right w:val="none" w:sz="0" w:space="0" w:color="auto"/>
      </w:divBdr>
    </w:div>
    <w:div w:id="2008941392">
      <w:bodyDiv w:val="1"/>
      <w:marLeft w:val="0"/>
      <w:marRight w:val="0"/>
      <w:marTop w:val="0"/>
      <w:marBottom w:val="0"/>
      <w:divBdr>
        <w:top w:val="none" w:sz="0" w:space="0" w:color="auto"/>
        <w:left w:val="none" w:sz="0" w:space="0" w:color="auto"/>
        <w:bottom w:val="none" w:sz="0" w:space="0" w:color="auto"/>
        <w:right w:val="none" w:sz="0" w:space="0" w:color="auto"/>
      </w:divBdr>
    </w:div>
    <w:div w:id="2009359940">
      <w:bodyDiv w:val="1"/>
      <w:marLeft w:val="0"/>
      <w:marRight w:val="0"/>
      <w:marTop w:val="0"/>
      <w:marBottom w:val="0"/>
      <w:divBdr>
        <w:top w:val="none" w:sz="0" w:space="0" w:color="auto"/>
        <w:left w:val="none" w:sz="0" w:space="0" w:color="auto"/>
        <w:bottom w:val="none" w:sz="0" w:space="0" w:color="auto"/>
        <w:right w:val="none" w:sz="0" w:space="0" w:color="auto"/>
      </w:divBdr>
    </w:div>
    <w:div w:id="2009821910">
      <w:bodyDiv w:val="1"/>
      <w:marLeft w:val="0"/>
      <w:marRight w:val="0"/>
      <w:marTop w:val="0"/>
      <w:marBottom w:val="0"/>
      <w:divBdr>
        <w:top w:val="none" w:sz="0" w:space="0" w:color="auto"/>
        <w:left w:val="none" w:sz="0" w:space="0" w:color="auto"/>
        <w:bottom w:val="none" w:sz="0" w:space="0" w:color="auto"/>
        <w:right w:val="none" w:sz="0" w:space="0" w:color="auto"/>
      </w:divBdr>
    </w:div>
    <w:div w:id="2009822148">
      <w:bodyDiv w:val="1"/>
      <w:marLeft w:val="0"/>
      <w:marRight w:val="0"/>
      <w:marTop w:val="0"/>
      <w:marBottom w:val="0"/>
      <w:divBdr>
        <w:top w:val="none" w:sz="0" w:space="0" w:color="auto"/>
        <w:left w:val="none" w:sz="0" w:space="0" w:color="auto"/>
        <w:bottom w:val="none" w:sz="0" w:space="0" w:color="auto"/>
        <w:right w:val="none" w:sz="0" w:space="0" w:color="auto"/>
      </w:divBdr>
    </w:div>
    <w:div w:id="2010254815">
      <w:bodyDiv w:val="1"/>
      <w:marLeft w:val="0"/>
      <w:marRight w:val="0"/>
      <w:marTop w:val="0"/>
      <w:marBottom w:val="0"/>
      <w:divBdr>
        <w:top w:val="none" w:sz="0" w:space="0" w:color="auto"/>
        <w:left w:val="none" w:sz="0" w:space="0" w:color="auto"/>
        <w:bottom w:val="none" w:sz="0" w:space="0" w:color="auto"/>
        <w:right w:val="none" w:sz="0" w:space="0" w:color="auto"/>
      </w:divBdr>
    </w:div>
    <w:div w:id="2010404647">
      <w:bodyDiv w:val="1"/>
      <w:marLeft w:val="0"/>
      <w:marRight w:val="0"/>
      <w:marTop w:val="0"/>
      <w:marBottom w:val="0"/>
      <w:divBdr>
        <w:top w:val="none" w:sz="0" w:space="0" w:color="auto"/>
        <w:left w:val="none" w:sz="0" w:space="0" w:color="auto"/>
        <w:bottom w:val="none" w:sz="0" w:space="0" w:color="auto"/>
        <w:right w:val="none" w:sz="0" w:space="0" w:color="auto"/>
      </w:divBdr>
    </w:div>
    <w:div w:id="2010475049">
      <w:bodyDiv w:val="1"/>
      <w:marLeft w:val="0"/>
      <w:marRight w:val="0"/>
      <w:marTop w:val="0"/>
      <w:marBottom w:val="0"/>
      <w:divBdr>
        <w:top w:val="none" w:sz="0" w:space="0" w:color="auto"/>
        <w:left w:val="none" w:sz="0" w:space="0" w:color="auto"/>
        <w:bottom w:val="none" w:sz="0" w:space="0" w:color="auto"/>
        <w:right w:val="none" w:sz="0" w:space="0" w:color="auto"/>
      </w:divBdr>
    </w:div>
    <w:div w:id="2010868307">
      <w:bodyDiv w:val="1"/>
      <w:marLeft w:val="0"/>
      <w:marRight w:val="0"/>
      <w:marTop w:val="0"/>
      <w:marBottom w:val="0"/>
      <w:divBdr>
        <w:top w:val="none" w:sz="0" w:space="0" w:color="auto"/>
        <w:left w:val="none" w:sz="0" w:space="0" w:color="auto"/>
        <w:bottom w:val="none" w:sz="0" w:space="0" w:color="auto"/>
        <w:right w:val="none" w:sz="0" w:space="0" w:color="auto"/>
      </w:divBdr>
    </w:div>
    <w:div w:id="2010939217">
      <w:bodyDiv w:val="1"/>
      <w:marLeft w:val="0"/>
      <w:marRight w:val="0"/>
      <w:marTop w:val="0"/>
      <w:marBottom w:val="0"/>
      <w:divBdr>
        <w:top w:val="none" w:sz="0" w:space="0" w:color="auto"/>
        <w:left w:val="none" w:sz="0" w:space="0" w:color="auto"/>
        <w:bottom w:val="none" w:sz="0" w:space="0" w:color="auto"/>
        <w:right w:val="none" w:sz="0" w:space="0" w:color="auto"/>
      </w:divBdr>
    </w:div>
    <w:div w:id="2011565875">
      <w:bodyDiv w:val="1"/>
      <w:marLeft w:val="0"/>
      <w:marRight w:val="0"/>
      <w:marTop w:val="0"/>
      <w:marBottom w:val="0"/>
      <w:divBdr>
        <w:top w:val="none" w:sz="0" w:space="0" w:color="auto"/>
        <w:left w:val="none" w:sz="0" w:space="0" w:color="auto"/>
        <w:bottom w:val="none" w:sz="0" w:space="0" w:color="auto"/>
        <w:right w:val="none" w:sz="0" w:space="0" w:color="auto"/>
      </w:divBdr>
    </w:div>
    <w:div w:id="2012024457">
      <w:bodyDiv w:val="1"/>
      <w:marLeft w:val="0"/>
      <w:marRight w:val="0"/>
      <w:marTop w:val="0"/>
      <w:marBottom w:val="0"/>
      <w:divBdr>
        <w:top w:val="none" w:sz="0" w:space="0" w:color="auto"/>
        <w:left w:val="none" w:sz="0" w:space="0" w:color="auto"/>
        <w:bottom w:val="none" w:sz="0" w:space="0" w:color="auto"/>
        <w:right w:val="none" w:sz="0" w:space="0" w:color="auto"/>
      </w:divBdr>
    </w:div>
    <w:div w:id="2012172721">
      <w:bodyDiv w:val="1"/>
      <w:marLeft w:val="0"/>
      <w:marRight w:val="0"/>
      <w:marTop w:val="0"/>
      <w:marBottom w:val="0"/>
      <w:divBdr>
        <w:top w:val="none" w:sz="0" w:space="0" w:color="auto"/>
        <w:left w:val="none" w:sz="0" w:space="0" w:color="auto"/>
        <w:bottom w:val="none" w:sz="0" w:space="0" w:color="auto"/>
        <w:right w:val="none" w:sz="0" w:space="0" w:color="auto"/>
      </w:divBdr>
    </w:div>
    <w:div w:id="2012439843">
      <w:bodyDiv w:val="1"/>
      <w:marLeft w:val="0"/>
      <w:marRight w:val="0"/>
      <w:marTop w:val="0"/>
      <w:marBottom w:val="0"/>
      <w:divBdr>
        <w:top w:val="none" w:sz="0" w:space="0" w:color="auto"/>
        <w:left w:val="none" w:sz="0" w:space="0" w:color="auto"/>
        <w:bottom w:val="none" w:sz="0" w:space="0" w:color="auto"/>
        <w:right w:val="none" w:sz="0" w:space="0" w:color="auto"/>
      </w:divBdr>
    </w:div>
    <w:div w:id="2013988726">
      <w:bodyDiv w:val="1"/>
      <w:marLeft w:val="0"/>
      <w:marRight w:val="0"/>
      <w:marTop w:val="0"/>
      <w:marBottom w:val="0"/>
      <w:divBdr>
        <w:top w:val="none" w:sz="0" w:space="0" w:color="auto"/>
        <w:left w:val="none" w:sz="0" w:space="0" w:color="auto"/>
        <w:bottom w:val="none" w:sz="0" w:space="0" w:color="auto"/>
        <w:right w:val="none" w:sz="0" w:space="0" w:color="auto"/>
      </w:divBdr>
    </w:div>
    <w:div w:id="2014019410">
      <w:bodyDiv w:val="1"/>
      <w:marLeft w:val="0"/>
      <w:marRight w:val="0"/>
      <w:marTop w:val="0"/>
      <w:marBottom w:val="0"/>
      <w:divBdr>
        <w:top w:val="none" w:sz="0" w:space="0" w:color="auto"/>
        <w:left w:val="none" w:sz="0" w:space="0" w:color="auto"/>
        <w:bottom w:val="none" w:sz="0" w:space="0" w:color="auto"/>
        <w:right w:val="none" w:sz="0" w:space="0" w:color="auto"/>
      </w:divBdr>
    </w:div>
    <w:div w:id="2014530310">
      <w:bodyDiv w:val="1"/>
      <w:marLeft w:val="0"/>
      <w:marRight w:val="0"/>
      <w:marTop w:val="0"/>
      <w:marBottom w:val="0"/>
      <w:divBdr>
        <w:top w:val="none" w:sz="0" w:space="0" w:color="auto"/>
        <w:left w:val="none" w:sz="0" w:space="0" w:color="auto"/>
        <w:bottom w:val="none" w:sz="0" w:space="0" w:color="auto"/>
        <w:right w:val="none" w:sz="0" w:space="0" w:color="auto"/>
      </w:divBdr>
    </w:div>
    <w:div w:id="2015104301">
      <w:bodyDiv w:val="1"/>
      <w:marLeft w:val="0"/>
      <w:marRight w:val="0"/>
      <w:marTop w:val="0"/>
      <w:marBottom w:val="0"/>
      <w:divBdr>
        <w:top w:val="none" w:sz="0" w:space="0" w:color="auto"/>
        <w:left w:val="none" w:sz="0" w:space="0" w:color="auto"/>
        <w:bottom w:val="none" w:sz="0" w:space="0" w:color="auto"/>
        <w:right w:val="none" w:sz="0" w:space="0" w:color="auto"/>
      </w:divBdr>
    </w:div>
    <w:div w:id="2015720512">
      <w:bodyDiv w:val="1"/>
      <w:marLeft w:val="0"/>
      <w:marRight w:val="0"/>
      <w:marTop w:val="0"/>
      <w:marBottom w:val="0"/>
      <w:divBdr>
        <w:top w:val="none" w:sz="0" w:space="0" w:color="auto"/>
        <w:left w:val="none" w:sz="0" w:space="0" w:color="auto"/>
        <w:bottom w:val="none" w:sz="0" w:space="0" w:color="auto"/>
        <w:right w:val="none" w:sz="0" w:space="0" w:color="auto"/>
      </w:divBdr>
    </w:div>
    <w:div w:id="2015918400">
      <w:bodyDiv w:val="1"/>
      <w:marLeft w:val="0"/>
      <w:marRight w:val="0"/>
      <w:marTop w:val="0"/>
      <w:marBottom w:val="0"/>
      <w:divBdr>
        <w:top w:val="none" w:sz="0" w:space="0" w:color="auto"/>
        <w:left w:val="none" w:sz="0" w:space="0" w:color="auto"/>
        <w:bottom w:val="none" w:sz="0" w:space="0" w:color="auto"/>
        <w:right w:val="none" w:sz="0" w:space="0" w:color="auto"/>
      </w:divBdr>
    </w:div>
    <w:div w:id="2017150046">
      <w:bodyDiv w:val="1"/>
      <w:marLeft w:val="0"/>
      <w:marRight w:val="0"/>
      <w:marTop w:val="0"/>
      <w:marBottom w:val="0"/>
      <w:divBdr>
        <w:top w:val="none" w:sz="0" w:space="0" w:color="auto"/>
        <w:left w:val="none" w:sz="0" w:space="0" w:color="auto"/>
        <w:bottom w:val="none" w:sz="0" w:space="0" w:color="auto"/>
        <w:right w:val="none" w:sz="0" w:space="0" w:color="auto"/>
      </w:divBdr>
    </w:div>
    <w:div w:id="2017802761">
      <w:bodyDiv w:val="1"/>
      <w:marLeft w:val="0"/>
      <w:marRight w:val="0"/>
      <w:marTop w:val="0"/>
      <w:marBottom w:val="0"/>
      <w:divBdr>
        <w:top w:val="none" w:sz="0" w:space="0" w:color="auto"/>
        <w:left w:val="none" w:sz="0" w:space="0" w:color="auto"/>
        <w:bottom w:val="none" w:sz="0" w:space="0" w:color="auto"/>
        <w:right w:val="none" w:sz="0" w:space="0" w:color="auto"/>
      </w:divBdr>
    </w:div>
    <w:div w:id="2018270893">
      <w:bodyDiv w:val="1"/>
      <w:marLeft w:val="0"/>
      <w:marRight w:val="0"/>
      <w:marTop w:val="0"/>
      <w:marBottom w:val="0"/>
      <w:divBdr>
        <w:top w:val="none" w:sz="0" w:space="0" w:color="auto"/>
        <w:left w:val="none" w:sz="0" w:space="0" w:color="auto"/>
        <w:bottom w:val="none" w:sz="0" w:space="0" w:color="auto"/>
        <w:right w:val="none" w:sz="0" w:space="0" w:color="auto"/>
      </w:divBdr>
    </w:div>
    <w:div w:id="2018385009">
      <w:bodyDiv w:val="1"/>
      <w:marLeft w:val="0"/>
      <w:marRight w:val="0"/>
      <w:marTop w:val="0"/>
      <w:marBottom w:val="0"/>
      <w:divBdr>
        <w:top w:val="none" w:sz="0" w:space="0" w:color="auto"/>
        <w:left w:val="none" w:sz="0" w:space="0" w:color="auto"/>
        <w:bottom w:val="none" w:sz="0" w:space="0" w:color="auto"/>
        <w:right w:val="none" w:sz="0" w:space="0" w:color="auto"/>
      </w:divBdr>
    </w:div>
    <w:div w:id="2018725149">
      <w:bodyDiv w:val="1"/>
      <w:marLeft w:val="0"/>
      <w:marRight w:val="0"/>
      <w:marTop w:val="0"/>
      <w:marBottom w:val="0"/>
      <w:divBdr>
        <w:top w:val="none" w:sz="0" w:space="0" w:color="auto"/>
        <w:left w:val="none" w:sz="0" w:space="0" w:color="auto"/>
        <w:bottom w:val="none" w:sz="0" w:space="0" w:color="auto"/>
        <w:right w:val="none" w:sz="0" w:space="0" w:color="auto"/>
      </w:divBdr>
    </w:div>
    <w:div w:id="2018917584">
      <w:bodyDiv w:val="1"/>
      <w:marLeft w:val="0"/>
      <w:marRight w:val="0"/>
      <w:marTop w:val="0"/>
      <w:marBottom w:val="0"/>
      <w:divBdr>
        <w:top w:val="none" w:sz="0" w:space="0" w:color="auto"/>
        <w:left w:val="none" w:sz="0" w:space="0" w:color="auto"/>
        <w:bottom w:val="none" w:sz="0" w:space="0" w:color="auto"/>
        <w:right w:val="none" w:sz="0" w:space="0" w:color="auto"/>
      </w:divBdr>
    </w:div>
    <w:div w:id="2019194538">
      <w:bodyDiv w:val="1"/>
      <w:marLeft w:val="0"/>
      <w:marRight w:val="0"/>
      <w:marTop w:val="0"/>
      <w:marBottom w:val="0"/>
      <w:divBdr>
        <w:top w:val="none" w:sz="0" w:space="0" w:color="auto"/>
        <w:left w:val="none" w:sz="0" w:space="0" w:color="auto"/>
        <w:bottom w:val="none" w:sz="0" w:space="0" w:color="auto"/>
        <w:right w:val="none" w:sz="0" w:space="0" w:color="auto"/>
      </w:divBdr>
    </w:div>
    <w:div w:id="2019503505">
      <w:bodyDiv w:val="1"/>
      <w:marLeft w:val="0"/>
      <w:marRight w:val="0"/>
      <w:marTop w:val="0"/>
      <w:marBottom w:val="0"/>
      <w:divBdr>
        <w:top w:val="none" w:sz="0" w:space="0" w:color="auto"/>
        <w:left w:val="none" w:sz="0" w:space="0" w:color="auto"/>
        <w:bottom w:val="none" w:sz="0" w:space="0" w:color="auto"/>
        <w:right w:val="none" w:sz="0" w:space="0" w:color="auto"/>
      </w:divBdr>
    </w:div>
    <w:div w:id="2019654198">
      <w:bodyDiv w:val="1"/>
      <w:marLeft w:val="0"/>
      <w:marRight w:val="0"/>
      <w:marTop w:val="0"/>
      <w:marBottom w:val="0"/>
      <w:divBdr>
        <w:top w:val="none" w:sz="0" w:space="0" w:color="auto"/>
        <w:left w:val="none" w:sz="0" w:space="0" w:color="auto"/>
        <w:bottom w:val="none" w:sz="0" w:space="0" w:color="auto"/>
        <w:right w:val="none" w:sz="0" w:space="0" w:color="auto"/>
      </w:divBdr>
    </w:div>
    <w:div w:id="2019967707">
      <w:bodyDiv w:val="1"/>
      <w:marLeft w:val="0"/>
      <w:marRight w:val="0"/>
      <w:marTop w:val="0"/>
      <w:marBottom w:val="0"/>
      <w:divBdr>
        <w:top w:val="none" w:sz="0" w:space="0" w:color="auto"/>
        <w:left w:val="none" w:sz="0" w:space="0" w:color="auto"/>
        <w:bottom w:val="none" w:sz="0" w:space="0" w:color="auto"/>
        <w:right w:val="none" w:sz="0" w:space="0" w:color="auto"/>
      </w:divBdr>
    </w:div>
    <w:div w:id="2020346172">
      <w:bodyDiv w:val="1"/>
      <w:marLeft w:val="0"/>
      <w:marRight w:val="0"/>
      <w:marTop w:val="0"/>
      <w:marBottom w:val="0"/>
      <w:divBdr>
        <w:top w:val="none" w:sz="0" w:space="0" w:color="auto"/>
        <w:left w:val="none" w:sz="0" w:space="0" w:color="auto"/>
        <w:bottom w:val="none" w:sz="0" w:space="0" w:color="auto"/>
        <w:right w:val="none" w:sz="0" w:space="0" w:color="auto"/>
      </w:divBdr>
    </w:div>
    <w:div w:id="2020427935">
      <w:bodyDiv w:val="1"/>
      <w:marLeft w:val="0"/>
      <w:marRight w:val="0"/>
      <w:marTop w:val="0"/>
      <w:marBottom w:val="0"/>
      <w:divBdr>
        <w:top w:val="none" w:sz="0" w:space="0" w:color="auto"/>
        <w:left w:val="none" w:sz="0" w:space="0" w:color="auto"/>
        <w:bottom w:val="none" w:sz="0" w:space="0" w:color="auto"/>
        <w:right w:val="none" w:sz="0" w:space="0" w:color="auto"/>
      </w:divBdr>
    </w:div>
    <w:div w:id="2020889556">
      <w:bodyDiv w:val="1"/>
      <w:marLeft w:val="0"/>
      <w:marRight w:val="0"/>
      <w:marTop w:val="0"/>
      <w:marBottom w:val="0"/>
      <w:divBdr>
        <w:top w:val="none" w:sz="0" w:space="0" w:color="auto"/>
        <w:left w:val="none" w:sz="0" w:space="0" w:color="auto"/>
        <w:bottom w:val="none" w:sz="0" w:space="0" w:color="auto"/>
        <w:right w:val="none" w:sz="0" w:space="0" w:color="auto"/>
      </w:divBdr>
    </w:div>
    <w:div w:id="2021151808">
      <w:bodyDiv w:val="1"/>
      <w:marLeft w:val="0"/>
      <w:marRight w:val="0"/>
      <w:marTop w:val="0"/>
      <w:marBottom w:val="0"/>
      <w:divBdr>
        <w:top w:val="none" w:sz="0" w:space="0" w:color="auto"/>
        <w:left w:val="none" w:sz="0" w:space="0" w:color="auto"/>
        <w:bottom w:val="none" w:sz="0" w:space="0" w:color="auto"/>
        <w:right w:val="none" w:sz="0" w:space="0" w:color="auto"/>
      </w:divBdr>
    </w:div>
    <w:div w:id="2021737600">
      <w:bodyDiv w:val="1"/>
      <w:marLeft w:val="0"/>
      <w:marRight w:val="0"/>
      <w:marTop w:val="0"/>
      <w:marBottom w:val="0"/>
      <w:divBdr>
        <w:top w:val="none" w:sz="0" w:space="0" w:color="auto"/>
        <w:left w:val="none" w:sz="0" w:space="0" w:color="auto"/>
        <w:bottom w:val="none" w:sz="0" w:space="0" w:color="auto"/>
        <w:right w:val="none" w:sz="0" w:space="0" w:color="auto"/>
      </w:divBdr>
    </w:div>
    <w:div w:id="2021807369">
      <w:bodyDiv w:val="1"/>
      <w:marLeft w:val="0"/>
      <w:marRight w:val="0"/>
      <w:marTop w:val="0"/>
      <w:marBottom w:val="0"/>
      <w:divBdr>
        <w:top w:val="none" w:sz="0" w:space="0" w:color="auto"/>
        <w:left w:val="none" w:sz="0" w:space="0" w:color="auto"/>
        <w:bottom w:val="none" w:sz="0" w:space="0" w:color="auto"/>
        <w:right w:val="none" w:sz="0" w:space="0" w:color="auto"/>
      </w:divBdr>
    </w:div>
    <w:div w:id="2021814644">
      <w:bodyDiv w:val="1"/>
      <w:marLeft w:val="0"/>
      <w:marRight w:val="0"/>
      <w:marTop w:val="0"/>
      <w:marBottom w:val="0"/>
      <w:divBdr>
        <w:top w:val="none" w:sz="0" w:space="0" w:color="auto"/>
        <w:left w:val="none" w:sz="0" w:space="0" w:color="auto"/>
        <w:bottom w:val="none" w:sz="0" w:space="0" w:color="auto"/>
        <w:right w:val="none" w:sz="0" w:space="0" w:color="auto"/>
      </w:divBdr>
    </w:div>
    <w:div w:id="2022386834">
      <w:bodyDiv w:val="1"/>
      <w:marLeft w:val="0"/>
      <w:marRight w:val="0"/>
      <w:marTop w:val="0"/>
      <w:marBottom w:val="0"/>
      <w:divBdr>
        <w:top w:val="none" w:sz="0" w:space="0" w:color="auto"/>
        <w:left w:val="none" w:sz="0" w:space="0" w:color="auto"/>
        <w:bottom w:val="none" w:sz="0" w:space="0" w:color="auto"/>
        <w:right w:val="none" w:sz="0" w:space="0" w:color="auto"/>
      </w:divBdr>
    </w:div>
    <w:div w:id="2022388916">
      <w:bodyDiv w:val="1"/>
      <w:marLeft w:val="0"/>
      <w:marRight w:val="0"/>
      <w:marTop w:val="0"/>
      <w:marBottom w:val="0"/>
      <w:divBdr>
        <w:top w:val="none" w:sz="0" w:space="0" w:color="auto"/>
        <w:left w:val="none" w:sz="0" w:space="0" w:color="auto"/>
        <w:bottom w:val="none" w:sz="0" w:space="0" w:color="auto"/>
        <w:right w:val="none" w:sz="0" w:space="0" w:color="auto"/>
      </w:divBdr>
    </w:div>
    <w:div w:id="2022704951">
      <w:bodyDiv w:val="1"/>
      <w:marLeft w:val="0"/>
      <w:marRight w:val="0"/>
      <w:marTop w:val="0"/>
      <w:marBottom w:val="0"/>
      <w:divBdr>
        <w:top w:val="none" w:sz="0" w:space="0" w:color="auto"/>
        <w:left w:val="none" w:sz="0" w:space="0" w:color="auto"/>
        <w:bottom w:val="none" w:sz="0" w:space="0" w:color="auto"/>
        <w:right w:val="none" w:sz="0" w:space="0" w:color="auto"/>
      </w:divBdr>
    </w:div>
    <w:div w:id="2023050382">
      <w:bodyDiv w:val="1"/>
      <w:marLeft w:val="0"/>
      <w:marRight w:val="0"/>
      <w:marTop w:val="0"/>
      <w:marBottom w:val="0"/>
      <w:divBdr>
        <w:top w:val="none" w:sz="0" w:space="0" w:color="auto"/>
        <w:left w:val="none" w:sz="0" w:space="0" w:color="auto"/>
        <w:bottom w:val="none" w:sz="0" w:space="0" w:color="auto"/>
        <w:right w:val="none" w:sz="0" w:space="0" w:color="auto"/>
      </w:divBdr>
    </w:div>
    <w:div w:id="2023705741">
      <w:bodyDiv w:val="1"/>
      <w:marLeft w:val="0"/>
      <w:marRight w:val="0"/>
      <w:marTop w:val="0"/>
      <w:marBottom w:val="0"/>
      <w:divBdr>
        <w:top w:val="none" w:sz="0" w:space="0" w:color="auto"/>
        <w:left w:val="none" w:sz="0" w:space="0" w:color="auto"/>
        <w:bottom w:val="none" w:sz="0" w:space="0" w:color="auto"/>
        <w:right w:val="none" w:sz="0" w:space="0" w:color="auto"/>
      </w:divBdr>
    </w:div>
    <w:div w:id="2023778828">
      <w:bodyDiv w:val="1"/>
      <w:marLeft w:val="0"/>
      <w:marRight w:val="0"/>
      <w:marTop w:val="0"/>
      <w:marBottom w:val="0"/>
      <w:divBdr>
        <w:top w:val="none" w:sz="0" w:space="0" w:color="auto"/>
        <w:left w:val="none" w:sz="0" w:space="0" w:color="auto"/>
        <w:bottom w:val="none" w:sz="0" w:space="0" w:color="auto"/>
        <w:right w:val="none" w:sz="0" w:space="0" w:color="auto"/>
      </w:divBdr>
    </w:div>
    <w:div w:id="2024044660">
      <w:bodyDiv w:val="1"/>
      <w:marLeft w:val="0"/>
      <w:marRight w:val="0"/>
      <w:marTop w:val="0"/>
      <w:marBottom w:val="0"/>
      <w:divBdr>
        <w:top w:val="none" w:sz="0" w:space="0" w:color="auto"/>
        <w:left w:val="none" w:sz="0" w:space="0" w:color="auto"/>
        <w:bottom w:val="none" w:sz="0" w:space="0" w:color="auto"/>
        <w:right w:val="none" w:sz="0" w:space="0" w:color="auto"/>
      </w:divBdr>
    </w:div>
    <w:div w:id="2024164493">
      <w:bodyDiv w:val="1"/>
      <w:marLeft w:val="0"/>
      <w:marRight w:val="0"/>
      <w:marTop w:val="0"/>
      <w:marBottom w:val="0"/>
      <w:divBdr>
        <w:top w:val="none" w:sz="0" w:space="0" w:color="auto"/>
        <w:left w:val="none" w:sz="0" w:space="0" w:color="auto"/>
        <w:bottom w:val="none" w:sz="0" w:space="0" w:color="auto"/>
        <w:right w:val="none" w:sz="0" w:space="0" w:color="auto"/>
      </w:divBdr>
    </w:div>
    <w:div w:id="2024428776">
      <w:bodyDiv w:val="1"/>
      <w:marLeft w:val="0"/>
      <w:marRight w:val="0"/>
      <w:marTop w:val="0"/>
      <w:marBottom w:val="0"/>
      <w:divBdr>
        <w:top w:val="none" w:sz="0" w:space="0" w:color="auto"/>
        <w:left w:val="none" w:sz="0" w:space="0" w:color="auto"/>
        <w:bottom w:val="none" w:sz="0" w:space="0" w:color="auto"/>
        <w:right w:val="none" w:sz="0" w:space="0" w:color="auto"/>
      </w:divBdr>
    </w:div>
    <w:div w:id="2025932373">
      <w:bodyDiv w:val="1"/>
      <w:marLeft w:val="0"/>
      <w:marRight w:val="0"/>
      <w:marTop w:val="0"/>
      <w:marBottom w:val="0"/>
      <w:divBdr>
        <w:top w:val="none" w:sz="0" w:space="0" w:color="auto"/>
        <w:left w:val="none" w:sz="0" w:space="0" w:color="auto"/>
        <w:bottom w:val="none" w:sz="0" w:space="0" w:color="auto"/>
        <w:right w:val="none" w:sz="0" w:space="0" w:color="auto"/>
      </w:divBdr>
    </w:div>
    <w:div w:id="2027902398">
      <w:bodyDiv w:val="1"/>
      <w:marLeft w:val="0"/>
      <w:marRight w:val="0"/>
      <w:marTop w:val="0"/>
      <w:marBottom w:val="0"/>
      <w:divBdr>
        <w:top w:val="none" w:sz="0" w:space="0" w:color="auto"/>
        <w:left w:val="none" w:sz="0" w:space="0" w:color="auto"/>
        <w:bottom w:val="none" w:sz="0" w:space="0" w:color="auto"/>
        <w:right w:val="none" w:sz="0" w:space="0" w:color="auto"/>
      </w:divBdr>
    </w:div>
    <w:div w:id="2027906680">
      <w:bodyDiv w:val="1"/>
      <w:marLeft w:val="0"/>
      <w:marRight w:val="0"/>
      <w:marTop w:val="0"/>
      <w:marBottom w:val="0"/>
      <w:divBdr>
        <w:top w:val="none" w:sz="0" w:space="0" w:color="auto"/>
        <w:left w:val="none" w:sz="0" w:space="0" w:color="auto"/>
        <w:bottom w:val="none" w:sz="0" w:space="0" w:color="auto"/>
        <w:right w:val="none" w:sz="0" w:space="0" w:color="auto"/>
      </w:divBdr>
    </w:div>
    <w:div w:id="2028166875">
      <w:bodyDiv w:val="1"/>
      <w:marLeft w:val="0"/>
      <w:marRight w:val="0"/>
      <w:marTop w:val="0"/>
      <w:marBottom w:val="0"/>
      <w:divBdr>
        <w:top w:val="none" w:sz="0" w:space="0" w:color="auto"/>
        <w:left w:val="none" w:sz="0" w:space="0" w:color="auto"/>
        <w:bottom w:val="none" w:sz="0" w:space="0" w:color="auto"/>
        <w:right w:val="none" w:sz="0" w:space="0" w:color="auto"/>
      </w:divBdr>
    </w:div>
    <w:div w:id="2028289281">
      <w:bodyDiv w:val="1"/>
      <w:marLeft w:val="0"/>
      <w:marRight w:val="0"/>
      <w:marTop w:val="0"/>
      <w:marBottom w:val="0"/>
      <w:divBdr>
        <w:top w:val="none" w:sz="0" w:space="0" w:color="auto"/>
        <w:left w:val="none" w:sz="0" w:space="0" w:color="auto"/>
        <w:bottom w:val="none" w:sz="0" w:space="0" w:color="auto"/>
        <w:right w:val="none" w:sz="0" w:space="0" w:color="auto"/>
      </w:divBdr>
    </w:div>
    <w:div w:id="2028359877">
      <w:bodyDiv w:val="1"/>
      <w:marLeft w:val="0"/>
      <w:marRight w:val="0"/>
      <w:marTop w:val="0"/>
      <w:marBottom w:val="0"/>
      <w:divBdr>
        <w:top w:val="none" w:sz="0" w:space="0" w:color="auto"/>
        <w:left w:val="none" w:sz="0" w:space="0" w:color="auto"/>
        <w:bottom w:val="none" w:sz="0" w:space="0" w:color="auto"/>
        <w:right w:val="none" w:sz="0" w:space="0" w:color="auto"/>
      </w:divBdr>
    </w:div>
    <w:div w:id="2028633239">
      <w:bodyDiv w:val="1"/>
      <w:marLeft w:val="0"/>
      <w:marRight w:val="0"/>
      <w:marTop w:val="0"/>
      <w:marBottom w:val="0"/>
      <w:divBdr>
        <w:top w:val="none" w:sz="0" w:space="0" w:color="auto"/>
        <w:left w:val="none" w:sz="0" w:space="0" w:color="auto"/>
        <w:bottom w:val="none" w:sz="0" w:space="0" w:color="auto"/>
        <w:right w:val="none" w:sz="0" w:space="0" w:color="auto"/>
      </w:divBdr>
    </w:div>
    <w:div w:id="2029480596">
      <w:bodyDiv w:val="1"/>
      <w:marLeft w:val="0"/>
      <w:marRight w:val="0"/>
      <w:marTop w:val="0"/>
      <w:marBottom w:val="0"/>
      <w:divBdr>
        <w:top w:val="none" w:sz="0" w:space="0" w:color="auto"/>
        <w:left w:val="none" w:sz="0" w:space="0" w:color="auto"/>
        <w:bottom w:val="none" w:sz="0" w:space="0" w:color="auto"/>
        <w:right w:val="none" w:sz="0" w:space="0" w:color="auto"/>
      </w:divBdr>
    </w:div>
    <w:div w:id="2030446468">
      <w:bodyDiv w:val="1"/>
      <w:marLeft w:val="0"/>
      <w:marRight w:val="0"/>
      <w:marTop w:val="0"/>
      <w:marBottom w:val="0"/>
      <w:divBdr>
        <w:top w:val="none" w:sz="0" w:space="0" w:color="auto"/>
        <w:left w:val="none" w:sz="0" w:space="0" w:color="auto"/>
        <w:bottom w:val="none" w:sz="0" w:space="0" w:color="auto"/>
        <w:right w:val="none" w:sz="0" w:space="0" w:color="auto"/>
      </w:divBdr>
    </w:div>
    <w:div w:id="2031223172">
      <w:bodyDiv w:val="1"/>
      <w:marLeft w:val="0"/>
      <w:marRight w:val="0"/>
      <w:marTop w:val="0"/>
      <w:marBottom w:val="0"/>
      <w:divBdr>
        <w:top w:val="none" w:sz="0" w:space="0" w:color="auto"/>
        <w:left w:val="none" w:sz="0" w:space="0" w:color="auto"/>
        <w:bottom w:val="none" w:sz="0" w:space="0" w:color="auto"/>
        <w:right w:val="none" w:sz="0" w:space="0" w:color="auto"/>
      </w:divBdr>
    </w:div>
    <w:div w:id="2031639081">
      <w:bodyDiv w:val="1"/>
      <w:marLeft w:val="0"/>
      <w:marRight w:val="0"/>
      <w:marTop w:val="0"/>
      <w:marBottom w:val="0"/>
      <w:divBdr>
        <w:top w:val="none" w:sz="0" w:space="0" w:color="auto"/>
        <w:left w:val="none" w:sz="0" w:space="0" w:color="auto"/>
        <w:bottom w:val="none" w:sz="0" w:space="0" w:color="auto"/>
        <w:right w:val="none" w:sz="0" w:space="0" w:color="auto"/>
      </w:divBdr>
    </w:div>
    <w:div w:id="2032367442">
      <w:bodyDiv w:val="1"/>
      <w:marLeft w:val="0"/>
      <w:marRight w:val="0"/>
      <w:marTop w:val="0"/>
      <w:marBottom w:val="0"/>
      <w:divBdr>
        <w:top w:val="none" w:sz="0" w:space="0" w:color="auto"/>
        <w:left w:val="none" w:sz="0" w:space="0" w:color="auto"/>
        <w:bottom w:val="none" w:sz="0" w:space="0" w:color="auto"/>
        <w:right w:val="none" w:sz="0" w:space="0" w:color="auto"/>
      </w:divBdr>
    </w:div>
    <w:div w:id="2032803239">
      <w:bodyDiv w:val="1"/>
      <w:marLeft w:val="0"/>
      <w:marRight w:val="0"/>
      <w:marTop w:val="0"/>
      <w:marBottom w:val="0"/>
      <w:divBdr>
        <w:top w:val="none" w:sz="0" w:space="0" w:color="auto"/>
        <w:left w:val="none" w:sz="0" w:space="0" w:color="auto"/>
        <w:bottom w:val="none" w:sz="0" w:space="0" w:color="auto"/>
        <w:right w:val="none" w:sz="0" w:space="0" w:color="auto"/>
      </w:divBdr>
    </w:div>
    <w:div w:id="2033451077">
      <w:bodyDiv w:val="1"/>
      <w:marLeft w:val="0"/>
      <w:marRight w:val="0"/>
      <w:marTop w:val="0"/>
      <w:marBottom w:val="0"/>
      <w:divBdr>
        <w:top w:val="none" w:sz="0" w:space="0" w:color="auto"/>
        <w:left w:val="none" w:sz="0" w:space="0" w:color="auto"/>
        <w:bottom w:val="none" w:sz="0" w:space="0" w:color="auto"/>
        <w:right w:val="none" w:sz="0" w:space="0" w:color="auto"/>
      </w:divBdr>
    </w:div>
    <w:div w:id="2033802594">
      <w:bodyDiv w:val="1"/>
      <w:marLeft w:val="0"/>
      <w:marRight w:val="0"/>
      <w:marTop w:val="0"/>
      <w:marBottom w:val="0"/>
      <w:divBdr>
        <w:top w:val="none" w:sz="0" w:space="0" w:color="auto"/>
        <w:left w:val="none" w:sz="0" w:space="0" w:color="auto"/>
        <w:bottom w:val="none" w:sz="0" w:space="0" w:color="auto"/>
        <w:right w:val="none" w:sz="0" w:space="0" w:color="auto"/>
      </w:divBdr>
    </w:div>
    <w:div w:id="2034530256">
      <w:bodyDiv w:val="1"/>
      <w:marLeft w:val="0"/>
      <w:marRight w:val="0"/>
      <w:marTop w:val="0"/>
      <w:marBottom w:val="0"/>
      <w:divBdr>
        <w:top w:val="none" w:sz="0" w:space="0" w:color="auto"/>
        <w:left w:val="none" w:sz="0" w:space="0" w:color="auto"/>
        <w:bottom w:val="none" w:sz="0" w:space="0" w:color="auto"/>
        <w:right w:val="none" w:sz="0" w:space="0" w:color="auto"/>
      </w:divBdr>
    </w:div>
    <w:div w:id="2034568456">
      <w:bodyDiv w:val="1"/>
      <w:marLeft w:val="0"/>
      <w:marRight w:val="0"/>
      <w:marTop w:val="0"/>
      <w:marBottom w:val="0"/>
      <w:divBdr>
        <w:top w:val="none" w:sz="0" w:space="0" w:color="auto"/>
        <w:left w:val="none" w:sz="0" w:space="0" w:color="auto"/>
        <w:bottom w:val="none" w:sz="0" w:space="0" w:color="auto"/>
        <w:right w:val="none" w:sz="0" w:space="0" w:color="auto"/>
      </w:divBdr>
    </w:div>
    <w:div w:id="2034575658">
      <w:bodyDiv w:val="1"/>
      <w:marLeft w:val="0"/>
      <w:marRight w:val="0"/>
      <w:marTop w:val="0"/>
      <w:marBottom w:val="0"/>
      <w:divBdr>
        <w:top w:val="none" w:sz="0" w:space="0" w:color="auto"/>
        <w:left w:val="none" w:sz="0" w:space="0" w:color="auto"/>
        <w:bottom w:val="none" w:sz="0" w:space="0" w:color="auto"/>
        <w:right w:val="none" w:sz="0" w:space="0" w:color="auto"/>
      </w:divBdr>
    </w:div>
    <w:div w:id="2034963346">
      <w:bodyDiv w:val="1"/>
      <w:marLeft w:val="0"/>
      <w:marRight w:val="0"/>
      <w:marTop w:val="0"/>
      <w:marBottom w:val="0"/>
      <w:divBdr>
        <w:top w:val="none" w:sz="0" w:space="0" w:color="auto"/>
        <w:left w:val="none" w:sz="0" w:space="0" w:color="auto"/>
        <w:bottom w:val="none" w:sz="0" w:space="0" w:color="auto"/>
        <w:right w:val="none" w:sz="0" w:space="0" w:color="auto"/>
      </w:divBdr>
    </w:div>
    <w:div w:id="2035037535">
      <w:bodyDiv w:val="1"/>
      <w:marLeft w:val="0"/>
      <w:marRight w:val="0"/>
      <w:marTop w:val="0"/>
      <w:marBottom w:val="0"/>
      <w:divBdr>
        <w:top w:val="none" w:sz="0" w:space="0" w:color="auto"/>
        <w:left w:val="none" w:sz="0" w:space="0" w:color="auto"/>
        <w:bottom w:val="none" w:sz="0" w:space="0" w:color="auto"/>
        <w:right w:val="none" w:sz="0" w:space="0" w:color="auto"/>
      </w:divBdr>
    </w:div>
    <w:div w:id="2035107407">
      <w:bodyDiv w:val="1"/>
      <w:marLeft w:val="0"/>
      <w:marRight w:val="0"/>
      <w:marTop w:val="0"/>
      <w:marBottom w:val="0"/>
      <w:divBdr>
        <w:top w:val="none" w:sz="0" w:space="0" w:color="auto"/>
        <w:left w:val="none" w:sz="0" w:space="0" w:color="auto"/>
        <w:bottom w:val="none" w:sz="0" w:space="0" w:color="auto"/>
        <w:right w:val="none" w:sz="0" w:space="0" w:color="auto"/>
      </w:divBdr>
    </w:div>
    <w:div w:id="2035223926">
      <w:bodyDiv w:val="1"/>
      <w:marLeft w:val="0"/>
      <w:marRight w:val="0"/>
      <w:marTop w:val="0"/>
      <w:marBottom w:val="0"/>
      <w:divBdr>
        <w:top w:val="none" w:sz="0" w:space="0" w:color="auto"/>
        <w:left w:val="none" w:sz="0" w:space="0" w:color="auto"/>
        <w:bottom w:val="none" w:sz="0" w:space="0" w:color="auto"/>
        <w:right w:val="none" w:sz="0" w:space="0" w:color="auto"/>
      </w:divBdr>
    </w:div>
    <w:div w:id="2035420161">
      <w:bodyDiv w:val="1"/>
      <w:marLeft w:val="0"/>
      <w:marRight w:val="0"/>
      <w:marTop w:val="0"/>
      <w:marBottom w:val="0"/>
      <w:divBdr>
        <w:top w:val="none" w:sz="0" w:space="0" w:color="auto"/>
        <w:left w:val="none" w:sz="0" w:space="0" w:color="auto"/>
        <w:bottom w:val="none" w:sz="0" w:space="0" w:color="auto"/>
        <w:right w:val="none" w:sz="0" w:space="0" w:color="auto"/>
      </w:divBdr>
    </w:div>
    <w:div w:id="2036029571">
      <w:bodyDiv w:val="1"/>
      <w:marLeft w:val="0"/>
      <w:marRight w:val="0"/>
      <w:marTop w:val="0"/>
      <w:marBottom w:val="0"/>
      <w:divBdr>
        <w:top w:val="none" w:sz="0" w:space="0" w:color="auto"/>
        <w:left w:val="none" w:sz="0" w:space="0" w:color="auto"/>
        <w:bottom w:val="none" w:sz="0" w:space="0" w:color="auto"/>
        <w:right w:val="none" w:sz="0" w:space="0" w:color="auto"/>
      </w:divBdr>
    </w:div>
    <w:div w:id="2036228569">
      <w:bodyDiv w:val="1"/>
      <w:marLeft w:val="0"/>
      <w:marRight w:val="0"/>
      <w:marTop w:val="0"/>
      <w:marBottom w:val="0"/>
      <w:divBdr>
        <w:top w:val="none" w:sz="0" w:space="0" w:color="auto"/>
        <w:left w:val="none" w:sz="0" w:space="0" w:color="auto"/>
        <w:bottom w:val="none" w:sz="0" w:space="0" w:color="auto"/>
        <w:right w:val="none" w:sz="0" w:space="0" w:color="auto"/>
      </w:divBdr>
    </w:div>
    <w:div w:id="2036954440">
      <w:bodyDiv w:val="1"/>
      <w:marLeft w:val="0"/>
      <w:marRight w:val="0"/>
      <w:marTop w:val="0"/>
      <w:marBottom w:val="0"/>
      <w:divBdr>
        <w:top w:val="none" w:sz="0" w:space="0" w:color="auto"/>
        <w:left w:val="none" w:sz="0" w:space="0" w:color="auto"/>
        <w:bottom w:val="none" w:sz="0" w:space="0" w:color="auto"/>
        <w:right w:val="none" w:sz="0" w:space="0" w:color="auto"/>
      </w:divBdr>
    </w:div>
    <w:div w:id="2037077206">
      <w:bodyDiv w:val="1"/>
      <w:marLeft w:val="0"/>
      <w:marRight w:val="0"/>
      <w:marTop w:val="0"/>
      <w:marBottom w:val="0"/>
      <w:divBdr>
        <w:top w:val="none" w:sz="0" w:space="0" w:color="auto"/>
        <w:left w:val="none" w:sz="0" w:space="0" w:color="auto"/>
        <w:bottom w:val="none" w:sz="0" w:space="0" w:color="auto"/>
        <w:right w:val="none" w:sz="0" w:space="0" w:color="auto"/>
      </w:divBdr>
    </w:div>
    <w:div w:id="2039313355">
      <w:bodyDiv w:val="1"/>
      <w:marLeft w:val="0"/>
      <w:marRight w:val="0"/>
      <w:marTop w:val="0"/>
      <w:marBottom w:val="0"/>
      <w:divBdr>
        <w:top w:val="none" w:sz="0" w:space="0" w:color="auto"/>
        <w:left w:val="none" w:sz="0" w:space="0" w:color="auto"/>
        <w:bottom w:val="none" w:sz="0" w:space="0" w:color="auto"/>
        <w:right w:val="none" w:sz="0" w:space="0" w:color="auto"/>
      </w:divBdr>
    </w:div>
    <w:div w:id="2041347877">
      <w:bodyDiv w:val="1"/>
      <w:marLeft w:val="0"/>
      <w:marRight w:val="0"/>
      <w:marTop w:val="0"/>
      <w:marBottom w:val="0"/>
      <w:divBdr>
        <w:top w:val="none" w:sz="0" w:space="0" w:color="auto"/>
        <w:left w:val="none" w:sz="0" w:space="0" w:color="auto"/>
        <w:bottom w:val="none" w:sz="0" w:space="0" w:color="auto"/>
        <w:right w:val="none" w:sz="0" w:space="0" w:color="auto"/>
      </w:divBdr>
    </w:div>
    <w:div w:id="2041348027">
      <w:bodyDiv w:val="1"/>
      <w:marLeft w:val="0"/>
      <w:marRight w:val="0"/>
      <w:marTop w:val="0"/>
      <w:marBottom w:val="0"/>
      <w:divBdr>
        <w:top w:val="none" w:sz="0" w:space="0" w:color="auto"/>
        <w:left w:val="none" w:sz="0" w:space="0" w:color="auto"/>
        <w:bottom w:val="none" w:sz="0" w:space="0" w:color="auto"/>
        <w:right w:val="none" w:sz="0" w:space="0" w:color="auto"/>
      </w:divBdr>
    </w:div>
    <w:div w:id="2041776220">
      <w:bodyDiv w:val="1"/>
      <w:marLeft w:val="0"/>
      <w:marRight w:val="0"/>
      <w:marTop w:val="0"/>
      <w:marBottom w:val="0"/>
      <w:divBdr>
        <w:top w:val="none" w:sz="0" w:space="0" w:color="auto"/>
        <w:left w:val="none" w:sz="0" w:space="0" w:color="auto"/>
        <w:bottom w:val="none" w:sz="0" w:space="0" w:color="auto"/>
        <w:right w:val="none" w:sz="0" w:space="0" w:color="auto"/>
      </w:divBdr>
    </w:div>
    <w:div w:id="2041778578">
      <w:bodyDiv w:val="1"/>
      <w:marLeft w:val="0"/>
      <w:marRight w:val="0"/>
      <w:marTop w:val="0"/>
      <w:marBottom w:val="0"/>
      <w:divBdr>
        <w:top w:val="none" w:sz="0" w:space="0" w:color="auto"/>
        <w:left w:val="none" w:sz="0" w:space="0" w:color="auto"/>
        <w:bottom w:val="none" w:sz="0" w:space="0" w:color="auto"/>
        <w:right w:val="none" w:sz="0" w:space="0" w:color="auto"/>
      </w:divBdr>
    </w:div>
    <w:div w:id="2042392333">
      <w:bodyDiv w:val="1"/>
      <w:marLeft w:val="0"/>
      <w:marRight w:val="0"/>
      <w:marTop w:val="0"/>
      <w:marBottom w:val="0"/>
      <w:divBdr>
        <w:top w:val="none" w:sz="0" w:space="0" w:color="auto"/>
        <w:left w:val="none" w:sz="0" w:space="0" w:color="auto"/>
        <w:bottom w:val="none" w:sz="0" w:space="0" w:color="auto"/>
        <w:right w:val="none" w:sz="0" w:space="0" w:color="auto"/>
      </w:divBdr>
    </w:div>
    <w:div w:id="2042394640">
      <w:bodyDiv w:val="1"/>
      <w:marLeft w:val="0"/>
      <w:marRight w:val="0"/>
      <w:marTop w:val="0"/>
      <w:marBottom w:val="0"/>
      <w:divBdr>
        <w:top w:val="none" w:sz="0" w:space="0" w:color="auto"/>
        <w:left w:val="none" w:sz="0" w:space="0" w:color="auto"/>
        <w:bottom w:val="none" w:sz="0" w:space="0" w:color="auto"/>
        <w:right w:val="none" w:sz="0" w:space="0" w:color="auto"/>
      </w:divBdr>
    </w:div>
    <w:div w:id="2043823105">
      <w:bodyDiv w:val="1"/>
      <w:marLeft w:val="0"/>
      <w:marRight w:val="0"/>
      <w:marTop w:val="0"/>
      <w:marBottom w:val="0"/>
      <w:divBdr>
        <w:top w:val="none" w:sz="0" w:space="0" w:color="auto"/>
        <w:left w:val="none" w:sz="0" w:space="0" w:color="auto"/>
        <w:bottom w:val="none" w:sz="0" w:space="0" w:color="auto"/>
        <w:right w:val="none" w:sz="0" w:space="0" w:color="auto"/>
      </w:divBdr>
    </w:div>
    <w:div w:id="2044862332">
      <w:bodyDiv w:val="1"/>
      <w:marLeft w:val="0"/>
      <w:marRight w:val="0"/>
      <w:marTop w:val="0"/>
      <w:marBottom w:val="0"/>
      <w:divBdr>
        <w:top w:val="none" w:sz="0" w:space="0" w:color="auto"/>
        <w:left w:val="none" w:sz="0" w:space="0" w:color="auto"/>
        <w:bottom w:val="none" w:sz="0" w:space="0" w:color="auto"/>
        <w:right w:val="none" w:sz="0" w:space="0" w:color="auto"/>
      </w:divBdr>
    </w:div>
    <w:div w:id="2044938155">
      <w:bodyDiv w:val="1"/>
      <w:marLeft w:val="0"/>
      <w:marRight w:val="0"/>
      <w:marTop w:val="0"/>
      <w:marBottom w:val="0"/>
      <w:divBdr>
        <w:top w:val="none" w:sz="0" w:space="0" w:color="auto"/>
        <w:left w:val="none" w:sz="0" w:space="0" w:color="auto"/>
        <w:bottom w:val="none" w:sz="0" w:space="0" w:color="auto"/>
        <w:right w:val="none" w:sz="0" w:space="0" w:color="auto"/>
      </w:divBdr>
    </w:div>
    <w:div w:id="2045058433">
      <w:bodyDiv w:val="1"/>
      <w:marLeft w:val="0"/>
      <w:marRight w:val="0"/>
      <w:marTop w:val="0"/>
      <w:marBottom w:val="0"/>
      <w:divBdr>
        <w:top w:val="none" w:sz="0" w:space="0" w:color="auto"/>
        <w:left w:val="none" w:sz="0" w:space="0" w:color="auto"/>
        <w:bottom w:val="none" w:sz="0" w:space="0" w:color="auto"/>
        <w:right w:val="none" w:sz="0" w:space="0" w:color="auto"/>
      </w:divBdr>
    </w:div>
    <w:div w:id="2045476579">
      <w:bodyDiv w:val="1"/>
      <w:marLeft w:val="0"/>
      <w:marRight w:val="0"/>
      <w:marTop w:val="0"/>
      <w:marBottom w:val="0"/>
      <w:divBdr>
        <w:top w:val="none" w:sz="0" w:space="0" w:color="auto"/>
        <w:left w:val="none" w:sz="0" w:space="0" w:color="auto"/>
        <w:bottom w:val="none" w:sz="0" w:space="0" w:color="auto"/>
        <w:right w:val="none" w:sz="0" w:space="0" w:color="auto"/>
      </w:divBdr>
    </w:div>
    <w:div w:id="2045641632">
      <w:bodyDiv w:val="1"/>
      <w:marLeft w:val="0"/>
      <w:marRight w:val="0"/>
      <w:marTop w:val="0"/>
      <w:marBottom w:val="0"/>
      <w:divBdr>
        <w:top w:val="none" w:sz="0" w:space="0" w:color="auto"/>
        <w:left w:val="none" w:sz="0" w:space="0" w:color="auto"/>
        <w:bottom w:val="none" w:sz="0" w:space="0" w:color="auto"/>
        <w:right w:val="none" w:sz="0" w:space="0" w:color="auto"/>
      </w:divBdr>
    </w:div>
    <w:div w:id="2046561696">
      <w:bodyDiv w:val="1"/>
      <w:marLeft w:val="0"/>
      <w:marRight w:val="0"/>
      <w:marTop w:val="0"/>
      <w:marBottom w:val="0"/>
      <w:divBdr>
        <w:top w:val="none" w:sz="0" w:space="0" w:color="auto"/>
        <w:left w:val="none" w:sz="0" w:space="0" w:color="auto"/>
        <w:bottom w:val="none" w:sz="0" w:space="0" w:color="auto"/>
        <w:right w:val="none" w:sz="0" w:space="0" w:color="auto"/>
      </w:divBdr>
    </w:div>
    <w:div w:id="2046830223">
      <w:bodyDiv w:val="1"/>
      <w:marLeft w:val="0"/>
      <w:marRight w:val="0"/>
      <w:marTop w:val="0"/>
      <w:marBottom w:val="0"/>
      <w:divBdr>
        <w:top w:val="none" w:sz="0" w:space="0" w:color="auto"/>
        <w:left w:val="none" w:sz="0" w:space="0" w:color="auto"/>
        <w:bottom w:val="none" w:sz="0" w:space="0" w:color="auto"/>
        <w:right w:val="none" w:sz="0" w:space="0" w:color="auto"/>
      </w:divBdr>
    </w:div>
    <w:div w:id="2046978727">
      <w:bodyDiv w:val="1"/>
      <w:marLeft w:val="0"/>
      <w:marRight w:val="0"/>
      <w:marTop w:val="0"/>
      <w:marBottom w:val="0"/>
      <w:divBdr>
        <w:top w:val="none" w:sz="0" w:space="0" w:color="auto"/>
        <w:left w:val="none" w:sz="0" w:space="0" w:color="auto"/>
        <w:bottom w:val="none" w:sz="0" w:space="0" w:color="auto"/>
        <w:right w:val="none" w:sz="0" w:space="0" w:color="auto"/>
      </w:divBdr>
    </w:div>
    <w:div w:id="2047480823">
      <w:bodyDiv w:val="1"/>
      <w:marLeft w:val="0"/>
      <w:marRight w:val="0"/>
      <w:marTop w:val="0"/>
      <w:marBottom w:val="0"/>
      <w:divBdr>
        <w:top w:val="none" w:sz="0" w:space="0" w:color="auto"/>
        <w:left w:val="none" w:sz="0" w:space="0" w:color="auto"/>
        <w:bottom w:val="none" w:sz="0" w:space="0" w:color="auto"/>
        <w:right w:val="none" w:sz="0" w:space="0" w:color="auto"/>
      </w:divBdr>
    </w:div>
    <w:div w:id="2047825017">
      <w:bodyDiv w:val="1"/>
      <w:marLeft w:val="0"/>
      <w:marRight w:val="0"/>
      <w:marTop w:val="0"/>
      <w:marBottom w:val="0"/>
      <w:divBdr>
        <w:top w:val="none" w:sz="0" w:space="0" w:color="auto"/>
        <w:left w:val="none" w:sz="0" w:space="0" w:color="auto"/>
        <w:bottom w:val="none" w:sz="0" w:space="0" w:color="auto"/>
        <w:right w:val="none" w:sz="0" w:space="0" w:color="auto"/>
      </w:divBdr>
    </w:div>
    <w:div w:id="2048066056">
      <w:bodyDiv w:val="1"/>
      <w:marLeft w:val="0"/>
      <w:marRight w:val="0"/>
      <w:marTop w:val="0"/>
      <w:marBottom w:val="0"/>
      <w:divBdr>
        <w:top w:val="none" w:sz="0" w:space="0" w:color="auto"/>
        <w:left w:val="none" w:sz="0" w:space="0" w:color="auto"/>
        <w:bottom w:val="none" w:sz="0" w:space="0" w:color="auto"/>
        <w:right w:val="none" w:sz="0" w:space="0" w:color="auto"/>
      </w:divBdr>
    </w:div>
    <w:div w:id="2049254484">
      <w:bodyDiv w:val="1"/>
      <w:marLeft w:val="0"/>
      <w:marRight w:val="0"/>
      <w:marTop w:val="0"/>
      <w:marBottom w:val="0"/>
      <w:divBdr>
        <w:top w:val="none" w:sz="0" w:space="0" w:color="auto"/>
        <w:left w:val="none" w:sz="0" w:space="0" w:color="auto"/>
        <w:bottom w:val="none" w:sz="0" w:space="0" w:color="auto"/>
        <w:right w:val="none" w:sz="0" w:space="0" w:color="auto"/>
      </w:divBdr>
    </w:div>
    <w:div w:id="2049573585">
      <w:bodyDiv w:val="1"/>
      <w:marLeft w:val="0"/>
      <w:marRight w:val="0"/>
      <w:marTop w:val="0"/>
      <w:marBottom w:val="0"/>
      <w:divBdr>
        <w:top w:val="none" w:sz="0" w:space="0" w:color="auto"/>
        <w:left w:val="none" w:sz="0" w:space="0" w:color="auto"/>
        <w:bottom w:val="none" w:sz="0" w:space="0" w:color="auto"/>
        <w:right w:val="none" w:sz="0" w:space="0" w:color="auto"/>
      </w:divBdr>
    </w:div>
    <w:div w:id="2049718013">
      <w:bodyDiv w:val="1"/>
      <w:marLeft w:val="0"/>
      <w:marRight w:val="0"/>
      <w:marTop w:val="0"/>
      <w:marBottom w:val="0"/>
      <w:divBdr>
        <w:top w:val="none" w:sz="0" w:space="0" w:color="auto"/>
        <w:left w:val="none" w:sz="0" w:space="0" w:color="auto"/>
        <w:bottom w:val="none" w:sz="0" w:space="0" w:color="auto"/>
        <w:right w:val="none" w:sz="0" w:space="0" w:color="auto"/>
      </w:divBdr>
    </w:div>
    <w:div w:id="2050370146">
      <w:bodyDiv w:val="1"/>
      <w:marLeft w:val="0"/>
      <w:marRight w:val="0"/>
      <w:marTop w:val="0"/>
      <w:marBottom w:val="0"/>
      <w:divBdr>
        <w:top w:val="none" w:sz="0" w:space="0" w:color="auto"/>
        <w:left w:val="none" w:sz="0" w:space="0" w:color="auto"/>
        <w:bottom w:val="none" w:sz="0" w:space="0" w:color="auto"/>
        <w:right w:val="none" w:sz="0" w:space="0" w:color="auto"/>
      </w:divBdr>
    </w:div>
    <w:div w:id="2050642645">
      <w:bodyDiv w:val="1"/>
      <w:marLeft w:val="0"/>
      <w:marRight w:val="0"/>
      <w:marTop w:val="0"/>
      <w:marBottom w:val="0"/>
      <w:divBdr>
        <w:top w:val="none" w:sz="0" w:space="0" w:color="auto"/>
        <w:left w:val="none" w:sz="0" w:space="0" w:color="auto"/>
        <w:bottom w:val="none" w:sz="0" w:space="0" w:color="auto"/>
        <w:right w:val="none" w:sz="0" w:space="0" w:color="auto"/>
      </w:divBdr>
    </w:div>
    <w:div w:id="2050914449">
      <w:bodyDiv w:val="1"/>
      <w:marLeft w:val="0"/>
      <w:marRight w:val="0"/>
      <w:marTop w:val="0"/>
      <w:marBottom w:val="0"/>
      <w:divBdr>
        <w:top w:val="none" w:sz="0" w:space="0" w:color="auto"/>
        <w:left w:val="none" w:sz="0" w:space="0" w:color="auto"/>
        <w:bottom w:val="none" w:sz="0" w:space="0" w:color="auto"/>
        <w:right w:val="none" w:sz="0" w:space="0" w:color="auto"/>
      </w:divBdr>
    </w:div>
    <w:div w:id="2051494500">
      <w:bodyDiv w:val="1"/>
      <w:marLeft w:val="0"/>
      <w:marRight w:val="0"/>
      <w:marTop w:val="0"/>
      <w:marBottom w:val="0"/>
      <w:divBdr>
        <w:top w:val="none" w:sz="0" w:space="0" w:color="auto"/>
        <w:left w:val="none" w:sz="0" w:space="0" w:color="auto"/>
        <w:bottom w:val="none" w:sz="0" w:space="0" w:color="auto"/>
        <w:right w:val="none" w:sz="0" w:space="0" w:color="auto"/>
      </w:divBdr>
    </w:div>
    <w:div w:id="2051564056">
      <w:bodyDiv w:val="1"/>
      <w:marLeft w:val="0"/>
      <w:marRight w:val="0"/>
      <w:marTop w:val="0"/>
      <w:marBottom w:val="0"/>
      <w:divBdr>
        <w:top w:val="none" w:sz="0" w:space="0" w:color="auto"/>
        <w:left w:val="none" w:sz="0" w:space="0" w:color="auto"/>
        <w:bottom w:val="none" w:sz="0" w:space="0" w:color="auto"/>
        <w:right w:val="none" w:sz="0" w:space="0" w:color="auto"/>
      </w:divBdr>
    </w:div>
    <w:div w:id="2052029591">
      <w:bodyDiv w:val="1"/>
      <w:marLeft w:val="0"/>
      <w:marRight w:val="0"/>
      <w:marTop w:val="0"/>
      <w:marBottom w:val="0"/>
      <w:divBdr>
        <w:top w:val="none" w:sz="0" w:space="0" w:color="auto"/>
        <w:left w:val="none" w:sz="0" w:space="0" w:color="auto"/>
        <w:bottom w:val="none" w:sz="0" w:space="0" w:color="auto"/>
        <w:right w:val="none" w:sz="0" w:space="0" w:color="auto"/>
      </w:divBdr>
    </w:div>
    <w:div w:id="2052073968">
      <w:bodyDiv w:val="1"/>
      <w:marLeft w:val="0"/>
      <w:marRight w:val="0"/>
      <w:marTop w:val="0"/>
      <w:marBottom w:val="0"/>
      <w:divBdr>
        <w:top w:val="none" w:sz="0" w:space="0" w:color="auto"/>
        <w:left w:val="none" w:sz="0" w:space="0" w:color="auto"/>
        <w:bottom w:val="none" w:sz="0" w:space="0" w:color="auto"/>
        <w:right w:val="none" w:sz="0" w:space="0" w:color="auto"/>
      </w:divBdr>
    </w:div>
    <w:div w:id="2052456585">
      <w:bodyDiv w:val="1"/>
      <w:marLeft w:val="0"/>
      <w:marRight w:val="0"/>
      <w:marTop w:val="0"/>
      <w:marBottom w:val="0"/>
      <w:divBdr>
        <w:top w:val="none" w:sz="0" w:space="0" w:color="auto"/>
        <w:left w:val="none" w:sz="0" w:space="0" w:color="auto"/>
        <w:bottom w:val="none" w:sz="0" w:space="0" w:color="auto"/>
        <w:right w:val="none" w:sz="0" w:space="0" w:color="auto"/>
      </w:divBdr>
    </w:div>
    <w:div w:id="2052918731">
      <w:bodyDiv w:val="1"/>
      <w:marLeft w:val="0"/>
      <w:marRight w:val="0"/>
      <w:marTop w:val="0"/>
      <w:marBottom w:val="0"/>
      <w:divBdr>
        <w:top w:val="none" w:sz="0" w:space="0" w:color="auto"/>
        <w:left w:val="none" w:sz="0" w:space="0" w:color="auto"/>
        <w:bottom w:val="none" w:sz="0" w:space="0" w:color="auto"/>
        <w:right w:val="none" w:sz="0" w:space="0" w:color="auto"/>
      </w:divBdr>
    </w:div>
    <w:div w:id="2054650793">
      <w:bodyDiv w:val="1"/>
      <w:marLeft w:val="0"/>
      <w:marRight w:val="0"/>
      <w:marTop w:val="0"/>
      <w:marBottom w:val="0"/>
      <w:divBdr>
        <w:top w:val="none" w:sz="0" w:space="0" w:color="auto"/>
        <w:left w:val="none" w:sz="0" w:space="0" w:color="auto"/>
        <w:bottom w:val="none" w:sz="0" w:space="0" w:color="auto"/>
        <w:right w:val="none" w:sz="0" w:space="0" w:color="auto"/>
      </w:divBdr>
    </w:div>
    <w:div w:id="2054965019">
      <w:bodyDiv w:val="1"/>
      <w:marLeft w:val="0"/>
      <w:marRight w:val="0"/>
      <w:marTop w:val="0"/>
      <w:marBottom w:val="0"/>
      <w:divBdr>
        <w:top w:val="none" w:sz="0" w:space="0" w:color="auto"/>
        <w:left w:val="none" w:sz="0" w:space="0" w:color="auto"/>
        <w:bottom w:val="none" w:sz="0" w:space="0" w:color="auto"/>
        <w:right w:val="none" w:sz="0" w:space="0" w:color="auto"/>
      </w:divBdr>
    </w:div>
    <w:div w:id="2055614880">
      <w:bodyDiv w:val="1"/>
      <w:marLeft w:val="0"/>
      <w:marRight w:val="0"/>
      <w:marTop w:val="0"/>
      <w:marBottom w:val="0"/>
      <w:divBdr>
        <w:top w:val="none" w:sz="0" w:space="0" w:color="auto"/>
        <w:left w:val="none" w:sz="0" w:space="0" w:color="auto"/>
        <w:bottom w:val="none" w:sz="0" w:space="0" w:color="auto"/>
        <w:right w:val="none" w:sz="0" w:space="0" w:color="auto"/>
      </w:divBdr>
    </w:div>
    <w:div w:id="2055737387">
      <w:bodyDiv w:val="1"/>
      <w:marLeft w:val="0"/>
      <w:marRight w:val="0"/>
      <w:marTop w:val="0"/>
      <w:marBottom w:val="0"/>
      <w:divBdr>
        <w:top w:val="none" w:sz="0" w:space="0" w:color="auto"/>
        <w:left w:val="none" w:sz="0" w:space="0" w:color="auto"/>
        <w:bottom w:val="none" w:sz="0" w:space="0" w:color="auto"/>
        <w:right w:val="none" w:sz="0" w:space="0" w:color="auto"/>
      </w:divBdr>
    </w:div>
    <w:div w:id="2056850582">
      <w:bodyDiv w:val="1"/>
      <w:marLeft w:val="0"/>
      <w:marRight w:val="0"/>
      <w:marTop w:val="0"/>
      <w:marBottom w:val="0"/>
      <w:divBdr>
        <w:top w:val="none" w:sz="0" w:space="0" w:color="auto"/>
        <w:left w:val="none" w:sz="0" w:space="0" w:color="auto"/>
        <w:bottom w:val="none" w:sz="0" w:space="0" w:color="auto"/>
        <w:right w:val="none" w:sz="0" w:space="0" w:color="auto"/>
      </w:divBdr>
    </w:div>
    <w:div w:id="2057509673">
      <w:bodyDiv w:val="1"/>
      <w:marLeft w:val="0"/>
      <w:marRight w:val="0"/>
      <w:marTop w:val="0"/>
      <w:marBottom w:val="0"/>
      <w:divBdr>
        <w:top w:val="none" w:sz="0" w:space="0" w:color="auto"/>
        <w:left w:val="none" w:sz="0" w:space="0" w:color="auto"/>
        <w:bottom w:val="none" w:sz="0" w:space="0" w:color="auto"/>
        <w:right w:val="none" w:sz="0" w:space="0" w:color="auto"/>
      </w:divBdr>
    </w:div>
    <w:div w:id="2058159067">
      <w:bodyDiv w:val="1"/>
      <w:marLeft w:val="0"/>
      <w:marRight w:val="0"/>
      <w:marTop w:val="0"/>
      <w:marBottom w:val="0"/>
      <w:divBdr>
        <w:top w:val="none" w:sz="0" w:space="0" w:color="auto"/>
        <w:left w:val="none" w:sz="0" w:space="0" w:color="auto"/>
        <w:bottom w:val="none" w:sz="0" w:space="0" w:color="auto"/>
        <w:right w:val="none" w:sz="0" w:space="0" w:color="auto"/>
      </w:divBdr>
    </w:div>
    <w:div w:id="2058895832">
      <w:bodyDiv w:val="1"/>
      <w:marLeft w:val="0"/>
      <w:marRight w:val="0"/>
      <w:marTop w:val="0"/>
      <w:marBottom w:val="0"/>
      <w:divBdr>
        <w:top w:val="none" w:sz="0" w:space="0" w:color="auto"/>
        <w:left w:val="none" w:sz="0" w:space="0" w:color="auto"/>
        <w:bottom w:val="none" w:sz="0" w:space="0" w:color="auto"/>
        <w:right w:val="none" w:sz="0" w:space="0" w:color="auto"/>
      </w:divBdr>
    </w:div>
    <w:div w:id="2059085580">
      <w:bodyDiv w:val="1"/>
      <w:marLeft w:val="0"/>
      <w:marRight w:val="0"/>
      <w:marTop w:val="0"/>
      <w:marBottom w:val="0"/>
      <w:divBdr>
        <w:top w:val="none" w:sz="0" w:space="0" w:color="auto"/>
        <w:left w:val="none" w:sz="0" w:space="0" w:color="auto"/>
        <w:bottom w:val="none" w:sz="0" w:space="0" w:color="auto"/>
        <w:right w:val="none" w:sz="0" w:space="0" w:color="auto"/>
      </w:divBdr>
    </w:div>
    <w:div w:id="2059547114">
      <w:bodyDiv w:val="1"/>
      <w:marLeft w:val="0"/>
      <w:marRight w:val="0"/>
      <w:marTop w:val="0"/>
      <w:marBottom w:val="0"/>
      <w:divBdr>
        <w:top w:val="none" w:sz="0" w:space="0" w:color="auto"/>
        <w:left w:val="none" w:sz="0" w:space="0" w:color="auto"/>
        <w:bottom w:val="none" w:sz="0" w:space="0" w:color="auto"/>
        <w:right w:val="none" w:sz="0" w:space="0" w:color="auto"/>
      </w:divBdr>
    </w:div>
    <w:div w:id="2059937424">
      <w:bodyDiv w:val="1"/>
      <w:marLeft w:val="0"/>
      <w:marRight w:val="0"/>
      <w:marTop w:val="0"/>
      <w:marBottom w:val="0"/>
      <w:divBdr>
        <w:top w:val="none" w:sz="0" w:space="0" w:color="auto"/>
        <w:left w:val="none" w:sz="0" w:space="0" w:color="auto"/>
        <w:bottom w:val="none" w:sz="0" w:space="0" w:color="auto"/>
        <w:right w:val="none" w:sz="0" w:space="0" w:color="auto"/>
      </w:divBdr>
    </w:div>
    <w:div w:id="2060090423">
      <w:bodyDiv w:val="1"/>
      <w:marLeft w:val="0"/>
      <w:marRight w:val="0"/>
      <w:marTop w:val="0"/>
      <w:marBottom w:val="0"/>
      <w:divBdr>
        <w:top w:val="none" w:sz="0" w:space="0" w:color="auto"/>
        <w:left w:val="none" w:sz="0" w:space="0" w:color="auto"/>
        <w:bottom w:val="none" w:sz="0" w:space="0" w:color="auto"/>
        <w:right w:val="none" w:sz="0" w:space="0" w:color="auto"/>
      </w:divBdr>
    </w:div>
    <w:div w:id="2060938732">
      <w:bodyDiv w:val="1"/>
      <w:marLeft w:val="0"/>
      <w:marRight w:val="0"/>
      <w:marTop w:val="0"/>
      <w:marBottom w:val="0"/>
      <w:divBdr>
        <w:top w:val="none" w:sz="0" w:space="0" w:color="auto"/>
        <w:left w:val="none" w:sz="0" w:space="0" w:color="auto"/>
        <w:bottom w:val="none" w:sz="0" w:space="0" w:color="auto"/>
        <w:right w:val="none" w:sz="0" w:space="0" w:color="auto"/>
      </w:divBdr>
    </w:div>
    <w:div w:id="2061250484">
      <w:bodyDiv w:val="1"/>
      <w:marLeft w:val="0"/>
      <w:marRight w:val="0"/>
      <w:marTop w:val="0"/>
      <w:marBottom w:val="0"/>
      <w:divBdr>
        <w:top w:val="none" w:sz="0" w:space="0" w:color="auto"/>
        <w:left w:val="none" w:sz="0" w:space="0" w:color="auto"/>
        <w:bottom w:val="none" w:sz="0" w:space="0" w:color="auto"/>
        <w:right w:val="none" w:sz="0" w:space="0" w:color="auto"/>
      </w:divBdr>
    </w:div>
    <w:div w:id="2062778208">
      <w:bodyDiv w:val="1"/>
      <w:marLeft w:val="0"/>
      <w:marRight w:val="0"/>
      <w:marTop w:val="0"/>
      <w:marBottom w:val="0"/>
      <w:divBdr>
        <w:top w:val="none" w:sz="0" w:space="0" w:color="auto"/>
        <w:left w:val="none" w:sz="0" w:space="0" w:color="auto"/>
        <w:bottom w:val="none" w:sz="0" w:space="0" w:color="auto"/>
        <w:right w:val="none" w:sz="0" w:space="0" w:color="auto"/>
      </w:divBdr>
    </w:div>
    <w:div w:id="2062897840">
      <w:bodyDiv w:val="1"/>
      <w:marLeft w:val="0"/>
      <w:marRight w:val="0"/>
      <w:marTop w:val="0"/>
      <w:marBottom w:val="0"/>
      <w:divBdr>
        <w:top w:val="none" w:sz="0" w:space="0" w:color="auto"/>
        <w:left w:val="none" w:sz="0" w:space="0" w:color="auto"/>
        <w:bottom w:val="none" w:sz="0" w:space="0" w:color="auto"/>
        <w:right w:val="none" w:sz="0" w:space="0" w:color="auto"/>
      </w:divBdr>
    </w:div>
    <w:div w:id="2063409119">
      <w:bodyDiv w:val="1"/>
      <w:marLeft w:val="0"/>
      <w:marRight w:val="0"/>
      <w:marTop w:val="0"/>
      <w:marBottom w:val="0"/>
      <w:divBdr>
        <w:top w:val="none" w:sz="0" w:space="0" w:color="auto"/>
        <w:left w:val="none" w:sz="0" w:space="0" w:color="auto"/>
        <w:bottom w:val="none" w:sz="0" w:space="0" w:color="auto"/>
        <w:right w:val="none" w:sz="0" w:space="0" w:color="auto"/>
      </w:divBdr>
    </w:div>
    <w:div w:id="2064017795">
      <w:bodyDiv w:val="1"/>
      <w:marLeft w:val="0"/>
      <w:marRight w:val="0"/>
      <w:marTop w:val="0"/>
      <w:marBottom w:val="0"/>
      <w:divBdr>
        <w:top w:val="none" w:sz="0" w:space="0" w:color="auto"/>
        <w:left w:val="none" w:sz="0" w:space="0" w:color="auto"/>
        <w:bottom w:val="none" w:sz="0" w:space="0" w:color="auto"/>
        <w:right w:val="none" w:sz="0" w:space="0" w:color="auto"/>
      </w:divBdr>
    </w:div>
    <w:div w:id="2064063744">
      <w:bodyDiv w:val="1"/>
      <w:marLeft w:val="0"/>
      <w:marRight w:val="0"/>
      <w:marTop w:val="0"/>
      <w:marBottom w:val="0"/>
      <w:divBdr>
        <w:top w:val="none" w:sz="0" w:space="0" w:color="auto"/>
        <w:left w:val="none" w:sz="0" w:space="0" w:color="auto"/>
        <w:bottom w:val="none" w:sz="0" w:space="0" w:color="auto"/>
        <w:right w:val="none" w:sz="0" w:space="0" w:color="auto"/>
      </w:divBdr>
    </w:div>
    <w:div w:id="2064868703">
      <w:bodyDiv w:val="1"/>
      <w:marLeft w:val="0"/>
      <w:marRight w:val="0"/>
      <w:marTop w:val="0"/>
      <w:marBottom w:val="0"/>
      <w:divBdr>
        <w:top w:val="none" w:sz="0" w:space="0" w:color="auto"/>
        <w:left w:val="none" w:sz="0" w:space="0" w:color="auto"/>
        <w:bottom w:val="none" w:sz="0" w:space="0" w:color="auto"/>
        <w:right w:val="none" w:sz="0" w:space="0" w:color="auto"/>
      </w:divBdr>
    </w:div>
    <w:div w:id="2066026226">
      <w:bodyDiv w:val="1"/>
      <w:marLeft w:val="0"/>
      <w:marRight w:val="0"/>
      <w:marTop w:val="0"/>
      <w:marBottom w:val="0"/>
      <w:divBdr>
        <w:top w:val="none" w:sz="0" w:space="0" w:color="auto"/>
        <w:left w:val="none" w:sz="0" w:space="0" w:color="auto"/>
        <w:bottom w:val="none" w:sz="0" w:space="0" w:color="auto"/>
        <w:right w:val="none" w:sz="0" w:space="0" w:color="auto"/>
      </w:divBdr>
    </w:div>
    <w:div w:id="2066638012">
      <w:bodyDiv w:val="1"/>
      <w:marLeft w:val="0"/>
      <w:marRight w:val="0"/>
      <w:marTop w:val="0"/>
      <w:marBottom w:val="0"/>
      <w:divBdr>
        <w:top w:val="none" w:sz="0" w:space="0" w:color="auto"/>
        <w:left w:val="none" w:sz="0" w:space="0" w:color="auto"/>
        <w:bottom w:val="none" w:sz="0" w:space="0" w:color="auto"/>
        <w:right w:val="none" w:sz="0" w:space="0" w:color="auto"/>
      </w:divBdr>
    </w:div>
    <w:div w:id="2066877473">
      <w:bodyDiv w:val="1"/>
      <w:marLeft w:val="0"/>
      <w:marRight w:val="0"/>
      <w:marTop w:val="0"/>
      <w:marBottom w:val="0"/>
      <w:divBdr>
        <w:top w:val="none" w:sz="0" w:space="0" w:color="auto"/>
        <w:left w:val="none" w:sz="0" w:space="0" w:color="auto"/>
        <w:bottom w:val="none" w:sz="0" w:space="0" w:color="auto"/>
        <w:right w:val="none" w:sz="0" w:space="0" w:color="auto"/>
      </w:divBdr>
    </w:div>
    <w:div w:id="2068801802">
      <w:bodyDiv w:val="1"/>
      <w:marLeft w:val="0"/>
      <w:marRight w:val="0"/>
      <w:marTop w:val="0"/>
      <w:marBottom w:val="0"/>
      <w:divBdr>
        <w:top w:val="none" w:sz="0" w:space="0" w:color="auto"/>
        <w:left w:val="none" w:sz="0" w:space="0" w:color="auto"/>
        <w:bottom w:val="none" w:sz="0" w:space="0" w:color="auto"/>
        <w:right w:val="none" w:sz="0" w:space="0" w:color="auto"/>
      </w:divBdr>
    </w:div>
    <w:div w:id="2068987908">
      <w:bodyDiv w:val="1"/>
      <w:marLeft w:val="0"/>
      <w:marRight w:val="0"/>
      <w:marTop w:val="0"/>
      <w:marBottom w:val="0"/>
      <w:divBdr>
        <w:top w:val="none" w:sz="0" w:space="0" w:color="auto"/>
        <w:left w:val="none" w:sz="0" w:space="0" w:color="auto"/>
        <w:bottom w:val="none" w:sz="0" w:space="0" w:color="auto"/>
        <w:right w:val="none" w:sz="0" w:space="0" w:color="auto"/>
      </w:divBdr>
    </w:div>
    <w:div w:id="2068988916">
      <w:bodyDiv w:val="1"/>
      <w:marLeft w:val="0"/>
      <w:marRight w:val="0"/>
      <w:marTop w:val="0"/>
      <w:marBottom w:val="0"/>
      <w:divBdr>
        <w:top w:val="none" w:sz="0" w:space="0" w:color="auto"/>
        <w:left w:val="none" w:sz="0" w:space="0" w:color="auto"/>
        <w:bottom w:val="none" w:sz="0" w:space="0" w:color="auto"/>
        <w:right w:val="none" w:sz="0" w:space="0" w:color="auto"/>
      </w:divBdr>
    </w:div>
    <w:div w:id="2070569230">
      <w:bodyDiv w:val="1"/>
      <w:marLeft w:val="0"/>
      <w:marRight w:val="0"/>
      <w:marTop w:val="0"/>
      <w:marBottom w:val="0"/>
      <w:divBdr>
        <w:top w:val="none" w:sz="0" w:space="0" w:color="auto"/>
        <w:left w:val="none" w:sz="0" w:space="0" w:color="auto"/>
        <w:bottom w:val="none" w:sz="0" w:space="0" w:color="auto"/>
        <w:right w:val="none" w:sz="0" w:space="0" w:color="auto"/>
      </w:divBdr>
    </w:div>
    <w:div w:id="2070640808">
      <w:bodyDiv w:val="1"/>
      <w:marLeft w:val="0"/>
      <w:marRight w:val="0"/>
      <w:marTop w:val="0"/>
      <w:marBottom w:val="0"/>
      <w:divBdr>
        <w:top w:val="none" w:sz="0" w:space="0" w:color="auto"/>
        <w:left w:val="none" w:sz="0" w:space="0" w:color="auto"/>
        <w:bottom w:val="none" w:sz="0" w:space="0" w:color="auto"/>
        <w:right w:val="none" w:sz="0" w:space="0" w:color="auto"/>
      </w:divBdr>
    </w:div>
    <w:div w:id="2071079483">
      <w:bodyDiv w:val="1"/>
      <w:marLeft w:val="0"/>
      <w:marRight w:val="0"/>
      <w:marTop w:val="0"/>
      <w:marBottom w:val="0"/>
      <w:divBdr>
        <w:top w:val="none" w:sz="0" w:space="0" w:color="auto"/>
        <w:left w:val="none" w:sz="0" w:space="0" w:color="auto"/>
        <w:bottom w:val="none" w:sz="0" w:space="0" w:color="auto"/>
        <w:right w:val="none" w:sz="0" w:space="0" w:color="auto"/>
      </w:divBdr>
    </w:div>
    <w:div w:id="2071297090">
      <w:bodyDiv w:val="1"/>
      <w:marLeft w:val="0"/>
      <w:marRight w:val="0"/>
      <w:marTop w:val="0"/>
      <w:marBottom w:val="0"/>
      <w:divBdr>
        <w:top w:val="none" w:sz="0" w:space="0" w:color="auto"/>
        <w:left w:val="none" w:sz="0" w:space="0" w:color="auto"/>
        <w:bottom w:val="none" w:sz="0" w:space="0" w:color="auto"/>
        <w:right w:val="none" w:sz="0" w:space="0" w:color="auto"/>
      </w:divBdr>
    </w:div>
    <w:div w:id="2072846049">
      <w:bodyDiv w:val="1"/>
      <w:marLeft w:val="0"/>
      <w:marRight w:val="0"/>
      <w:marTop w:val="0"/>
      <w:marBottom w:val="0"/>
      <w:divBdr>
        <w:top w:val="none" w:sz="0" w:space="0" w:color="auto"/>
        <w:left w:val="none" w:sz="0" w:space="0" w:color="auto"/>
        <w:bottom w:val="none" w:sz="0" w:space="0" w:color="auto"/>
        <w:right w:val="none" w:sz="0" w:space="0" w:color="auto"/>
      </w:divBdr>
    </w:div>
    <w:div w:id="2074429143">
      <w:bodyDiv w:val="1"/>
      <w:marLeft w:val="0"/>
      <w:marRight w:val="0"/>
      <w:marTop w:val="0"/>
      <w:marBottom w:val="0"/>
      <w:divBdr>
        <w:top w:val="none" w:sz="0" w:space="0" w:color="auto"/>
        <w:left w:val="none" w:sz="0" w:space="0" w:color="auto"/>
        <w:bottom w:val="none" w:sz="0" w:space="0" w:color="auto"/>
        <w:right w:val="none" w:sz="0" w:space="0" w:color="auto"/>
      </w:divBdr>
    </w:div>
    <w:div w:id="2075008803">
      <w:bodyDiv w:val="1"/>
      <w:marLeft w:val="0"/>
      <w:marRight w:val="0"/>
      <w:marTop w:val="0"/>
      <w:marBottom w:val="0"/>
      <w:divBdr>
        <w:top w:val="none" w:sz="0" w:space="0" w:color="auto"/>
        <w:left w:val="none" w:sz="0" w:space="0" w:color="auto"/>
        <w:bottom w:val="none" w:sz="0" w:space="0" w:color="auto"/>
        <w:right w:val="none" w:sz="0" w:space="0" w:color="auto"/>
      </w:divBdr>
    </w:div>
    <w:div w:id="2075397651">
      <w:bodyDiv w:val="1"/>
      <w:marLeft w:val="0"/>
      <w:marRight w:val="0"/>
      <w:marTop w:val="0"/>
      <w:marBottom w:val="0"/>
      <w:divBdr>
        <w:top w:val="none" w:sz="0" w:space="0" w:color="auto"/>
        <w:left w:val="none" w:sz="0" w:space="0" w:color="auto"/>
        <w:bottom w:val="none" w:sz="0" w:space="0" w:color="auto"/>
        <w:right w:val="none" w:sz="0" w:space="0" w:color="auto"/>
      </w:divBdr>
    </w:div>
    <w:div w:id="2075807609">
      <w:bodyDiv w:val="1"/>
      <w:marLeft w:val="0"/>
      <w:marRight w:val="0"/>
      <w:marTop w:val="0"/>
      <w:marBottom w:val="0"/>
      <w:divBdr>
        <w:top w:val="none" w:sz="0" w:space="0" w:color="auto"/>
        <w:left w:val="none" w:sz="0" w:space="0" w:color="auto"/>
        <w:bottom w:val="none" w:sz="0" w:space="0" w:color="auto"/>
        <w:right w:val="none" w:sz="0" w:space="0" w:color="auto"/>
      </w:divBdr>
    </w:div>
    <w:div w:id="2075853054">
      <w:bodyDiv w:val="1"/>
      <w:marLeft w:val="0"/>
      <w:marRight w:val="0"/>
      <w:marTop w:val="0"/>
      <w:marBottom w:val="0"/>
      <w:divBdr>
        <w:top w:val="none" w:sz="0" w:space="0" w:color="auto"/>
        <w:left w:val="none" w:sz="0" w:space="0" w:color="auto"/>
        <w:bottom w:val="none" w:sz="0" w:space="0" w:color="auto"/>
        <w:right w:val="none" w:sz="0" w:space="0" w:color="auto"/>
      </w:divBdr>
    </w:div>
    <w:div w:id="2076122768">
      <w:bodyDiv w:val="1"/>
      <w:marLeft w:val="0"/>
      <w:marRight w:val="0"/>
      <w:marTop w:val="0"/>
      <w:marBottom w:val="0"/>
      <w:divBdr>
        <w:top w:val="none" w:sz="0" w:space="0" w:color="auto"/>
        <w:left w:val="none" w:sz="0" w:space="0" w:color="auto"/>
        <w:bottom w:val="none" w:sz="0" w:space="0" w:color="auto"/>
        <w:right w:val="none" w:sz="0" w:space="0" w:color="auto"/>
      </w:divBdr>
    </w:div>
    <w:div w:id="2076387892">
      <w:bodyDiv w:val="1"/>
      <w:marLeft w:val="0"/>
      <w:marRight w:val="0"/>
      <w:marTop w:val="0"/>
      <w:marBottom w:val="0"/>
      <w:divBdr>
        <w:top w:val="none" w:sz="0" w:space="0" w:color="auto"/>
        <w:left w:val="none" w:sz="0" w:space="0" w:color="auto"/>
        <w:bottom w:val="none" w:sz="0" w:space="0" w:color="auto"/>
        <w:right w:val="none" w:sz="0" w:space="0" w:color="auto"/>
      </w:divBdr>
    </w:div>
    <w:div w:id="2076586803">
      <w:bodyDiv w:val="1"/>
      <w:marLeft w:val="0"/>
      <w:marRight w:val="0"/>
      <w:marTop w:val="0"/>
      <w:marBottom w:val="0"/>
      <w:divBdr>
        <w:top w:val="none" w:sz="0" w:space="0" w:color="auto"/>
        <w:left w:val="none" w:sz="0" w:space="0" w:color="auto"/>
        <w:bottom w:val="none" w:sz="0" w:space="0" w:color="auto"/>
        <w:right w:val="none" w:sz="0" w:space="0" w:color="auto"/>
      </w:divBdr>
    </w:div>
    <w:div w:id="2077966660">
      <w:bodyDiv w:val="1"/>
      <w:marLeft w:val="0"/>
      <w:marRight w:val="0"/>
      <w:marTop w:val="0"/>
      <w:marBottom w:val="0"/>
      <w:divBdr>
        <w:top w:val="none" w:sz="0" w:space="0" w:color="auto"/>
        <w:left w:val="none" w:sz="0" w:space="0" w:color="auto"/>
        <w:bottom w:val="none" w:sz="0" w:space="0" w:color="auto"/>
        <w:right w:val="none" w:sz="0" w:space="0" w:color="auto"/>
      </w:divBdr>
    </w:div>
    <w:div w:id="2078355299">
      <w:bodyDiv w:val="1"/>
      <w:marLeft w:val="0"/>
      <w:marRight w:val="0"/>
      <w:marTop w:val="0"/>
      <w:marBottom w:val="0"/>
      <w:divBdr>
        <w:top w:val="none" w:sz="0" w:space="0" w:color="auto"/>
        <w:left w:val="none" w:sz="0" w:space="0" w:color="auto"/>
        <w:bottom w:val="none" w:sz="0" w:space="0" w:color="auto"/>
        <w:right w:val="none" w:sz="0" w:space="0" w:color="auto"/>
      </w:divBdr>
    </w:div>
    <w:div w:id="2078431705">
      <w:bodyDiv w:val="1"/>
      <w:marLeft w:val="0"/>
      <w:marRight w:val="0"/>
      <w:marTop w:val="0"/>
      <w:marBottom w:val="0"/>
      <w:divBdr>
        <w:top w:val="none" w:sz="0" w:space="0" w:color="auto"/>
        <w:left w:val="none" w:sz="0" w:space="0" w:color="auto"/>
        <w:bottom w:val="none" w:sz="0" w:space="0" w:color="auto"/>
        <w:right w:val="none" w:sz="0" w:space="0" w:color="auto"/>
      </w:divBdr>
    </w:div>
    <w:div w:id="2079787553">
      <w:bodyDiv w:val="1"/>
      <w:marLeft w:val="0"/>
      <w:marRight w:val="0"/>
      <w:marTop w:val="0"/>
      <w:marBottom w:val="0"/>
      <w:divBdr>
        <w:top w:val="none" w:sz="0" w:space="0" w:color="auto"/>
        <w:left w:val="none" w:sz="0" w:space="0" w:color="auto"/>
        <w:bottom w:val="none" w:sz="0" w:space="0" w:color="auto"/>
        <w:right w:val="none" w:sz="0" w:space="0" w:color="auto"/>
      </w:divBdr>
    </w:div>
    <w:div w:id="2079816323">
      <w:bodyDiv w:val="1"/>
      <w:marLeft w:val="0"/>
      <w:marRight w:val="0"/>
      <w:marTop w:val="0"/>
      <w:marBottom w:val="0"/>
      <w:divBdr>
        <w:top w:val="none" w:sz="0" w:space="0" w:color="auto"/>
        <w:left w:val="none" w:sz="0" w:space="0" w:color="auto"/>
        <w:bottom w:val="none" w:sz="0" w:space="0" w:color="auto"/>
        <w:right w:val="none" w:sz="0" w:space="0" w:color="auto"/>
      </w:divBdr>
    </w:div>
    <w:div w:id="2080708100">
      <w:bodyDiv w:val="1"/>
      <w:marLeft w:val="0"/>
      <w:marRight w:val="0"/>
      <w:marTop w:val="0"/>
      <w:marBottom w:val="0"/>
      <w:divBdr>
        <w:top w:val="none" w:sz="0" w:space="0" w:color="auto"/>
        <w:left w:val="none" w:sz="0" w:space="0" w:color="auto"/>
        <w:bottom w:val="none" w:sz="0" w:space="0" w:color="auto"/>
        <w:right w:val="none" w:sz="0" w:space="0" w:color="auto"/>
      </w:divBdr>
    </w:div>
    <w:div w:id="2081057679">
      <w:bodyDiv w:val="1"/>
      <w:marLeft w:val="0"/>
      <w:marRight w:val="0"/>
      <w:marTop w:val="0"/>
      <w:marBottom w:val="0"/>
      <w:divBdr>
        <w:top w:val="none" w:sz="0" w:space="0" w:color="auto"/>
        <w:left w:val="none" w:sz="0" w:space="0" w:color="auto"/>
        <w:bottom w:val="none" w:sz="0" w:space="0" w:color="auto"/>
        <w:right w:val="none" w:sz="0" w:space="0" w:color="auto"/>
      </w:divBdr>
    </w:div>
    <w:div w:id="2082559881">
      <w:bodyDiv w:val="1"/>
      <w:marLeft w:val="0"/>
      <w:marRight w:val="0"/>
      <w:marTop w:val="0"/>
      <w:marBottom w:val="0"/>
      <w:divBdr>
        <w:top w:val="none" w:sz="0" w:space="0" w:color="auto"/>
        <w:left w:val="none" w:sz="0" w:space="0" w:color="auto"/>
        <w:bottom w:val="none" w:sz="0" w:space="0" w:color="auto"/>
        <w:right w:val="none" w:sz="0" w:space="0" w:color="auto"/>
      </w:divBdr>
    </w:div>
    <w:div w:id="2083674686">
      <w:bodyDiv w:val="1"/>
      <w:marLeft w:val="0"/>
      <w:marRight w:val="0"/>
      <w:marTop w:val="0"/>
      <w:marBottom w:val="0"/>
      <w:divBdr>
        <w:top w:val="none" w:sz="0" w:space="0" w:color="auto"/>
        <w:left w:val="none" w:sz="0" w:space="0" w:color="auto"/>
        <w:bottom w:val="none" w:sz="0" w:space="0" w:color="auto"/>
        <w:right w:val="none" w:sz="0" w:space="0" w:color="auto"/>
      </w:divBdr>
    </w:div>
    <w:div w:id="2083788999">
      <w:bodyDiv w:val="1"/>
      <w:marLeft w:val="0"/>
      <w:marRight w:val="0"/>
      <w:marTop w:val="0"/>
      <w:marBottom w:val="0"/>
      <w:divBdr>
        <w:top w:val="none" w:sz="0" w:space="0" w:color="auto"/>
        <w:left w:val="none" w:sz="0" w:space="0" w:color="auto"/>
        <w:bottom w:val="none" w:sz="0" w:space="0" w:color="auto"/>
        <w:right w:val="none" w:sz="0" w:space="0" w:color="auto"/>
      </w:divBdr>
    </w:div>
    <w:div w:id="2084183126">
      <w:bodyDiv w:val="1"/>
      <w:marLeft w:val="0"/>
      <w:marRight w:val="0"/>
      <w:marTop w:val="0"/>
      <w:marBottom w:val="0"/>
      <w:divBdr>
        <w:top w:val="none" w:sz="0" w:space="0" w:color="auto"/>
        <w:left w:val="none" w:sz="0" w:space="0" w:color="auto"/>
        <w:bottom w:val="none" w:sz="0" w:space="0" w:color="auto"/>
        <w:right w:val="none" w:sz="0" w:space="0" w:color="auto"/>
      </w:divBdr>
    </w:div>
    <w:div w:id="2084446438">
      <w:bodyDiv w:val="1"/>
      <w:marLeft w:val="0"/>
      <w:marRight w:val="0"/>
      <w:marTop w:val="0"/>
      <w:marBottom w:val="0"/>
      <w:divBdr>
        <w:top w:val="none" w:sz="0" w:space="0" w:color="auto"/>
        <w:left w:val="none" w:sz="0" w:space="0" w:color="auto"/>
        <w:bottom w:val="none" w:sz="0" w:space="0" w:color="auto"/>
        <w:right w:val="none" w:sz="0" w:space="0" w:color="auto"/>
      </w:divBdr>
    </w:div>
    <w:div w:id="2086953978">
      <w:bodyDiv w:val="1"/>
      <w:marLeft w:val="0"/>
      <w:marRight w:val="0"/>
      <w:marTop w:val="0"/>
      <w:marBottom w:val="0"/>
      <w:divBdr>
        <w:top w:val="none" w:sz="0" w:space="0" w:color="auto"/>
        <w:left w:val="none" w:sz="0" w:space="0" w:color="auto"/>
        <w:bottom w:val="none" w:sz="0" w:space="0" w:color="auto"/>
        <w:right w:val="none" w:sz="0" w:space="0" w:color="auto"/>
      </w:divBdr>
    </w:div>
    <w:div w:id="2087528632">
      <w:bodyDiv w:val="1"/>
      <w:marLeft w:val="0"/>
      <w:marRight w:val="0"/>
      <w:marTop w:val="0"/>
      <w:marBottom w:val="0"/>
      <w:divBdr>
        <w:top w:val="none" w:sz="0" w:space="0" w:color="auto"/>
        <w:left w:val="none" w:sz="0" w:space="0" w:color="auto"/>
        <w:bottom w:val="none" w:sz="0" w:space="0" w:color="auto"/>
        <w:right w:val="none" w:sz="0" w:space="0" w:color="auto"/>
      </w:divBdr>
    </w:div>
    <w:div w:id="2087607017">
      <w:bodyDiv w:val="1"/>
      <w:marLeft w:val="0"/>
      <w:marRight w:val="0"/>
      <w:marTop w:val="0"/>
      <w:marBottom w:val="0"/>
      <w:divBdr>
        <w:top w:val="none" w:sz="0" w:space="0" w:color="auto"/>
        <w:left w:val="none" w:sz="0" w:space="0" w:color="auto"/>
        <w:bottom w:val="none" w:sz="0" w:space="0" w:color="auto"/>
        <w:right w:val="none" w:sz="0" w:space="0" w:color="auto"/>
      </w:divBdr>
    </w:div>
    <w:div w:id="2088531364">
      <w:bodyDiv w:val="1"/>
      <w:marLeft w:val="0"/>
      <w:marRight w:val="0"/>
      <w:marTop w:val="0"/>
      <w:marBottom w:val="0"/>
      <w:divBdr>
        <w:top w:val="none" w:sz="0" w:space="0" w:color="auto"/>
        <w:left w:val="none" w:sz="0" w:space="0" w:color="auto"/>
        <w:bottom w:val="none" w:sz="0" w:space="0" w:color="auto"/>
        <w:right w:val="none" w:sz="0" w:space="0" w:color="auto"/>
      </w:divBdr>
    </w:div>
    <w:div w:id="2090039790">
      <w:bodyDiv w:val="1"/>
      <w:marLeft w:val="0"/>
      <w:marRight w:val="0"/>
      <w:marTop w:val="0"/>
      <w:marBottom w:val="0"/>
      <w:divBdr>
        <w:top w:val="none" w:sz="0" w:space="0" w:color="auto"/>
        <w:left w:val="none" w:sz="0" w:space="0" w:color="auto"/>
        <w:bottom w:val="none" w:sz="0" w:space="0" w:color="auto"/>
        <w:right w:val="none" w:sz="0" w:space="0" w:color="auto"/>
      </w:divBdr>
    </w:div>
    <w:div w:id="2091852097">
      <w:bodyDiv w:val="1"/>
      <w:marLeft w:val="0"/>
      <w:marRight w:val="0"/>
      <w:marTop w:val="0"/>
      <w:marBottom w:val="0"/>
      <w:divBdr>
        <w:top w:val="none" w:sz="0" w:space="0" w:color="auto"/>
        <w:left w:val="none" w:sz="0" w:space="0" w:color="auto"/>
        <w:bottom w:val="none" w:sz="0" w:space="0" w:color="auto"/>
        <w:right w:val="none" w:sz="0" w:space="0" w:color="auto"/>
      </w:divBdr>
    </w:div>
    <w:div w:id="2092193263">
      <w:bodyDiv w:val="1"/>
      <w:marLeft w:val="0"/>
      <w:marRight w:val="0"/>
      <w:marTop w:val="0"/>
      <w:marBottom w:val="0"/>
      <w:divBdr>
        <w:top w:val="none" w:sz="0" w:space="0" w:color="auto"/>
        <w:left w:val="none" w:sz="0" w:space="0" w:color="auto"/>
        <w:bottom w:val="none" w:sz="0" w:space="0" w:color="auto"/>
        <w:right w:val="none" w:sz="0" w:space="0" w:color="auto"/>
      </w:divBdr>
    </w:div>
    <w:div w:id="2092772100">
      <w:bodyDiv w:val="1"/>
      <w:marLeft w:val="0"/>
      <w:marRight w:val="0"/>
      <w:marTop w:val="0"/>
      <w:marBottom w:val="0"/>
      <w:divBdr>
        <w:top w:val="none" w:sz="0" w:space="0" w:color="auto"/>
        <w:left w:val="none" w:sz="0" w:space="0" w:color="auto"/>
        <w:bottom w:val="none" w:sz="0" w:space="0" w:color="auto"/>
        <w:right w:val="none" w:sz="0" w:space="0" w:color="auto"/>
      </w:divBdr>
    </w:div>
    <w:div w:id="2092850076">
      <w:bodyDiv w:val="1"/>
      <w:marLeft w:val="0"/>
      <w:marRight w:val="0"/>
      <w:marTop w:val="0"/>
      <w:marBottom w:val="0"/>
      <w:divBdr>
        <w:top w:val="none" w:sz="0" w:space="0" w:color="auto"/>
        <w:left w:val="none" w:sz="0" w:space="0" w:color="auto"/>
        <w:bottom w:val="none" w:sz="0" w:space="0" w:color="auto"/>
        <w:right w:val="none" w:sz="0" w:space="0" w:color="auto"/>
      </w:divBdr>
    </w:div>
    <w:div w:id="2093308594">
      <w:bodyDiv w:val="1"/>
      <w:marLeft w:val="0"/>
      <w:marRight w:val="0"/>
      <w:marTop w:val="0"/>
      <w:marBottom w:val="0"/>
      <w:divBdr>
        <w:top w:val="none" w:sz="0" w:space="0" w:color="auto"/>
        <w:left w:val="none" w:sz="0" w:space="0" w:color="auto"/>
        <w:bottom w:val="none" w:sz="0" w:space="0" w:color="auto"/>
        <w:right w:val="none" w:sz="0" w:space="0" w:color="auto"/>
      </w:divBdr>
    </w:div>
    <w:div w:id="2093698966">
      <w:bodyDiv w:val="1"/>
      <w:marLeft w:val="0"/>
      <w:marRight w:val="0"/>
      <w:marTop w:val="0"/>
      <w:marBottom w:val="0"/>
      <w:divBdr>
        <w:top w:val="none" w:sz="0" w:space="0" w:color="auto"/>
        <w:left w:val="none" w:sz="0" w:space="0" w:color="auto"/>
        <w:bottom w:val="none" w:sz="0" w:space="0" w:color="auto"/>
        <w:right w:val="none" w:sz="0" w:space="0" w:color="auto"/>
      </w:divBdr>
    </w:div>
    <w:div w:id="2093815341">
      <w:bodyDiv w:val="1"/>
      <w:marLeft w:val="0"/>
      <w:marRight w:val="0"/>
      <w:marTop w:val="0"/>
      <w:marBottom w:val="0"/>
      <w:divBdr>
        <w:top w:val="none" w:sz="0" w:space="0" w:color="auto"/>
        <w:left w:val="none" w:sz="0" w:space="0" w:color="auto"/>
        <w:bottom w:val="none" w:sz="0" w:space="0" w:color="auto"/>
        <w:right w:val="none" w:sz="0" w:space="0" w:color="auto"/>
      </w:divBdr>
    </w:div>
    <w:div w:id="2094472404">
      <w:bodyDiv w:val="1"/>
      <w:marLeft w:val="0"/>
      <w:marRight w:val="0"/>
      <w:marTop w:val="0"/>
      <w:marBottom w:val="0"/>
      <w:divBdr>
        <w:top w:val="none" w:sz="0" w:space="0" w:color="auto"/>
        <w:left w:val="none" w:sz="0" w:space="0" w:color="auto"/>
        <w:bottom w:val="none" w:sz="0" w:space="0" w:color="auto"/>
        <w:right w:val="none" w:sz="0" w:space="0" w:color="auto"/>
      </w:divBdr>
    </w:div>
    <w:div w:id="2094810340">
      <w:bodyDiv w:val="1"/>
      <w:marLeft w:val="0"/>
      <w:marRight w:val="0"/>
      <w:marTop w:val="0"/>
      <w:marBottom w:val="0"/>
      <w:divBdr>
        <w:top w:val="none" w:sz="0" w:space="0" w:color="auto"/>
        <w:left w:val="none" w:sz="0" w:space="0" w:color="auto"/>
        <w:bottom w:val="none" w:sz="0" w:space="0" w:color="auto"/>
        <w:right w:val="none" w:sz="0" w:space="0" w:color="auto"/>
      </w:divBdr>
    </w:div>
    <w:div w:id="2095277079">
      <w:bodyDiv w:val="1"/>
      <w:marLeft w:val="0"/>
      <w:marRight w:val="0"/>
      <w:marTop w:val="0"/>
      <w:marBottom w:val="0"/>
      <w:divBdr>
        <w:top w:val="none" w:sz="0" w:space="0" w:color="auto"/>
        <w:left w:val="none" w:sz="0" w:space="0" w:color="auto"/>
        <w:bottom w:val="none" w:sz="0" w:space="0" w:color="auto"/>
        <w:right w:val="none" w:sz="0" w:space="0" w:color="auto"/>
      </w:divBdr>
    </w:div>
    <w:div w:id="2095934837">
      <w:bodyDiv w:val="1"/>
      <w:marLeft w:val="0"/>
      <w:marRight w:val="0"/>
      <w:marTop w:val="0"/>
      <w:marBottom w:val="0"/>
      <w:divBdr>
        <w:top w:val="none" w:sz="0" w:space="0" w:color="auto"/>
        <w:left w:val="none" w:sz="0" w:space="0" w:color="auto"/>
        <w:bottom w:val="none" w:sz="0" w:space="0" w:color="auto"/>
        <w:right w:val="none" w:sz="0" w:space="0" w:color="auto"/>
      </w:divBdr>
    </w:div>
    <w:div w:id="2096048950">
      <w:bodyDiv w:val="1"/>
      <w:marLeft w:val="0"/>
      <w:marRight w:val="0"/>
      <w:marTop w:val="0"/>
      <w:marBottom w:val="0"/>
      <w:divBdr>
        <w:top w:val="none" w:sz="0" w:space="0" w:color="auto"/>
        <w:left w:val="none" w:sz="0" w:space="0" w:color="auto"/>
        <w:bottom w:val="none" w:sz="0" w:space="0" w:color="auto"/>
        <w:right w:val="none" w:sz="0" w:space="0" w:color="auto"/>
      </w:divBdr>
    </w:div>
    <w:div w:id="2097507129">
      <w:bodyDiv w:val="1"/>
      <w:marLeft w:val="0"/>
      <w:marRight w:val="0"/>
      <w:marTop w:val="0"/>
      <w:marBottom w:val="0"/>
      <w:divBdr>
        <w:top w:val="none" w:sz="0" w:space="0" w:color="auto"/>
        <w:left w:val="none" w:sz="0" w:space="0" w:color="auto"/>
        <w:bottom w:val="none" w:sz="0" w:space="0" w:color="auto"/>
        <w:right w:val="none" w:sz="0" w:space="0" w:color="auto"/>
      </w:divBdr>
    </w:div>
    <w:div w:id="2097745937">
      <w:bodyDiv w:val="1"/>
      <w:marLeft w:val="0"/>
      <w:marRight w:val="0"/>
      <w:marTop w:val="0"/>
      <w:marBottom w:val="0"/>
      <w:divBdr>
        <w:top w:val="none" w:sz="0" w:space="0" w:color="auto"/>
        <w:left w:val="none" w:sz="0" w:space="0" w:color="auto"/>
        <w:bottom w:val="none" w:sz="0" w:space="0" w:color="auto"/>
        <w:right w:val="none" w:sz="0" w:space="0" w:color="auto"/>
      </w:divBdr>
    </w:div>
    <w:div w:id="2097822506">
      <w:bodyDiv w:val="1"/>
      <w:marLeft w:val="0"/>
      <w:marRight w:val="0"/>
      <w:marTop w:val="0"/>
      <w:marBottom w:val="0"/>
      <w:divBdr>
        <w:top w:val="none" w:sz="0" w:space="0" w:color="auto"/>
        <w:left w:val="none" w:sz="0" w:space="0" w:color="auto"/>
        <w:bottom w:val="none" w:sz="0" w:space="0" w:color="auto"/>
        <w:right w:val="none" w:sz="0" w:space="0" w:color="auto"/>
      </w:divBdr>
    </w:div>
    <w:div w:id="2098205310">
      <w:bodyDiv w:val="1"/>
      <w:marLeft w:val="0"/>
      <w:marRight w:val="0"/>
      <w:marTop w:val="0"/>
      <w:marBottom w:val="0"/>
      <w:divBdr>
        <w:top w:val="none" w:sz="0" w:space="0" w:color="auto"/>
        <w:left w:val="none" w:sz="0" w:space="0" w:color="auto"/>
        <w:bottom w:val="none" w:sz="0" w:space="0" w:color="auto"/>
        <w:right w:val="none" w:sz="0" w:space="0" w:color="auto"/>
      </w:divBdr>
    </w:div>
    <w:div w:id="2098357016">
      <w:bodyDiv w:val="1"/>
      <w:marLeft w:val="0"/>
      <w:marRight w:val="0"/>
      <w:marTop w:val="0"/>
      <w:marBottom w:val="0"/>
      <w:divBdr>
        <w:top w:val="none" w:sz="0" w:space="0" w:color="auto"/>
        <w:left w:val="none" w:sz="0" w:space="0" w:color="auto"/>
        <w:bottom w:val="none" w:sz="0" w:space="0" w:color="auto"/>
        <w:right w:val="none" w:sz="0" w:space="0" w:color="auto"/>
      </w:divBdr>
    </w:div>
    <w:div w:id="2098859949">
      <w:bodyDiv w:val="1"/>
      <w:marLeft w:val="0"/>
      <w:marRight w:val="0"/>
      <w:marTop w:val="0"/>
      <w:marBottom w:val="0"/>
      <w:divBdr>
        <w:top w:val="none" w:sz="0" w:space="0" w:color="auto"/>
        <w:left w:val="none" w:sz="0" w:space="0" w:color="auto"/>
        <w:bottom w:val="none" w:sz="0" w:space="0" w:color="auto"/>
        <w:right w:val="none" w:sz="0" w:space="0" w:color="auto"/>
      </w:divBdr>
    </w:div>
    <w:div w:id="2100833159">
      <w:bodyDiv w:val="1"/>
      <w:marLeft w:val="0"/>
      <w:marRight w:val="0"/>
      <w:marTop w:val="0"/>
      <w:marBottom w:val="0"/>
      <w:divBdr>
        <w:top w:val="none" w:sz="0" w:space="0" w:color="auto"/>
        <w:left w:val="none" w:sz="0" w:space="0" w:color="auto"/>
        <w:bottom w:val="none" w:sz="0" w:space="0" w:color="auto"/>
        <w:right w:val="none" w:sz="0" w:space="0" w:color="auto"/>
      </w:divBdr>
    </w:div>
    <w:div w:id="2100982842">
      <w:bodyDiv w:val="1"/>
      <w:marLeft w:val="0"/>
      <w:marRight w:val="0"/>
      <w:marTop w:val="0"/>
      <w:marBottom w:val="0"/>
      <w:divBdr>
        <w:top w:val="none" w:sz="0" w:space="0" w:color="auto"/>
        <w:left w:val="none" w:sz="0" w:space="0" w:color="auto"/>
        <w:bottom w:val="none" w:sz="0" w:space="0" w:color="auto"/>
        <w:right w:val="none" w:sz="0" w:space="0" w:color="auto"/>
      </w:divBdr>
    </w:div>
    <w:div w:id="2101216051">
      <w:bodyDiv w:val="1"/>
      <w:marLeft w:val="0"/>
      <w:marRight w:val="0"/>
      <w:marTop w:val="0"/>
      <w:marBottom w:val="0"/>
      <w:divBdr>
        <w:top w:val="none" w:sz="0" w:space="0" w:color="auto"/>
        <w:left w:val="none" w:sz="0" w:space="0" w:color="auto"/>
        <w:bottom w:val="none" w:sz="0" w:space="0" w:color="auto"/>
        <w:right w:val="none" w:sz="0" w:space="0" w:color="auto"/>
      </w:divBdr>
    </w:div>
    <w:div w:id="2101481650">
      <w:bodyDiv w:val="1"/>
      <w:marLeft w:val="0"/>
      <w:marRight w:val="0"/>
      <w:marTop w:val="0"/>
      <w:marBottom w:val="0"/>
      <w:divBdr>
        <w:top w:val="none" w:sz="0" w:space="0" w:color="auto"/>
        <w:left w:val="none" w:sz="0" w:space="0" w:color="auto"/>
        <w:bottom w:val="none" w:sz="0" w:space="0" w:color="auto"/>
        <w:right w:val="none" w:sz="0" w:space="0" w:color="auto"/>
      </w:divBdr>
    </w:div>
    <w:div w:id="2101640677">
      <w:bodyDiv w:val="1"/>
      <w:marLeft w:val="0"/>
      <w:marRight w:val="0"/>
      <w:marTop w:val="0"/>
      <w:marBottom w:val="0"/>
      <w:divBdr>
        <w:top w:val="none" w:sz="0" w:space="0" w:color="auto"/>
        <w:left w:val="none" w:sz="0" w:space="0" w:color="auto"/>
        <w:bottom w:val="none" w:sz="0" w:space="0" w:color="auto"/>
        <w:right w:val="none" w:sz="0" w:space="0" w:color="auto"/>
      </w:divBdr>
    </w:div>
    <w:div w:id="2101754780">
      <w:bodyDiv w:val="1"/>
      <w:marLeft w:val="0"/>
      <w:marRight w:val="0"/>
      <w:marTop w:val="0"/>
      <w:marBottom w:val="0"/>
      <w:divBdr>
        <w:top w:val="none" w:sz="0" w:space="0" w:color="auto"/>
        <w:left w:val="none" w:sz="0" w:space="0" w:color="auto"/>
        <w:bottom w:val="none" w:sz="0" w:space="0" w:color="auto"/>
        <w:right w:val="none" w:sz="0" w:space="0" w:color="auto"/>
      </w:divBdr>
    </w:div>
    <w:div w:id="2101828744">
      <w:bodyDiv w:val="1"/>
      <w:marLeft w:val="0"/>
      <w:marRight w:val="0"/>
      <w:marTop w:val="0"/>
      <w:marBottom w:val="0"/>
      <w:divBdr>
        <w:top w:val="none" w:sz="0" w:space="0" w:color="auto"/>
        <w:left w:val="none" w:sz="0" w:space="0" w:color="auto"/>
        <w:bottom w:val="none" w:sz="0" w:space="0" w:color="auto"/>
        <w:right w:val="none" w:sz="0" w:space="0" w:color="auto"/>
      </w:divBdr>
    </w:div>
    <w:div w:id="2102410231">
      <w:bodyDiv w:val="1"/>
      <w:marLeft w:val="0"/>
      <w:marRight w:val="0"/>
      <w:marTop w:val="0"/>
      <w:marBottom w:val="0"/>
      <w:divBdr>
        <w:top w:val="none" w:sz="0" w:space="0" w:color="auto"/>
        <w:left w:val="none" w:sz="0" w:space="0" w:color="auto"/>
        <w:bottom w:val="none" w:sz="0" w:space="0" w:color="auto"/>
        <w:right w:val="none" w:sz="0" w:space="0" w:color="auto"/>
      </w:divBdr>
    </w:div>
    <w:div w:id="2102480636">
      <w:bodyDiv w:val="1"/>
      <w:marLeft w:val="0"/>
      <w:marRight w:val="0"/>
      <w:marTop w:val="0"/>
      <w:marBottom w:val="0"/>
      <w:divBdr>
        <w:top w:val="none" w:sz="0" w:space="0" w:color="auto"/>
        <w:left w:val="none" w:sz="0" w:space="0" w:color="auto"/>
        <w:bottom w:val="none" w:sz="0" w:space="0" w:color="auto"/>
        <w:right w:val="none" w:sz="0" w:space="0" w:color="auto"/>
      </w:divBdr>
    </w:div>
    <w:div w:id="2102605238">
      <w:bodyDiv w:val="1"/>
      <w:marLeft w:val="0"/>
      <w:marRight w:val="0"/>
      <w:marTop w:val="0"/>
      <w:marBottom w:val="0"/>
      <w:divBdr>
        <w:top w:val="none" w:sz="0" w:space="0" w:color="auto"/>
        <w:left w:val="none" w:sz="0" w:space="0" w:color="auto"/>
        <w:bottom w:val="none" w:sz="0" w:space="0" w:color="auto"/>
        <w:right w:val="none" w:sz="0" w:space="0" w:color="auto"/>
      </w:divBdr>
    </w:div>
    <w:div w:id="2103336266">
      <w:bodyDiv w:val="1"/>
      <w:marLeft w:val="0"/>
      <w:marRight w:val="0"/>
      <w:marTop w:val="0"/>
      <w:marBottom w:val="0"/>
      <w:divBdr>
        <w:top w:val="none" w:sz="0" w:space="0" w:color="auto"/>
        <w:left w:val="none" w:sz="0" w:space="0" w:color="auto"/>
        <w:bottom w:val="none" w:sz="0" w:space="0" w:color="auto"/>
        <w:right w:val="none" w:sz="0" w:space="0" w:color="auto"/>
      </w:divBdr>
    </w:div>
    <w:div w:id="2103450750">
      <w:bodyDiv w:val="1"/>
      <w:marLeft w:val="0"/>
      <w:marRight w:val="0"/>
      <w:marTop w:val="0"/>
      <w:marBottom w:val="0"/>
      <w:divBdr>
        <w:top w:val="none" w:sz="0" w:space="0" w:color="auto"/>
        <w:left w:val="none" w:sz="0" w:space="0" w:color="auto"/>
        <w:bottom w:val="none" w:sz="0" w:space="0" w:color="auto"/>
        <w:right w:val="none" w:sz="0" w:space="0" w:color="auto"/>
      </w:divBdr>
    </w:div>
    <w:div w:id="2103717222">
      <w:bodyDiv w:val="1"/>
      <w:marLeft w:val="0"/>
      <w:marRight w:val="0"/>
      <w:marTop w:val="0"/>
      <w:marBottom w:val="0"/>
      <w:divBdr>
        <w:top w:val="none" w:sz="0" w:space="0" w:color="auto"/>
        <w:left w:val="none" w:sz="0" w:space="0" w:color="auto"/>
        <w:bottom w:val="none" w:sz="0" w:space="0" w:color="auto"/>
        <w:right w:val="none" w:sz="0" w:space="0" w:color="auto"/>
      </w:divBdr>
    </w:div>
    <w:div w:id="2103799396">
      <w:bodyDiv w:val="1"/>
      <w:marLeft w:val="0"/>
      <w:marRight w:val="0"/>
      <w:marTop w:val="0"/>
      <w:marBottom w:val="0"/>
      <w:divBdr>
        <w:top w:val="none" w:sz="0" w:space="0" w:color="auto"/>
        <w:left w:val="none" w:sz="0" w:space="0" w:color="auto"/>
        <w:bottom w:val="none" w:sz="0" w:space="0" w:color="auto"/>
        <w:right w:val="none" w:sz="0" w:space="0" w:color="auto"/>
      </w:divBdr>
    </w:div>
    <w:div w:id="2104495887">
      <w:bodyDiv w:val="1"/>
      <w:marLeft w:val="0"/>
      <w:marRight w:val="0"/>
      <w:marTop w:val="0"/>
      <w:marBottom w:val="0"/>
      <w:divBdr>
        <w:top w:val="none" w:sz="0" w:space="0" w:color="auto"/>
        <w:left w:val="none" w:sz="0" w:space="0" w:color="auto"/>
        <w:bottom w:val="none" w:sz="0" w:space="0" w:color="auto"/>
        <w:right w:val="none" w:sz="0" w:space="0" w:color="auto"/>
      </w:divBdr>
    </w:div>
    <w:div w:id="2104567309">
      <w:bodyDiv w:val="1"/>
      <w:marLeft w:val="0"/>
      <w:marRight w:val="0"/>
      <w:marTop w:val="0"/>
      <w:marBottom w:val="0"/>
      <w:divBdr>
        <w:top w:val="none" w:sz="0" w:space="0" w:color="auto"/>
        <w:left w:val="none" w:sz="0" w:space="0" w:color="auto"/>
        <w:bottom w:val="none" w:sz="0" w:space="0" w:color="auto"/>
        <w:right w:val="none" w:sz="0" w:space="0" w:color="auto"/>
      </w:divBdr>
    </w:div>
    <w:div w:id="2105105571">
      <w:bodyDiv w:val="1"/>
      <w:marLeft w:val="0"/>
      <w:marRight w:val="0"/>
      <w:marTop w:val="0"/>
      <w:marBottom w:val="0"/>
      <w:divBdr>
        <w:top w:val="none" w:sz="0" w:space="0" w:color="auto"/>
        <w:left w:val="none" w:sz="0" w:space="0" w:color="auto"/>
        <w:bottom w:val="none" w:sz="0" w:space="0" w:color="auto"/>
        <w:right w:val="none" w:sz="0" w:space="0" w:color="auto"/>
      </w:divBdr>
    </w:div>
    <w:div w:id="2105110722">
      <w:bodyDiv w:val="1"/>
      <w:marLeft w:val="0"/>
      <w:marRight w:val="0"/>
      <w:marTop w:val="0"/>
      <w:marBottom w:val="0"/>
      <w:divBdr>
        <w:top w:val="none" w:sz="0" w:space="0" w:color="auto"/>
        <w:left w:val="none" w:sz="0" w:space="0" w:color="auto"/>
        <w:bottom w:val="none" w:sz="0" w:space="0" w:color="auto"/>
        <w:right w:val="none" w:sz="0" w:space="0" w:color="auto"/>
      </w:divBdr>
    </w:div>
    <w:div w:id="2105414041">
      <w:bodyDiv w:val="1"/>
      <w:marLeft w:val="0"/>
      <w:marRight w:val="0"/>
      <w:marTop w:val="0"/>
      <w:marBottom w:val="0"/>
      <w:divBdr>
        <w:top w:val="none" w:sz="0" w:space="0" w:color="auto"/>
        <w:left w:val="none" w:sz="0" w:space="0" w:color="auto"/>
        <w:bottom w:val="none" w:sz="0" w:space="0" w:color="auto"/>
        <w:right w:val="none" w:sz="0" w:space="0" w:color="auto"/>
      </w:divBdr>
    </w:div>
    <w:div w:id="2105569638">
      <w:bodyDiv w:val="1"/>
      <w:marLeft w:val="0"/>
      <w:marRight w:val="0"/>
      <w:marTop w:val="0"/>
      <w:marBottom w:val="0"/>
      <w:divBdr>
        <w:top w:val="none" w:sz="0" w:space="0" w:color="auto"/>
        <w:left w:val="none" w:sz="0" w:space="0" w:color="auto"/>
        <w:bottom w:val="none" w:sz="0" w:space="0" w:color="auto"/>
        <w:right w:val="none" w:sz="0" w:space="0" w:color="auto"/>
      </w:divBdr>
    </w:div>
    <w:div w:id="2107457514">
      <w:bodyDiv w:val="1"/>
      <w:marLeft w:val="0"/>
      <w:marRight w:val="0"/>
      <w:marTop w:val="0"/>
      <w:marBottom w:val="0"/>
      <w:divBdr>
        <w:top w:val="none" w:sz="0" w:space="0" w:color="auto"/>
        <w:left w:val="none" w:sz="0" w:space="0" w:color="auto"/>
        <w:bottom w:val="none" w:sz="0" w:space="0" w:color="auto"/>
        <w:right w:val="none" w:sz="0" w:space="0" w:color="auto"/>
      </w:divBdr>
    </w:div>
    <w:div w:id="2107458125">
      <w:bodyDiv w:val="1"/>
      <w:marLeft w:val="0"/>
      <w:marRight w:val="0"/>
      <w:marTop w:val="0"/>
      <w:marBottom w:val="0"/>
      <w:divBdr>
        <w:top w:val="none" w:sz="0" w:space="0" w:color="auto"/>
        <w:left w:val="none" w:sz="0" w:space="0" w:color="auto"/>
        <w:bottom w:val="none" w:sz="0" w:space="0" w:color="auto"/>
        <w:right w:val="none" w:sz="0" w:space="0" w:color="auto"/>
      </w:divBdr>
    </w:div>
    <w:div w:id="2107729599">
      <w:bodyDiv w:val="1"/>
      <w:marLeft w:val="0"/>
      <w:marRight w:val="0"/>
      <w:marTop w:val="0"/>
      <w:marBottom w:val="0"/>
      <w:divBdr>
        <w:top w:val="none" w:sz="0" w:space="0" w:color="auto"/>
        <w:left w:val="none" w:sz="0" w:space="0" w:color="auto"/>
        <w:bottom w:val="none" w:sz="0" w:space="0" w:color="auto"/>
        <w:right w:val="none" w:sz="0" w:space="0" w:color="auto"/>
      </w:divBdr>
    </w:div>
    <w:div w:id="2107731016">
      <w:bodyDiv w:val="1"/>
      <w:marLeft w:val="0"/>
      <w:marRight w:val="0"/>
      <w:marTop w:val="0"/>
      <w:marBottom w:val="0"/>
      <w:divBdr>
        <w:top w:val="none" w:sz="0" w:space="0" w:color="auto"/>
        <w:left w:val="none" w:sz="0" w:space="0" w:color="auto"/>
        <w:bottom w:val="none" w:sz="0" w:space="0" w:color="auto"/>
        <w:right w:val="none" w:sz="0" w:space="0" w:color="auto"/>
      </w:divBdr>
    </w:div>
    <w:div w:id="2108189539">
      <w:bodyDiv w:val="1"/>
      <w:marLeft w:val="0"/>
      <w:marRight w:val="0"/>
      <w:marTop w:val="0"/>
      <w:marBottom w:val="0"/>
      <w:divBdr>
        <w:top w:val="none" w:sz="0" w:space="0" w:color="auto"/>
        <w:left w:val="none" w:sz="0" w:space="0" w:color="auto"/>
        <w:bottom w:val="none" w:sz="0" w:space="0" w:color="auto"/>
        <w:right w:val="none" w:sz="0" w:space="0" w:color="auto"/>
      </w:divBdr>
    </w:div>
    <w:div w:id="2108649799">
      <w:bodyDiv w:val="1"/>
      <w:marLeft w:val="0"/>
      <w:marRight w:val="0"/>
      <w:marTop w:val="0"/>
      <w:marBottom w:val="0"/>
      <w:divBdr>
        <w:top w:val="none" w:sz="0" w:space="0" w:color="auto"/>
        <w:left w:val="none" w:sz="0" w:space="0" w:color="auto"/>
        <w:bottom w:val="none" w:sz="0" w:space="0" w:color="auto"/>
        <w:right w:val="none" w:sz="0" w:space="0" w:color="auto"/>
      </w:divBdr>
    </w:div>
    <w:div w:id="2108770515">
      <w:bodyDiv w:val="1"/>
      <w:marLeft w:val="0"/>
      <w:marRight w:val="0"/>
      <w:marTop w:val="0"/>
      <w:marBottom w:val="0"/>
      <w:divBdr>
        <w:top w:val="none" w:sz="0" w:space="0" w:color="auto"/>
        <w:left w:val="none" w:sz="0" w:space="0" w:color="auto"/>
        <w:bottom w:val="none" w:sz="0" w:space="0" w:color="auto"/>
        <w:right w:val="none" w:sz="0" w:space="0" w:color="auto"/>
      </w:divBdr>
    </w:div>
    <w:div w:id="2109958987">
      <w:bodyDiv w:val="1"/>
      <w:marLeft w:val="0"/>
      <w:marRight w:val="0"/>
      <w:marTop w:val="0"/>
      <w:marBottom w:val="0"/>
      <w:divBdr>
        <w:top w:val="none" w:sz="0" w:space="0" w:color="auto"/>
        <w:left w:val="none" w:sz="0" w:space="0" w:color="auto"/>
        <w:bottom w:val="none" w:sz="0" w:space="0" w:color="auto"/>
        <w:right w:val="none" w:sz="0" w:space="0" w:color="auto"/>
      </w:divBdr>
    </w:div>
    <w:div w:id="2110348983">
      <w:bodyDiv w:val="1"/>
      <w:marLeft w:val="0"/>
      <w:marRight w:val="0"/>
      <w:marTop w:val="0"/>
      <w:marBottom w:val="0"/>
      <w:divBdr>
        <w:top w:val="none" w:sz="0" w:space="0" w:color="auto"/>
        <w:left w:val="none" w:sz="0" w:space="0" w:color="auto"/>
        <w:bottom w:val="none" w:sz="0" w:space="0" w:color="auto"/>
        <w:right w:val="none" w:sz="0" w:space="0" w:color="auto"/>
      </w:divBdr>
    </w:div>
    <w:div w:id="2111124135">
      <w:bodyDiv w:val="1"/>
      <w:marLeft w:val="0"/>
      <w:marRight w:val="0"/>
      <w:marTop w:val="0"/>
      <w:marBottom w:val="0"/>
      <w:divBdr>
        <w:top w:val="none" w:sz="0" w:space="0" w:color="auto"/>
        <w:left w:val="none" w:sz="0" w:space="0" w:color="auto"/>
        <w:bottom w:val="none" w:sz="0" w:space="0" w:color="auto"/>
        <w:right w:val="none" w:sz="0" w:space="0" w:color="auto"/>
      </w:divBdr>
    </w:div>
    <w:div w:id="2111314930">
      <w:bodyDiv w:val="1"/>
      <w:marLeft w:val="0"/>
      <w:marRight w:val="0"/>
      <w:marTop w:val="0"/>
      <w:marBottom w:val="0"/>
      <w:divBdr>
        <w:top w:val="none" w:sz="0" w:space="0" w:color="auto"/>
        <w:left w:val="none" w:sz="0" w:space="0" w:color="auto"/>
        <w:bottom w:val="none" w:sz="0" w:space="0" w:color="auto"/>
        <w:right w:val="none" w:sz="0" w:space="0" w:color="auto"/>
      </w:divBdr>
    </w:div>
    <w:div w:id="2111586652">
      <w:bodyDiv w:val="1"/>
      <w:marLeft w:val="0"/>
      <w:marRight w:val="0"/>
      <w:marTop w:val="0"/>
      <w:marBottom w:val="0"/>
      <w:divBdr>
        <w:top w:val="none" w:sz="0" w:space="0" w:color="auto"/>
        <w:left w:val="none" w:sz="0" w:space="0" w:color="auto"/>
        <w:bottom w:val="none" w:sz="0" w:space="0" w:color="auto"/>
        <w:right w:val="none" w:sz="0" w:space="0" w:color="auto"/>
      </w:divBdr>
    </w:div>
    <w:div w:id="2112120420">
      <w:bodyDiv w:val="1"/>
      <w:marLeft w:val="0"/>
      <w:marRight w:val="0"/>
      <w:marTop w:val="0"/>
      <w:marBottom w:val="0"/>
      <w:divBdr>
        <w:top w:val="none" w:sz="0" w:space="0" w:color="auto"/>
        <w:left w:val="none" w:sz="0" w:space="0" w:color="auto"/>
        <w:bottom w:val="none" w:sz="0" w:space="0" w:color="auto"/>
        <w:right w:val="none" w:sz="0" w:space="0" w:color="auto"/>
      </w:divBdr>
    </w:div>
    <w:div w:id="2112123134">
      <w:bodyDiv w:val="1"/>
      <w:marLeft w:val="0"/>
      <w:marRight w:val="0"/>
      <w:marTop w:val="0"/>
      <w:marBottom w:val="0"/>
      <w:divBdr>
        <w:top w:val="none" w:sz="0" w:space="0" w:color="auto"/>
        <w:left w:val="none" w:sz="0" w:space="0" w:color="auto"/>
        <w:bottom w:val="none" w:sz="0" w:space="0" w:color="auto"/>
        <w:right w:val="none" w:sz="0" w:space="0" w:color="auto"/>
      </w:divBdr>
    </w:div>
    <w:div w:id="2112895394">
      <w:bodyDiv w:val="1"/>
      <w:marLeft w:val="0"/>
      <w:marRight w:val="0"/>
      <w:marTop w:val="0"/>
      <w:marBottom w:val="0"/>
      <w:divBdr>
        <w:top w:val="none" w:sz="0" w:space="0" w:color="auto"/>
        <w:left w:val="none" w:sz="0" w:space="0" w:color="auto"/>
        <w:bottom w:val="none" w:sz="0" w:space="0" w:color="auto"/>
        <w:right w:val="none" w:sz="0" w:space="0" w:color="auto"/>
      </w:divBdr>
    </w:div>
    <w:div w:id="2113360229">
      <w:bodyDiv w:val="1"/>
      <w:marLeft w:val="0"/>
      <w:marRight w:val="0"/>
      <w:marTop w:val="0"/>
      <w:marBottom w:val="0"/>
      <w:divBdr>
        <w:top w:val="none" w:sz="0" w:space="0" w:color="auto"/>
        <w:left w:val="none" w:sz="0" w:space="0" w:color="auto"/>
        <w:bottom w:val="none" w:sz="0" w:space="0" w:color="auto"/>
        <w:right w:val="none" w:sz="0" w:space="0" w:color="auto"/>
      </w:divBdr>
    </w:div>
    <w:div w:id="2113696361">
      <w:bodyDiv w:val="1"/>
      <w:marLeft w:val="0"/>
      <w:marRight w:val="0"/>
      <w:marTop w:val="0"/>
      <w:marBottom w:val="0"/>
      <w:divBdr>
        <w:top w:val="none" w:sz="0" w:space="0" w:color="auto"/>
        <w:left w:val="none" w:sz="0" w:space="0" w:color="auto"/>
        <w:bottom w:val="none" w:sz="0" w:space="0" w:color="auto"/>
        <w:right w:val="none" w:sz="0" w:space="0" w:color="auto"/>
      </w:divBdr>
    </w:div>
    <w:div w:id="2113889683">
      <w:bodyDiv w:val="1"/>
      <w:marLeft w:val="0"/>
      <w:marRight w:val="0"/>
      <w:marTop w:val="0"/>
      <w:marBottom w:val="0"/>
      <w:divBdr>
        <w:top w:val="none" w:sz="0" w:space="0" w:color="auto"/>
        <w:left w:val="none" w:sz="0" w:space="0" w:color="auto"/>
        <w:bottom w:val="none" w:sz="0" w:space="0" w:color="auto"/>
        <w:right w:val="none" w:sz="0" w:space="0" w:color="auto"/>
      </w:divBdr>
    </w:div>
    <w:div w:id="2114395739">
      <w:bodyDiv w:val="1"/>
      <w:marLeft w:val="0"/>
      <w:marRight w:val="0"/>
      <w:marTop w:val="0"/>
      <w:marBottom w:val="0"/>
      <w:divBdr>
        <w:top w:val="none" w:sz="0" w:space="0" w:color="auto"/>
        <w:left w:val="none" w:sz="0" w:space="0" w:color="auto"/>
        <w:bottom w:val="none" w:sz="0" w:space="0" w:color="auto"/>
        <w:right w:val="none" w:sz="0" w:space="0" w:color="auto"/>
      </w:divBdr>
    </w:div>
    <w:div w:id="2114399021">
      <w:bodyDiv w:val="1"/>
      <w:marLeft w:val="0"/>
      <w:marRight w:val="0"/>
      <w:marTop w:val="0"/>
      <w:marBottom w:val="0"/>
      <w:divBdr>
        <w:top w:val="none" w:sz="0" w:space="0" w:color="auto"/>
        <w:left w:val="none" w:sz="0" w:space="0" w:color="auto"/>
        <w:bottom w:val="none" w:sz="0" w:space="0" w:color="auto"/>
        <w:right w:val="none" w:sz="0" w:space="0" w:color="auto"/>
      </w:divBdr>
    </w:div>
    <w:div w:id="2115201765">
      <w:bodyDiv w:val="1"/>
      <w:marLeft w:val="0"/>
      <w:marRight w:val="0"/>
      <w:marTop w:val="0"/>
      <w:marBottom w:val="0"/>
      <w:divBdr>
        <w:top w:val="none" w:sz="0" w:space="0" w:color="auto"/>
        <w:left w:val="none" w:sz="0" w:space="0" w:color="auto"/>
        <w:bottom w:val="none" w:sz="0" w:space="0" w:color="auto"/>
        <w:right w:val="none" w:sz="0" w:space="0" w:color="auto"/>
      </w:divBdr>
    </w:div>
    <w:div w:id="2115248033">
      <w:bodyDiv w:val="1"/>
      <w:marLeft w:val="0"/>
      <w:marRight w:val="0"/>
      <w:marTop w:val="0"/>
      <w:marBottom w:val="0"/>
      <w:divBdr>
        <w:top w:val="none" w:sz="0" w:space="0" w:color="auto"/>
        <w:left w:val="none" w:sz="0" w:space="0" w:color="auto"/>
        <w:bottom w:val="none" w:sz="0" w:space="0" w:color="auto"/>
        <w:right w:val="none" w:sz="0" w:space="0" w:color="auto"/>
      </w:divBdr>
    </w:div>
    <w:div w:id="2117404984">
      <w:bodyDiv w:val="1"/>
      <w:marLeft w:val="0"/>
      <w:marRight w:val="0"/>
      <w:marTop w:val="0"/>
      <w:marBottom w:val="0"/>
      <w:divBdr>
        <w:top w:val="none" w:sz="0" w:space="0" w:color="auto"/>
        <w:left w:val="none" w:sz="0" w:space="0" w:color="auto"/>
        <w:bottom w:val="none" w:sz="0" w:space="0" w:color="auto"/>
        <w:right w:val="none" w:sz="0" w:space="0" w:color="auto"/>
      </w:divBdr>
    </w:div>
    <w:div w:id="2117630601">
      <w:bodyDiv w:val="1"/>
      <w:marLeft w:val="0"/>
      <w:marRight w:val="0"/>
      <w:marTop w:val="0"/>
      <w:marBottom w:val="0"/>
      <w:divBdr>
        <w:top w:val="none" w:sz="0" w:space="0" w:color="auto"/>
        <w:left w:val="none" w:sz="0" w:space="0" w:color="auto"/>
        <w:bottom w:val="none" w:sz="0" w:space="0" w:color="auto"/>
        <w:right w:val="none" w:sz="0" w:space="0" w:color="auto"/>
      </w:divBdr>
    </w:div>
    <w:div w:id="2117675138">
      <w:bodyDiv w:val="1"/>
      <w:marLeft w:val="0"/>
      <w:marRight w:val="0"/>
      <w:marTop w:val="0"/>
      <w:marBottom w:val="0"/>
      <w:divBdr>
        <w:top w:val="none" w:sz="0" w:space="0" w:color="auto"/>
        <w:left w:val="none" w:sz="0" w:space="0" w:color="auto"/>
        <w:bottom w:val="none" w:sz="0" w:space="0" w:color="auto"/>
        <w:right w:val="none" w:sz="0" w:space="0" w:color="auto"/>
      </w:divBdr>
    </w:div>
    <w:div w:id="2118020790">
      <w:bodyDiv w:val="1"/>
      <w:marLeft w:val="0"/>
      <w:marRight w:val="0"/>
      <w:marTop w:val="0"/>
      <w:marBottom w:val="0"/>
      <w:divBdr>
        <w:top w:val="none" w:sz="0" w:space="0" w:color="auto"/>
        <w:left w:val="none" w:sz="0" w:space="0" w:color="auto"/>
        <w:bottom w:val="none" w:sz="0" w:space="0" w:color="auto"/>
        <w:right w:val="none" w:sz="0" w:space="0" w:color="auto"/>
      </w:divBdr>
    </w:div>
    <w:div w:id="2118325397">
      <w:bodyDiv w:val="1"/>
      <w:marLeft w:val="0"/>
      <w:marRight w:val="0"/>
      <w:marTop w:val="0"/>
      <w:marBottom w:val="0"/>
      <w:divBdr>
        <w:top w:val="none" w:sz="0" w:space="0" w:color="auto"/>
        <w:left w:val="none" w:sz="0" w:space="0" w:color="auto"/>
        <w:bottom w:val="none" w:sz="0" w:space="0" w:color="auto"/>
        <w:right w:val="none" w:sz="0" w:space="0" w:color="auto"/>
      </w:divBdr>
    </w:div>
    <w:div w:id="2118672174">
      <w:bodyDiv w:val="1"/>
      <w:marLeft w:val="0"/>
      <w:marRight w:val="0"/>
      <w:marTop w:val="0"/>
      <w:marBottom w:val="0"/>
      <w:divBdr>
        <w:top w:val="none" w:sz="0" w:space="0" w:color="auto"/>
        <w:left w:val="none" w:sz="0" w:space="0" w:color="auto"/>
        <w:bottom w:val="none" w:sz="0" w:space="0" w:color="auto"/>
        <w:right w:val="none" w:sz="0" w:space="0" w:color="auto"/>
      </w:divBdr>
    </w:div>
    <w:div w:id="2119135604">
      <w:bodyDiv w:val="1"/>
      <w:marLeft w:val="0"/>
      <w:marRight w:val="0"/>
      <w:marTop w:val="0"/>
      <w:marBottom w:val="0"/>
      <w:divBdr>
        <w:top w:val="none" w:sz="0" w:space="0" w:color="auto"/>
        <w:left w:val="none" w:sz="0" w:space="0" w:color="auto"/>
        <w:bottom w:val="none" w:sz="0" w:space="0" w:color="auto"/>
        <w:right w:val="none" w:sz="0" w:space="0" w:color="auto"/>
      </w:divBdr>
    </w:div>
    <w:div w:id="2119401101">
      <w:bodyDiv w:val="1"/>
      <w:marLeft w:val="0"/>
      <w:marRight w:val="0"/>
      <w:marTop w:val="0"/>
      <w:marBottom w:val="0"/>
      <w:divBdr>
        <w:top w:val="none" w:sz="0" w:space="0" w:color="auto"/>
        <w:left w:val="none" w:sz="0" w:space="0" w:color="auto"/>
        <w:bottom w:val="none" w:sz="0" w:space="0" w:color="auto"/>
        <w:right w:val="none" w:sz="0" w:space="0" w:color="auto"/>
      </w:divBdr>
    </w:div>
    <w:div w:id="2119525099">
      <w:bodyDiv w:val="1"/>
      <w:marLeft w:val="0"/>
      <w:marRight w:val="0"/>
      <w:marTop w:val="0"/>
      <w:marBottom w:val="0"/>
      <w:divBdr>
        <w:top w:val="none" w:sz="0" w:space="0" w:color="auto"/>
        <w:left w:val="none" w:sz="0" w:space="0" w:color="auto"/>
        <w:bottom w:val="none" w:sz="0" w:space="0" w:color="auto"/>
        <w:right w:val="none" w:sz="0" w:space="0" w:color="auto"/>
      </w:divBdr>
    </w:div>
    <w:div w:id="2119788735">
      <w:bodyDiv w:val="1"/>
      <w:marLeft w:val="0"/>
      <w:marRight w:val="0"/>
      <w:marTop w:val="0"/>
      <w:marBottom w:val="0"/>
      <w:divBdr>
        <w:top w:val="none" w:sz="0" w:space="0" w:color="auto"/>
        <w:left w:val="none" w:sz="0" w:space="0" w:color="auto"/>
        <w:bottom w:val="none" w:sz="0" w:space="0" w:color="auto"/>
        <w:right w:val="none" w:sz="0" w:space="0" w:color="auto"/>
      </w:divBdr>
    </w:div>
    <w:div w:id="2119910246">
      <w:bodyDiv w:val="1"/>
      <w:marLeft w:val="0"/>
      <w:marRight w:val="0"/>
      <w:marTop w:val="0"/>
      <w:marBottom w:val="0"/>
      <w:divBdr>
        <w:top w:val="none" w:sz="0" w:space="0" w:color="auto"/>
        <w:left w:val="none" w:sz="0" w:space="0" w:color="auto"/>
        <w:bottom w:val="none" w:sz="0" w:space="0" w:color="auto"/>
        <w:right w:val="none" w:sz="0" w:space="0" w:color="auto"/>
      </w:divBdr>
    </w:div>
    <w:div w:id="2120292729">
      <w:bodyDiv w:val="1"/>
      <w:marLeft w:val="0"/>
      <w:marRight w:val="0"/>
      <w:marTop w:val="0"/>
      <w:marBottom w:val="0"/>
      <w:divBdr>
        <w:top w:val="none" w:sz="0" w:space="0" w:color="auto"/>
        <w:left w:val="none" w:sz="0" w:space="0" w:color="auto"/>
        <w:bottom w:val="none" w:sz="0" w:space="0" w:color="auto"/>
        <w:right w:val="none" w:sz="0" w:space="0" w:color="auto"/>
      </w:divBdr>
    </w:div>
    <w:div w:id="2120375411">
      <w:bodyDiv w:val="1"/>
      <w:marLeft w:val="0"/>
      <w:marRight w:val="0"/>
      <w:marTop w:val="0"/>
      <w:marBottom w:val="0"/>
      <w:divBdr>
        <w:top w:val="none" w:sz="0" w:space="0" w:color="auto"/>
        <w:left w:val="none" w:sz="0" w:space="0" w:color="auto"/>
        <w:bottom w:val="none" w:sz="0" w:space="0" w:color="auto"/>
        <w:right w:val="none" w:sz="0" w:space="0" w:color="auto"/>
      </w:divBdr>
    </w:div>
    <w:div w:id="2120568517">
      <w:bodyDiv w:val="1"/>
      <w:marLeft w:val="0"/>
      <w:marRight w:val="0"/>
      <w:marTop w:val="0"/>
      <w:marBottom w:val="0"/>
      <w:divBdr>
        <w:top w:val="none" w:sz="0" w:space="0" w:color="auto"/>
        <w:left w:val="none" w:sz="0" w:space="0" w:color="auto"/>
        <w:bottom w:val="none" w:sz="0" w:space="0" w:color="auto"/>
        <w:right w:val="none" w:sz="0" w:space="0" w:color="auto"/>
      </w:divBdr>
    </w:div>
    <w:div w:id="2121367375">
      <w:bodyDiv w:val="1"/>
      <w:marLeft w:val="0"/>
      <w:marRight w:val="0"/>
      <w:marTop w:val="0"/>
      <w:marBottom w:val="0"/>
      <w:divBdr>
        <w:top w:val="none" w:sz="0" w:space="0" w:color="auto"/>
        <w:left w:val="none" w:sz="0" w:space="0" w:color="auto"/>
        <w:bottom w:val="none" w:sz="0" w:space="0" w:color="auto"/>
        <w:right w:val="none" w:sz="0" w:space="0" w:color="auto"/>
      </w:divBdr>
    </w:div>
    <w:div w:id="2122261616">
      <w:bodyDiv w:val="1"/>
      <w:marLeft w:val="0"/>
      <w:marRight w:val="0"/>
      <w:marTop w:val="0"/>
      <w:marBottom w:val="0"/>
      <w:divBdr>
        <w:top w:val="none" w:sz="0" w:space="0" w:color="auto"/>
        <w:left w:val="none" w:sz="0" w:space="0" w:color="auto"/>
        <w:bottom w:val="none" w:sz="0" w:space="0" w:color="auto"/>
        <w:right w:val="none" w:sz="0" w:space="0" w:color="auto"/>
      </w:divBdr>
    </w:div>
    <w:div w:id="2122341186">
      <w:bodyDiv w:val="1"/>
      <w:marLeft w:val="0"/>
      <w:marRight w:val="0"/>
      <w:marTop w:val="0"/>
      <w:marBottom w:val="0"/>
      <w:divBdr>
        <w:top w:val="none" w:sz="0" w:space="0" w:color="auto"/>
        <w:left w:val="none" w:sz="0" w:space="0" w:color="auto"/>
        <w:bottom w:val="none" w:sz="0" w:space="0" w:color="auto"/>
        <w:right w:val="none" w:sz="0" w:space="0" w:color="auto"/>
      </w:divBdr>
    </w:div>
    <w:div w:id="2122411835">
      <w:bodyDiv w:val="1"/>
      <w:marLeft w:val="0"/>
      <w:marRight w:val="0"/>
      <w:marTop w:val="0"/>
      <w:marBottom w:val="0"/>
      <w:divBdr>
        <w:top w:val="none" w:sz="0" w:space="0" w:color="auto"/>
        <w:left w:val="none" w:sz="0" w:space="0" w:color="auto"/>
        <w:bottom w:val="none" w:sz="0" w:space="0" w:color="auto"/>
        <w:right w:val="none" w:sz="0" w:space="0" w:color="auto"/>
      </w:divBdr>
    </w:div>
    <w:div w:id="2122530539">
      <w:bodyDiv w:val="1"/>
      <w:marLeft w:val="0"/>
      <w:marRight w:val="0"/>
      <w:marTop w:val="0"/>
      <w:marBottom w:val="0"/>
      <w:divBdr>
        <w:top w:val="none" w:sz="0" w:space="0" w:color="auto"/>
        <w:left w:val="none" w:sz="0" w:space="0" w:color="auto"/>
        <w:bottom w:val="none" w:sz="0" w:space="0" w:color="auto"/>
        <w:right w:val="none" w:sz="0" w:space="0" w:color="auto"/>
      </w:divBdr>
    </w:div>
    <w:div w:id="2123331637">
      <w:bodyDiv w:val="1"/>
      <w:marLeft w:val="0"/>
      <w:marRight w:val="0"/>
      <w:marTop w:val="0"/>
      <w:marBottom w:val="0"/>
      <w:divBdr>
        <w:top w:val="none" w:sz="0" w:space="0" w:color="auto"/>
        <w:left w:val="none" w:sz="0" w:space="0" w:color="auto"/>
        <w:bottom w:val="none" w:sz="0" w:space="0" w:color="auto"/>
        <w:right w:val="none" w:sz="0" w:space="0" w:color="auto"/>
      </w:divBdr>
    </w:div>
    <w:div w:id="2123763656">
      <w:bodyDiv w:val="1"/>
      <w:marLeft w:val="0"/>
      <w:marRight w:val="0"/>
      <w:marTop w:val="0"/>
      <w:marBottom w:val="0"/>
      <w:divBdr>
        <w:top w:val="none" w:sz="0" w:space="0" w:color="auto"/>
        <w:left w:val="none" w:sz="0" w:space="0" w:color="auto"/>
        <w:bottom w:val="none" w:sz="0" w:space="0" w:color="auto"/>
        <w:right w:val="none" w:sz="0" w:space="0" w:color="auto"/>
      </w:divBdr>
    </w:div>
    <w:div w:id="2123988495">
      <w:bodyDiv w:val="1"/>
      <w:marLeft w:val="0"/>
      <w:marRight w:val="0"/>
      <w:marTop w:val="0"/>
      <w:marBottom w:val="0"/>
      <w:divBdr>
        <w:top w:val="none" w:sz="0" w:space="0" w:color="auto"/>
        <w:left w:val="none" w:sz="0" w:space="0" w:color="auto"/>
        <w:bottom w:val="none" w:sz="0" w:space="0" w:color="auto"/>
        <w:right w:val="none" w:sz="0" w:space="0" w:color="auto"/>
      </w:divBdr>
    </w:div>
    <w:div w:id="2124306368">
      <w:bodyDiv w:val="1"/>
      <w:marLeft w:val="0"/>
      <w:marRight w:val="0"/>
      <w:marTop w:val="0"/>
      <w:marBottom w:val="0"/>
      <w:divBdr>
        <w:top w:val="none" w:sz="0" w:space="0" w:color="auto"/>
        <w:left w:val="none" w:sz="0" w:space="0" w:color="auto"/>
        <w:bottom w:val="none" w:sz="0" w:space="0" w:color="auto"/>
        <w:right w:val="none" w:sz="0" w:space="0" w:color="auto"/>
      </w:divBdr>
    </w:div>
    <w:div w:id="2124885327">
      <w:bodyDiv w:val="1"/>
      <w:marLeft w:val="0"/>
      <w:marRight w:val="0"/>
      <w:marTop w:val="0"/>
      <w:marBottom w:val="0"/>
      <w:divBdr>
        <w:top w:val="none" w:sz="0" w:space="0" w:color="auto"/>
        <w:left w:val="none" w:sz="0" w:space="0" w:color="auto"/>
        <w:bottom w:val="none" w:sz="0" w:space="0" w:color="auto"/>
        <w:right w:val="none" w:sz="0" w:space="0" w:color="auto"/>
      </w:divBdr>
    </w:div>
    <w:div w:id="2125076869">
      <w:bodyDiv w:val="1"/>
      <w:marLeft w:val="0"/>
      <w:marRight w:val="0"/>
      <w:marTop w:val="0"/>
      <w:marBottom w:val="0"/>
      <w:divBdr>
        <w:top w:val="none" w:sz="0" w:space="0" w:color="auto"/>
        <w:left w:val="none" w:sz="0" w:space="0" w:color="auto"/>
        <w:bottom w:val="none" w:sz="0" w:space="0" w:color="auto"/>
        <w:right w:val="none" w:sz="0" w:space="0" w:color="auto"/>
      </w:divBdr>
    </w:div>
    <w:div w:id="2125611094">
      <w:bodyDiv w:val="1"/>
      <w:marLeft w:val="0"/>
      <w:marRight w:val="0"/>
      <w:marTop w:val="0"/>
      <w:marBottom w:val="0"/>
      <w:divBdr>
        <w:top w:val="none" w:sz="0" w:space="0" w:color="auto"/>
        <w:left w:val="none" w:sz="0" w:space="0" w:color="auto"/>
        <w:bottom w:val="none" w:sz="0" w:space="0" w:color="auto"/>
        <w:right w:val="none" w:sz="0" w:space="0" w:color="auto"/>
      </w:divBdr>
    </w:div>
    <w:div w:id="2125806743">
      <w:bodyDiv w:val="1"/>
      <w:marLeft w:val="0"/>
      <w:marRight w:val="0"/>
      <w:marTop w:val="0"/>
      <w:marBottom w:val="0"/>
      <w:divBdr>
        <w:top w:val="none" w:sz="0" w:space="0" w:color="auto"/>
        <w:left w:val="none" w:sz="0" w:space="0" w:color="auto"/>
        <w:bottom w:val="none" w:sz="0" w:space="0" w:color="auto"/>
        <w:right w:val="none" w:sz="0" w:space="0" w:color="auto"/>
      </w:divBdr>
    </w:div>
    <w:div w:id="2125999952">
      <w:bodyDiv w:val="1"/>
      <w:marLeft w:val="0"/>
      <w:marRight w:val="0"/>
      <w:marTop w:val="0"/>
      <w:marBottom w:val="0"/>
      <w:divBdr>
        <w:top w:val="none" w:sz="0" w:space="0" w:color="auto"/>
        <w:left w:val="none" w:sz="0" w:space="0" w:color="auto"/>
        <w:bottom w:val="none" w:sz="0" w:space="0" w:color="auto"/>
        <w:right w:val="none" w:sz="0" w:space="0" w:color="auto"/>
      </w:divBdr>
    </w:div>
    <w:div w:id="2127114368">
      <w:bodyDiv w:val="1"/>
      <w:marLeft w:val="0"/>
      <w:marRight w:val="0"/>
      <w:marTop w:val="0"/>
      <w:marBottom w:val="0"/>
      <w:divBdr>
        <w:top w:val="none" w:sz="0" w:space="0" w:color="auto"/>
        <w:left w:val="none" w:sz="0" w:space="0" w:color="auto"/>
        <w:bottom w:val="none" w:sz="0" w:space="0" w:color="auto"/>
        <w:right w:val="none" w:sz="0" w:space="0" w:color="auto"/>
      </w:divBdr>
    </w:div>
    <w:div w:id="2129859589">
      <w:bodyDiv w:val="1"/>
      <w:marLeft w:val="0"/>
      <w:marRight w:val="0"/>
      <w:marTop w:val="0"/>
      <w:marBottom w:val="0"/>
      <w:divBdr>
        <w:top w:val="none" w:sz="0" w:space="0" w:color="auto"/>
        <w:left w:val="none" w:sz="0" w:space="0" w:color="auto"/>
        <w:bottom w:val="none" w:sz="0" w:space="0" w:color="auto"/>
        <w:right w:val="none" w:sz="0" w:space="0" w:color="auto"/>
      </w:divBdr>
    </w:div>
    <w:div w:id="2130010621">
      <w:bodyDiv w:val="1"/>
      <w:marLeft w:val="0"/>
      <w:marRight w:val="0"/>
      <w:marTop w:val="0"/>
      <w:marBottom w:val="0"/>
      <w:divBdr>
        <w:top w:val="none" w:sz="0" w:space="0" w:color="auto"/>
        <w:left w:val="none" w:sz="0" w:space="0" w:color="auto"/>
        <w:bottom w:val="none" w:sz="0" w:space="0" w:color="auto"/>
        <w:right w:val="none" w:sz="0" w:space="0" w:color="auto"/>
      </w:divBdr>
    </w:div>
    <w:div w:id="2131243731">
      <w:bodyDiv w:val="1"/>
      <w:marLeft w:val="0"/>
      <w:marRight w:val="0"/>
      <w:marTop w:val="0"/>
      <w:marBottom w:val="0"/>
      <w:divBdr>
        <w:top w:val="none" w:sz="0" w:space="0" w:color="auto"/>
        <w:left w:val="none" w:sz="0" w:space="0" w:color="auto"/>
        <w:bottom w:val="none" w:sz="0" w:space="0" w:color="auto"/>
        <w:right w:val="none" w:sz="0" w:space="0" w:color="auto"/>
      </w:divBdr>
    </w:div>
    <w:div w:id="2131434795">
      <w:bodyDiv w:val="1"/>
      <w:marLeft w:val="0"/>
      <w:marRight w:val="0"/>
      <w:marTop w:val="0"/>
      <w:marBottom w:val="0"/>
      <w:divBdr>
        <w:top w:val="none" w:sz="0" w:space="0" w:color="auto"/>
        <w:left w:val="none" w:sz="0" w:space="0" w:color="auto"/>
        <w:bottom w:val="none" w:sz="0" w:space="0" w:color="auto"/>
        <w:right w:val="none" w:sz="0" w:space="0" w:color="auto"/>
      </w:divBdr>
    </w:div>
    <w:div w:id="2131783467">
      <w:bodyDiv w:val="1"/>
      <w:marLeft w:val="0"/>
      <w:marRight w:val="0"/>
      <w:marTop w:val="0"/>
      <w:marBottom w:val="0"/>
      <w:divBdr>
        <w:top w:val="none" w:sz="0" w:space="0" w:color="auto"/>
        <w:left w:val="none" w:sz="0" w:space="0" w:color="auto"/>
        <w:bottom w:val="none" w:sz="0" w:space="0" w:color="auto"/>
        <w:right w:val="none" w:sz="0" w:space="0" w:color="auto"/>
      </w:divBdr>
    </w:div>
    <w:div w:id="2132742015">
      <w:bodyDiv w:val="1"/>
      <w:marLeft w:val="0"/>
      <w:marRight w:val="0"/>
      <w:marTop w:val="0"/>
      <w:marBottom w:val="0"/>
      <w:divBdr>
        <w:top w:val="none" w:sz="0" w:space="0" w:color="auto"/>
        <w:left w:val="none" w:sz="0" w:space="0" w:color="auto"/>
        <w:bottom w:val="none" w:sz="0" w:space="0" w:color="auto"/>
        <w:right w:val="none" w:sz="0" w:space="0" w:color="auto"/>
      </w:divBdr>
    </w:div>
    <w:div w:id="2132891315">
      <w:bodyDiv w:val="1"/>
      <w:marLeft w:val="0"/>
      <w:marRight w:val="0"/>
      <w:marTop w:val="0"/>
      <w:marBottom w:val="0"/>
      <w:divBdr>
        <w:top w:val="none" w:sz="0" w:space="0" w:color="auto"/>
        <w:left w:val="none" w:sz="0" w:space="0" w:color="auto"/>
        <w:bottom w:val="none" w:sz="0" w:space="0" w:color="auto"/>
        <w:right w:val="none" w:sz="0" w:space="0" w:color="auto"/>
      </w:divBdr>
    </w:div>
    <w:div w:id="2133553541">
      <w:bodyDiv w:val="1"/>
      <w:marLeft w:val="0"/>
      <w:marRight w:val="0"/>
      <w:marTop w:val="0"/>
      <w:marBottom w:val="0"/>
      <w:divBdr>
        <w:top w:val="none" w:sz="0" w:space="0" w:color="auto"/>
        <w:left w:val="none" w:sz="0" w:space="0" w:color="auto"/>
        <w:bottom w:val="none" w:sz="0" w:space="0" w:color="auto"/>
        <w:right w:val="none" w:sz="0" w:space="0" w:color="auto"/>
      </w:divBdr>
    </w:div>
    <w:div w:id="2134522425">
      <w:bodyDiv w:val="1"/>
      <w:marLeft w:val="0"/>
      <w:marRight w:val="0"/>
      <w:marTop w:val="0"/>
      <w:marBottom w:val="0"/>
      <w:divBdr>
        <w:top w:val="none" w:sz="0" w:space="0" w:color="auto"/>
        <w:left w:val="none" w:sz="0" w:space="0" w:color="auto"/>
        <w:bottom w:val="none" w:sz="0" w:space="0" w:color="auto"/>
        <w:right w:val="none" w:sz="0" w:space="0" w:color="auto"/>
      </w:divBdr>
    </w:div>
    <w:div w:id="2134706483">
      <w:bodyDiv w:val="1"/>
      <w:marLeft w:val="0"/>
      <w:marRight w:val="0"/>
      <w:marTop w:val="0"/>
      <w:marBottom w:val="0"/>
      <w:divBdr>
        <w:top w:val="none" w:sz="0" w:space="0" w:color="auto"/>
        <w:left w:val="none" w:sz="0" w:space="0" w:color="auto"/>
        <w:bottom w:val="none" w:sz="0" w:space="0" w:color="auto"/>
        <w:right w:val="none" w:sz="0" w:space="0" w:color="auto"/>
      </w:divBdr>
    </w:div>
    <w:div w:id="2135059636">
      <w:bodyDiv w:val="1"/>
      <w:marLeft w:val="0"/>
      <w:marRight w:val="0"/>
      <w:marTop w:val="0"/>
      <w:marBottom w:val="0"/>
      <w:divBdr>
        <w:top w:val="none" w:sz="0" w:space="0" w:color="auto"/>
        <w:left w:val="none" w:sz="0" w:space="0" w:color="auto"/>
        <w:bottom w:val="none" w:sz="0" w:space="0" w:color="auto"/>
        <w:right w:val="none" w:sz="0" w:space="0" w:color="auto"/>
      </w:divBdr>
    </w:div>
    <w:div w:id="2135632032">
      <w:bodyDiv w:val="1"/>
      <w:marLeft w:val="0"/>
      <w:marRight w:val="0"/>
      <w:marTop w:val="0"/>
      <w:marBottom w:val="0"/>
      <w:divBdr>
        <w:top w:val="none" w:sz="0" w:space="0" w:color="auto"/>
        <w:left w:val="none" w:sz="0" w:space="0" w:color="auto"/>
        <w:bottom w:val="none" w:sz="0" w:space="0" w:color="auto"/>
        <w:right w:val="none" w:sz="0" w:space="0" w:color="auto"/>
      </w:divBdr>
    </w:div>
    <w:div w:id="2135714378">
      <w:bodyDiv w:val="1"/>
      <w:marLeft w:val="0"/>
      <w:marRight w:val="0"/>
      <w:marTop w:val="0"/>
      <w:marBottom w:val="0"/>
      <w:divBdr>
        <w:top w:val="none" w:sz="0" w:space="0" w:color="auto"/>
        <w:left w:val="none" w:sz="0" w:space="0" w:color="auto"/>
        <w:bottom w:val="none" w:sz="0" w:space="0" w:color="auto"/>
        <w:right w:val="none" w:sz="0" w:space="0" w:color="auto"/>
      </w:divBdr>
    </w:div>
    <w:div w:id="2137794123">
      <w:bodyDiv w:val="1"/>
      <w:marLeft w:val="0"/>
      <w:marRight w:val="0"/>
      <w:marTop w:val="0"/>
      <w:marBottom w:val="0"/>
      <w:divBdr>
        <w:top w:val="none" w:sz="0" w:space="0" w:color="auto"/>
        <w:left w:val="none" w:sz="0" w:space="0" w:color="auto"/>
        <w:bottom w:val="none" w:sz="0" w:space="0" w:color="auto"/>
        <w:right w:val="none" w:sz="0" w:space="0" w:color="auto"/>
      </w:divBdr>
    </w:div>
    <w:div w:id="2137870726">
      <w:bodyDiv w:val="1"/>
      <w:marLeft w:val="0"/>
      <w:marRight w:val="0"/>
      <w:marTop w:val="0"/>
      <w:marBottom w:val="0"/>
      <w:divBdr>
        <w:top w:val="none" w:sz="0" w:space="0" w:color="auto"/>
        <w:left w:val="none" w:sz="0" w:space="0" w:color="auto"/>
        <w:bottom w:val="none" w:sz="0" w:space="0" w:color="auto"/>
        <w:right w:val="none" w:sz="0" w:space="0" w:color="auto"/>
      </w:divBdr>
    </w:div>
    <w:div w:id="2138066080">
      <w:bodyDiv w:val="1"/>
      <w:marLeft w:val="0"/>
      <w:marRight w:val="0"/>
      <w:marTop w:val="0"/>
      <w:marBottom w:val="0"/>
      <w:divBdr>
        <w:top w:val="none" w:sz="0" w:space="0" w:color="auto"/>
        <w:left w:val="none" w:sz="0" w:space="0" w:color="auto"/>
        <w:bottom w:val="none" w:sz="0" w:space="0" w:color="auto"/>
        <w:right w:val="none" w:sz="0" w:space="0" w:color="auto"/>
      </w:divBdr>
    </w:div>
    <w:div w:id="2138527186">
      <w:bodyDiv w:val="1"/>
      <w:marLeft w:val="0"/>
      <w:marRight w:val="0"/>
      <w:marTop w:val="0"/>
      <w:marBottom w:val="0"/>
      <w:divBdr>
        <w:top w:val="none" w:sz="0" w:space="0" w:color="auto"/>
        <w:left w:val="none" w:sz="0" w:space="0" w:color="auto"/>
        <w:bottom w:val="none" w:sz="0" w:space="0" w:color="auto"/>
        <w:right w:val="none" w:sz="0" w:space="0" w:color="auto"/>
      </w:divBdr>
    </w:div>
    <w:div w:id="2138643650">
      <w:bodyDiv w:val="1"/>
      <w:marLeft w:val="0"/>
      <w:marRight w:val="0"/>
      <w:marTop w:val="0"/>
      <w:marBottom w:val="0"/>
      <w:divBdr>
        <w:top w:val="none" w:sz="0" w:space="0" w:color="auto"/>
        <w:left w:val="none" w:sz="0" w:space="0" w:color="auto"/>
        <w:bottom w:val="none" w:sz="0" w:space="0" w:color="auto"/>
        <w:right w:val="none" w:sz="0" w:space="0" w:color="auto"/>
      </w:divBdr>
    </w:div>
    <w:div w:id="2139450831">
      <w:bodyDiv w:val="1"/>
      <w:marLeft w:val="0"/>
      <w:marRight w:val="0"/>
      <w:marTop w:val="0"/>
      <w:marBottom w:val="0"/>
      <w:divBdr>
        <w:top w:val="none" w:sz="0" w:space="0" w:color="auto"/>
        <w:left w:val="none" w:sz="0" w:space="0" w:color="auto"/>
        <w:bottom w:val="none" w:sz="0" w:space="0" w:color="auto"/>
        <w:right w:val="none" w:sz="0" w:space="0" w:color="auto"/>
      </w:divBdr>
    </w:div>
    <w:div w:id="2139907554">
      <w:bodyDiv w:val="1"/>
      <w:marLeft w:val="0"/>
      <w:marRight w:val="0"/>
      <w:marTop w:val="0"/>
      <w:marBottom w:val="0"/>
      <w:divBdr>
        <w:top w:val="none" w:sz="0" w:space="0" w:color="auto"/>
        <w:left w:val="none" w:sz="0" w:space="0" w:color="auto"/>
        <w:bottom w:val="none" w:sz="0" w:space="0" w:color="auto"/>
        <w:right w:val="none" w:sz="0" w:space="0" w:color="auto"/>
      </w:divBdr>
    </w:div>
    <w:div w:id="2139950470">
      <w:bodyDiv w:val="1"/>
      <w:marLeft w:val="0"/>
      <w:marRight w:val="0"/>
      <w:marTop w:val="0"/>
      <w:marBottom w:val="0"/>
      <w:divBdr>
        <w:top w:val="none" w:sz="0" w:space="0" w:color="auto"/>
        <w:left w:val="none" w:sz="0" w:space="0" w:color="auto"/>
        <w:bottom w:val="none" w:sz="0" w:space="0" w:color="auto"/>
        <w:right w:val="none" w:sz="0" w:space="0" w:color="auto"/>
      </w:divBdr>
    </w:div>
    <w:div w:id="2140341379">
      <w:bodyDiv w:val="1"/>
      <w:marLeft w:val="0"/>
      <w:marRight w:val="0"/>
      <w:marTop w:val="0"/>
      <w:marBottom w:val="0"/>
      <w:divBdr>
        <w:top w:val="none" w:sz="0" w:space="0" w:color="auto"/>
        <w:left w:val="none" w:sz="0" w:space="0" w:color="auto"/>
        <w:bottom w:val="none" w:sz="0" w:space="0" w:color="auto"/>
        <w:right w:val="none" w:sz="0" w:space="0" w:color="auto"/>
      </w:divBdr>
    </w:div>
    <w:div w:id="2140417411">
      <w:bodyDiv w:val="1"/>
      <w:marLeft w:val="0"/>
      <w:marRight w:val="0"/>
      <w:marTop w:val="0"/>
      <w:marBottom w:val="0"/>
      <w:divBdr>
        <w:top w:val="none" w:sz="0" w:space="0" w:color="auto"/>
        <w:left w:val="none" w:sz="0" w:space="0" w:color="auto"/>
        <w:bottom w:val="none" w:sz="0" w:space="0" w:color="auto"/>
        <w:right w:val="none" w:sz="0" w:space="0" w:color="auto"/>
      </w:divBdr>
    </w:div>
    <w:div w:id="2141609175">
      <w:bodyDiv w:val="1"/>
      <w:marLeft w:val="0"/>
      <w:marRight w:val="0"/>
      <w:marTop w:val="0"/>
      <w:marBottom w:val="0"/>
      <w:divBdr>
        <w:top w:val="none" w:sz="0" w:space="0" w:color="auto"/>
        <w:left w:val="none" w:sz="0" w:space="0" w:color="auto"/>
        <w:bottom w:val="none" w:sz="0" w:space="0" w:color="auto"/>
        <w:right w:val="none" w:sz="0" w:space="0" w:color="auto"/>
      </w:divBdr>
    </w:div>
    <w:div w:id="2142263933">
      <w:bodyDiv w:val="1"/>
      <w:marLeft w:val="0"/>
      <w:marRight w:val="0"/>
      <w:marTop w:val="0"/>
      <w:marBottom w:val="0"/>
      <w:divBdr>
        <w:top w:val="none" w:sz="0" w:space="0" w:color="auto"/>
        <w:left w:val="none" w:sz="0" w:space="0" w:color="auto"/>
        <w:bottom w:val="none" w:sz="0" w:space="0" w:color="auto"/>
        <w:right w:val="none" w:sz="0" w:space="0" w:color="auto"/>
      </w:divBdr>
    </w:div>
    <w:div w:id="2142571340">
      <w:bodyDiv w:val="1"/>
      <w:marLeft w:val="0"/>
      <w:marRight w:val="0"/>
      <w:marTop w:val="0"/>
      <w:marBottom w:val="0"/>
      <w:divBdr>
        <w:top w:val="none" w:sz="0" w:space="0" w:color="auto"/>
        <w:left w:val="none" w:sz="0" w:space="0" w:color="auto"/>
        <w:bottom w:val="none" w:sz="0" w:space="0" w:color="auto"/>
        <w:right w:val="none" w:sz="0" w:space="0" w:color="auto"/>
      </w:divBdr>
    </w:div>
    <w:div w:id="2143379092">
      <w:bodyDiv w:val="1"/>
      <w:marLeft w:val="0"/>
      <w:marRight w:val="0"/>
      <w:marTop w:val="0"/>
      <w:marBottom w:val="0"/>
      <w:divBdr>
        <w:top w:val="none" w:sz="0" w:space="0" w:color="auto"/>
        <w:left w:val="none" w:sz="0" w:space="0" w:color="auto"/>
        <w:bottom w:val="none" w:sz="0" w:space="0" w:color="auto"/>
        <w:right w:val="none" w:sz="0" w:space="0" w:color="auto"/>
      </w:divBdr>
    </w:div>
    <w:div w:id="2144424725">
      <w:bodyDiv w:val="1"/>
      <w:marLeft w:val="0"/>
      <w:marRight w:val="0"/>
      <w:marTop w:val="0"/>
      <w:marBottom w:val="0"/>
      <w:divBdr>
        <w:top w:val="none" w:sz="0" w:space="0" w:color="auto"/>
        <w:left w:val="none" w:sz="0" w:space="0" w:color="auto"/>
        <w:bottom w:val="none" w:sz="0" w:space="0" w:color="auto"/>
        <w:right w:val="none" w:sz="0" w:space="0" w:color="auto"/>
      </w:divBdr>
    </w:div>
    <w:div w:id="2144805758">
      <w:bodyDiv w:val="1"/>
      <w:marLeft w:val="0"/>
      <w:marRight w:val="0"/>
      <w:marTop w:val="0"/>
      <w:marBottom w:val="0"/>
      <w:divBdr>
        <w:top w:val="none" w:sz="0" w:space="0" w:color="auto"/>
        <w:left w:val="none" w:sz="0" w:space="0" w:color="auto"/>
        <w:bottom w:val="none" w:sz="0" w:space="0" w:color="auto"/>
        <w:right w:val="none" w:sz="0" w:space="0" w:color="auto"/>
      </w:divBdr>
    </w:div>
    <w:div w:id="2144810641">
      <w:bodyDiv w:val="1"/>
      <w:marLeft w:val="0"/>
      <w:marRight w:val="0"/>
      <w:marTop w:val="0"/>
      <w:marBottom w:val="0"/>
      <w:divBdr>
        <w:top w:val="none" w:sz="0" w:space="0" w:color="auto"/>
        <w:left w:val="none" w:sz="0" w:space="0" w:color="auto"/>
        <w:bottom w:val="none" w:sz="0" w:space="0" w:color="auto"/>
        <w:right w:val="none" w:sz="0" w:space="0" w:color="auto"/>
      </w:divBdr>
    </w:div>
    <w:div w:id="2145003149">
      <w:bodyDiv w:val="1"/>
      <w:marLeft w:val="0"/>
      <w:marRight w:val="0"/>
      <w:marTop w:val="0"/>
      <w:marBottom w:val="0"/>
      <w:divBdr>
        <w:top w:val="none" w:sz="0" w:space="0" w:color="auto"/>
        <w:left w:val="none" w:sz="0" w:space="0" w:color="auto"/>
        <w:bottom w:val="none" w:sz="0" w:space="0" w:color="auto"/>
        <w:right w:val="none" w:sz="0" w:space="0" w:color="auto"/>
      </w:divBdr>
    </w:div>
    <w:div w:id="2145393662">
      <w:bodyDiv w:val="1"/>
      <w:marLeft w:val="0"/>
      <w:marRight w:val="0"/>
      <w:marTop w:val="0"/>
      <w:marBottom w:val="0"/>
      <w:divBdr>
        <w:top w:val="none" w:sz="0" w:space="0" w:color="auto"/>
        <w:left w:val="none" w:sz="0" w:space="0" w:color="auto"/>
        <w:bottom w:val="none" w:sz="0" w:space="0" w:color="auto"/>
        <w:right w:val="none" w:sz="0" w:space="0" w:color="auto"/>
      </w:divBdr>
    </w:div>
    <w:div w:id="2146044138">
      <w:bodyDiv w:val="1"/>
      <w:marLeft w:val="0"/>
      <w:marRight w:val="0"/>
      <w:marTop w:val="0"/>
      <w:marBottom w:val="0"/>
      <w:divBdr>
        <w:top w:val="none" w:sz="0" w:space="0" w:color="auto"/>
        <w:left w:val="none" w:sz="0" w:space="0" w:color="auto"/>
        <w:bottom w:val="none" w:sz="0" w:space="0" w:color="auto"/>
        <w:right w:val="none" w:sz="0" w:space="0" w:color="auto"/>
      </w:divBdr>
    </w:div>
    <w:div w:id="2146845444">
      <w:bodyDiv w:val="1"/>
      <w:marLeft w:val="0"/>
      <w:marRight w:val="0"/>
      <w:marTop w:val="0"/>
      <w:marBottom w:val="0"/>
      <w:divBdr>
        <w:top w:val="none" w:sz="0" w:space="0" w:color="auto"/>
        <w:left w:val="none" w:sz="0" w:space="0" w:color="auto"/>
        <w:bottom w:val="none" w:sz="0" w:space="0" w:color="auto"/>
        <w:right w:val="none" w:sz="0" w:space="0" w:color="auto"/>
      </w:divBdr>
    </w:div>
    <w:div w:id="2146849738">
      <w:bodyDiv w:val="1"/>
      <w:marLeft w:val="0"/>
      <w:marRight w:val="0"/>
      <w:marTop w:val="0"/>
      <w:marBottom w:val="0"/>
      <w:divBdr>
        <w:top w:val="none" w:sz="0" w:space="0" w:color="auto"/>
        <w:left w:val="none" w:sz="0" w:space="0" w:color="auto"/>
        <w:bottom w:val="none" w:sz="0" w:space="0" w:color="auto"/>
        <w:right w:val="none" w:sz="0" w:space="0" w:color="auto"/>
      </w:divBdr>
    </w:div>
    <w:div w:id="2146850069">
      <w:bodyDiv w:val="1"/>
      <w:marLeft w:val="0"/>
      <w:marRight w:val="0"/>
      <w:marTop w:val="0"/>
      <w:marBottom w:val="0"/>
      <w:divBdr>
        <w:top w:val="none" w:sz="0" w:space="0" w:color="auto"/>
        <w:left w:val="none" w:sz="0" w:space="0" w:color="auto"/>
        <w:bottom w:val="none" w:sz="0" w:space="0" w:color="auto"/>
        <w:right w:val="none" w:sz="0" w:space="0" w:color="auto"/>
      </w:divBdr>
    </w:div>
    <w:div w:id="2146970747">
      <w:bodyDiv w:val="1"/>
      <w:marLeft w:val="0"/>
      <w:marRight w:val="0"/>
      <w:marTop w:val="0"/>
      <w:marBottom w:val="0"/>
      <w:divBdr>
        <w:top w:val="none" w:sz="0" w:space="0" w:color="auto"/>
        <w:left w:val="none" w:sz="0" w:space="0" w:color="auto"/>
        <w:bottom w:val="none" w:sz="0" w:space="0" w:color="auto"/>
        <w:right w:val="none" w:sz="0" w:space="0" w:color="auto"/>
      </w:divBdr>
    </w:div>
    <w:div w:id="2147163722">
      <w:bodyDiv w:val="1"/>
      <w:marLeft w:val="0"/>
      <w:marRight w:val="0"/>
      <w:marTop w:val="0"/>
      <w:marBottom w:val="0"/>
      <w:divBdr>
        <w:top w:val="none" w:sz="0" w:space="0" w:color="auto"/>
        <w:left w:val="none" w:sz="0" w:space="0" w:color="auto"/>
        <w:bottom w:val="none" w:sz="0" w:space="0" w:color="auto"/>
        <w:right w:val="none" w:sz="0" w:space="0" w:color="auto"/>
      </w:divBdr>
    </w:div>
    <w:div w:id="214724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8.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header" Target="header8.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header" Target="header9.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Delivery_x0020_Category xmlns="f5b65017-05c2-4894-903e-5992170dffa8" xsi:nil="true"/>
    <_dlc_DocId xmlns="9be56660-2c31-41ef-bc00-23e72f632f2a">CU25CA7UHUT2-725771002-257</_dlc_DocId>
    <_dlc_DocIdUrl xmlns="9be56660-2c31-41ef-bc00-23e72f632f2a">
      <Url>https://cyfoethnaturiolcymru.sharepoint.com/teams/watermance/Civil-Engineering/cardfrms/_layouts/15/DocIdRedir.aspx?ID=CU25CA7UHUT2-725771002-257</Url>
      <Description>CU25CA7UHUT2-725771002-257</Description>
    </_dlc_DocIdUrl>
    <TaxCatchAll xmlns="859f7ad6-93f6-4205-b62b-a17f28acbbac" xsi:nil="true"/>
    <lcf76f155ced4ddcb4097134ff3c332f xmlns="0bc25583-5f5e-4964-abf2-513f97aec5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NRW Projects Delivery Word Document" ma:contentTypeID="0x01010067EB80C5FE939D4A9B3D8BA62129B7F50100314EA8D67C5E9047BDFB07A776A7668700328AD297306EF746894BC3A8E3F1B818" ma:contentTypeVersion="34" ma:contentTypeDescription="" ma:contentTypeScope="" ma:versionID="b3ee9196205775920e97f42961f1aee0">
  <xsd:schema xmlns:xsd="http://www.w3.org/2001/XMLSchema" xmlns:xs="http://www.w3.org/2001/XMLSchema" xmlns:p="http://schemas.microsoft.com/office/2006/metadata/properties" xmlns:ns2="9be56660-2c31-41ef-bc00-23e72f632f2a" xmlns:ns3="f5b65017-05c2-4894-903e-5992170dffa8" xmlns:ns4="170a5f2a-7672-429c-9250-6d2ed3a35652" xmlns:ns5="bea8bf47-9eec-438d-8591-2bf6e32fd704" xmlns:ns6="0bc25583-5f5e-4964-abf2-513f97aec503" xmlns:ns7="859f7ad6-93f6-4205-b62b-a17f28acbbac" targetNamespace="http://schemas.microsoft.com/office/2006/metadata/properties" ma:root="true" ma:fieldsID="23e891f2970a69ff2d810ba3363c2de0" ns2:_="" ns3:_="" ns4:_="" ns5:_="" ns6:_="" ns7:_="">
    <xsd:import namespace="9be56660-2c31-41ef-bc00-23e72f632f2a"/>
    <xsd:import namespace="f5b65017-05c2-4894-903e-5992170dffa8"/>
    <xsd:import namespace="170a5f2a-7672-429c-9250-6d2ed3a35652"/>
    <xsd:import namespace="bea8bf47-9eec-438d-8591-2bf6e32fd704"/>
    <xsd:import namespace="0bc25583-5f5e-4964-abf2-513f97aec503"/>
    <xsd:import namespace="859f7ad6-93f6-4205-b62b-a17f28acbbac"/>
    <xsd:element name="properties">
      <xsd:complexType>
        <xsd:sequence>
          <xsd:element name="documentManagement">
            <xsd:complexType>
              <xsd:all>
                <xsd:element ref="ns2:_dlc_DocId" minOccurs="0"/>
                <xsd:element ref="ns2:_dlc_DocIdUrl" minOccurs="0"/>
                <xsd:element ref="ns2:_dlc_DocIdPersistId" minOccurs="0"/>
                <xsd:element ref="ns3:Project_x0020_Delivery_x0020_Category" minOccurs="0"/>
                <xsd:element ref="ns4:SharedWithUsers" minOccurs="0"/>
                <xsd:element ref="ns4:SharedWithDetails" minOccurs="0"/>
                <xsd:element ref="ns5:MediaServiceMetadata" minOccurs="0"/>
                <xsd:element ref="ns5: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SearchProperties" minOccurs="0"/>
                <xsd:element ref="ns6:MediaServiceObjectDetectorVersions" minOccurs="0"/>
                <xsd:element ref="ns6:MediaServiceDateTaken" minOccurs="0"/>
                <xsd:element ref="ns6:lcf76f155ced4ddcb4097134ff3c332f" minOccurs="0"/>
                <xsd:element ref="ns7: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b65017-05c2-4894-903e-5992170dffa8" elementFormDefault="qualified">
    <xsd:import namespace="http://schemas.microsoft.com/office/2006/documentManagement/types"/>
    <xsd:import namespace="http://schemas.microsoft.com/office/infopath/2007/PartnerControls"/>
    <xsd:element name="Project_x0020_Delivery_x0020_Category" ma:index="11" nillable="true" ma:displayName="Project Delivery Category" ma:format="Dropdown" ma:internalName="Project_x0020_Delivery_x0020_Category">
      <xsd:simpleType>
        <xsd:restriction base="dms:Choice">
          <xsd:enumeration value="Appointment"/>
          <xsd:enumeration value="Conditions"/>
          <xsd:enumeration value="Environmental"/>
          <xsd:enumeration value="EOI"/>
          <xsd:enumeration value="H&amp;S"/>
          <xsd:enumeration value="Planning Application"/>
          <xsd:enumeration value="Pre-Planning"/>
          <xsd:enumeration value="Tender Documents"/>
          <xsd:enumeration value="Tender Returns"/>
          <xsd:enumeration value="Tender Review"/>
        </xsd:restriction>
      </xsd:simpleType>
    </xsd:element>
  </xsd:schema>
  <xsd:schema xmlns:xsd="http://www.w3.org/2001/XMLSchema" xmlns:xs="http://www.w3.org/2001/XMLSchema" xmlns:dms="http://schemas.microsoft.com/office/2006/documentManagement/types" xmlns:pc="http://schemas.microsoft.com/office/infopath/2007/PartnerControls" targetNamespace="170a5f2a-7672-429c-9250-6d2ed3a356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8bf47-9eec-438d-8591-2bf6e32fd70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c25583-5f5e-4964-abf2-513f97aec503" elementFormDefault="qualified">
    <xsd:import namespace="http://schemas.microsoft.com/office/2006/documentManagement/types"/>
    <xsd:import namespace="http://schemas.microsoft.com/office/infopath/2007/PartnerControls"/>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8499d3b-94a8-4059-8763-489d4400b1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9f7ad6-93f6-4205-b62b-a17f28acbba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c095472c-11bd-4ebe-b08f-61355681ad88}" ma:internalName="TaxCatchAll" ma:showField="CatchAllData" ma:web="f5b65017-05c2-4894-903e-5992170df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Wel12</b:Tag>
    <b:SourceType>Report</b:SourceType>
    <b:Guid>{2904B3FD-588D-4033-85D8-D8A6F6681F83}</b:Guid>
    <b:Author>
      <b:Author>
        <b:Corporate>Welsh Government</b:Corporate>
      </b:Author>
    </b:Author>
    <b:Title>The Town and Country Planning (Development Management Procedure) (Wales) Order 2012</b:Title>
    <b:Year>2012</b:Year>
    <b:Publisher>Welsh Government</b:Publisher>
    <b:RefOrder>11</b:RefOrder>
  </b:Source>
  <b:Source>
    <b:Tag>Wel21</b:Tag>
    <b:SourceType>DocumentFromInternetSite</b:SourceType>
    <b:Guid>{78C963A7-865C-4E4D-A69B-9B5AA08392AA}</b:Guid>
    <b:Title>Future Wales - The National Plan 2040</b:Title>
    <b:Year>2021</b:Year>
    <b:Author>
      <b:Author>
        <b:Corporate>Welsh Government</b:Corporate>
      </b:Author>
    </b:Author>
    <b:InternetSiteTitle>gov.wales</b:InternetSiteTitle>
    <b:URL>https://www.gov.wales/sites/default/files/publications/2021-02/future-wales-the-national-plan-2040.pdf</b:URL>
    <b:RefOrder>6</b:RefOrder>
  </b:Source>
  <b:Source>
    <b:Tag>NRW241</b:Tag>
    <b:SourceType>InternetSite</b:SourceType>
    <b:Guid>{447A9A79-1178-4249-BD4D-19912BA61668}</b:Guid>
    <b:Author>
      <b:Author>
        <b:Corporate>Natural Resources Wales</b:Corporate>
      </b:Author>
    </b:Author>
    <b:Title>Flood Map for Planning</b:Title>
    <b:InternetSiteTitle>naturalresources.wales</b:InternetSiteTitle>
    <b:Year>2024b</b:Year>
    <b:Month>November</b:Month>
    <b:URL>https://flood-map-for-planning.naturalresources.wales/</b:URL>
    <b:RefOrder>12</b:RefOrder>
  </b:Source>
  <b:Source>
    <b:Tag>NRW24</b:Tag>
    <b:SourceType>InternetSite</b:SourceType>
    <b:Guid>{5E63A1D7-60E7-460B-8853-B929B593136B}</b:Guid>
    <b:Title>Development Advice Map</b:Title>
    <b:Year>2024a</b:Year>
    <b:Author>
      <b:Author>
        <b:Corporate>Natural Resources Wales</b:Corporate>
      </b:Author>
    </b:Author>
    <b:InternetSiteTitle>cyfoethnaturiolcymru.gov.uk</b:InternetSiteTitle>
    <b:Month>November</b:Month>
    <b:URL>https://gisgeoext.cyfoethnaturiolcymru.gov.uk/Geocortex/Viewers/Html5Viewer_4145/index.html?viewer=FloodRisk</b:URL>
    <b:RefOrder>13</b:RefOrder>
  </b:Source>
  <b:Source>
    <b:Tag>Wel242</b:Tag>
    <b:SourceType>InternetSite</b:SourceType>
    <b:Guid>{222B8131-D2EE-4A95-A203-D0E47D237A54}</b:Guid>
    <b:Author>
      <b:Author>
        <b:Corporate>Welsh Government</b:Corporate>
      </b:Author>
    </b:Author>
    <b:Title>Well-being of Future Generations (Wales) Act 2015</b:Title>
    <b:InternetSiteTitle>legislation.gov.uk</b:InternetSiteTitle>
    <b:Year>2024c</b:Year>
    <b:URL>https://www.legislation.gov.uk/anaw/2015/2/contents</b:URL>
    <b:RefOrder>9</b:RefOrder>
  </b:Source>
  <b:Source>
    <b:Tag>Wel18</b:Tag>
    <b:SourceType>Report</b:SourceType>
    <b:Guid>{4A0950A1-57CC-4BE0-AAFA-44C4B0B74BC9}</b:Guid>
    <b:Author>
      <b:Author>
        <b:Corporate>Welsh Government</b:Corporate>
      </b:Author>
    </b:Author>
    <b:Title>Statutory Standards for Sustainable Drainage Systems - Designing, Constructing, Operating and Maintaining Surface Water Drainage Systems</b:Title>
    <b:Year>2018</b:Year>
    <b:Publisher>WG36005 </b:Publisher>
    <b:RefOrder>14</b:RefOrder>
  </b:Source>
  <b:Source>
    <b:Tag>Wel17</b:Tag>
    <b:SourceType>Report</b:SourceType>
    <b:Guid>{18CCF873-52B8-4BA2-AF61-EE9DB99C2CA8}</b:Guid>
    <b:Author>
      <b:Author>
        <b:Corporate>Welsh Government</b:Corporate>
      </b:Author>
    </b:Author>
    <b:Title>National Resorces Policy</b:Title>
    <b:Year>2017</b:Year>
    <b:Publisher>Welsh Government</b:Publisher>
    <b:RefOrder>10</b:RefOrder>
  </b:Source>
  <b:Source>
    <b:Tag>APE25</b:Tag>
    <b:SourceType>Report</b:SourceType>
    <b:Guid>{249DB5A0-4C7E-4CA9-92F4-CF1006D83D77}</b:Guid>
    <b:Author>
      <b:Author>
        <b:Corporate>APEM</b:Corporate>
      </b:Author>
    </b:Author>
    <b:Title>Cardigan Tidal Flood Risk Management Scheme - Habitats Regulation Assessment</b:Title>
    <b:Year>2025</b:Year>
    <b:Publisher>December 2025</b:Publisher>
    <b:City>APEM Report P00016173</b:City>
    <b:RefOrder>1</b:RefOrder>
  </b:Source>
  <b:Source>
    <b:Tag>Cer13</b:Tag>
    <b:SourceType>ElectronicSource</b:SourceType>
    <b:Guid>{4239F34B-DCA1-417B-BBFB-38DDDD4599F6}</b:Guid>
    <b:Author>
      <b:Author>
        <b:Corporate>Ceredigion County Council</b:Corporate>
      </b:Author>
    </b:Author>
    <b:Title>Ceredigion Local Development Plan 2007-2022</b:Title>
    <b:Year>2013</b:Year>
    <b:RefOrder>2</b:RefOrder>
  </b:Source>
  <b:Source>
    <b:Tag>Nat23</b:Tag>
    <b:SourceType>InternetSite</b:SourceType>
    <b:Guid>{4FD6F1B0-65E8-4B16-9684-1EB1B2AC757B}</b:Guid>
    <b:Author>
      <b:Author>
        <b:Corporate>Natural Resources Wales</b:Corporate>
      </b:Author>
    </b:Author>
    <b:Title>Flood Risk Management Plan (FRMP) 2023 to 2029</b:Title>
    <b:Year>2023</b:Year>
    <b:URL>Available at: https://naturalresources.wales/evidence-and-data/research-and-reports/flooding-reports-evidence-and-data/flood-risk-management-plans/?lang=en</b:URL>
    <b:RefOrder>4</b:RefOrder>
  </b:Source>
  <b:Source>
    <b:Tag>Wel20</b:Tag>
    <b:SourceType>InternetSite</b:SourceType>
    <b:Guid>{153260F0-1AC8-4EE5-99C3-FFC5187CAD45}</b:Guid>
    <b:Title>National Strategy for Flood and Coastal Erosion Risk Management in Wales</b:Title>
    <b:Year>2020</b:Year>
    <b:City>Cardiff</b:City>
    <b:Author>
      <b:Author>
        <b:Corporate>Welsh Government</b:Corporate>
      </b:Author>
    </b:Author>
    <b:URL>Available at: https://www.gov.wales/sites/default/files/publications/2021-03/the-national-strategy-for-flood-and-coastal-erosion-risk-management-in-wales.pdf</b:URL>
    <b:RefOrder>3</b:RefOrder>
  </b:Source>
  <b:Source>
    <b:Tag>Wes12</b:Tag>
    <b:SourceType>InternetSite</b:SourceType>
    <b:Guid>{6716ABBD-B938-4674-883F-9F9B99BE70EA}</b:Guid>
    <b:Author>
      <b:Author>
        <b:Corporate>West of Wales Coastal Group</b:Corporate>
      </b:Author>
    </b:Author>
    <b:Title>West of Wales Shoreline Management Plan</b:Title>
    <b:Year>2012</b:Year>
    <b:RefOrder>5</b:RefOrder>
  </b:Source>
  <b:Source>
    <b:Tag>Wel241</b:Tag>
    <b:SourceType>InternetSite</b:SourceType>
    <b:Guid>{0569713C-72F6-4749-9920-F75621EF650C}</b:Guid>
    <b:Title>Environment (Wales) Act 2016</b:Title>
    <b:InternetSiteTitle>legislation.gov.uk</b:InternetSiteTitle>
    <b:Year>2024b</b:Year>
    <b:URL>https://www.legislation.gov.uk/anaw/2016/3/contents</b:URL>
    <b:Author>
      <b:Author>
        <b:Corporate>Welsh Government</b:Corporate>
      </b:Author>
    </b:Author>
    <b:RefOrder>8</b:RefOrder>
  </b:Source>
  <b:Source>
    <b:Tag>Wel24</b:Tag>
    <b:SourceType>DocumentFromInternetSite</b:SourceType>
    <b:Guid>{CBFD0605-689A-4555-8FFD-3FAFB32EFE95}</b:Guid>
    <b:Author>
      <b:Author>
        <b:Corporate>Welsh Government</b:Corporate>
      </b:Author>
    </b:Author>
    <b:Title>Planning Policy Wales - Edition 12</b:Title>
    <b:InternetSiteTitle>gov.wales</b:InternetSiteTitle>
    <b:Year>2024a</b:Year>
    <b:URL>https://www.gov.wales/sites/default/files/publications/2024-07/planning-policy-wales-edition-12.pdf</b:URL>
    <b:RefOrder>7</b:RefOrder>
  </b:Source>
</b:Sources>
</file>

<file path=customXml/item5.xml><?xml version="1.0" encoding="utf-8"?>
<?mso-contentType ?>
<SharedContentType xmlns="Microsoft.SharePoint.Taxonomy.ContentTypeSync" SourceId="78499d3b-94a8-4059-8763-489d4400b14a" ContentTypeId="0x01010067EB80C5FE939D4A9B3D8BA62129B7F5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B4E7219-D8E5-4446-AEC5-7B854337C1A5}">
  <ds:schemaRefs>
    <ds:schemaRef ds:uri="http://schemas.microsoft.com/office/2006/metadata/properties"/>
    <ds:schemaRef ds:uri="http://schemas.microsoft.com/office/infopath/2007/PartnerControls"/>
    <ds:schemaRef ds:uri="2e24b991-e855-428e-809c-fa8778988f53"/>
    <ds:schemaRef ds:uri="3aa7795f-127f-4a75-ad82-3dea0be4d323"/>
  </ds:schemaRefs>
</ds:datastoreItem>
</file>

<file path=customXml/itemProps2.xml><?xml version="1.0" encoding="utf-8"?>
<ds:datastoreItem xmlns:ds="http://schemas.openxmlformats.org/officeDocument/2006/customXml" ds:itemID="{649B54F0-6CBB-4931-99AB-41719A2FAECE}"/>
</file>

<file path=customXml/itemProps3.xml><?xml version="1.0" encoding="utf-8"?>
<ds:datastoreItem xmlns:ds="http://schemas.openxmlformats.org/officeDocument/2006/customXml" ds:itemID="{70D098A2-3C01-475F-A2EE-A38ACC927EDE}">
  <ds:schemaRefs>
    <ds:schemaRef ds:uri="http://schemas.microsoft.com/sharepoint/v3/contenttype/forms"/>
  </ds:schemaRefs>
</ds:datastoreItem>
</file>

<file path=customXml/itemProps4.xml><?xml version="1.0" encoding="utf-8"?>
<ds:datastoreItem xmlns:ds="http://schemas.openxmlformats.org/officeDocument/2006/customXml" ds:itemID="{2D19B8D8-28B5-40CB-ABC2-251DDA574C84}">
  <ds:schemaRefs>
    <ds:schemaRef ds:uri="http://schemas.openxmlformats.org/officeDocument/2006/bibliography"/>
  </ds:schemaRefs>
</ds:datastoreItem>
</file>

<file path=customXml/itemProps5.xml><?xml version="1.0" encoding="utf-8"?>
<ds:datastoreItem xmlns:ds="http://schemas.openxmlformats.org/officeDocument/2006/customXml" ds:itemID="{579A88A6-0993-41E4-A11A-4C3E32419A43}"/>
</file>

<file path=customXml/itemProps6.xml><?xml version="1.0" encoding="utf-8"?>
<ds:datastoreItem xmlns:ds="http://schemas.openxmlformats.org/officeDocument/2006/customXml" ds:itemID="{A53F7F7D-8AAF-4CBF-A311-39BB600D05A1}"/>
</file>

<file path=docProps/app.xml><?xml version="1.0" encoding="utf-8"?>
<Properties xmlns="http://schemas.openxmlformats.org/officeDocument/2006/extended-properties" xmlns:vt="http://schemas.openxmlformats.org/officeDocument/2006/docPropsVTypes">
  <Template>Normal</Template>
  <TotalTime>1634</TotalTime>
  <Pages>35</Pages>
  <Words>11757</Words>
  <Characters>66503</Characters>
  <Application>Microsoft Office Word</Application>
  <DocSecurity>0</DocSecurity>
  <Lines>1240</Lines>
  <Paragraphs>442</Paragraphs>
  <ScaleCrop>false</ScaleCrop>
  <HeadingPairs>
    <vt:vector size="2" baseType="variant">
      <vt:variant>
        <vt:lpstr>Title</vt:lpstr>
      </vt:variant>
      <vt:variant>
        <vt:i4>1</vt:i4>
      </vt:variant>
    </vt:vector>
  </HeadingPairs>
  <TitlesOfParts>
    <vt:vector size="1" baseType="lpstr">
      <vt:lpstr>Cardigan Planning Statement</vt:lpstr>
    </vt:vector>
  </TitlesOfParts>
  <Manager>(Admin) Automated File Processing User</Manager>
  <Company>Binnies UK Ltd</Company>
  <LinksUpToDate>false</LinksUpToDate>
  <CharactersWithSpaces>77958</CharactersWithSpaces>
  <SharedDoc>false</SharedDoc>
  <HyperlinkBase/>
  <HLinks>
    <vt:vector size="174" baseType="variant">
      <vt:variant>
        <vt:i4>3211379</vt:i4>
      </vt:variant>
      <vt:variant>
        <vt:i4>171</vt:i4>
      </vt:variant>
      <vt:variant>
        <vt:i4>0</vt:i4>
      </vt:variant>
      <vt:variant>
        <vt:i4>5</vt:i4>
      </vt:variant>
      <vt:variant>
        <vt:lpwstr/>
      </vt:variant>
      <vt:variant>
        <vt:lpwstr>s12</vt:lpwstr>
      </vt:variant>
      <vt:variant>
        <vt:i4>1769527</vt:i4>
      </vt:variant>
      <vt:variant>
        <vt:i4>164</vt:i4>
      </vt:variant>
      <vt:variant>
        <vt:i4>0</vt:i4>
      </vt:variant>
      <vt:variant>
        <vt:i4>5</vt:i4>
      </vt:variant>
      <vt:variant>
        <vt:lpwstr/>
      </vt:variant>
      <vt:variant>
        <vt:lpwstr>_Toc236127191</vt:lpwstr>
      </vt:variant>
      <vt:variant>
        <vt:i4>1769527</vt:i4>
      </vt:variant>
      <vt:variant>
        <vt:i4>158</vt:i4>
      </vt:variant>
      <vt:variant>
        <vt:i4>0</vt:i4>
      </vt:variant>
      <vt:variant>
        <vt:i4>5</vt:i4>
      </vt:variant>
      <vt:variant>
        <vt:lpwstr/>
      </vt:variant>
      <vt:variant>
        <vt:lpwstr>_Toc236127190</vt:lpwstr>
      </vt:variant>
      <vt:variant>
        <vt:i4>1703991</vt:i4>
      </vt:variant>
      <vt:variant>
        <vt:i4>152</vt:i4>
      </vt:variant>
      <vt:variant>
        <vt:i4>0</vt:i4>
      </vt:variant>
      <vt:variant>
        <vt:i4>5</vt:i4>
      </vt:variant>
      <vt:variant>
        <vt:lpwstr/>
      </vt:variant>
      <vt:variant>
        <vt:lpwstr>_Toc236127189</vt:lpwstr>
      </vt:variant>
      <vt:variant>
        <vt:i4>1703991</vt:i4>
      </vt:variant>
      <vt:variant>
        <vt:i4>146</vt:i4>
      </vt:variant>
      <vt:variant>
        <vt:i4>0</vt:i4>
      </vt:variant>
      <vt:variant>
        <vt:i4>5</vt:i4>
      </vt:variant>
      <vt:variant>
        <vt:lpwstr/>
      </vt:variant>
      <vt:variant>
        <vt:lpwstr>_Toc236127188</vt:lpwstr>
      </vt:variant>
      <vt:variant>
        <vt:i4>1703991</vt:i4>
      </vt:variant>
      <vt:variant>
        <vt:i4>140</vt:i4>
      </vt:variant>
      <vt:variant>
        <vt:i4>0</vt:i4>
      </vt:variant>
      <vt:variant>
        <vt:i4>5</vt:i4>
      </vt:variant>
      <vt:variant>
        <vt:lpwstr/>
      </vt:variant>
      <vt:variant>
        <vt:lpwstr>_Toc236127187</vt:lpwstr>
      </vt:variant>
      <vt:variant>
        <vt:i4>1703991</vt:i4>
      </vt:variant>
      <vt:variant>
        <vt:i4>134</vt:i4>
      </vt:variant>
      <vt:variant>
        <vt:i4>0</vt:i4>
      </vt:variant>
      <vt:variant>
        <vt:i4>5</vt:i4>
      </vt:variant>
      <vt:variant>
        <vt:lpwstr/>
      </vt:variant>
      <vt:variant>
        <vt:lpwstr>_Toc236127186</vt:lpwstr>
      </vt:variant>
      <vt:variant>
        <vt:i4>1703991</vt:i4>
      </vt:variant>
      <vt:variant>
        <vt:i4>128</vt:i4>
      </vt:variant>
      <vt:variant>
        <vt:i4>0</vt:i4>
      </vt:variant>
      <vt:variant>
        <vt:i4>5</vt:i4>
      </vt:variant>
      <vt:variant>
        <vt:lpwstr/>
      </vt:variant>
      <vt:variant>
        <vt:lpwstr>_Toc236127185</vt:lpwstr>
      </vt:variant>
      <vt:variant>
        <vt:i4>1703991</vt:i4>
      </vt:variant>
      <vt:variant>
        <vt:i4>122</vt:i4>
      </vt:variant>
      <vt:variant>
        <vt:i4>0</vt:i4>
      </vt:variant>
      <vt:variant>
        <vt:i4>5</vt:i4>
      </vt:variant>
      <vt:variant>
        <vt:lpwstr/>
      </vt:variant>
      <vt:variant>
        <vt:lpwstr>_Toc236127184</vt:lpwstr>
      </vt:variant>
      <vt:variant>
        <vt:i4>1703991</vt:i4>
      </vt:variant>
      <vt:variant>
        <vt:i4>116</vt:i4>
      </vt:variant>
      <vt:variant>
        <vt:i4>0</vt:i4>
      </vt:variant>
      <vt:variant>
        <vt:i4>5</vt:i4>
      </vt:variant>
      <vt:variant>
        <vt:lpwstr/>
      </vt:variant>
      <vt:variant>
        <vt:lpwstr>_Toc236127183</vt:lpwstr>
      </vt:variant>
      <vt:variant>
        <vt:i4>1703991</vt:i4>
      </vt:variant>
      <vt:variant>
        <vt:i4>110</vt:i4>
      </vt:variant>
      <vt:variant>
        <vt:i4>0</vt:i4>
      </vt:variant>
      <vt:variant>
        <vt:i4>5</vt:i4>
      </vt:variant>
      <vt:variant>
        <vt:lpwstr/>
      </vt:variant>
      <vt:variant>
        <vt:lpwstr>_Toc236127182</vt:lpwstr>
      </vt:variant>
      <vt:variant>
        <vt:i4>1703991</vt:i4>
      </vt:variant>
      <vt:variant>
        <vt:i4>104</vt:i4>
      </vt:variant>
      <vt:variant>
        <vt:i4>0</vt:i4>
      </vt:variant>
      <vt:variant>
        <vt:i4>5</vt:i4>
      </vt:variant>
      <vt:variant>
        <vt:lpwstr/>
      </vt:variant>
      <vt:variant>
        <vt:lpwstr>_Toc236127181</vt:lpwstr>
      </vt:variant>
      <vt:variant>
        <vt:i4>1703991</vt:i4>
      </vt:variant>
      <vt:variant>
        <vt:i4>98</vt:i4>
      </vt:variant>
      <vt:variant>
        <vt:i4>0</vt:i4>
      </vt:variant>
      <vt:variant>
        <vt:i4>5</vt:i4>
      </vt:variant>
      <vt:variant>
        <vt:lpwstr/>
      </vt:variant>
      <vt:variant>
        <vt:lpwstr>_Toc236127180</vt:lpwstr>
      </vt:variant>
      <vt:variant>
        <vt:i4>1376311</vt:i4>
      </vt:variant>
      <vt:variant>
        <vt:i4>92</vt:i4>
      </vt:variant>
      <vt:variant>
        <vt:i4>0</vt:i4>
      </vt:variant>
      <vt:variant>
        <vt:i4>5</vt:i4>
      </vt:variant>
      <vt:variant>
        <vt:lpwstr/>
      </vt:variant>
      <vt:variant>
        <vt:lpwstr>_Toc236127179</vt:lpwstr>
      </vt:variant>
      <vt:variant>
        <vt:i4>1376311</vt:i4>
      </vt:variant>
      <vt:variant>
        <vt:i4>86</vt:i4>
      </vt:variant>
      <vt:variant>
        <vt:i4>0</vt:i4>
      </vt:variant>
      <vt:variant>
        <vt:i4>5</vt:i4>
      </vt:variant>
      <vt:variant>
        <vt:lpwstr/>
      </vt:variant>
      <vt:variant>
        <vt:lpwstr>_Toc236127178</vt:lpwstr>
      </vt:variant>
      <vt:variant>
        <vt:i4>1376311</vt:i4>
      </vt:variant>
      <vt:variant>
        <vt:i4>80</vt:i4>
      </vt:variant>
      <vt:variant>
        <vt:i4>0</vt:i4>
      </vt:variant>
      <vt:variant>
        <vt:i4>5</vt:i4>
      </vt:variant>
      <vt:variant>
        <vt:lpwstr/>
      </vt:variant>
      <vt:variant>
        <vt:lpwstr>_Toc236127177</vt:lpwstr>
      </vt:variant>
      <vt:variant>
        <vt:i4>1376311</vt:i4>
      </vt:variant>
      <vt:variant>
        <vt:i4>74</vt:i4>
      </vt:variant>
      <vt:variant>
        <vt:i4>0</vt:i4>
      </vt:variant>
      <vt:variant>
        <vt:i4>5</vt:i4>
      </vt:variant>
      <vt:variant>
        <vt:lpwstr/>
      </vt:variant>
      <vt:variant>
        <vt:lpwstr>_Toc236127176</vt:lpwstr>
      </vt:variant>
      <vt:variant>
        <vt:i4>1376311</vt:i4>
      </vt:variant>
      <vt:variant>
        <vt:i4>68</vt:i4>
      </vt:variant>
      <vt:variant>
        <vt:i4>0</vt:i4>
      </vt:variant>
      <vt:variant>
        <vt:i4>5</vt:i4>
      </vt:variant>
      <vt:variant>
        <vt:lpwstr/>
      </vt:variant>
      <vt:variant>
        <vt:lpwstr>_Toc236127175</vt:lpwstr>
      </vt:variant>
      <vt:variant>
        <vt:i4>1376311</vt:i4>
      </vt:variant>
      <vt:variant>
        <vt:i4>62</vt:i4>
      </vt:variant>
      <vt:variant>
        <vt:i4>0</vt:i4>
      </vt:variant>
      <vt:variant>
        <vt:i4>5</vt:i4>
      </vt:variant>
      <vt:variant>
        <vt:lpwstr/>
      </vt:variant>
      <vt:variant>
        <vt:lpwstr>_Toc236127174</vt:lpwstr>
      </vt:variant>
      <vt:variant>
        <vt:i4>1376311</vt:i4>
      </vt:variant>
      <vt:variant>
        <vt:i4>56</vt:i4>
      </vt:variant>
      <vt:variant>
        <vt:i4>0</vt:i4>
      </vt:variant>
      <vt:variant>
        <vt:i4>5</vt:i4>
      </vt:variant>
      <vt:variant>
        <vt:lpwstr/>
      </vt:variant>
      <vt:variant>
        <vt:lpwstr>_Toc236127173</vt:lpwstr>
      </vt:variant>
      <vt:variant>
        <vt:i4>1376311</vt:i4>
      </vt:variant>
      <vt:variant>
        <vt:i4>50</vt:i4>
      </vt:variant>
      <vt:variant>
        <vt:i4>0</vt:i4>
      </vt:variant>
      <vt:variant>
        <vt:i4>5</vt:i4>
      </vt:variant>
      <vt:variant>
        <vt:lpwstr/>
      </vt:variant>
      <vt:variant>
        <vt:lpwstr>_Toc236127172</vt:lpwstr>
      </vt:variant>
      <vt:variant>
        <vt:i4>1376311</vt:i4>
      </vt:variant>
      <vt:variant>
        <vt:i4>44</vt:i4>
      </vt:variant>
      <vt:variant>
        <vt:i4>0</vt:i4>
      </vt:variant>
      <vt:variant>
        <vt:i4>5</vt:i4>
      </vt:variant>
      <vt:variant>
        <vt:lpwstr/>
      </vt:variant>
      <vt:variant>
        <vt:lpwstr>_Toc236127171</vt:lpwstr>
      </vt:variant>
      <vt:variant>
        <vt:i4>1376311</vt:i4>
      </vt:variant>
      <vt:variant>
        <vt:i4>38</vt:i4>
      </vt:variant>
      <vt:variant>
        <vt:i4>0</vt:i4>
      </vt:variant>
      <vt:variant>
        <vt:i4>5</vt:i4>
      </vt:variant>
      <vt:variant>
        <vt:lpwstr/>
      </vt:variant>
      <vt:variant>
        <vt:lpwstr>_Toc236127170</vt:lpwstr>
      </vt:variant>
      <vt:variant>
        <vt:i4>1310775</vt:i4>
      </vt:variant>
      <vt:variant>
        <vt:i4>32</vt:i4>
      </vt:variant>
      <vt:variant>
        <vt:i4>0</vt:i4>
      </vt:variant>
      <vt:variant>
        <vt:i4>5</vt:i4>
      </vt:variant>
      <vt:variant>
        <vt:lpwstr/>
      </vt:variant>
      <vt:variant>
        <vt:lpwstr>_Toc236127169</vt:lpwstr>
      </vt:variant>
      <vt:variant>
        <vt:i4>1310775</vt:i4>
      </vt:variant>
      <vt:variant>
        <vt:i4>26</vt:i4>
      </vt:variant>
      <vt:variant>
        <vt:i4>0</vt:i4>
      </vt:variant>
      <vt:variant>
        <vt:i4>5</vt:i4>
      </vt:variant>
      <vt:variant>
        <vt:lpwstr/>
      </vt:variant>
      <vt:variant>
        <vt:lpwstr>_Toc236127168</vt:lpwstr>
      </vt:variant>
      <vt:variant>
        <vt:i4>1310775</vt:i4>
      </vt:variant>
      <vt:variant>
        <vt:i4>20</vt:i4>
      </vt:variant>
      <vt:variant>
        <vt:i4>0</vt:i4>
      </vt:variant>
      <vt:variant>
        <vt:i4>5</vt:i4>
      </vt:variant>
      <vt:variant>
        <vt:lpwstr/>
      </vt:variant>
      <vt:variant>
        <vt:lpwstr>_Toc236127167</vt:lpwstr>
      </vt:variant>
      <vt:variant>
        <vt:i4>1310775</vt:i4>
      </vt:variant>
      <vt:variant>
        <vt:i4>14</vt:i4>
      </vt:variant>
      <vt:variant>
        <vt:i4>0</vt:i4>
      </vt:variant>
      <vt:variant>
        <vt:i4>5</vt:i4>
      </vt:variant>
      <vt:variant>
        <vt:lpwstr/>
      </vt:variant>
      <vt:variant>
        <vt:lpwstr>_Toc236127166</vt:lpwstr>
      </vt:variant>
      <vt:variant>
        <vt:i4>1310775</vt:i4>
      </vt:variant>
      <vt:variant>
        <vt:i4>8</vt:i4>
      </vt:variant>
      <vt:variant>
        <vt:i4>0</vt:i4>
      </vt:variant>
      <vt:variant>
        <vt:i4>5</vt:i4>
      </vt:variant>
      <vt:variant>
        <vt:lpwstr/>
      </vt:variant>
      <vt:variant>
        <vt:lpwstr>_Toc236127165</vt:lpwstr>
      </vt:variant>
      <vt:variant>
        <vt:i4>1310775</vt:i4>
      </vt:variant>
      <vt:variant>
        <vt:i4>2</vt:i4>
      </vt:variant>
      <vt:variant>
        <vt:i4>0</vt:i4>
      </vt:variant>
      <vt:variant>
        <vt:i4>5</vt:i4>
      </vt:variant>
      <vt:variant>
        <vt:lpwstr/>
      </vt:variant>
      <vt:variant>
        <vt:lpwstr>_Toc236127164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Cardigan Planning Statement</dc:title>
  <dc:creator>Harding, Myles</dc:creator>
  <dc:description>CARDIGAN PLANNING STATEMENT</dc:description>
  <cp:lastModifiedBy>Burwood, Andrew</cp:lastModifiedBy>
  <cp:revision>200</cp:revision>
  <cp:lastPrinted>2023-02-28T15:58:00Z</cp:lastPrinted>
  <dcterms:created xsi:type="dcterms:W3CDTF">2026-02-03T14:25:00Z</dcterms:created>
  <dcterms:modified xsi:type="dcterms:W3CDTF">2026-03-11T16:32:00Z</dcterms:modified>
  <cp:category>P01.02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V_Approve_date">
    <vt:lpwstr>---</vt:lpwstr>
  </property>
  <property fmtid="{D5CDD505-2E9C-101B-9397-08002B2CF9AE}" pid="3" name="BV_ApprovedBy">
    <vt:lpwstr>---</vt:lpwstr>
  </property>
  <property fmtid="{D5CDD505-2E9C-101B-9397-08002B2CF9AE}" pid="4" name="BV_ApprovedDate">
    <vt:lpwstr>---</vt:lpwstr>
  </property>
  <property fmtid="{D5CDD505-2E9C-101B-9397-08002B2CF9AE}" pid="5" name="BV_Client_Name_1">
    <vt:lpwstr/>
  </property>
  <property fmtid="{D5CDD505-2E9C-101B-9397-08002B2CF9AE}" pid="6" name="BV_Client_Name_2">
    <vt:lpwstr/>
  </property>
  <property fmtid="{D5CDD505-2E9C-101B-9397-08002B2CF9AE}" pid="7" name="BV_DrawnBy">
    <vt:lpwstr>MH</vt:lpwstr>
  </property>
  <property fmtid="{D5CDD505-2E9C-101B-9397-08002B2CF9AE}" pid="8" name="BV_Project_1">
    <vt:lpwstr>Cardigan Tidal FRMS Detailed Design</vt:lpwstr>
  </property>
  <property fmtid="{D5CDD505-2E9C-101B-9397-08002B2CF9AE}" pid="9" name="BV_Project_2">
    <vt:lpwstr/>
  </property>
  <property fmtid="{D5CDD505-2E9C-101B-9397-08002B2CF9AE}" pid="10" name="BV_ProjectName">
    <vt:lpwstr>Cardigan Tidal FRMS Detailed Design</vt:lpwstr>
  </property>
  <property fmtid="{D5CDD505-2E9C-101B-9397-08002B2CF9AE}" pid="11" name="BV_ProjectNumber">
    <vt:lpwstr>4021883</vt:lpwstr>
  </property>
  <property fmtid="{D5CDD505-2E9C-101B-9397-08002B2CF9AE}" pid="12" name="BV_ReviewedBy">
    <vt:lpwstr>---</vt:lpwstr>
  </property>
  <property fmtid="{D5CDD505-2E9C-101B-9397-08002B2CF9AE}" pid="13" name="BV_ReviewedDate">
    <vt:lpwstr> </vt:lpwstr>
  </property>
  <property fmtid="{D5CDD505-2E9C-101B-9397-08002B2CF9AE}" pid="14" name="BV_Revision">
    <vt:lpwstr>P01.02</vt:lpwstr>
  </property>
  <property fmtid="{D5CDD505-2E9C-101B-9397-08002B2CF9AE}" pid="15" name="BV_SuitabilityStatus">
    <vt:lpwstr/>
  </property>
  <property fmtid="{D5CDD505-2E9C-101B-9397-08002B2CF9AE}" pid="16" name="BV_Test">
    <vt:lpwstr/>
  </property>
  <property fmtid="{D5CDD505-2E9C-101B-9397-08002B2CF9AE}" pid="17" name="BV_Title1">
    <vt:lpwstr>CARDIGAN PLANNING STATEMENT</vt:lpwstr>
  </property>
  <property fmtid="{D5CDD505-2E9C-101B-9397-08002B2CF9AE}" pid="18" name="Document_FileName">
    <vt:lpwstr>4021883-BUK-ZZ-00-RP-EN-00036.docx</vt:lpwstr>
  </property>
  <property fmtid="{D5CDD505-2E9C-101B-9397-08002B2CF9AE}" pid="19" name="Document_Name">
    <vt:lpwstr>4021883-BUK-ZZ-00-RP-EN-00036</vt:lpwstr>
  </property>
  <property fmtid="{D5CDD505-2E9C-101B-9397-08002B2CF9AE}" pid="20" name="Document_Number">
    <vt:lpwstr>110</vt:lpwstr>
  </property>
  <property fmtid="{D5CDD505-2E9C-101B-9397-08002B2CF9AE}" pid="21" name="Document_Version">
    <vt:lpwstr>P01.02</vt:lpwstr>
  </property>
  <property fmtid="{D5CDD505-2E9C-101B-9397-08002B2CF9AE}" pid="22" name="Document_VersionSeq">
    <vt:lpwstr>1</vt:lpwstr>
  </property>
  <property fmtid="{D5CDD505-2E9C-101B-9397-08002B2CF9AE}" pid="23" name="DocumentDescrip">
    <vt:lpwstr> </vt:lpwstr>
  </property>
  <property fmtid="{D5CDD505-2E9C-101B-9397-08002B2CF9AE}" pid="24" name="Folder_Code">
    <vt:lpwstr> </vt:lpwstr>
  </property>
  <property fmtid="{D5CDD505-2E9C-101B-9397-08002B2CF9AE}" pid="25" name="Folder_CreateDate">
    <vt:lpwstr>10.14.2024 09:36 AM</vt:lpwstr>
  </property>
  <property fmtid="{D5CDD505-2E9C-101B-9397-08002B2CF9AE}" pid="26" name="Folder_Creator">
    <vt:lpwstr>4021883-BUK-ZZ-00-RP-EN-00036</vt:lpwstr>
  </property>
  <property fmtid="{D5CDD505-2E9C-101B-9397-08002B2CF9AE}" pid="27" name="Folder_CreatorDesc">
    <vt:lpwstr>(Admin) Automated File Processing User</vt:lpwstr>
  </property>
  <property fmtid="{D5CDD505-2E9C-101B-9397-08002B2CF9AE}" pid="28" name="Folder_Description">
    <vt:lpwstr>RP</vt:lpwstr>
  </property>
  <property fmtid="{D5CDD505-2E9C-101B-9397-08002B2CF9AE}" pid="29" name="Folder_Manager">
    <vt:lpwstr>adminjd</vt:lpwstr>
  </property>
  <property fmtid="{D5CDD505-2E9C-101B-9397-08002B2CF9AE}" pid="30" name="Folder_ManagerDesc">
    <vt:lpwstr>(Admin) Automated File Processing User</vt:lpwstr>
  </property>
  <property fmtid="{D5CDD505-2E9C-101B-9397-08002B2CF9AE}" pid="31" name="Folder_Name">
    <vt:lpwstr>Generated Documents</vt:lpwstr>
  </property>
  <property fmtid="{D5CDD505-2E9C-101B-9397-08002B2CF9AE}" pid="32" name="Folder_Number">
    <vt:lpwstr>3123631</vt:lpwstr>
  </property>
  <property fmtid="{D5CDD505-2E9C-101B-9397-08002B2CF9AE}" pid="33" name="Folder_Storage">
    <vt:lpwstr>WTR_Tst_12</vt:lpwstr>
  </property>
  <property fmtid="{D5CDD505-2E9C-101B-9397-08002B2CF9AE}" pid="34" name="Folder_StorageDesc">
    <vt:lpwstr>Water Test 12</vt:lpwstr>
  </property>
  <property fmtid="{D5CDD505-2E9C-101B-9397-08002B2CF9AE}" pid="35" name="Folder_UpdateDate">
    <vt:lpwstr>10.14.2024 09:36 AM</vt:lpwstr>
  </property>
  <property fmtid="{D5CDD505-2E9C-101B-9397-08002B2CF9AE}" pid="36" name="Folder_Updater">
    <vt:lpwstr>adminjd</vt:lpwstr>
  </property>
  <property fmtid="{D5CDD505-2E9C-101B-9397-08002B2CF9AE}" pid="37" name="Folder_UpdaterDesc">
    <vt:lpwstr>(Admin) Automated File Processing User</vt:lpwstr>
  </property>
  <property fmtid="{D5CDD505-2E9C-101B-9397-08002B2CF9AE}" pid="38" name="ContentTypeId">
    <vt:lpwstr>0x01010067EB80C5FE939D4A9B3D8BA62129B7F50100314EA8D67C5E9047BDFB07A776A7668700328AD297306EF746894BC3A8E3F1B818</vt:lpwstr>
  </property>
  <property fmtid="{D5CDD505-2E9C-101B-9397-08002B2CF9AE}" pid="39" name="MediaServiceImageTags">
    <vt:lpwstr/>
  </property>
  <property fmtid="{D5CDD505-2E9C-101B-9397-08002B2CF9AE}" pid="40" name="_dlc_DocIdItemGuid">
    <vt:lpwstr>88c83945-152f-48c6-b335-3cc5a8edf18d</vt:lpwstr>
  </property>
</Properties>
</file>