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B3BE" w14:textId="3C5067D9" w:rsidR="002D55E9" w:rsidRPr="00D36B34" w:rsidRDefault="002D55E9" w:rsidP="002D55E9">
      <w:pPr>
        <w:rPr>
          <w:rFonts w:asciiTheme="minorBidi" w:hAnsiTheme="minorBidi"/>
          <w:b/>
          <w:bCs/>
          <w:color w:val="009EAC"/>
          <w:sz w:val="52"/>
          <w:szCs w:val="52"/>
        </w:rPr>
      </w:pPr>
      <w:r>
        <w:rPr>
          <w:rFonts w:asciiTheme="minorBidi" w:hAnsiTheme="minorBidi"/>
          <w:b/>
          <w:bCs/>
          <w:color w:val="009EAC"/>
          <w:sz w:val="52"/>
          <w:szCs w:val="52"/>
        </w:rPr>
        <w:t>Renewable Energy</w:t>
      </w:r>
      <w:r w:rsidRPr="00B77C73">
        <w:rPr>
          <w:rFonts w:asciiTheme="minorBidi" w:hAnsiTheme="minorBidi"/>
          <w:b/>
          <w:bCs/>
          <w:color w:val="009EAC"/>
          <w:sz w:val="52"/>
          <w:szCs w:val="52"/>
        </w:rPr>
        <w:t xml:space="preserve"> Plan 2027–2031</w:t>
      </w:r>
    </w:p>
    <w:p w14:paraId="62665D36" w14:textId="1BDDA3DF" w:rsidR="002D55E9" w:rsidRPr="00227C0A" w:rsidRDefault="0F9C0443" w:rsidP="002D55E9">
      <w:pPr>
        <w:rPr>
          <w:sz w:val="20"/>
          <w:szCs w:val="20"/>
        </w:rPr>
      </w:pPr>
      <w:r w:rsidRPr="7D865217">
        <w:rPr>
          <w:rFonts w:asciiTheme="minorBidi" w:hAnsiTheme="minorBidi"/>
          <w:b/>
          <w:bCs/>
          <w:color w:val="009EAC"/>
          <w:sz w:val="40"/>
          <w:szCs w:val="40"/>
        </w:rPr>
        <w:t xml:space="preserve">  </w:t>
      </w:r>
    </w:p>
    <w:p w14:paraId="3891B54E" w14:textId="73BE30E3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Introduction – how renewable energy supports growth and value</w:t>
      </w:r>
    </w:p>
    <w:p w14:paraId="48E54435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Wales’s natural environment is one of our greatest assets. It supports our communities, our wellbeing, and our economy.</w:t>
      </w:r>
    </w:p>
    <w:p w14:paraId="1E767B0D" w14:textId="58C81CAB" w:rsidR="002D55E9" w:rsidRPr="002D55E9" w:rsidRDefault="75C6DE2E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At Natural Resources Wales, we manage land on behalf of the people of Wales. Our purpose is simple: </w:t>
      </w:r>
      <w:r w:rsidRPr="00227C0A">
        <w:rPr>
          <w:rFonts w:asciiTheme="minorBidi" w:hAnsiTheme="minorBidi"/>
        </w:rPr>
        <w:t>nature and people thriving together</w:t>
      </w:r>
      <w:r w:rsidR="00105677" w:rsidRPr="00227C0A">
        <w:rPr>
          <w:rFonts w:asciiTheme="minorBidi" w:hAnsiTheme="minorBidi"/>
        </w:rPr>
        <w:t>,</w:t>
      </w:r>
      <w:r w:rsidR="00105677" w:rsidRPr="31C9C06A">
        <w:rPr>
          <w:rFonts w:asciiTheme="minorBidi" w:hAnsiTheme="minorBidi"/>
        </w:rPr>
        <w:t xml:space="preserve"> as set out in NRW’s </w:t>
      </w:r>
      <w:hyperlink r:id="rId10">
        <w:r w:rsidR="00105677" w:rsidRPr="31C9C06A">
          <w:rPr>
            <w:rStyle w:val="Hyperlink"/>
            <w:rFonts w:asciiTheme="minorBidi" w:hAnsiTheme="minorBidi"/>
          </w:rPr>
          <w:t>Corporate Plan</w:t>
        </w:r>
      </w:hyperlink>
      <w:r w:rsidR="00105677" w:rsidRPr="31C9C06A">
        <w:rPr>
          <w:rFonts w:asciiTheme="minorBidi" w:hAnsiTheme="minorBidi"/>
        </w:rPr>
        <w:t>.</w:t>
      </w:r>
    </w:p>
    <w:p w14:paraId="425B5460" w14:textId="753330D0" w:rsidR="002D55E9" w:rsidRPr="002D55E9" w:rsidRDefault="75C6DE2E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Renewable energy plays a key role in </w:t>
      </w:r>
      <w:r w:rsidR="00CE2BFA" w:rsidRPr="31C9C06A">
        <w:rPr>
          <w:rFonts w:asciiTheme="minorBidi" w:hAnsiTheme="minorBidi"/>
        </w:rPr>
        <w:t>meeting NRW’s Well-being objectives</w:t>
      </w:r>
      <w:r w:rsidRPr="31C9C06A">
        <w:rPr>
          <w:rFonts w:asciiTheme="minorBidi" w:hAnsiTheme="minorBidi"/>
        </w:rPr>
        <w:t xml:space="preserve">. </w:t>
      </w:r>
      <w:r w:rsidR="00B24822" w:rsidRPr="31C9C06A">
        <w:rPr>
          <w:rFonts w:asciiTheme="minorBidi" w:hAnsiTheme="minorBidi"/>
        </w:rPr>
        <w:t>Against well-being objective 1</w:t>
      </w:r>
      <w:r w:rsidR="0011688F" w:rsidRPr="31C9C06A">
        <w:rPr>
          <w:rFonts w:asciiTheme="minorBidi" w:hAnsiTheme="minorBidi"/>
        </w:rPr>
        <w:t xml:space="preserve">: </w:t>
      </w:r>
      <w:r w:rsidR="0011688F" w:rsidRPr="00213FB1">
        <w:rPr>
          <w:rFonts w:asciiTheme="minorBidi" w:hAnsiTheme="minorBidi"/>
          <w:i/>
          <w:iCs/>
        </w:rPr>
        <w:t>Nature is recovering</w:t>
      </w:r>
      <w:r w:rsidR="0011688F" w:rsidRPr="31C9C06A">
        <w:rPr>
          <w:rFonts w:asciiTheme="minorBidi" w:hAnsiTheme="minorBidi"/>
        </w:rPr>
        <w:t xml:space="preserve">, </w:t>
      </w:r>
      <w:r w:rsidR="007F4044" w:rsidRPr="31C9C06A">
        <w:rPr>
          <w:rFonts w:asciiTheme="minorBidi" w:hAnsiTheme="minorBidi"/>
        </w:rPr>
        <w:t>we will</w:t>
      </w:r>
      <w:r w:rsidR="00283A20" w:rsidRPr="31C9C06A">
        <w:rPr>
          <w:rFonts w:asciiTheme="minorBidi" w:hAnsiTheme="minorBidi"/>
        </w:rPr>
        <w:t xml:space="preserve"> embed the Sustainable Management of Natural Resources </w:t>
      </w:r>
      <w:r w:rsidR="00663354" w:rsidRPr="31C9C06A">
        <w:rPr>
          <w:rFonts w:asciiTheme="minorBidi" w:hAnsiTheme="minorBidi"/>
        </w:rPr>
        <w:t xml:space="preserve">into project delivery, </w:t>
      </w:r>
      <w:r w:rsidR="007F4044" w:rsidRPr="31C9C06A">
        <w:rPr>
          <w:rFonts w:asciiTheme="minorBidi" w:hAnsiTheme="minorBidi"/>
        </w:rPr>
        <w:t xml:space="preserve">to identify </w:t>
      </w:r>
      <w:r w:rsidR="00663354" w:rsidRPr="31C9C06A">
        <w:rPr>
          <w:rFonts w:asciiTheme="minorBidi" w:hAnsiTheme="minorBidi"/>
        </w:rPr>
        <w:t xml:space="preserve">opportunities for </w:t>
      </w:r>
      <w:r w:rsidR="00EA5E67" w:rsidRPr="31C9C06A">
        <w:rPr>
          <w:rFonts w:asciiTheme="minorBidi" w:hAnsiTheme="minorBidi"/>
        </w:rPr>
        <w:t>nature recovery</w:t>
      </w:r>
      <w:r w:rsidR="00C25A72" w:rsidRPr="31C9C06A">
        <w:rPr>
          <w:rFonts w:asciiTheme="minorBidi" w:hAnsiTheme="minorBidi"/>
        </w:rPr>
        <w:t xml:space="preserve">. Against well-being objective 2: </w:t>
      </w:r>
      <w:r w:rsidR="002245DC" w:rsidRPr="00213FB1">
        <w:rPr>
          <w:rFonts w:asciiTheme="minorBidi" w:hAnsiTheme="minorBidi"/>
          <w:i/>
          <w:iCs/>
        </w:rPr>
        <w:t>Communities are resilient to climate change</w:t>
      </w:r>
      <w:r w:rsidR="002245DC" w:rsidRPr="31C9C06A">
        <w:rPr>
          <w:rFonts w:asciiTheme="minorBidi" w:hAnsiTheme="minorBidi"/>
        </w:rPr>
        <w:t xml:space="preserve">, </w:t>
      </w:r>
      <w:r w:rsidR="00B865FD" w:rsidRPr="31C9C06A">
        <w:rPr>
          <w:rFonts w:asciiTheme="minorBidi" w:hAnsiTheme="minorBidi"/>
        </w:rPr>
        <w:t>NRW is com</w:t>
      </w:r>
      <w:r w:rsidR="001766A1" w:rsidRPr="31C9C06A">
        <w:rPr>
          <w:rFonts w:asciiTheme="minorBidi" w:hAnsiTheme="minorBidi"/>
        </w:rPr>
        <w:t>mitted to stimulating development of sustainable renewable energy schemes on the land in our care</w:t>
      </w:r>
      <w:r w:rsidR="008E2EA1" w:rsidRPr="31C9C06A">
        <w:rPr>
          <w:rFonts w:asciiTheme="minorBidi" w:hAnsiTheme="minorBidi"/>
        </w:rPr>
        <w:t xml:space="preserve"> through applying our strategic commercial approach.</w:t>
      </w:r>
      <w:r w:rsidR="002245DC" w:rsidRPr="31C9C06A">
        <w:rPr>
          <w:rFonts w:asciiTheme="minorBidi" w:hAnsiTheme="minorBidi"/>
        </w:rPr>
        <w:t xml:space="preserve"> </w:t>
      </w:r>
    </w:p>
    <w:p w14:paraId="44C0B89F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NRW already has a strong track record. Across the Welsh Government Woodland Estate (WGWE), we support:</w:t>
      </w:r>
    </w:p>
    <w:p w14:paraId="30778C1F" w14:textId="77777777" w:rsidR="002D55E9" w:rsidRPr="002D55E9" w:rsidRDefault="002D55E9" w:rsidP="002D55E9">
      <w:pPr>
        <w:numPr>
          <w:ilvl w:val="0"/>
          <w:numId w:val="2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441MW of installed wind capacity</w:t>
      </w:r>
    </w:p>
    <w:p w14:paraId="75474B5D" w14:textId="77777777" w:rsidR="002D55E9" w:rsidRPr="002D55E9" w:rsidRDefault="002D55E9" w:rsidP="002D55E9">
      <w:pPr>
        <w:numPr>
          <w:ilvl w:val="0"/>
          <w:numId w:val="2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20MW of battery storage</w:t>
      </w:r>
    </w:p>
    <w:p w14:paraId="4B232146" w14:textId="77777777" w:rsidR="002D55E9" w:rsidRPr="002D55E9" w:rsidRDefault="002D55E9" w:rsidP="002D55E9">
      <w:pPr>
        <w:numPr>
          <w:ilvl w:val="0"/>
          <w:numId w:val="2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1.5MW of hydro</w:t>
      </w:r>
    </w:p>
    <w:p w14:paraId="1DC06940" w14:textId="77777777" w:rsidR="002D55E9" w:rsidRPr="002D55E9" w:rsidRDefault="002D55E9" w:rsidP="002D55E9">
      <w:pPr>
        <w:numPr>
          <w:ilvl w:val="0"/>
          <w:numId w:val="2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a further 140MW enabled through third-party agreements</w:t>
      </w:r>
    </w:p>
    <w:p w14:paraId="79928886" w14:textId="597FF7B8" w:rsidR="002D55E9" w:rsidRPr="002D55E9" w:rsidRDefault="75C6DE2E" w:rsidP="159D93AE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Together, these </w:t>
      </w:r>
      <w:r w:rsidR="00BE5D88" w:rsidRPr="31C9C06A">
        <w:rPr>
          <w:rFonts w:asciiTheme="minorBidi" w:hAnsiTheme="minorBidi"/>
        </w:rPr>
        <w:t>deliver enough electricity to meet the need</w:t>
      </w:r>
      <w:r w:rsidR="005D6D37" w:rsidRPr="31C9C06A">
        <w:rPr>
          <w:rFonts w:asciiTheme="minorBidi" w:hAnsiTheme="minorBidi"/>
        </w:rPr>
        <w:t>s of 390,000 Welsh homes</w:t>
      </w:r>
      <w:r w:rsidRPr="31C9C06A">
        <w:rPr>
          <w:rFonts w:asciiTheme="minorBidi" w:hAnsiTheme="minorBidi"/>
        </w:rPr>
        <w:t xml:space="preserve">. </w:t>
      </w:r>
    </w:p>
    <w:p w14:paraId="10523C95" w14:textId="109F8569" w:rsidR="002D55E9" w:rsidRPr="002D55E9" w:rsidRDefault="002D55E9" w:rsidP="006D32F7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Welsh Government </w:t>
      </w:r>
      <w:r w:rsidR="0006790C">
        <w:rPr>
          <w:rFonts w:asciiTheme="minorBidi" w:hAnsiTheme="minorBidi"/>
        </w:rPr>
        <w:t>will shortly be setting out</w:t>
      </w:r>
      <w:r w:rsidR="001F4166">
        <w:rPr>
          <w:rFonts w:asciiTheme="minorBidi" w:hAnsiTheme="minorBidi"/>
        </w:rPr>
        <w:t xml:space="preserve"> its revised vision </w:t>
      </w:r>
      <w:r w:rsidR="00B75627">
        <w:rPr>
          <w:rFonts w:asciiTheme="minorBidi" w:hAnsiTheme="minorBidi"/>
        </w:rPr>
        <w:t xml:space="preserve">for energy in Wales when it publishes its National Energy Strategy. </w:t>
      </w:r>
      <w:r w:rsidR="003F46CC">
        <w:rPr>
          <w:rFonts w:asciiTheme="minorBidi" w:hAnsiTheme="minorBidi"/>
        </w:rPr>
        <w:t xml:space="preserve">This is expected to </w:t>
      </w:r>
      <w:r w:rsidR="00B35EB2">
        <w:rPr>
          <w:rFonts w:asciiTheme="minorBidi" w:hAnsiTheme="minorBidi"/>
        </w:rPr>
        <w:t xml:space="preserve">map out </w:t>
      </w:r>
      <w:proofErr w:type="spellStart"/>
      <w:r w:rsidR="00B35EB2">
        <w:rPr>
          <w:rFonts w:asciiTheme="minorBidi" w:hAnsiTheme="minorBidi"/>
        </w:rPr>
        <w:t>Wales’</w:t>
      </w:r>
      <w:proofErr w:type="spellEnd"/>
      <w:r w:rsidR="00B35EB2">
        <w:rPr>
          <w:rFonts w:asciiTheme="minorBidi" w:hAnsiTheme="minorBidi"/>
        </w:rPr>
        <w:t xml:space="preserve"> future energy needs</w:t>
      </w:r>
      <w:r w:rsidR="00010495">
        <w:rPr>
          <w:rFonts w:asciiTheme="minorBidi" w:hAnsiTheme="minorBidi"/>
        </w:rPr>
        <w:t xml:space="preserve">, </w:t>
      </w:r>
      <w:r w:rsidR="00636718">
        <w:rPr>
          <w:rFonts w:asciiTheme="minorBidi" w:hAnsiTheme="minorBidi"/>
        </w:rPr>
        <w:t xml:space="preserve">the need for meaningful community ownership </w:t>
      </w:r>
      <w:r w:rsidR="00813E07">
        <w:rPr>
          <w:rFonts w:asciiTheme="minorBidi" w:hAnsiTheme="minorBidi"/>
        </w:rPr>
        <w:t xml:space="preserve">and a need for </w:t>
      </w:r>
      <w:r w:rsidR="00D166CA">
        <w:rPr>
          <w:rFonts w:asciiTheme="minorBidi" w:hAnsiTheme="minorBidi"/>
        </w:rPr>
        <w:t>changes to the planning system.</w:t>
      </w:r>
    </w:p>
    <w:p w14:paraId="7DFFFEF6" w14:textId="77777777" w:rsidR="00F1575B" w:rsidRDefault="75C6DE2E" w:rsidP="159D93AE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This plan explains how NRW will </w:t>
      </w:r>
      <w:r w:rsidR="000744AA" w:rsidRPr="31C9C06A">
        <w:rPr>
          <w:rFonts w:asciiTheme="minorBidi" w:hAnsiTheme="minorBidi"/>
        </w:rPr>
        <w:t xml:space="preserve">manage the existing projects already </w:t>
      </w:r>
      <w:r w:rsidR="000C484B" w:rsidRPr="31C9C06A">
        <w:rPr>
          <w:rFonts w:asciiTheme="minorBidi" w:hAnsiTheme="minorBidi"/>
        </w:rPr>
        <w:t xml:space="preserve">built on the land in our care and </w:t>
      </w:r>
      <w:r w:rsidR="00851FD0" w:rsidRPr="31C9C06A">
        <w:rPr>
          <w:rFonts w:asciiTheme="minorBidi" w:hAnsiTheme="minorBidi"/>
        </w:rPr>
        <w:t xml:space="preserve">facilitate and enable additional renewable energy schemes </w:t>
      </w:r>
      <w:r w:rsidR="000C484B" w:rsidRPr="31C9C06A">
        <w:rPr>
          <w:rFonts w:asciiTheme="minorBidi" w:hAnsiTheme="minorBidi"/>
        </w:rPr>
        <w:t xml:space="preserve">including </w:t>
      </w:r>
      <w:r w:rsidR="002E5041" w:rsidRPr="31C9C06A">
        <w:rPr>
          <w:rFonts w:asciiTheme="minorBidi" w:hAnsiTheme="minorBidi"/>
        </w:rPr>
        <w:t>through</w:t>
      </w:r>
      <w:r w:rsidR="005476C7" w:rsidRPr="31C9C06A">
        <w:rPr>
          <w:rFonts w:asciiTheme="minorBidi" w:hAnsiTheme="minorBidi"/>
        </w:rPr>
        <w:t xml:space="preserve"> working closely with Trydan </w:t>
      </w:r>
      <w:proofErr w:type="spellStart"/>
      <w:r w:rsidR="005476C7" w:rsidRPr="31C9C06A">
        <w:rPr>
          <w:rFonts w:asciiTheme="minorBidi" w:hAnsiTheme="minorBidi"/>
        </w:rPr>
        <w:t>Gwrydd</w:t>
      </w:r>
      <w:proofErr w:type="spellEnd"/>
      <w:r w:rsidR="005476C7" w:rsidRPr="31C9C06A">
        <w:rPr>
          <w:rFonts w:asciiTheme="minorBidi" w:hAnsiTheme="minorBidi"/>
        </w:rPr>
        <w:t xml:space="preserve"> Cymru</w:t>
      </w:r>
      <w:r w:rsidR="00066A0B" w:rsidRPr="31C9C06A">
        <w:rPr>
          <w:rFonts w:asciiTheme="minorBidi" w:hAnsiTheme="minorBidi"/>
        </w:rPr>
        <w:t xml:space="preserve"> </w:t>
      </w:r>
      <w:r w:rsidR="00D617CD" w:rsidRPr="31C9C06A">
        <w:rPr>
          <w:rFonts w:asciiTheme="minorBidi" w:hAnsiTheme="minorBidi"/>
        </w:rPr>
        <w:t>and embed</w:t>
      </w:r>
      <w:r w:rsidR="002E5041" w:rsidRPr="31C9C06A">
        <w:rPr>
          <w:rFonts w:asciiTheme="minorBidi" w:hAnsiTheme="minorBidi"/>
        </w:rPr>
        <w:t>ding</w:t>
      </w:r>
      <w:r w:rsidR="00D617CD" w:rsidRPr="31C9C06A">
        <w:rPr>
          <w:rFonts w:asciiTheme="minorBidi" w:hAnsiTheme="minorBidi"/>
        </w:rPr>
        <w:t xml:space="preserve"> SMNR in </w:t>
      </w:r>
      <w:r w:rsidR="002E5041" w:rsidRPr="31C9C06A">
        <w:rPr>
          <w:rFonts w:asciiTheme="minorBidi" w:hAnsiTheme="minorBidi"/>
        </w:rPr>
        <w:t>project</w:t>
      </w:r>
      <w:r w:rsidR="000C484B" w:rsidRPr="31C9C06A">
        <w:rPr>
          <w:rFonts w:asciiTheme="minorBidi" w:hAnsiTheme="minorBidi"/>
        </w:rPr>
        <w:t xml:space="preserve"> delivery</w:t>
      </w:r>
      <w:r w:rsidR="000744AA" w:rsidRPr="31C9C06A">
        <w:rPr>
          <w:rFonts w:asciiTheme="minorBidi" w:hAnsiTheme="minorBidi"/>
        </w:rPr>
        <w:t xml:space="preserve">. </w:t>
      </w:r>
      <w:r w:rsidR="00EE4931" w:rsidRPr="31C9C06A">
        <w:rPr>
          <w:rFonts w:asciiTheme="minorBidi" w:hAnsiTheme="minorBidi"/>
        </w:rPr>
        <w:t xml:space="preserve"> We will also continue to support the delivery of consented projects which are not yet built and the </w:t>
      </w:r>
      <w:r w:rsidR="00091C3F" w:rsidRPr="31C9C06A">
        <w:rPr>
          <w:rFonts w:asciiTheme="minorBidi" w:hAnsiTheme="minorBidi"/>
        </w:rPr>
        <w:t>delivery of projects currently in planning</w:t>
      </w:r>
      <w:r w:rsidR="00EC50DD" w:rsidRPr="31C9C06A">
        <w:rPr>
          <w:rFonts w:asciiTheme="minorBidi" w:hAnsiTheme="minorBidi"/>
        </w:rPr>
        <w:t>.</w:t>
      </w:r>
      <w:r w:rsidR="00D617CD" w:rsidRPr="31C9C06A">
        <w:rPr>
          <w:rFonts w:asciiTheme="minorBidi" w:hAnsiTheme="minorBidi"/>
        </w:rPr>
        <w:t xml:space="preserve"> </w:t>
      </w:r>
      <w:r w:rsidR="00851FD0" w:rsidRPr="31C9C06A">
        <w:rPr>
          <w:rFonts w:asciiTheme="minorBidi" w:hAnsiTheme="minorBidi"/>
        </w:rPr>
        <w:t xml:space="preserve"> </w:t>
      </w:r>
    </w:p>
    <w:p w14:paraId="4436DEE4" w14:textId="05BCBCC7" w:rsidR="00F1575B" w:rsidRPr="00B77C73" w:rsidRDefault="00F1575B" w:rsidP="00F1575B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We will be bold and ambitious whilst managing risk, focusing on ‘Place’ and regional and national priorities</w:t>
      </w:r>
      <w:r w:rsidR="0027651A">
        <w:rPr>
          <w:rFonts w:asciiTheme="minorBidi" w:hAnsiTheme="minorBidi"/>
        </w:rPr>
        <w:t xml:space="preserve"> as </w:t>
      </w:r>
      <w:r w:rsidR="00290924">
        <w:rPr>
          <w:rFonts w:asciiTheme="minorBidi" w:hAnsiTheme="minorBidi"/>
        </w:rPr>
        <w:t>appropriate</w:t>
      </w:r>
      <w:r>
        <w:rPr>
          <w:rFonts w:asciiTheme="minorBidi" w:hAnsiTheme="minorBidi"/>
        </w:rPr>
        <w:t xml:space="preserve">.  </w:t>
      </w:r>
    </w:p>
    <w:p w14:paraId="0018961F" w14:textId="7FA5CAEC" w:rsidR="002D55E9" w:rsidRPr="00227C0A" w:rsidRDefault="002D55E9" w:rsidP="002D55E9">
      <w:pPr>
        <w:rPr>
          <w:rFonts w:asciiTheme="minorBidi" w:hAnsiTheme="minorBidi"/>
          <w:sz w:val="20"/>
          <w:szCs w:val="20"/>
        </w:rPr>
      </w:pPr>
    </w:p>
    <w:p w14:paraId="4A43D7A3" w14:textId="77777777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Our Renewable Energy Plan 2027–2031</w:t>
      </w:r>
    </w:p>
    <w:p w14:paraId="27B460C9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This plan sets out how renewable energy activity will:</w:t>
      </w:r>
    </w:p>
    <w:p w14:paraId="4DF1B498" w14:textId="77777777" w:rsidR="002D55E9" w:rsidRPr="002D55E9" w:rsidRDefault="002D55E9" w:rsidP="002D55E9">
      <w:pPr>
        <w:numPr>
          <w:ilvl w:val="0"/>
          <w:numId w:val="2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support clean energy generation in Wales</w:t>
      </w:r>
    </w:p>
    <w:p w14:paraId="4CAA0030" w14:textId="77777777" w:rsidR="002D55E9" w:rsidRPr="002D55E9" w:rsidRDefault="002D55E9" w:rsidP="002D55E9">
      <w:pPr>
        <w:numPr>
          <w:ilvl w:val="0"/>
          <w:numId w:val="2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deliver income for the public purse</w:t>
      </w:r>
    </w:p>
    <w:p w14:paraId="30D60A87" w14:textId="77777777" w:rsidR="002D55E9" w:rsidRPr="002D55E9" w:rsidRDefault="002D55E9" w:rsidP="002D55E9">
      <w:pPr>
        <w:numPr>
          <w:ilvl w:val="0"/>
          <w:numId w:val="2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support nature recovery and climate resilience</w:t>
      </w:r>
    </w:p>
    <w:p w14:paraId="1E5EB5C3" w14:textId="77777777" w:rsidR="002D55E9" w:rsidRPr="002D55E9" w:rsidRDefault="002D55E9" w:rsidP="002D55E9">
      <w:pPr>
        <w:numPr>
          <w:ilvl w:val="0"/>
          <w:numId w:val="2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enable local ownership and community benefit</w:t>
      </w:r>
    </w:p>
    <w:p w14:paraId="326FAFB7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It supports:</w:t>
      </w:r>
    </w:p>
    <w:p w14:paraId="01B4C9F7" w14:textId="77777777" w:rsidR="002D55E9" w:rsidRPr="002D55E9" w:rsidRDefault="002D55E9" w:rsidP="002D55E9">
      <w:pPr>
        <w:numPr>
          <w:ilvl w:val="0"/>
          <w:numId w:val="1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the Corporate Plan to 2030</w:t>
      </w:r>
    </w:p>
    <w:p w14:paraId="0FB4AAFA" w14:textId="77777777" w:rsidR="002D55E9" w:rsidRPr="002D55E9" w:rsidRDefault="002D55E9" w:rsidP="002D55E9">
      <w:pPr>
        <w:numPr>
          <w:ilvl w:val="0"/>
          <w:numId w:val="11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Sustainable Management of Natural Resources (SMNR)</w:t>
      </w:r>
    </w:p>
    <w:p w14:paraId="210FECAD" w14:textId="14A1B6CB" w:rsidR="002D55E9" w:rsidRDefault="002D55E9" w:rsidP="31C9C06A">
      <w:pPr>
        <w:numPr>
          <w:ilvl w:val="0"/>
          <w:numId w:val="11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the Sustainable Growth &amp; Value Strategy 2027–2031 </w:t>
      </w:r>
    </w:p>
    <w:p w14:paraId="540BD17F" w14:textId="0FE0D8C7" w:rsidR="00196515" w:rsidRPr="002D55E9" w:rsidRDefault="00150C54" w:rsidP="31C9C06A">
      <w:pPr>
        <w:numPr>
          <w:ilvl w:val="0"/>
          <w:numId w:val="11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the delivery of </w:t>
      </w:r>
      <w:r w:rsidR="00ED053D" w:rsidRPr="31C9C06A">
        <w:rPr>
          <w:rFonts w:asciiTheme="minorBidi" w:hAnsiTheme="minorBidi"/>
        </w:rPr>
        <w:t>Place-based priorit</w:t>
      </w:r>
      <w:r w:rsidR="002C7D8C" w:rsidRPr="31C9C06A">
        <w:rPr>
          <w:rFonts w:asciiTheme="minorBidi" w:hAnsiTheme="minorBidi"/>
        </w:rPr>
        <w:t>i</w:t>
      </w:r>
      <w:r w:rsidR="00ED053D" w:rsidRPr="31C9C06A">
        <w:rPr>
          <w:rFonts w:asciiTheme="minorBidi" w:hAnsiTheme="minorBidi"/>
        </w:rPr>
        <w:t>es</w:t>
      </w:r>
    </w:p>
    <w:p w14:paraId="7AF767A2" w14:textId="1AEE58B9" w:rsidR="002D55E9" w:rsidRPr="00227C0A" w:rsidRDefault="002D55E9" w:rsidP="002D55E9">
      <w:pPr>
        <w:rPr>
          <w:rFonts w:asciiTheme="minorBidi" w:hAnsiTheme="minorBidi"/>
          <w:sz w:val="20"/>
          <w:szCs w:val="20"/>
        </w:rPr>
      </w:pPr>
    </w:p>
    <w:p w14:paraId="004FBA4D" w14:textId="77777777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Policy, strategy, and legal context</w:t>
      </w:r>
    </w:p>
    <w:p w14:paraId="0DAAC69C" w14:textId="7F956225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This plan supports the </w:t>
      </w:r>
      <w:hyperlink r:id="rId11" w:history="1">
        <w:r w:rsidRPr="00D30C1F">
          <w:rPr>
            <w:rStyle w:val="Hyperlink"/>
            <w:rFonts w:asciiTheme="minorBidi" w:hAnsiTheme="minorBidi"/>
            <w:b/>
            <w:bCs/>
          </w:rPr>
          <w:t>Sustainable Growth &amp; Value Strategy 2027–2031</w:t>
        </w:r>
      </w:hyperlink>
      <w:r w:rsidRPr="002D55E9">
        <w:rPr>
          <w:rFonts w:asciiTheme="minorBidi" w:hAnsiTheme="minorBidi"/>
        </w:rPr>
        <w:t>, which sets direction for:</w:t>
      </w:r>
    </w:p>
    <w:p w14:paraId="6B920FB5" w14:textId="77777777" w:rsidR="002D55E9" w:rsidRPr="002D55E9" w:rsidRDefault="002D55E9" w:rsidP="002D55E9">
      <w:pPr>
        <w:numPr>
          <w:ilvl w:val="0"/>
          <w:numId w:val="25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business development</w:t>
      </w:r>
    </w:p>
    <w:p w14:paraId="5D71946F" w14:textId="77777777" w:rsidR="002D55E9" w:rsidRPr="002D55E9" w:rsidRDefault="002D55E9" w:rsidP="002D55E9">
      <w:pPr>
        <w:numPr>
          <w:ilvl w:val="0"/>
          <w:numId w:val="25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renewable energy</w:t>
      </w:r>
    </w:p>
    <w:p w14:paraId="69585823" w14:textId="77777777" w:rsidR="002D55E9" w:rsidRPr="002D55E9" w:rsidRDefault="002D55E9" w:rsidP="002D55E9">
      <w:pPr>
        <w:numPr>
          <w:ilvl w:val="0"/>
          <w:numId w:val="25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commercial recreation</w:t>
      </w:r>
    </w:p>
    <w:p w14:paraId="7D3A338B" w14:textId="77777777" w:rsidR="002D55E9" w:rsidRPr="002D55E9" w:rsidRDefault="002D55E9" w:rsidP="002D55E9">
      <w:pPr>
        <w:numPr>
          <w:ilvl w:val="0"/>
          <w:numId w:val="25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timber sales</w:t>
      </w:r>
    </w:p>
    <w:p w14:paraId="3CD84CDD" w14:textId="77777777" w:rsidR="002D55E9" w:rsidRPr="002D55E9" w:rsidRDefault="002D55E9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>All renewable energy activity will:</w:t>
      </w:r>
    </w:p>
    <w:p w14:paraId="51098D61" w14:textId="6871A508" w:rsidR="002D55E9" w:rsidRPr="002D55E9" w:rsidRDefault="75C6DE2E" w:rsidP="31C9C06A">
      <w:pPr>
        <w:numPr>
          <w:ilvl w:val="0"/>
          <w:numId w:val="6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follow SMNR principles</w:t>
      </w:r>
      <w:r w:rsidR="008F2749" w:rsidRPr="31C9C06A">
        <w:rPr>
          <w:rFonts w:asciiTheme="minorBidi" w:hAnsiTheme="minorBidi"/>
        </w:rPr>
        <w:t xml:space="preserve"> and apply the SMNR toolkit</w:t>
      </w:r>
    </w:p>
    <w:p w14:paraId="7681ACEF" w14:textId="68AA1CD9" w:rsidR="002D55E9" w:rsidRPr="002D55E9" w:rsidRDefault="00465613" w:rsidP="31C9C06A">
      <w:pPr>
        <w:numPr>
          <w:ilvl w:val="0"/>
          <w:numId w:val="6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demonstrate NRW’s co</w:t>
      </w:r>
      <w:r w:rsidR="00EC5913" w:rsidRPr="31C9C06A">
        <w:rPr>
          <w:rFonts w:asciiTheme="minorBidi" w:hAnsiTheme="minorBidi"/>
        </w:rPr>
        <w:t>ntribution towards delivery of</w:t>
      </w:r>
      <w:r w:rsidR="75C6DE2E" w:rsidRPr="31C9C06A">
        <w:rPr>
          <w:rFonts w:asciiTheme="minorBidi" w:hAnsiTheme="minorBidi"/>
        </w:rPr>
        <w:t xml:space="preserve"> Welsh Government policy and targets</w:t>
      </w:r>
    </w:p>
    <w:p w14:paraId="4705C3C9" w14:textId="77777777" w:rsidR="00F23F6D" w:rsidRDefault="00F23F6D" w:rsidP="00F23F6D">
      <w:pPr>
        <w:ind w:left="720"/>
        <w:rPr>
          <w:rFonts w:asciiTheme="minorBidi" w:hAnsiTheme="minorBidi"/>
        </w:rPr>
      </w:pPr>
    </w:p>
    <w:p w14:paraId="5EEB5C01" w14:textId="77777777" w:rsidR="00F23F6D" w:rsidRDefault="00F23F6D" w:rsidP="00F23F6D">
      <w:pPr>
        <w:ind w:left="720"/>
        <w:rPr>
          <w:rFonts w:asciiTheme="minorBidi" w:hAnsiTheme="minorBidi"/>
        </w:rPr>
      </w:pPr>
    </w:p>
    <w:p w14:paraId="4A0C1DFE" w14:textId="77777777" w:rsidR="00F23F6D" w:rsidRDefault="00F23F6D" w:rsidP="00F23F6D">
      <w:pPr>
        <w:ind w:left="720"/>
        <w:rPr>
          <w:rFonts w:asciiTheme="minorBidi" w:hAnsiTheme="minorBidi"/>
        </w:rPr>
      </w:pPr>
    </w:p>
    <w:p w14:paraId="67D43FD6" w14:textId="7DDA9EA9" w:rsidR="002D55E9" w:rsidRPr="002D55E9" w:rsidRDefault="75C6DE2E" w:rsidP="31C9C06A">
      <w:pPr>
        <w:numPr>
          <w:ilvl w:val="0"/>
          <w:numId w:val="6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lastRenderedPageBreak/>
        <w:t>comply with public sector governance and legal requirements</w:t>
      </w:r>
      <w:r w:rsidR="00C851CF" w:rsidRPr="31C9C06A">
        <w:rPr>
          <w:rFonts w:asciiTheme="minorBidi" w:hAnsiTheme="minorBidi"/>
        </w:rPr>
        <w:t xml:space="preserve"> and complement NRW’s </w:t>
      </w:r>
      <w:hyperlink r:id="rId12">
        <w:r w:rsidR="00A36C91" w:rsidRPr="31C9C06A">
          <w:rPr>
            <w:rStyle w:val="Hyperlink"/>
            <w:rFonts w:asciiTheme="minorBidi" w:hAnsiTheme="minorBidi"/>
          </w:rPr>
          <w:t xml:space="preserve">procurement </w:t>
        </w:r>
        <w:r w:rsidR="00C851CF" w:rsidRPr="31C9C06A">
          <w:rPr>
            <w:rStyle w:val="Hyperlink"/>
            <w:rFonts w:asciiTheme="minorBidi" w:hAnsiTheme="minorBidi"/>
          </w:rPr>
          <w:t xml:space="preserve">and </w:t>
        </w:r>
        <w:r w:rsidR="00A36C91" w:rsidRPr="31C9C06A">
          <w:rPr>
            <w:rStyle w:val="Hyperlink"/>
            <w:rFonts w:asciiTheme="minorBidi" w:hAnsiTheme="minorBidi"/>
          </w:rPr>
          <w:t xml:space="preserve">contracts </w:t>
        </w:r>
        <w:r w:rsidR="00C851CF" w:rsidRPr="31C9C06A">
          <w:rPr>
            <w:rStyle w:val="Hyperlink"/>
            <w:rFonts w:asciiTheme="minorBidi" w:hAnsiTheme="minorBidi"/>
          </w:rPr>
          <w:t>strategy</w:t>
        </w:r>
        <w:r w:rsidR="00B26310" w:rsidRPr="31C9C06A">
          <w:rPr>
            <w:rStyle w:val="Hyperlink"/>
            <w:rFonts w:asciiTheme="minorBidi" w:hAnsiTheme="minorBidi"/>
          </w:rPr>
          <w:t xml:space="preserve"> 2027-2031</w:t>
        </w:r>
      </w:hyperlink>
      <w:r w:rsidR="00B26310" w:rsidRPr="31C9C06A">
        <w:rPr>
          <w:rFonts w:asciiTheme="minorBidi" w:hAnsiTheme="minorBidi"/>
        </w:rPr>
        <w:t>.</w:t>
      </w:r>
    </w:p>
    <w:p w14:paraId="54A1EE0D" w14:textId="7A8C0CCD" w:rsidR="002D55E9" w:rsidRDefault="75C6DE2E" w:rsidP="31C9C06A">
      <w:pPr>
        <w:numPr>
          <w:ilvl w:val="0"/>
          <w:numId w:val="6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deliver value for money and protect public assets </w:t>
      </w:r>
      <w:r w:rsidR="00A36C91" w:rsidRPr="31C9C06A">
        <w:rPr>
          <w:rFonts w:asciiTheme="minorBidi" w:hAnsiTheme="minorBidi"/>
        </w:rPr>
        <w:t xml:space="preserve">and complement </w:t>
      </w:r>
      <w:r w:rsidR="00255349" w:rsidRPr="31C9C06A">
        <w:rPr>
          <w:rFonts w:asciiTheme="minorBidi" w:hAnsiTheme="minorBidi"/>
        </w:rPr>
        <w:t>NRW</w:t>
      </w:r>
      <w:r w:rsidR="00562B2E" w:rsidRPr="31C9C06A">
        <w:rPr>
          <w:rFonts w:asciiTheme="minorBidi" w:hAnsiTheme="minorBidi"/>
        </w:rPr>
        <w:t xml:space="preserve">’s Finance Strategy </w:t>
      </w:r>
      <w:r w:rsidR="000A1F01" w:rsidRPr="31C9C06A">
        <w:rPr>
          <w:rFonts w:asciiTheme="minorBidi" w:hAnsiTheme="minorBidi"/>
        </w:rPr>
        <w:t>2027-2031.</w:t>
      </w:r>
      <w:r w:rsidR="00255349" w:rsidRPr="31C9C06A">
        <w:rPr>
          <w:rFonts w:asciiTheme="minorBidi" w:hAnsiTheme="minorBidi"/>
        </w:rPr>
        <w:t xml:space="preserve"> </w:t>
      </w:r>
    </w:p>
    <w:p w14:paraId="6A6E26A6" w14:textId="381A0E91" w:rsidR="00B50278" w:rsidRPr="002D55E9" w:rsidRDefault="008F2749" w:rsidP="31C9C06A">
      <w:pPr>
        <w:numPr>
          <w:ilvl w:val="0"/>
          <w:numId w:val="6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work with others to </w:t>
      </w:r>
      <w:r w:rsidR="00B50278" w:rsidRPr="31C9C06A">
        <w:rPr>
          <w:rFonts w:asciiTheme="minorBidi" w:hAnsiTheme="minorBidi"/>
        </w:rPr>
        <w:t>manage health and safety to the highest standard</w:t>
      </w:r>
    </w:p>
    <w:p w14:paraId="6336457B" w14:textId="71991F4E" w:rsidR="002D55E9" w:rsidRPr="002D55E9" w:rsidRDefault="002D55E9" w:rsidP="002D55E9">
      <w:pPr>
        <w:rPr>
          <w:rFonts w:asciiTheme="minorBidi" w:hAnsiTheme="minorBidi"/>
        </w:rPr>
      </w:pPr>
    </w:p>
    <w:p w14:paraId="34147AF1" w14:textId="77777777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What this plan covers</w:t>
      </w:r>
    </w:p>
    <w:p w14:paraId="10BD41AD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This is a five-year plan for </w:t>
      </w:r>
      <w:r w:rsidRPr="002D55E9">
        <w:rPr>
          <w:rFonts w:asciiTheme="minorBidi" w:hAnsiTheme="minorBidi"/>
          <w:b/>
          <w:bCs/>
        </w:rPr>
        <w:t>2027 to 2031</w:t>
      </w:r>
      <w:r w:rsidRPr="002D55E9">
        <w:rPr>
          <w:rFonts w:asciiTheme="minorBidi" w:hAnsiTheme="minorBidi"/>
        </w:rPr>
        <w:t>.</w:t>
      </w:r>
    </w:p>
    <w:p w14:paraId="478D4052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It focuses on:</w:t>
      </w:r>
    </w:p>
    <w:p w14:paraId="10E965A8" w14:textId="77777777" w:rsidR="002D55E9" w:rsidRPr="002D55E9" w:rsidRDefault="75C6DE2E" w:rsidP="31C9C06A">
      <w:pPr>
        <w:numPr>
          <w:ilvl w:val="0"/>
          <w:numId w:val="29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managing existing renewable energy schemes</w:t>
      </w:r>
    </w:p>
    <w:p w14:paraId="64ED85AB" w14:textId="77777777" w:rsidR="002D55E9" w:rsidRPr="002D55E9" w:rsidRDefault="75C6DE2E" w:rsidP="31C9C06A">
      <w:pPr>
        <w:numPr>
          <w:ilvl w:val="0"/>
          <w:numId w:val="29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enabling new projects and partnerships</w:t>
      </w:r>
    </w:p>
    <w:p w14:paraId="072DCE56" w14:textId="77777777" w:rsidR="002D55E9" w:rsidRPr="002D55E9" w:rsidRDefault="75C6DE2E" w:rsidP="31C9C06A">
      <w:pPr>
        <w:numPr>
          <w:ilvl w:val="0"/>
          <w:numId w:val="29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improving governance and delivery processes</w:t>
      </w:r>
    </w:p>
    <w:p w14:paraId="03516B39" w14:textId="6ACD59B0" w:rsidR="002D55E9" w:rsidRPr="002D55E9" w:rsidRDefault="75C6DE2E" w:rsidP="31C9C06A">
      <w:pPr>
        <w:numPr>
          <w:ilvl w:val="0"/>
          <w:numId w:val="29"/>
        </w:numPr>
        <w:rPr>
          <w:rFonts w:asciiTheme="minorBidi" w:hAnsiTheme="minorBidi"/>
        </w:rPr>
      </w:pPr>
      <w:r w:rsidRPr="31C9C06A">
        <w:rPr>
          <w:rFonts w:asciiTheme="minorBidi" w:hAnsiTheme="minorBidi"/>
        </w:rPr>
        <w:t>strengthening monitoring and performance</w:t>
      </w:r>
      <w:r w:rsidR="00A07920">
        <w:rPr>
          <w:rFonts w:asciiTheme="minorBidi" w:hAnsiTheme="minorBidi"/>
        </w:rPr>
        <w:t>.</w:t>
      </w:r>
    </w:p>
    <w:p w14:paraId="658B231A" w14:textId="6D2844EE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We will take a </w:t>
      </w:r>
      <w:r w:rsidRPr="000A0FFE">
        <w:rPr>
          <w:rFonts w:asciiTheme="minorBidi" w:hAnsiTheme="minorBidi"/>
        </w:rPr>
        <w:t>structured and delivery-focused approach,</w:t>
      </w:r>
      <w:r w:rsidRPr="002D55E9">
        <w:rPr>
          <w:rFonts w:asciiTheme="minorBidi" w:hAnsiTheme="minorBidi"/>
        </w:rPr>
        <w:t xml:space="preserve"> aligned with Business Development, to ensure projects are viable, compliant, and deliver long-term value. </w:t>
      </w:r>
    </w:p>
    <w:p w14:paraId="25CE7B89" w14:textId="224EDB61" w:rsidR="002D55E9" w:rsidRPr="002D55E9" w:rsidRDefault="002D55E9" w:rsidP="002D55E9">
      <w:pPr>
        <w:rPr>
          <w:rFonts w:asciiTheme="minorBidi" w:hAnsiTheme="minorBidi"/>
        </w:rPr>
      </w:pPr>
    </w:p>
    <w:p w14:paraId="7D65EE23" w14:textId="77777777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Our approach to renewable energy</w:t>
      </w:r>
    </w:p>
    <w:p w14:paraId="7D21362D" w14:textId="4E1557BD" w:rsidR="002D55E9" w:rsidRDefault="339C66CC" w:rsidP="31C9C06A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color w:val="000000" w:themeColor="text1"/>
        </w:rPr>
        <w:t xml:space="preserve"> Our </w:t>
      </w:r>
      <w:r w:rsidR="00A25660">
        <w:rPr>
          <w:rFonts w:ascii="Arial" w:eastAsia="Arial" w:hAnsi="Arial" w:cs="Arial"/>
          <w:color w:val="000000" w:themeColor="text1"/>
        </w:rPr>
        <w:t>renewable energy</w:t>
      </w:r>
      <w:r w:rsidR="00A25660" w:rsidRPr="31C9C06A">
        <w:rPr>
          <w:rFonts w:ascii="Arial" w:eastAsia="Arial" w:hAnsi="Arial" w:cs="Arial"/>
          <w:color w:val="000000" w:themeColor="text1"/>
        </w:rPr>
        <w:t xml:space="preserve"> </w:t>
      </w:r>
      <w:r w:rsidRPr="31C9C06A">
        <w:rPr>
          <w:rFonts w:ascii="Arial" w:eastAsia="Arial" w:hAnsi="Arial" w:cs="Arial"/>
          <w:color w:val="000000" w:themeColor="text1"/>
        </w:rPr>
        <w:t xml:space="preserve">activity directly supports Natural Resources </w:t>
      </w:r>
      <w:proofErr w:type="spellStart"/>
      <w:r w:rsidRPr="31C9C06A">
        <w:rPr>
          <w:rFonts w:ascii="Arial" w:eastAsia="Arial" w:hAnsi="Arial" w:cs="Arial"/>
          <w:color w:val="000000" w:themeColor="text1"/>
        </w:rPr>
        <w:t>Wales’</w:t>
      </w:r>
      <w:proofErr w:type="spellEnd"/>
      <w:r w:rsidRPr="31C9C06A">
        <w:rPr>
          <w:rFonts w:ascii="Arial" w:eastAsia="Arial" w:hAnsi="Arial" w:cs="Arial"/>
          <w:color w:val="000000" w:themeColor="text1"/>
        </w:rPr>
        <w:t xml:space="preserve"> Corporate Plan objectives of:</w:t>
      </w:r>
    </w:p>
    <w:p w14:paraId="42842E8B" w14:textId="32F6F5D3" w:rsidR="00A07920" w:rsidRDefault="00A07920" w:rsidP="00A07920">
      <w:pPr>
        <w:pStyle w:val="ListParagraph"/>
        <w:numPr>
          <w:ilvl w:val="0"/>
          <w:numId w:val="34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nature is recovering</w:t>
      </w:r>
    </w:p>
    <w:p w14:paraId="325AF0ED" w14:textId="6E3F28B4" w:rsidR="00A07920" w:rsidRDefault="00A07920" w:rsidP="00A07920">
      <w:pPr>
        <w:pStyle w:val="ListParagraph"/>
        <w:numPr>
          <w:ilvl w:val="0"/>
          <w:numId w:val="34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communities are resilient to climate change</w:t>
      </w:r>
    </w:p>
    <w:p w14:paraId="6DA3EE12" w14:textId="62F692E5" w:rsidR="00A07920" w:rsidRPr="00A07920" w:rsidRDefault="00A07920" w:rsidP="00A07920">
      <w:pPr>
        <w:pStyle w:val="ListParagraph"/>
        <w:numPr>
          <w:ilvl w:val="0"/>
          <w:numId w:val="34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pollution is minimised.</w:t>
      </w:r>
    </w:p>
    <w:p w14:paraId="34B93D61" w14:textId="0AFE91A4" w:rsidR="339C66CC" w:rsidRPr="00B96F4D" w:rsidRDefault="339C66CC" w:rsidP="00B96F4D">
      <w:pPr>
        <w:rPr>
          <w:rFonts w:ascii="Arial" w:eastAsia="Arial" w:hAnsi="Arial" w:cs="Arial"/>
          <w:color w:val="000000" w:themeColor="text1"/>
        </w:rPr>
      </w:pPr>
      <w:r w:rsidRPr="00B96F4D">
        <w:rPr>
          <w:rFonts w:ascii="Arial" w:eastAsia="Arial" w:hAnsi="Arial" w:cs="Arial"/>
          <w:color w:val="000000" w:themeColor="text1"/>
        </w:rPr>
        <w:t>We will deliver this through partnership and sustainable land use, ensuring commercial outcomes enhance environmental and social value.</w:t>
      </w:r>
    </w:p>
    <w:p w14:paraId="537D6713" w14:textId="6F85F88B" w:rsidR="31C9C06A" w:rsidRDefault="31C9C06A">
      <w:pPr>
        <w:rPr>
          <w:rFonts w:ascii="Arial" w:eastAsia="Arial" w:hAnsi="Arial" w:cs="Arial"/>
          <w:color w:val="000000" w:themeColor="text1"/>
        </w:rPr>
      </w:pPr>
    </w:p>
    <w:p w14:paraId="56221FB7" w14:textId="5CF22FA2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1. Nature is recovering</w:t>
      </w:r>
    </w:p>
    <w:p w14:paraId="1874A20F" w14:textId="0621C9BF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What we will deliver:</w:t>
      </w:r>
      <w:r>
        <w:br/>
      </w:r>
      <w:r w:rsidRPr="31C9C06A">
        <w:rPr>
          <w:rFonts w:ascii="Arial" w:eastAsia="Arial" w:hAnsi="Arial" w:cs="Arial"/>
          <w:color w:val="000000" w:themeColor="text1"/>
        </w:rPr>
        <w:t>We will enable investment into land and nature-based assets that support habitat restoration, sustainable forestry, and biodiversity enhancement.</w:t>
      </w:r>
    </w:p>
    <w:p w14:paraId="3AE725CE" w14:textId="12AC3760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How this will be achieved:</w:t>
      </w:r>
    </w:p>
    <w:p w14:paraId="4DD8C884" w14:textId="2065ED7E" w:rsidR="339C66CC" w:rsidRPr="00881C67" w:rsidRDefault="005A7621" w:rsidP="00213FB1">
      <w:pPr>
        <w:pStyle w:val="ListParagraph"/>
        <w:numPr>
          <w:ilvl w:val="0"/>
          <w:numId w:val="19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>s</w:t>
      </w:r>
      <w:r w:rsidR="339C66CC" w:rsidRPr="00881C67">
        <w:rPr>
          <w:rFonts w:ascii="Arial" w:eastAsia="Arial" w:hAnsi="Arial" w:cs="Arial"/>
          <w:color w:val="000000" w:themeColor="text1"/>
        </w:rPr>
        <w:t xml:space="preserve">tructuring commercial </w:t>
      </w:r>
      <w:r w:rsidR="00B4668D" w:rsidRPr="00881C67">
        <w:rPr>
          <w:rFonts w:ascii="Arial" w:eastAsia="Arial" w:hAnsi="Arial" w:cs="Arial"/>
          <w:color w:val="000000" w:themeColor="text1"/>
        </w:rPr>
        <w:t xml:space="preserve">renewable energy </w:t>
      </w:r>
      <w:r w:rsidR="339C66CC" w:rsidRPr="00881C67">
        <w:rPr>
          <w:rFonts w:ascii="Arial" w:eastAsia="Arial" w:hAnsi="Arial" w:cs="Arial"/>
          <w:color w:val="000000" w:themeColor="text1"/>
        </w:rPr>
        <w:t>opportunities to generate income that is reinvested into long-term land stewardship</w:t>
      </w:r>
    </w:p>
    <w:p w14:paraId="198F3313" w14:textId="737E6B20" w:rsidR="339C66CC" w:rsidRDefault="005A7621" w:rsidP="00213FB1">
      <w:pPr>
        <w:pStyle w:val="ListParagraph"/>
        <w:numPr>
          <w:ilvl w:val="0"/>
          <w:numId w:val="19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e</w:t>
      </w:r>
      <w:r w:rsidR="339C66CC" w:rsidRPr="31C9C06A">
        <w:rPr>
          <w:rFonts w:ascii="Arial" w:eastAsia="Arial" w:hAnsi="Arial" w:cs="Arial"/>
          <w:color w:val="000000" w:themeColor="text1"/>
        </w:rPr>
        <w:t>mbedding environmental standards and natural capital outcomes within agreements and partner delivery models</w:t>
      </w:r>
      <w:r w:rsidR="00401FA2">
        <w:rPr>
          <w:rFonts w:ascii="Arial" w:eastAsia="Arial" w:hAnsi="Arial" w:cs="Arial"/>
          <w:color w:val="000000" w:themeColor="text1"/>
        </w:rPr>
        <w:t xml:space="preserve"> including deploying the SMNR toolkit</w:t>
      </w:r>
    </w:p>
    <w:p w14:paraId="169C4A4E" w14:textId="689CABA9" w:rsidR="339C66CC" w:rsidRDefault="005A7621" w:rsidP="00213FB1">
      <w:pPr>
        <w:pStyle w:val="ListParagraph"/>
        <w:numPr>
          <w:ilvl w:val="0"/>
          <w:numId w:val="19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w</w:t>
      </w:r>
      <w:r w:rsidR="339C66CC" w:rsidRPr="31C9C06A">
        <w:rPr>
          <w:rFonts w:ascii="Arial" w:eastAsia="Arial" w:hAnsi="Arial" w:cs="Arial"/>
          <w:color w:val="000000" w:themeColor="text1"/>
        </w:rPr>
        <w:t xml:space="preserve">orking with </w:t>
      </w:r>
      <w:r w:rsidR="00F46A43">
        <w:rPr>
          <w:rFonts w:ascii="Arial" w:eastAsia="Arial" w:hAnsi="Arial" w:cs="Arial"/>
          <w:color w:val="000000" w:themeColor="text1"/>
        </w:rPr>
        <w:t xml:space="preserve">teams across NRW and </w:t>
      </w:r>
      <w:r w:rsidR="007037C8">
        <w:rPr>
          <w:rFonts w:ascii="Arial" w:eastAsia="Arial" w:hAnsi="Arial" w:cs="Arial"/>
          <w:color w:val="000000" w:themeColor="text1"/>
        </w:rPr>
        <w:t xml:space="preserve">development partners to identify opportunities </w:t>
      </w:r>
      <w:r w:rsidR="002E56FA">
        <w:rPr>
          <w:rFonts w:ascii="Arial" w:eastAsia="Arial" w:hAnsi="Arial" w:cs="Arial"/>
          <w:color w:val="000000" w:themeColor="text1"/>
        </w:rPr>
        <w:t xml:space="preserve">and mechanisms for </w:t>
      </w:r>
      <w:r w:rsidR="00992107">
        <w:rPr>
          <w:rFonts w:ascii="Arial" w:eastAsia="Arial" w:hAnsi="Arial" w:cs="Arial"/>
          <w:color w:val="000000" w:themeColor="text1"/>
        </w:rPr>
        <w:t xml:space="preserve">delivering </w:t>
      </w:r>
      <w:r w:rsidR="00626AE1">
        <w:rPr>
          <w:rFonts w:ascii="Arial" w:eastAsia="Arial" w:hAnsi="Arial" w:cs="Arial"/>
          <w:color w:val="000000" w:themeColor="text1"/>
        </w:rPr>
        <w:t xml:space="preserve">nature recovery, including </w:t>
      </w:r>
      <w:r w:rsidR="00001A7F">
        <w:rPr>
          <w:rFonts w:ascii="Arial" w:eastAsia="Arial" w:hAnsi="Arial" w:cs="Arial"/>
          <w:color w:val="000000" w:themeColor="text1"/>
        </w:rPr>
        <w:t xml:space="preserve">through project-level Habitat </w:t>
      </w:r>
      <w:r w:rsidR="00992107">
        <w:rPr>
          <w:rFonts w:ascii="Arial" w:eastAsia="Arial" w:hAnsi="Arial" w:cs="Arial"/>
          <w:color w:val="000000" w:themeColor="text1"/>
        </w:rPr>
        <w:t>Management</w:t>
      </w:r>
      <w:r w:rsidR="00001A7F">
        <w:rPr>
          <w:rFonts w:ascii="Arial" w:eastAsia="Arial" w:hAnsi="Arial" w:cs="Arial"/>
          <w:color w:val="000000" w:themeColor="text1"/>
        </w:rPr>
        <w:t xml:space="preserve"> Plans and </w:t>
      </w:r>
      <w:r w:rsidR="00FC1016">
        <w:rPr>
          <w:rFonts w:ascii="Arial" w:eastAsia="Arial" w:hAnsi="Arial" w:cs="Arial"/>
          <w:color w:val="000000" w:themeColor="text1"/>
        </w:rPr>
        <w:t>exploring opportunities for Programme-level collaboration.</w:t>
      </w:r>
    </w:p>
    <w:p w14:paraId="0F6B5D18" w14:textId="2B62BDC0" w:rsidR="339C66CC" w:rsidRDefault="339C66CC" w:rsidP="00213FB1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color w:val="000000" w:themeColor="text1"/>
        </w:rPr>
        <w:t xml:space="preserve">This approach recognises nature as the foundation of economic and community wellbeing, supporting jobs, rural economies and long-term asset value. </w:t>
      </w:r>
    </w:p>
    <w:p w14:paraId="51DF33FF" w14:textId="4E512FCF" w:rsidR="31C9C06A" w:rsidRDefault="31C9C06A">
      <w:pPr>
        <w:rPr>
          <w:rFonts w:ascii="Arial" w:eastAsia="Arial" w:hAnsi="Arial" w:cs="Arial"/>
          <w:color w:val="000000" w:themeColor="text1"/>
        </w:rPr>
      </w:pPr>
    </w:p>
    <w:p w14:paraId="79A0BF85" w14:textId="5995FDDF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2. Communities are resilient to climate change</w:t>
      </w:r>
    </w:p>
    <w:p w14:paraId="17326EDF" w14:textId="6D9B935B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What we will deliver:</w:t>
      </w:r>
      <w:r>
        <w:br/>
      </w:r>
      <w:r w:rsidRPr="31C9C06A">
        <w:rPr>
          <w:rFonts w:ascii="Arial" w:eastAsia="Arial" w:hAnsi="Arial" w:cs="Arial"/>
          <w:color w:val="000000" w:themeColor="text1"/>
        </w:rPr>
        <w:t>We will attract and deploy investment that strengthens climate resilience across the NRW estate and surrounding communities.</w:t>
      </w:r>
    </w:p>
    <w:p w14:paraId="4B594D1A" w14:textId="461F0B6D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How this will be achieved:</w:t>
      </w:r>
    </w:p>
    <w:p w14:paraId="4617E37E" w14:textId="4159E5E0" w:rsidR="339C66CC" w:rsidRDefault="005A7621" w:rsidP="00213FB1">
      <w:pPr>
        <w:pStyle w:val="ListParagraph"/>
        <w:numPr>
          <w:ilvl w:val="0"/>
          <w:numId w:val="28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f</w:t>
      </w:r>
      <w:r w:rsidR="339C66CC" w:rsidRPr="31C9C06A">
        <w:rPr>
          <w:rFonts w:ascii="Arial" w:eastAsia="Arial" w:hAnsi="Arial" w:cs="Arial"/>
          <w:color w:val="000000" w:themeColor="text1"/>
        </w:rPr>
        <w:t>acilitating renewable energy projects and low-carbon infrastructure on publicly owned land</w:t>
      </w:r>
    </w:p>
    <w:p w14:paraId="2F30F67D" w14:textId="65B66FF4" w:rsidR="00C408F5" w:rsidRDefault="005A7621" w:rsidP="00213FB1">
      <w:pPr>
        <w:pStyle w:val="ListParagraph"/>
        <w:numPr>
          <w:ilvl w:val="0"/>
          <w:numId w:val="28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w</w:t>
      </w:r>
      <w:r w:rsidR="00C408F5">
        <w:rPr>
          <w:rFonts w:ascii="Arial" w:eastAsia="Arial" w:hAnsi="Arial" w:cs="Arial"/>
          <w:color w:val="000000" w:themeColor="text1"/>
        </w:rPr>
        <w:t>orking with partners to facilitate Community benefit and local ownership</w:t>
      </w:r>
      <w:r w:rsidR="00F1418F">
        <w:rPr>
          <w:rFonts w:ascii="Arial" w:eastAsia="Arial" w:hAnsi="Arial" w:cs="Arial"/>
          <w:color w:val="000000" w:themeColor="text1"/>
        </w:rPr>
        <w:t xml:space="preserve"> through energy projects at different scales.</w:t>
      </w:r>
    </w:p>
    <w:p w14:paraId="7D30B745" w14:textId="3B40CD4A" w:rsidR="339C66CC" w:rsidRDefault="339C66CC" w:rsidP="00213FB1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color w:val="000000" w:themeColor="text1"/>
        </w:rPr>
        <w:t xml:space="preserve">This will contribute to a more resilient and adaptable landscape, enabling communities and businesses to respond effectively to climate risks. </w:t>
      </w:r>
    </w:p>
    <w:p w14:paraId="716EA697" w14:textId="67CCEE6F" w:rsidR="31C9C06A" w:rsidRDefault="31C9C06A">
      <w:pPr>
        <w:rPr>
          <w:rFonts w:ascii="Arial" w:eastAsia="Arial" w:hAnsi="Arial" w:cs="Arial"/>
          <w:color w:val="000000" w:themeColor="text1"/>
        </w:rPr>
      </w:pPr>
    </w:p>
    <w:p w14:paraId="605B0ED9" w14:textId="4A706292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3. Pollution is minimised</w:t>
      </w:r>
    </w:p>
    <w:p w14:paraId="7AC4A15F" w14:textId="5B26A89F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What we will deliver:</w:t>
      </w:r>
      <w:r>
        <w:br/>
      </w:r>
      <w:r w:rsidRPr="31C9C06A">
        <w:rPr>
          <w:rFonts w:ascii="Arial" w:eastAsia="Arial" w:hAnsi="Arial" w:cs="Arial"/>
          <w:color w:val="000000" w:themeColor="text1"/>
        </w:rPr>
        <w:t>We will ensure commercial activity supports reduced environmental impact and promotes more efficient use of natural resources.</w:t>
      </w:r>
    </w:p>
    <w:p w14:paraId="4C76E823" w14:textId="13A0F331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How this will be achieved:</w:t>
      </w:r>
    </w:p>
    <w:p w14:paraId="37CB3D87" w14:textId="33E710D7" w:rsidR="339C66CC" w:rsidRDefault="005A7621" w:rsidP="00213FB1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a</w:t>
      </w:r>
      <w:r w:rsidR="339C66CC" w:rsidRPr="31C9C06A">
        <w:rPr>
          <w:rFonts w:ascii="Arial" w:eastAsia="Arial" w:hAnsi="Arial" w:cs="Arial"/>
          <w:color w:val="000000" w:themeColor="text1"/>
        </w:rPr>
        <w:t>pplying robust governance and compliance frameworks to all commercial agreements</w:t>
      </w:r>
    </w:p>
    <w:p w14:paraId="37B2F8F0" w14:textId="7293EF9C" w:rsidR="00F863EC" w:rsidRDefault="005A7621" w:rsidP="00213FB1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h</w:t>
      </w:r>
      <w:r w:rsidR="00F863EC">
        <w:rPr>
          <w:rFonts w:ascii="Arial" w:eastAsia="Arial" w:hAnsi="Arial" w:cs="Arial"/>
          <w:color w:val="000000" w:themeColor="text1"/>
        </w:rPr>
        <w:t xml:space="preserve">olding developers to account </w:t>
      </w:r>
      <w:r w:rsidR="0035294D">
        <w:rPr>
          <w:rFonts w:ascii="Arial" w:eastAsia="Arial" w:hAnsi="Arial" w:cs="Arial"/>
          <w:color w:val="000000" w:themeColor="text1"/>
        </w:rPr>
        <w:t xml:space="preserve">for delivery of </w:t>
      </w:r>
      <w:r w:rsidR="00D50840">
        <w:rPr>
          <w:rFonts w:ascii="Arial" w:eastAsia="Arial" w:hAnsi="Arial" w:cs="Arial"/>
          <w:color w:val="000000" w:themeColor="text1"/>
        </w:rPr>
        <w:t>high</w:t>
      </w:r>
      <w:r w:rsidR="0035294D">
        <w:rPr>
          <w:rFonts w:ascii="Arial" w:eastAsia="Arial" w:hAnsi="Arial" w:cs="Arial"/>
          <w:color w:val="000000" w:themeColor="text1"/>
        </w:rPr>
        <w:t xml:space="preserve"> standards of environmental performance</w:t>
      </w:r>
      <w:r w:rsidR="00D50840">
        <w:rPr>
          <w:rFonts w:ascii="Arial" w:eastAsia="Arial" w:hAnsi="Arial" w:cs="Arial"/>
          <w:color w:val="000000" w:themeColor="text1"/>
        </w:rPr>
        <w:t xml:space="preserve"> on the land in our care, including </w:t>
      </w:r>
      <w:r w:rsidR="00A4170C">
        <w:rPr>
          <w:rFonts w:ascii="Arial" w:eastAsia="Arial" w:hAnsi="Arial" w:cs="Arial"/>
          <w:color w:val="000000" w:themeColor="text1"/>
        </w:rPr>
        <w:t xml:space="preserve">through the development and implementation of well thought through water </w:t>
      </w:r>
      <w:r w:rsidR="00DA2A60">
        <w:rPr>
          <w:rFonts w:ascii="Arial" w:eastAsia="Arial" w:hAnsi="Arial" w:cs="Arial"/>
          <w:color w:val="000000" w:themeColor="text1"/>
        </w:rPr>
        <w:t xml:space="preserve">and </w:t>
      </w:r>
      <w:r w:rsidR="00990AD1">
        <w:rPr>
          <w:rFonts w:ascii="Arial" w:eastAsia="Arial" w:hAnsi="Arial" w:cs="Arial"/>
          <w:color w:val="000000" w:themeColor="text1"/>
        </w:rPr>
        <w:t>habitat management planning</w:t>
      </w:r>
    </w:p>
    <w:p w14:paraId="18606A1F" w14:textId="5978E9FD" w:rsidR="339C66CC" w:rsidRDefault="005A7621" w:rsidP="00213FB1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e</w:t>
      </w:r>
      <w:r w:rsidR="339C66CC" w:rsidRPr="31C9C06A">
        <w:rPr>
          <w:rFonts w:ascii="Arial" w:eastAsia="Arial" w:hAnsi="Arial" w:cs="Arial"/>
          <w:color w:val="000000" w:themeColor="text1"/>
        </w:rPr>
        <w:t>ncouraging investment in low-impact, resource-efficient operations and infrastructure</w:t>
      </w:r>
    </w:p>
    <w:p w14:paraId="28839373" w14:textId="286E5301" w:rsidR="339C66CC" w:rsidRDefault="005A7621" w:rsidP="00213FB1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>s</w:t>
      </w:r>
      <w:r w:rsidR="339C66CC" w:rsidRPr="31C9C06A">
        <w:rPr>
          <w:rFonts w:ascii="Arial" w:eastAsia="Arial" w:hAnsi="Arial" w:cs="Arial"/>
          <w:color w:val="000000" w:themeColor="text1"/>
        </w:rPr>
        <w:t>upporting partners to improve efficiency and reduce waste, delivering both environmental benefits and cost savings</w:t>
      </w:r>
      <w:r w:rsidR="00A07920">
        <w:rPr>
          <w:rFonts w:ascii="Arial" w:eastAsia="Arial" w:hAnsi="Arial" w:cs="Arial"/>
          <w:color w:val="000000" w:themeColor="text1"/>
        </w:rPr>
        <w:t>.</w:t>
      </w:r>
    </w:p>
    <w:p w14:paraId="7ED7460F" w14:textId="6051BE8C" w:rsidR="339C66CC" w:rsidRDefault="339C66CC" w:rsidP="00213FB1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color w:val="000000" w:themeColor="text1"/>
        </w:rPr>
        <w:t xml:space="preserve">Reducing pollution improves environmental quality while also strengthening economic efficiency and protecting livelihoods. </w:t>
      </w:r>
    </w:p>
    <w:p w14:paraId="57E36F18" w14:textId="63D4E5A4" w:rsidR="31C9C06A" w:rsidRDefault="31C9C06A">
      <w:pPr>
        <w:rPr>
          <w:rFonts w:ascii="Arial" w:eastAsia="Arial" w:hAnsi="Arial" w:cs="Arial"/>
          <w:color w:val="000000" w:themeColor="text1"/>
        </w:rPr>
      </w:pPr>
    </w:p>
    <w:p w14:paraId="6EAB2CF8" w14:textId="58F936C8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b/>
          <w:bCs/>
          <w:color w:val="000000" w:themeColor="text1"/>
        </w:rPr>
        <w:t>Cross-cutting delivery approach</w:t>
      </w:r>
    </w:p>
    <w:p w14:paraId="2F6A7BEF" w14:textId="0D761594" w:rsidR="339C66CC" w:rsidRDefault="339C66CC">
      <w:pPr>
        <w:rPr>
          <w:rFonts w:ascii="Arial" w:eastAsia="Arial" w:hAnsi="Arial" w:cs="Arial"/>
          <w:color w:val="000000" w:themeColor="text1"/>
        </w:rPr>
      </w:pPr>
      <w:r w:rsidRPr="31C9C06A">
        <w:rPr>
          <w:rFonts w:ascii="Arial" w:eastAsia="Arial" w:hAnsi="Arial" w:cs="Arial"/>
          <w:color w:val="000000" w:themeColor="text1"/>
        </w:rPr>
        <w:t>Across all objectives, we will:</w:t>
      </w:r>
    </w:p>
    <w:p w14:paraId="44E607F4" w14:textId="66B7BDDE" w:rsidR="339C66CC" w:rsidRPr="002E6648" w:rsidRDefault="002E6648" w:rsidP="00213FB1">
      <w:pPr>
        <w:pStyle w:val="ListParagraph"/>
        <w:numPr>
          <w:ilvl w:val="0"/>
          <w:numId w:val="31"/>
        </w:num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</w:t>
      </w:r>
      <w:r w:rsidR="339C66CC" w:rsidRPr="31C9C06A">
        <w:rPr>
          <w:rFonts w:ascii="Arial" w:eastAsia="Arial" w:hAnsi="Arial" w:cs="Arial"/>
          <w:color w:val="000000" w:themeColor="text1"/>
        </w:rPr>
        <w:t xml:space="preserve">se </w:t>
      </w:r>
      <w:r w:rsidR="339C66CC" w:rsidRPr="002E6648">
        <w:rPr>
          <w:rFonts w:ascii="Arial" w:eastAsia="Arial" w:hAnsi="Arial" w:cs="Arial"/>
          <w:color w:val="000000" w:themeColor="text1"/>
        </w:rPr>
        <w:t>strong governance and transparent commercial processes to ensure value for the public purse</w:t>
      </w:r>
    </w:p>
    <w:p w14:paraId="62014F96" w14:textId="23DE8F8C" w:rsidR="339C66CC" w:rsidRPr="002E6648" w:rsidRDefault="002E6648" w:rsidP="00213FB1">
      <w:pPr>
        <w:pStyle w:val="ListParagraph"/>
        <w:numPr>
          <w:ilvl w:val="0"/>
          <w:numId w:val="31"/>
        </w:numPr>
        <w:rPr>
          <w:rFonts w:ascii="Arial" w:eastAsia="Arial" w:hAnsi="Arial" w:cs="Arial"/>
          <w:color w:val="000000" w:themeColor="text1"/>
        </w:rPr>
      </w:pPr>
      <w:r w:rsidRPr="002E6648">
        <w:rPr>
          <w:rFonts w:ascii="Arial" w:eastAsia="Arial" w:hAnsi="Arial" w:cs="Arial"/>
          <w:color w:val="000000" w:themeColor="text1"/>
        </w:rPr>
        <w:t>l</w:t>
      </w:r>
      <w:r w:rsidR="339C66CC" w:rsidRPr="002E6648">
        <w:rPr>
          <w:rFonts w:ascii="Arial" w:eastAsia="Arial" w:hAnsi="Arial" w:cs="Arial"/>
          <w:color w:val="000000" w:themeColor="text1"/>
        </w:rPr>
        <w:t>everage private finance and partnerships to maximise impact beyond NRW’s direct resources</w:t>
      </w:r>
    </w:p>
    <w:p w14:paraId="30C45236" w14:textId="25A5766D" w:rsidR="339C66CC" w:rsidRDefault="002E6648" w:rsidP="00213FB1">
      <w:pPr>
        <w:pStyle w:val="ListParagraph"/>
        <w:numPr>
          <w:ilvl w:val="0"/>
          <w:numId w:val="31"/>
        </w:numPr>
        <w:rPr>
          <w:rFonts w:ascii="Arial" w:eastAsia="Arial" w:hAnsi="Arial" w:cs="Arial"/>
          <w:color w:val="000000" w:themeColor="text1"/>
        </w:rPr>
      </w:pPr>
      <w:r w:rsidRPr="002E6648">
        <w:rPr>
          <w:rFonts w:ascii="Arial" w:eastAsia="Arial" w:hAnsi="Arial" w:cs="Arial"/>
          <w:color w:val="000000" w:themeColor="text1"/>
        </w:rPr>
        <w:t>f</w:t>
      </w:r>
      <w:r w:rsidR="339C66CC" w:rsidRPr="002E6648">
        <w:rPr>
          <w:rFonts w:ascii="Arial" w:eastAsia="Arial" w:hAnsi="Arial" w:cs="Arial"/>
          <w:color w:val="000000" w:themeColor="text1"/>
        </w:rPr>
        <w:t>ocus on integrated outcomes</w:t>
      </w:r>
      <w:r w:rsidR="339C66CC" w:rsidRPr="31C9C06A">
        <w:rPr>
          <w:rFonts w:ascii="Arial" w:eastAsia="Arial" w:hAnsi="Arial" w:cs="Arial"/>
          <w:color w:val="000000" w:themeColor="text1"/>
        </w:rPr>
        <w:t>, recognising that actions contributing to nature recovery also deliver climate and social benefits.</w:t>
      </w:r>
    </w:p>
    <w:p w14:paraId="4FF91A94" w14:textId="4642E809" w:rsidR="002D55E9" w:rsidRPr="002D55E9" w:rsidRDefault="002D55E9" w:rsidP="002D55E9">
      <w:pPr>
        <w:rPr>
          <w:rFonts w:asciiTheme="minorBidi" w:hAnsiTheme="minorBidi"/>
        </w:rPr>
      </w:pPr>
    </w:p>
    <w:p w14:paraId="0086B4AA" w14:textId="4ACD9BCC" w:rsidR="002D55E9" w:rsidRPr="002D55E9" w:rsidRDefault="75C6DE2E" w:rsidP="31C9C06A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31C9C06A">
        <w:rPr>
          <w:rFonts w:asciiTheme="minorBidi" w:hAnsiTheme="minorBidi"/>
          <w:b/>
          <w:bCs/>
          <w:color w:val="009EAC"/>
          <w:sz w:val="40"/>
          <w:szCs w:val="40"/>
        </w:rPr>
        <w:t>Our areas of focus</w:t>
      </w:r>
    </w:p>
    <w:p w14:paraId="44838BE6" w14:textId="0D944489" w:rsidR="002D55E9" w:rsidRPr="002D55E9" w:rsidRDefault="002D55E9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>Managing existing energy agreements</w:t>
      </w:r>
    </w:p>
    <w:p w14:paraId="593E9277" w14:textId="77777777" w:rsidR="0031672D" w:rsidRDefault="0031672D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>Actions 2027–2031</w:t>
      </w:r>
      <w:r w:rsidRPr="31C9C06A">
        <w:rPr>
          <w:rFonts w:asciiTheme="minorBidi" w:hAnsiTheme="minorBidi"/>
        </w:rPr>
        <w:t xml:space="preserve"> </w:t>
      </w:r>
    </w:p>
    <w:p w14:paraId="059AE2C1" w14:textId="64F65598" w:rsidR="002D55E9" w:rsidRPr="002D55E9" w:rsidRDefault="002D55E9" w:rsidP="0031672D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We will:</w:t>
      </w:r>
    </w:p>
    <w:p w14:paraId="7F95DB06" w14:textId="0CB319CD" w:rsidR="00EB39D2" w:rsidRPr="0084355A" w:rsidRDefault="00F5141D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>Action 1:</w:t>
      </w:r>
      <w:r w:rsidRPr="31C9C06A">
        <w:rPr>
          <w:rFonts w:asciiTheme="minorBidi" w:hAnsiTheme="minorBidi"/>
        </w:rPr>
        <w:t xml:space="preserve"> </w:t>
      </w:r>
      <w:r w:rsidR="005D73C6" w:rsidRPr="0084355A">
        <w:rPr>
          <w:rFonts w:asciiTheme="minorBidi" w:hAnsiTheme="minorBidi"/>
        </w:rPr>
        <w:t xml:space="preserve">Manage the existing </w:t>
      </w:r>
      <w:r w:rsidR="001865C0">
        <w:rPr>
          <w:rFonts w:asciiTheme="minorBidi" w:hAnsiTheme="minorBidi"/>
        </w:rPr>
        <w:t>wind far</w:t>
      </w:r>
      <w:r w:rsidR="009108B4">
        <w:rPr>
          <w:rFonts w:asciiTheme="minorBidi" w:hAnsiTheme="minorBidi"/>
        </w:rPr>
        <w:t>m</w:t>
      </w:r>
      <w:r w:rsidR="003C77E2" w:rsidRPr="0084355A">
        <w:rPr>
          <w:rFonts w:asciiTheme="minorBidi" w:hAnsiTheme="minorBidi"/>
        </w:rPr>
        <w:t xml:space="preserve"> leases plus existing </w:t>
      </w:r>
      <w:r w:rsidR="000A0FFE" w:rsidRPr="0084355A">
        <w:rPr>
          <w:rFonts w:asciiTheme="minorBidi" w:hAnsiTheme="minorBidi"/>
        </w:rPr>
        <w:t>third-party</w:t>
      </w:r>
      <w:r w:rsidR="003C77E2" w:rsidRPr="0084355A">
        <w:rPr>
          <w:rFonts w:asciiTheme="minorBidi" w:hAnsiTheme="minorBidi"/>
        </w:rPr>
        <w:t xml:space="preserve"> access agreements</w:t>
      </w:r>
      <w:r w:rsidR="00EB39D2" w:rsidRPr="0084355A">
        <w:rPr>
          <w:rFonts w:asciiTheme="minorBidi" w:hAnsiTheme="minorBidi"/>
        </w:rPr>
        <w:t xml:space="preserve"> and hydro </w:t>
      </w:r>
      <w:r w:rsidR="00D95DA0">
        <w:rPr>
          <w:rFonts w:asciiTheme="minorBidi" w:hAnsiTheme="minorBidi"/>
        </w:rPr>
        <w:t>l</w:t>
      </w:r>
      <w:r w:rsidR="00A91658">
        <w:rPr>
          <w:rFonts w:asciiTheme="minorBidi" w:hAnsiTheme="minorBidi"/>
        </w:rPr>
        <w:t>eases</w:t>
      </w:r>
      <w:r w:rsidR="00D95DA0" w:rsidRPr="0084355A">
        <w:rPr>
          <w:rFonts w:asciiTheme="minorBidi" w:hAnsiTheme="minorBidi"/>
        </w:rPr>
        <w:t xml:space="preserve"> </w:t>
      </w:r>
      <w:proofErr w:type="gramStart"/>
      <w:r w:rsidR="00EB39D2" w:rsidRPr="0084355A">
        <w:rPr>
          <w:rFonts w:asciiTheme="minorBidi" w:hAnsiTheme="minorBidi"/>
        </w:rPr>
        <w:t>in order to</w:t>
      </w:r>
      <w:proofErr w:type="gramEnd"/>
      <w:r w:rsidR="00EB39D2" w:rsidRPr="0084355A">
        <w:rPr>
          <w:rFonts w:asciiTheme="minorBidi" w:hAnsiTheme="minorBidi"/>
        </w:rPr>
        <w:t>:</w:t>
      </w:r>
    </w:p>
    <w:p w14:paraId="3BF55C17" w14:textId="0846AF8E" w:rsidR="00DF6D6F" w:rsidRPr="002E6648" w:rsidRDefault="002E6648" w:rsidP="002E6648">
      <w:pPr>
        <w:pStyle w:val="ListParagraph"/>
        <w:numPr>
          <w:ilvl w:val="0"/>
          <w:numId w:val="33"/>
        </w:numPr>
        <w:rPr>
          <w:rFonts w:asciiTheme="minorBidi" w:hAnsiTheme="minorBidi"/>
        </w:rPr>
      </w:pPr>
      <w:r w:rsidRPr="002E6648">
        <w:rPr>
          <w:rFonts w:asciiTheme="minorBidi" w:hAnsiTheme="minorBidi"/>
        </w:rPr>
        <w:t>s</w:t>
      </w:r>
      <w:r w:rsidR="00EB39D2" w:rsidRPr="002E6648">
        <w:rPr>
          <w:rFonts w:asciiTheme="minorBidi" w:hAnsiTheme="minorBidi"/>
        </w:rPr>
        <w:t>ecure the appro</w:t>
      </w:r>
      <w:r w:rsidR="00DF6D6F" w:rsidRPr="002E6648">
        <w:rPr>
          <w:rFonts w:asciiTheme="minorBidi" w:hAnsiTheme="minorBidi"/>
        </w:rPr>
        <w:t>priate payments for rent, roading contributions and other payments</w:t>
      </w:r>
    </w:p>
    <w:p w14:paraId="21F9C4AE" w14:textId="43B1B296" w:rsidR="002D55E9" w:rsidRPr="002E6648" w:rsidRDefault="002E6648" w:rsidP="002E6648">
      <w:pPr>
        <w:pStyle w:val="ListParagraph"/>
        <w:numPr>
          <w:ilvl w:val="0"/>
          <w:numId w:val="33"/>
        </w:numPr>
        <w:rPr>
          <w:rFonts w:asciiTheme="minorBidi" w:hAnsiTheme="minorBidi"/>
        </w:rPr>
      </w:pPr>
      <w:r w:rsidRPr="002E6648">
        <w:rPr>
          <w:rFonts w:asciiTheme="minorBidi" w:hAnsiTheme="minorBidi"/>
        </w:rPr>
        <w:t>t</w:t>
      </w:r>
      <w:r w:rsidR="003C77E2" w:rsidRPr="002E6648">
        <w:rPr>
          <w:rFonts w:asciiTheme="minorBidi" w:hAnsiTheme="minorBidi"/>
        </w:rPr>
        <w:t xml:space="preserve">o </w:t>
      </w:r>
      <w:r w:rsidR="002D55E9" w:rsidRPr="002E6648">
        <w:rPr>
          <w:rFonts w:asciiTheme="minorBidi" w:hAnsiTheme="minorBidi"/>
        </w:rPr>
        <w:t>maintain strong landlord and tenant relationships</w:t>
      </w:r>
      <w:r w:rsidR="00DF6D6F" w:rsidRPr="002E6648">
        <w:rPr>
          <w:rFonts w:asciiTheme="minorBidi" w:hAnsiTheme="minorBidi"/>
        </w:rPr>
        <w:t xml:space="preserve"> to ensure </w:t>
      </w:r>
      <w:r w:rsidR="00A835D9" w:rsidRPr="002E6648">
        <w:rPr>
          <w:rFonts w:asciiTheme="minorBidi" w:hAnsiTheme="minorBidi"/>
        </w:rPr>
        <w:t xml:space="preserve">both forestry and </w:t>
      </w:r>
      <w:r w:rsidR="0079715D" w:rsidRPr="002E6648">
        <w:rPr>
          <w:rFonts w:asciiTheme="minorBidi" w:hAnsiTheme="minorBidi"/>
        </w:rPr>
        <w:t>energy generation</w:t>
      </w:r>
      <w:r w:rsidR="00A835D9" w:rsidRPr="002E6648">
        <w:rPr>
          <w:rFonts w:asciiTheme="minorBidi" w:hAnsiTheme="minorBidi"/>
        </w:rPr>
        <w:t xml:space="preserve"> operations can continue safely and without disruption</w:t>
      </w:r>
    </w:p>
    <w:p w14:paraId="05E59AC3" w14:textId="584AAC16" w:rsidR="00BB1BA4" w:rsidRPr="002E6648" w:rsidRDefault="002E6648" w:rsidP="002E6648">
      <w:pPr>
        <w:pStyle w:val="ListParagraph"/>
        <w:numPr>
          <w:ilvl w:val="0"/>
          <w:numId w:val="33"/>
        </w:numPr>
        <w:rPr>
          <w:rFonts w:asciiTheme="minorBidi" w:hAnsiTheme="minorBidi"/>
        </w:rPr>
      </w:pPr>
      <w:r w:rsidRPr="002E6648">
        <w:rPr>
          <w:rFonts w:asciiTheme="minorBidi" w:hAnsiTheme="minorBidi"/>
        </w:rPr>
        <w:t>t</w:t>
      </w:r>
      <w:r w:rsidR="00BB1BA4" w:rsidRPr="002E6648">
        <w:rPr>
          <w:rFonts w:asciiTheme="minorBidi" w:hAnsiTheme="minorBidi"/>
        </w:rPr>
        <w:t xml:space="preserve">o ensure environmental benefit through delivery of habitat management plans </w:t>
      </w:r>
    </w:p>
    <w:p w14:paraId="0AF6D041" w14:textId="7E4B56CC" w:rsidR="00B44D55" w:rsidRPr="002D55E9" w:rsidRDefault="00F5141D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 xml:space="preserve">Action </w:t>
      </w:r>
      <w:r w:rsidR="00F84069" w:rsidRPr="0084355A">
        <w:rPr>
          <w:rFonts w:asciiTheme="minorBidi" w:hAnsiTheme="minorBidi"/>
          <w:b/>
          <w:bCs/>
        </w:rPr>
        <w:t>2:</w:t>
      </w:r>
      <w:r w:rsidR="00F84069" w:rsidRPr="31C9C06A">
        <w:rPr>
          <w:rFonts w:asciiTheme="minorBidi" w:hAnsiTheme="minorBidi"/>
        </w:rPr>
        <w:t xml:space="preserve"> </w:t>
      </w:r>
      <w:r w:rsidR="00376C23" w:rsidRPr="31C9C06A">
        <w:rPr>
          <w:rFonts w:asciiTheme="minorBidi" w:hAnsiTheme="minorBidi"/>
        </w:rPr>
        <w:t xml:space="preserve">Determine </w:t>
      </w:r>
      <w:r w:rsidR="00492D71" w:rsidRPr="31C9C06A">
        <w:rPr>
          <w:rFonts w:asciiTheme="minorBidi" w:hAnsiTheme="minorBidi"/>
        </w:rPr>
        <w:t>the</w:t>
      </w:r>
      <w:r w:rsidR="004F0037" w:rsidRPr="31C9C06A">
        <w:rPr>
          <w:rFonts w:asciiTheme="minorBidi" w:hAnsiTheme="minorBidi"/>
        </w:rPr>
        <w:t xml:space="preserve"> approach to re-powering </w:t>
      </w:r>
      <w:r w:rsidR="00CD0EE3">
        <w:rPr>
          <w:rFonts w:asciiTheme="minorBidi" w:hAnsiTheme="minorBidi"/>
        </w:rPr>
        <w:t xml:space="preserve">or </w:t>
      </w:r>
      <w:r w:rsidR="00E73A57">
        <w:rPr>
          <w:rFonts w:asciiTheme="minorBidi" w:hAnsiTheme="minorBidi"/>
        </w:rPr>
        <w:t>extens</w:t>
      </w:r>
      <w:r w:rsidR="00193CD3">
        <w:rPr>
          <w:rFonts w:asciiTheme="minorBidi" w:hAnsiTheme="minorBidi"/>
        </w:rPr>
        <w:t xml:space="preserve">ion </w:t>
      </w:r>
      <w:r w:rsidR="004F0037" w:rsidRPr="31C9C06A">
        <w:rPr>
          <w:rFonts w:asciiTheme="minorBidi" w:hAnsiTheme="minorBidi"/>
        </w:rPr>
        <w:t xml:space="preserve">of </w:t>
      </w:r>
      <w:r w:rsidR="00E61034">
        <w:rPr>
          <w:rFonts w:asciiTheme="minorBidi" w:hAnsiTheme="minorBidi"/>
        </w:rPr>
        <w:t>pro</w:t>
      </w:r>
      <w:r w:rsidR="005B1B1F">
        <w:rPr>
          <w:rFonts w:asciiTheme="minorBidi" w:hAnsiTheme="minorBidi"/>
        </w:rPr>
        <w:t>jects c</w:t>
      </w:r>
      <w:r w:rsidR="00CC6DDA">
        <w:rPr>
          <w:rFonts w:asciiTheme="minorBidi" w:hAnsiTheme="minorBidi"/>
        </w:rPr>
        <w:t xml:space="preserve">oming </w:t>
      </w:r>
      <w:r w:rsidR="00732F2F">
        <w:rPr>
          <w:rFonts w:asciiTheme="minorBidi" w:hAnsiTheme="minorBidi"/>
        </w:rPr>
        <w:t>to the en</w:t>
      </w:r>
      <w:r w:rsidR="00BF71B0">
        <w:rPr>
          <w:rFonts w:asciiTheme="minorBidi" w:hAnsiTheme="minorBidi"/>
        </w:rPr>
        <w:t xml:space="preserve">d of </w:t>
      </w:r>
      <w:r w:rsidR="00F63347">
        <w:rPr>
          <w:rFonts w:asciiTheme="minorBidi" w:hAnsiTheme="minorBidi"/>
        </w:rPr>
        <w:t xml:space="preserve">their </w:t>
      </w:r>
      <w:r w:rsidR="00003FAF">
        <w:rPr>
          <w:rFonts w:asciiTheme="minorBidi" w:hAnsiTheme="minorBidi"/>
        </w:rPr>
        <w:t>cu</w:t>
      </w:r>
      <w:r w:rsidR="004F0BE6">
        <w:rPr>
          <w:rFonts w:asciiTheme="minorBidi" w:hAnsiTheme="minorBidi"/>
        </w:rPr>
        <w:t>rr</w:t>
      </w:r>
      <w:r w:rsidR="00A12752">
        <w:rPr>
          <w:rFonts w:asciiTheme="minorBidi" w:hAnsiTheme="minorBidi"/>
        </w:rPr>
        <w:t>e</w:t>
      </w:r>
      <w:r w:rsidR="00720DCE">
        <w:rPr>
          <w:rFonts w:asciiTheme="minorBidi" w:hAnsiTheme="minorBidi"/>
        </w:rPr>
        <w:t xml:space="preserve">nt </w:t>
      </w:r>
      <w:r w:rsidR="001D296C">
        <w:rPr>
          <w:rFonts w:asciiTheme="minorBidi" w:hAnsiTheme="minorBidi"/>
        </w:rPr>
        <w:t xml:space="preserve">lease </w:t>
      </w:r>
      <w:r w:rsidR="00B30309">
        <w:rPr>
          <w:rFonts w:asciiTheme="minorBidi" w:hAnsiTheme="minorBidi"/>
        </w:rPr>
        <w:t>periods</w:t>
      </w:r>
      <w:r w:rsidR="00A55B5F">
        <w:rPr>
          <w:rFonts w:asciiTheme="minorBidi" w:hAnsiTheme="minorBidi"/>
        </w:rPr>
        <w:t>.</w:t>
      </w:r>
      <w:r w:rsidR="00B44D55" w:rsidRPr="31C9C06A">
        <w:rPr>
          <w:rFonts w:asciiTheme="minorBidi" w:hAnsiTheme="minorBidi"/>
        </w:rPr>
        <w:t xml:space="preserve"> </w:t>
      </w:r>
    </w:p>
    <w:p w14:paraId="6ADE7DA8" w14:textId="77777777" w:rsidR="00E31791" w:rsidRDefault="00E31791" w:rsidP="31C9C06A">
      <w:pPr>
        <w:rPr>
          <w:rFonts w:asciiTheme="minorBidi" w:hAnsiTheme="minorBidi"/>
          <w:b/>
          <w:bCs/>
        </w:rPr>
      </w:pPr>
    </w:p>
    <w:p w14:paraId="523D1696" w14:textId="44BB920B" w:rsidR="002D55E9" w:rsidRPr="002D55E9" w:rsidRDefault="002D55E9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>Delivering the current pipeline</w:t>
      </w:r>
    </w:p>
    <w:p w14:paraId="3B605285" w14:textId="77777777" w:rsidR="004969BD" w:rsidRDefault="004969BD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>Actions 2027–2031</w:t>
      </w:r>
      <w:r w:rsidRPr="31C9C06A">
        <w:rPr>
          <w:rFonts w:asciiTheme="minorBidi" w:hAnsiTheme="minorBidi"/>
        </w:rPr>
        <w:t xml:space="preserve"> </w:t>
      </w:r>
    </w:p>
    <w:p w14:paraId="0C9857F4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We will:</w:t>
      </w:r>
    </w:p>
    <w:p w14:paraId="5494862F" w14:textId="6570C576" w:rsidR="00EC30E6" w:rsidRDefault="004969BD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 xml:space="preserve">Action </w:t>
      </w:r>
      <w:r w:rsidR="00C1418B" w:rsidRPr="0084355A">
        <w:rPr>
          <w:rFonts w:asciiTheme="minorBidi" w:hAnsiTheme="minorBidi"/>
          <w:b/>
          <w:bCs/>
        </w:rPr>
        <w:t>3:</w:t>
      </w:r>
      <w:r w:rsidR="00C1418B" w:rsidRPr="31C9C06A">
        <w:rPr>
          <w:rFonts w:asciiTheme="minorBidi" w:hAnsiTheme="minorBidi"/>
        </w:rPr>
        <w:t xml:space="preserve"> S</w:t>
      </w:r>
      <w:r w:rsidR="002D55E9" w:rsidRPr="31C9C06A">
        <w:rPr>
          <w:rFonts w:asciiTheme="minorBidi" w:hAnsiTheme="minorBidi"/>
        </w:rPr>
        <w:t xml:space="preserve">upport </w:t>
      </w:r>
      <w:r w:rsidR="00C1418B" w:rsidRPr="31C9C06A">
        <w:rPr>
          <w:rFonts w:asciiTheme="minorBidi" w:hAnsiTheme="minorBidi"/>
        </w:rPr>
        <w:t xml:space="preserve">the delivery of </w:t>
      </w:r>
      <w:r w:rsidR="00F81C20" w:rsidRPr="31C9C06A">
        <w:rPr>
          <w:rFonts w:asciiTheme="minorBidi" w:hAnsiTheme="minorBidi"/>
        </w:rPr>
        <w:t>consented project</w:t>
      </w:r>
      <w:r w:rsidR="000A1A74">
        <w:rPr>
          <w:rFonts w:asciiTheme="minorBidi" w:hAnsiTheme="minorBidi"/>
        </w:rPr>
        <w:t>s</w:t>
      </w:r>
      <w:r w:rsidR="00F81C20" w:rsidRPr="31C9C06A">
        <w:rPr>
          <w:rFonts w:asciiTheme="minorBidi" w:hAnsiTheme="minorBidi"/>
        </w:rPr>
        <w:t xml:space="preserve"> through </w:t>
      </w:r>
      <w:r w:rsidR="00EC30E6" w:rsidRPr="31C9C06A">
        <w:rPr>
          <w:rFonts w:asciiTheme="minorBidi" w:hAnsiTheme="minorBidi"/>
        </w:rPr>
        <w:t xml:space="preserve">discharge of planning conditions </w:t>
      </w:r>
      <w:r w:rsidR="00F81C20" w:rsidRPr="31C9C06A">
        <w:rPr>
          <w:rFonts w:asciiTheme="minorBidi" w:hAnsiTheme="minorBidi"/>
        </w:rPr>
        <w:t>to construction</w:t>
      </w:r>
      <w:r w:rsidR="00EC30E6" w:rsidRPr="31C9C06A">
        <w:rPr>
          <w:rFonts w:asciiTheme="minorBidi" w:hAnsiTheme="minorBidi"/>
        </w:rPr>
        <w:t>.</w:t>
      </w:r>
    </w:p>
    <w:p w14:paraId="20B1CD74" w14:textId="404DA624" w:rsidR="00F12B4E" w:rsidRDefault="00F12B4E" w:rsidP="00DF431E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lastRenderedPageBreak/>
        <w:t xml:space="preserve">Action </w:t>
      </w:r>
      <w:r w:rsidR="007641E4">
        <w:rPr>
          <w:rFonts w:asciiTheme="minorBidi" w:hAnsiTheme="minorBidi"/>
          <w:b/>
          <w:bCs/>
        </w:rPr>
        <w:t>4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</w:t>
      </w:r>
      <w:r w:rsidR="00C43D4E" w:rsidRPr="31C9C06A">
        <w:rPr>
          <w:rFonts w:asciiTheme="minorBidi" w:hAnsiTheme="minorBidi"/>
        </w:rPr>
        <w:t>Complete</w:t>
      </w:r>
      <w:r w:rsidR="00E8759C" w:rsidRPr="31C9C06A">
        <w:rPr>
          <w:rFonts w:asciiTheme="minorBidi" w:hAnsiTheme="minorBidi"/>
        </w:rPr>
        <w:t xml:space="preserve"> legal agreements and support the delivery of projects </w:t>
      </w:r>
      <w:r w:rsidR="001C56BE" w:rsidRPr="31C9C06A">
        <w:rPr>
          <w:rFonts w:asciiTheme="minorBidi" w:hAnsiTheme="minorBidi"/>
        </w:rPr>
        <w:t xml:space="preserve">which have not yet received planning </w:t>
      </w:r>
      <w:proofErr w:type="gramStart"/>
      <w:r w:rsidR="001C56BE" w:rsidRPr="31C9C06A">
        <w:rPr>
          <w:rFonts w:asciiTheme="minorBidi" w:hAnsiTheme="minorBidi"/>
        </w:rPr>
        <w:t>consent</w:t>
      </w:r>
      <w:proofErr w:type="gramEnd"/>
      <w:r w:rsidR="001C56BE" w:rsidRPr="31C9C06A">
        <w:rPr>
          <w:rFonts w:asciiTheme="minorBidi" w:hAnsiTheme="minorBidi"/>
        </w:rPr>
        <w:t xml:space="preserve"> but which have </w:t>
      </w:r>
      <w:r w:rsidR="00A1051B" w:rsidRPr="31C9C06A">
        <w:rPr>
          <w:rFonts w:asciiTheme="minorBidi" w:hAnsiTheme="minorBidi"/>
        </w:rPr>
        <w:t>S83 approval from Welsh Government</w:t>
      </w:r>
      <w:r w:rsidR="00CF18DB">
        <w:rPr>
          <w:rFonts w:asciiTheme="minorBidi" w:hAnsiTheme="minorBidi"/>
        </w:rPr>
        <w:t>.</w:t>
      </w:r>
    </w:p>
    <w:p w14:paraId="107E34EF" w14:textId="4CEDEA9F" w:rsidR="00E279FE" w:rsidRDefault="00E279FE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 xml:space="preserve">Action </w:t>
      </w:r>
      <w:r w:rsidR="0061056D">
        <w:rPr>
          <w:rFonts w:asciiTheme="minorBidi" w:hAnsiTheme="minorBidi"/>
          <w:b/>
          <w:bCs/>
        </w:rPr>
        <w:t>5</w:t>
      </w:r>
      <w:r w:rsidR="009A7F29" w:rsidRPr="0084355A">
        <w:rPr>
          <w:rFonts w:asciiTheme="minorBidi" w:hAnsiTheme="minorBidi"/>
          <w:b/>
          <w:bCs/>
        </w:rPr>
        <w:t>:</w:t>
      </w:r>
      <w:r w:rsidR="009A7F29" w:rsidRPr="31C9C06A">
        <w:rPr>
          <w:rFonts w:asciiTheme="minorBidi" w:hAnsiTheme="minorBidi"/>
        </w:rPr>
        <w:t xml:space="preserve"> Assess new proposals for energy including hydro, wind</w:t>
      </w:r>
      <w:r w:rsidR="00B87C1D" w:rsidRPr="31C9C06A">
        <w:rPr>
          <w:rFonts w:asciiTheme="minorBidi" w:hAnsiTheme="minorBidi"/>
        </w:rPr>
        <w:t>,</w:t>
      </w:r>
      <w:r w:rsidR="009A7F29" w:rsidRPr="31C9C06A">
        <w:rPr>
          <w:rFonts w:asciiTheme="minorBidi" w:hAnsiTheme="minorBidi"/>
        </w:rPr>
        <w:t xml:space="preserve"> TPAs </w:t>
      </w:r>
      <w:r w:rsidR="00B87C1D" w:rsidRPr="31C9C06A">
        <w:rPr>
          <w:rFonts w:asciiTheme="minorBidi" w:hAnsiTheme="minorBidi"/>
        </w:rPr>
        <w:t xml:space="preserve">and grid </w:t>
      </w:r>
      <w:r w:rsidR="007C09B7">
        <w:rPr>
          <w:rFonts w:asciiTheme="minorBidi" w:hAnsiTheme="minorBidi"/>
        </w:rPr>
        <w:t xml:space="preserve">and take these through the appropriate </w:t>
      </w:r>
      <w:r w:rsidR="00AF2AB4">
        <w:rPr>
          <w:rFonts w:asciiTheme="minorBidi" w:hAnsiTheme="minorBidi"/>
        </w:rPr>
        <w:t>governance procedures for either approval or rejection</w:t>
      </w:r>
      <w:r w:rsidR="00CC525F" w:rsidRPr="31C9C06A">
        <w:rPr>
          <w:rFonts w:asciiTheme="minorBidi" w:hAnsiTheme="minorBidi"/>
        </w:rPr>
        <w:t>.</w:t>
      </w:r>
    </w:p>
    <w:p w14:paraId="7E568724" w14:textId="74878D77" w:rsidR="005E6F45" w:rsidRPr="006D32F7" w:rsidRDefault="007F1B19" w:rsidP="005E6F45">
      <w:pPr>
        <w:rPr>
          <w:rFonts w:asciiTheme="minorBidi" w:hAnsiTheme="minorBidi"/>
        </w:rPr>
      </w:pPr>
      <w:r w:rsidRPr="006D32F7">
        <w:rPr>
          <w:rFonts w:asciiTheme="minorBidi" w:hAnsiTheme="minorBidi"/>
          <w:b/>
          <w:bCs/>
        </w:rPr>
        <w:t xml:space="preserve">Action </w:t>
      </w:r>
      <w:r w:rsidR="00776335">
        <w:rPr>
          <w:rFonts w:asciiTheme="minorBidi" w:hAnsiTheme="minorBidi"/>
          <w:b/>
          <w:bCs/>
        </w:rPr>
        <w:t>6</w:t>
      </w:r>
      <w:r w:rsidRPr="006D32F7">
        <w:rPr>
          <w:rFonts w:asciiTheme="minorBidi" w:hAnsiTheme="minorBidi"/>
          <w:b/>
          <w:bCs/>
        </w:rPr>
        <w:t>:</w:t>
      </w:r>
      <w:r w:rsidRPr="006D32F7">
        <w:rPr>
          <w:rFonts w:asciiTheme="minorBidi" w:hAnsiTheme="minorBidi"/>
        </w:rPr>
        <w:t xml:space="preserve"> </w:t>
      </w:r>
      <w:r w:rsidR="00861C5E" w:rsidRPr="006D32F7">
        <w:rPr>
          <w:rFonts w:asciiTheme="minorBidi" w:hAnsiTheme="minorBidi"/>
        </w:rPr>
        <w:t>Identify appropriate sites to be offered to the market</w:t>
      </w:r>
      <w:r w:rsidR="00484053" w:rsidRPr="006D32F7">
        <w:rPr>
          <w:rFonts w:asciiTheme="minorBidi" w:hAnsiTheme="minorBidi"/>
        </w:rPr>
        <w:t>, secure the necessary</w:t>
      </w:r>
      <w:r w:rsidR="00861C5E" w:rsidRPr="006D32F7">
        <w:rPr>
          <w:rFonts w:asciiTheme="minorBidi" w:hAnsiTheme="minorBidi"/>
        </w:rPr>
        <w:t xml:space="preserve"> NRW and Welsh Government approval</w:t>
      </w:r>
      <w:r w:rsidR="00285916" w:rsidRPr="006D32F7">
        <w:rPr>
          <w:rFonts w:asciiTheme="minorBidi" w:hAnsiTheme="minorBidi"/>
        </w:rPr>
        <w:t xml:space="preserve">, </w:t>
      </w:r>
      <w:r w:rsidR="00882EDC" w:rsidRPr="006D32F7">
        <w:rPr>
          <w:rFonts w:asciiTheme="minorBidi" w:hAnsiTheme="minorBidi"/>
        </w:rPr>
        <w:t xml:space="preserve">run </w:t>
      </w:r>
      <w:r w:rsidR="00285916" w:rsidRPr="006D32F7">
        <w:rPr>
          <w:rFonts w:asciiTheme="minorBidi" w:hAnsiTheme="minorBidi"/>
        </w:rPr>
        <w:t>appropriate</w:t>
      </w:r>
      <w:r w:rsidR="00882EDC" w:rsidRPr="006D32F7">
        <w:rPr>
          <w:rFonts w:asciiTheme="minorBidi" w:hAnsiTheme="minorBidi"/>
        </w:rPr>
        <w:t xml:space="preserve"> tendering exercise</w:t>
      </w:r>
      <w:r w:rsidR="00285916" w:rsidRPr="006D32F7">
        <w:rPr>
          <w:rFonts w:asciiTheme="minorBidi" w:hAnsiTheme="minorBidi"/>
        </w:rPr>
        <w:t>s and complete the award process to preferred bidders.</w:t>
      </w:r>
      <w:r w:rsidR="00882EDC" w:rsidRPr="006D32F7">
        <w:rPr>
          <w:rFonts w:asciiTheme="minorBidi" w:hAnsiTheme="minorBidi"/>
        </w:rPr>
        <w:t xml:space="preserve"> </w:t>
      </w:r>
    </w:p>
    <w:p w14:paraId="100ED1C5" w14:textId="2A545678" w:rsidR="002D55E9" w:rsidRPr="002D55E9" w:rsidRDefault="002D55E9" w:rsidP="0084355A">
      <w:pPr>
        <w:rPr>
          <w:rFonts w:asciiTheme="minorBidi" w:hAnsiTheme="minorBidi"/>
        </w:rPr>
      </w:pPr>
    </w:p>
    <w:p w14:paraId="239233AE" w14:textId="09E78D50" w:rsidR="002D55E9" w:rsidRPr="002D55E9" w:rsidRDefault="002D55E9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>Supporting Trydan Gwyrdd Cymru</w:t>
      </w:r>
      <w:r w:rsidR="604A5DA9" w:rsidRPr="2F53874D">
        <w:rPr>
          <w:rFonts w:asciiTheme="minorBidi" w:hAnsiTheme="minorBidi"/>
          <w:b/>
          <w:bCs/>
        </w:rPr>
        <w:t xml:space="preserve"> </w:t>
      </w:r>
    </w:p>
    <w:p w14:paraId="3EF3493A" w14:textId="77777777" w:rsidR="004A6E46" w:rsidRDefault="004A6E46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>Actions 2027–2031</w:t>
      </w:r>
      <w:r w:rsidRPr="31C9C06A">
        <w:rPr>
          <w:rFonts w:asciiTheme="minorBidi" w:hAnsiTheme="minorBidi"/>
        </w:rPr>
        <w:t xml:space="preserve"> </w:t>
      </w:r>
    </w:p>
    <w:p w14:paraId="3AD56E22" w14:textId="77777777" w:rsidR="002D55E9" w:rsidRDefault="002D55E9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>We will:</w:t>
      </w:r>
    </w:p>
    <w:p w14:paraId="6D4E9259" w14:textId="1324F049" w:rsidR="00D143C3" w:rsidRDefault="004A6E46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 xml:space="preserve">Action </w:t>
      </w:r>
      <w:r w:rsidR="00AA0759">
        <w:rPr>
          <w:rFonts w:asciiTheme="minorBidi" w:hAnsiTheme="minorBidi"/>
          <w:b/>
          <w:bCs/>
        </w:rPr>
        <w:t>7</w:t>
      </w:r>
      <w:r w:rsidRPr="31C9C06A">
        <w:rPr>
          <w:rFonts w:asciiTheme="minorBidi" w:hAnsiTheme="minorBidi"/>
          <w:b/>
          <w:bCs/>
        </w:rPr>
        <w:t xml:space="preserve">: </w:t>
      </w:r>
      <w:r w:rsidR="00D669CB" w:rsidRPr="0084355A">
        <w:rPr>
          <w:rFonts w:asciiTheme="minorBidi" w:hAnsiTheme="minorBidi"/>
        </w:rPr>
        <w:t xml:space="preserve">Finalise the </w:t>
      </w:r>
      <w:r w:rsidR="00C1679E">
        <w:rPr>
          <w:rFonts w:asciiTheme="minorBidi" w:hAnsiTheme="minorBidi"/>
        </w:rPr>
        <w:t>form</w:t>
      </w:r>
      <w:r w:rsidR="00FB3A02">
        <w:rPr>
          <w:rFonts w:asciiTheme="minorBidi" w:hAnsiTheme="minorBidi"/>
        </w:rPr>
        <w:t xml:space="preserve"> </w:t>
      </w:r>
      <w:r w:rsidR="00EF4EE5">
        <w:rPr>
          <w:rFonts w:asciiTheme="minorBidi" w:hAnsiTheme="minorBidi"/>
        </w:rPr>
        <w:t xml:space="preserve">of </w:t>
      </w:r>
      <w:r w:rsidR="00D669CB" w:rsidRPr="0084355A">
        <w:rPr>
          <w:rFonts w:asciiTheme="minorBidi" w:hAnsiTheme="minorBidi"/>
        </w:rPr>
        <w:t>legal agreements for Trydan Gwyrdd Cymru projects and the approach to benefit realisation.</w:t>
      </w:r>
    </w:p>
    <w:p w14:paraId="51690874" w14:textId="2CB25852" w:rsidR="005F4BE9" w:rsidRDefault="00D143C3" w:rsidP="004F2EC9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 xml:space="preserve">Action </w:t>
      </w:r>
      <w:r w:rsidR="00291F14">
        <w:rPr>
          <w:rFonts w:asciiTheme="minorBidi" w:hAnsiTheme="minorBidi"/>
          <w:b/>
          <w:bCs/>
        </w:rPr>
        <w:t>8</w:t>
      </w:r>
      <w:r w:rsidRPr="31C9C06A">
        <w:rPr>
          <w:rFonts w:asciiTheme="minorBidi" w:hAnsiTheme="minorBidi"/>
          <w:b/>
          <w:bCs/>
        </w:rPr>
        <w:t xml:space="preserve">: </w:t>
      </w:r>
      <w:r w:rsidR="004A6E46" w:rsidRPr="0084355A">
        <w:rPr>
          <w:rFonts w:asciiTheme="minorBidi" w:hAnsiTheme="minorBidi"/>
        </w:rPr>
        <w:t xml:space="preserve">Support the delivery of the first three approved </w:t>
      </w:r>
      <w:r w:rsidR="008A36CF" w:rsidRPr="0084355A">
        <w:rPr>
          <w:rFonts w:asciiTheme="minorBidi" w:hAnsiTheme="minorBidi"/>
        </w:rPr>
        <w:t>schemes</w:t>
      </w:r>
      <w:r w:rsidR="00D607B4">
        <w:rPr>
          <w:rFonts w:asciiTheme="minorBidi" w:hAnsiTheme="minorBidi"/>
        </w:rPr>
        <w:t>.</w:t>
      </w:r>
    </w:p>
    <w:p w14:paraId="54465ADC" w14:textId="4858B6D2" w:rsidR="004A6E46" w:rsidRPr="002D55E9" w:rsidRDefault="005F4BE9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 xml:space="preserve">Action </w:t>
      </w:r>
      <w:r w:rsidR="00B258B9">
        <w:rPr>
          <w:rFonts w:asciiTheme="minorBidi" w:hAnsiTheme="minorBidi"/>
          <w:b/>
          <w:bCs/>
        </w:rPr>
        <w:t>9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Support future projects which Trydan Gwyrdd Cymru bring forward </w:t>
      </w:r>
      <w:r w:rsidR="009661C8">
        <w:rPr>
          <w:rFonts w:asciiTheme="minorBidi" w:hAnsiTheme="minorBidi"/>
        </w:rPr>
        <w:t xml:space="preserve">in </w:t>
      </w:r>
      <w:r w:rsidR="00723F59">
        <w:rPr>
          <w:rFonts w:asciiTheme="minorBidi" w:hAnsiTheme="minorBidi"/>
        </w:rPr>
        <w:t>line w</w:t>
      </w:r>
      <w:r w:rsidR="00795ADD">
        <w:rPr>
          <w:rFonts w:asciiTheme="minorBidi" w:hAnsiTheme="minorBidi"/>
        </w:rPr>
        <w:t xml:space="preserve">ith the </w:t>
      </w:r>
      <w:r w:rsidR="000F58E1">
        <w:rPr>
          <w:rFonts w:asciiTheme="minorBidi" w:hAnsiTheme="minorBidi"/>
        </w:rPr>
        <w:t xml:space="preserve">outcome </w:t>
      </w:r>
      <w:r w:rsidR="00E052B6">
        <w:rPr>
          <w:rFonts w:asciiTheme="minorBidi" w:hAnsiTheme="minorBidi"/>
        </w:rPr>
        <w:t xml:space="preserve">of the </w:t>
      </w:r>
      <w:r w:rsidR="003B6131">
        <w:rPr>
          <w:rFonts w:asciiTheme="minorBidi" w:hAnsiTheme="minorBidi"/>
        </w:rPr>
        <w:t>ong</w:t>
      </w:r>
      <w:r w:rsidR="005012F4">
        <w:rPr>
          <w:rFonts w:asciiTheme="minorBidi" w:hAnsiTheme="minorBidi"/>
        </w:rPr>
        <w:t>oing</w:t>
      </w:r>
      <w:r w:rsidR="00AF09F3">
        <w:rPr>
          <w:rFonts w:asciiTheme="minorBidi" w:hAnsiTheme="minorBidi"/>
        </w:rPr>
        <w:t xml:space="preserve"> </w:t>
      </w:r>
      <w:r w:rsidR="007D0842">
        <w:rPr>
          <w:rFonts w:asciiTheme="minorBidi" w:hAnsiTheme="minorBidi"/>
        </w:rPr>
        <w:t>Wels</w:t>
      </w:r>
      <w:r w:rsidR="000F07D4">
        <w:rPr>
          <w:rFonts w:asciiTheme="minorBidi" w:hAnsiTheme="minorBidi"/>
        </w:rPr>
        <w:t>h Gove</w:t>
      </w:r>
      <w:r w:rsidR="00F91CFC">
        <w:rPr>
          <w:rFonts w:asciiTheme="minorBidi" w:hAnsiTheme="minorBidi"/>
        </w:rPr>
        <w:t xml:space="preserve">rnment </w:t>
      </w:r>
      <w:r w:rsidR="008E638B">
        <w:rPr>
          <w:rFonts w:asciiTheme="minorBidi" w:hAnsiTheme="minorBidi"/>
        </w:rPr>
        <w:t>consulta</w:t>
      </w:r>
      <w:r w:rsidR="00C77AE6">
        <w:rPr>
          <w:rFonts w:asciiTheme="minorBidi" w:hAnsiTheme="minorBidi"/>
        </w:rPr>
        <w:t>tion</w:t>
      </w:r>
      <w:r w:rsidR="00434254">
        <w:rPr>
          <w:rFonts w:asciiTheme="minorBidi" w:hAnsiTheme="minorBidi"/>
        </w:rPr>
        <w:t>.</w:t>
      </w:r>
    </w:p>
    <w:p w14:paraId="3B4C5C04" w14:textId="77777777" w:rsidR="00104B67" w:rsidRPr="002D55E9" w:rsidRDefault="00104B67" w:rsidP="31C9C06A">
      <w:pPr>
        <w:rPr>
          <w:rFonts w:asciiTheme="minorBidi" w:hAnsiTheme="minorBidi"/>
        </w:rPr>
      </w:pPr>
    </w:p>
    <w:p w14:paraId="6C7C2B60" w14:textId="7952D257" w:rsidR="002D55E9" w:rsidRPr="002D55E9" w:rsidRDefault="002D55E9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>Strengthening governance and processes</w:t>
      </w:r>
    </w:p>
    <w:p w14:paraId="03FE2E1B" w14:textId="77777777" w:rsidR="00880F4C" w:rsidRDefault="00880F4C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>Actions 2027–2031</w:t>
      </w:r>
      <w:r w:rsidRPr="31C9C06A">
        <w:rPr>
          <w:rFonts w:asciiTheme="minorBidi" w:hAnsiTheme="minorBidi"/>
        </w:rPr>
        <w:t xml:space="preserve"> </w:t>
      </w:r>
    </w:p>
    <w:p w14:paraId="7298EB12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We will:</w:t>
      </w:r>
    </w:p>
    <w:p w14:paraId="21038224" w14:textId="4ACF2897" w:rsidR="00212918" w:rsidRDefault="0026640B" w:rsidP="31C9C06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 xml:space="preserve">Action </w:t>
      </w:r>
      <w:r w:rsidR="5C98878F" w:rsidRPr="2F53874D">
        <w:rPr>
          <w:rFonts w:asciiTheme="minorBidi" w:hAnsiTheme="minorBidi"/>
          <w:b/>
          <w:bCs/>
        </w:rPr>
        <w:t>1</w:t>
      </w:r>
      <w:r w:rsidR="00352EE3">
        <w:rPr>
          <w:rFonts w:asciiTheme="minorBidi" w:hAnsiTheme="minorBidi"/>
          <w:b/>
          <w:bCs/>
        </w:rPr>
        <w:t>0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Ensure </w:t>
      </w:r>
      <w:r w:rsidR="00AF7D0B" w:rsidRPr="31C9C06A">
        <w:rPr>
          <w:rFonts w:asciiTheme="minorBidi" w:hAnsiTheme="minorBidi"/>
        </w:rPr>
        <w:t xml:space="preserve">continuous improvement of the </w:t>
      </w:r>
      <w:r w:rsidR="00DC1926">
        <w:rPr>
          <w:rFonts w:asciiTheme="minorBidi" w:hAnsiTheme="minorBidi"/>
        </w:rPr>
        <w:t xml:space="preserve">Land and Property </w:t>
      </w:r>
      <w:r w:rsidR="00E31791">
        <w:rPr>
          <w:rFonts w:asciiTheme="minorBidi" w:hAnsiTheme="minorBidi"/>
        </w:rPr>
        <w:t>Consultation</w:t>
      </w:r>
      <w:r w:rsidR="00DC1926">
        <w:rPr>
          <w:rFonts w:asciiTheme="minorBidi" w:hAnsiTheme="minorBidi"/>
        </w:rPr>
        <w:t xml:space="preserve"> (</w:t>
      </w:r>
      <w:r w:rsidR="00AF7D0B" w:rsidRPr="31C9C06A">
        <w:rPr>
          <w:rFonts w:asciiTheme="minorBidi" w:hAnsiTheme="minorBidi"/>
        </w:rPr>
        <w:t>LPC</w:t>
      </w:r>
      <w:r w:rsidR="00DC1926">
        <w:rPr>
          <w:rFonts w:asciiTheme="minorBidi" w:hAnsiTheme="minorBidi"/>
        </w:rPr>
        <w:t>)</w:t>
      </w:r>
      <w:r w:rsidR="00AF7D0B" w:rsidRPr="31C9C06A">
        <w:rPr>
          <w:rFonts w:asciiTheme="minorBidi" w:hAnsiTheme="minorBidi"/>
        </w:rPr>
        <w:t xml:space="preserve"> process and </w:t>
      </w:r>
      <w:r w:rsidR="00911FCA" w:rsidRPr="31C9C06A">
        <w:rPr>
          <w:rFonts w:asciiTheme="minorBidi" w:hAnsiTheme="minorBidi"/>
        </w:rPr>
        <w:t xml:space="preserve">Disposal Report to ensure that internal consultation is clear, efficient </w:t>
      </w:r>
      <w:r w:rsidR="00212918" w:rsidRPr="31C9C06A">
        <w:rPr>
          <w:rFonts w:asciiTheme="minorBidi" w:hAnsiTheme="minorBidi"/>
        </w:rPr>
        <w:t xml:space="preserve">and records </w:t>
      </w:r>
      <w:r w:rsidR="00AF7D0B" w:rsidRPr="31C9C06A">
        <w:rPr>
          <w:rFonts w:asciiTheme="minorBidi" w:hAnsiTheme="minorBidi"/>
        </w:rPr>
        <w:t>complian</w:t>
      </w:r>
      <w:r w:rsidR="00212918" w:rsidRPr="31C9C06A">
        <w:rPr>
          <w:rFonts w:asciiTheme="minorBidi" w:hAnsiTheme="minorBidi"/>
        </w:rPr>
        <w:t xml:space="preserve">ce </w:t>
      </w:r>
      <w:r w:rsidR="00AF7D0B" w:rsidRPr="31C9C06A">
        <w:rPr>
          <w:rFonts w:asciiTheme="minorBidi" w:hAnsiTheme="minorBidi"/>
        </w:rPr>
        <w:t xml:space="preserve">with </w:t>
      </w:r>
      <w:r w:rsidR="002C51FA">
        <w:rPr>
          <w:rFonts w:asciiTheme="minorBidi" w:hAnsiTheme="minorBidi"/>
        </w:rPr>
        <w:t>NRW’s schemes of delegation</w:t>
      </w:r>
      <w:r w:rsidR="00125D55">
        <w:rPr>
          <w:rFonts w:asciiTheme="minorBidi" w:hAnsiTheme="minorBidi"/>
        </w:rPr>
        <w:t>.</w:t>
      </w:r>
    </w:p>
    <w:p w14:paraId="6F7F12A3" w14:textId="556BE201" w:rsidR="002D55E9" w:rsidRPr="002D55E9" w:rsidRDefault="00212918" w:rsidP="0084355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>Action 1</w:t>
      </w:r>
      <w:r w:rsidR="00631FFE">
        <w:rPr>
          <w:rFonts w:asciiTheme="minorBidi" w:hAnsiTheme="minorBidi"/>
          <w:b/>
          <w:bCs/>
        </w:rPr>
        <w:t>1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</w:t>
      </w:r>
      <w:r w:rsidR="00AA6ECB" w:rsidRPr="31C9C06A">
        <w:rPr>
          <w:rFonts w:asciiTheme="minorBidi" w:hAnsiTheme="minorBidi"/>
        </w:rPr>
        <w:t>W</w:t>
      </w:r>
      <w:r w:rsidR="00C11372" w:rsidRPr="31C9C06A">
        <w:rPr>
          <w:rFonts w:asciiTheme="minorBidi" w:hAnsiTheme="minorBidi"/>
        </w:rPr>
        <w:t xml:space="preserve">ork with </w:t>
      </w:r>
      <w:r w:rsidR="00AA6ECB" w:rsidRPr="31C9C06A">
        <w:rPr>
          <w:rFonts w:asciiTheme="minorBidi" w:hAnsiTheme="minorBidi"/>
        </w:rPr>
        <w:t xml:space="preserve">the </w:t>
      </w:r>
      <w:r w:rsidR="00C11372" w:rsidRPr="31C9C06A">
        <w:rPr>
          <w:rFonts w:asciiTheme="minorBidi" w:hAnsiTheme="minorBidi"/>
        </w:rPr>
        <w:t xml:space="preserve">Sponsorship </w:t>
      </w:r>
      <w:r w:rsidR="00AA6ECB" w:rsidRPr="31C9C06A">
        <w:rPr>
          <w:rFonts w:asciiTheme="minorBidi" w:hAnsiTheme="minorBidi"/>
        </w:rPr>
        <w:t xml:space="preserve">Team </w:t>
      </w:r>
      <w:r w:rsidR="00C11372" w:rsidRPr="31C9C06A">
        <w:rPr>
          <w:rFonts w:asciiTheme="minorBidi" w:hAnsiTheme="minorBidi"/>
        </w:rPr>
        <w:t xml:space="preserve">and Welsh Government to </w:t>
      </w:r>
      <w:r w:rsidR="00141363" w:rsidRPr="31C9C06A">
        <w:rPr>
          <w:rFonts w:asciiTheme="minorBidi" w:hAnsiTheme="minorBidi"/>
        </w:rPr>
        <w:t>ensure</w:t>
      </w:r>
      <w:r w:rsidR="00C11372" w:rsidRPr="31C9C06A">
        <w:rPr>
          <w:rFonts w:asciiTheme="minorBidi" w:hAnsiTheme="minorBidi"/>
        </w:rPr>
        <w:t xml:space="preserve"> the </w:t>
      </w:r>
      <w:r w:rsidR="000C7A90" w:rsidRPr="31C9C06A">
        <w:rPr>
          <w:rFonts w:asciiTheme="minorBidi" w:hAnsiTheme="minorBidi"/>
        </w:rPr>
        <w:t xml:space="preserve">S83 approval </w:t>
      </w:r>
      <w:r w:rsidR="00C11372" w:rsidRPr="31C9C06A">
        <w:rPr>
          <w:rFonts w:asciiTheme="minorBidi" w:hAnsiTheme="minorBidi"/>
        </w:rPr>
        <w:t>process is</w:t>
      </w:r>
      <w:r w:rsidR="000C7A90" w:rsidRPr="31C9C06A">
        <w:rPr>
          <w:rFonts w:asciiTheme="minorBidi" w:hAnsiTheme="minorBidi"/>
        </w:rPr>
        <w:t xml:space="preserve"> clear </w:t>
      </w:r>
      <w:r w:rsidR="00AF7D0B" w:rsidRPr="31C9C06A">
        <w:rPr>
          <w:rFonts w:asciiTheme="minorBidi" w:hAnsiTheme="minorBidi"/>
        </w:rPr>
        <w:t>and efficient</w:t>
      </w:r>
      <w:r w:rsidR="00AA6ECB" w:rsidRPr="31C9C06A">
        <w:rPr>
          <w:rFonts w:asciiTheme="minorBidi" w:hAnsiTheme="minorBidi"/>
        </w:rPr>
        <w:t xml:space="preserve"> and provides Welsh Ministers </w:t>
      </w:r>
      <w:r w:rsidR="007F49B0" w:rsidRPr="31C9C06A">
        <w:rPr>
          <w:rFonts w:asciiTheme="minorBidi" w:hAnsiTheme="minorBidi"/>
        </w:rPr>
        <w:t>with the appropriate information</w:t>
      </w:r>
      <w:r w:rsidR="000C7A90" w:rsidRPr="31C9C06A">
        <w:rPr>
          <w:rFonts w:asciiTheme="minorBidi" w:hAnsiTheme="minorBidi"/>
        </w:rPr>
        <w:t xml:space="preserve">. </w:t>
      </w:r>
    </w:p>
    <w:p w14:paraId="78FAF637" w14:textId="26CA1C27" w:rsidR="002D55E9" w:rsidRPr="002D55E9" w:rsidRDefault="007F49B0" w:rsidP="0084355A">
      <w:pPr>
        <w:rPr>
          <w:rFonts w:asciiTheme="minorBidi" w:hAnsiTheme="minorBidi"/>
        </w:rPr>
      </w:pPr>
      <w:r w:rsidRPr="0084355A">
        <w:rPr>
          <w:rFonts w:asciiTheme="minorBidi" w:hAnsiTheme="minorBidi"/>
          <w:b/>
          <w:bCs/>
        </w:rPr>
        <w:t>Action 1</w:t>
      </w:r>
      <w:r w:rsidR="00380CE9">
        <w:rPr>
          <w:rFonts w:asciiTheme="minorBidi" w:hAnsiTheme="minorBidi"/>
          <w:b/>
          <w:bCs/>
        </w:rPr>
        <w:t>2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Produce a </w:t>
      </w:r>
      <w:r w:rsidR="002D55E9" w:rsidRPr="31C9C06A">
        <w:rPr>
          <w:rFonts w:asciiTheme="minorBidi" w:hAnsiTheme="minorBidi"/>
        </w:rPr>
        <w:t xml:space="preserve">developer </w:t>
      </w:r>
      <w:r w:rsidRPr="31C9C06A">
        <w:rPr>
          <w:rFonts w:asciiTheme="minorBidi" w:hAnsiTheme="minorBidi"/>
        </w:rPr>
        <w:t xml:space="preserve">handbook which sets out </w:t>
      </w:r>
      <w:r w:rsidR="006F0D3F" w:rsidRPr="31C9C06A">
        <w:rPr>
          <w:rFonts w:asciiTheme="minorBidi" w:hAnsiTheme="minorBidi"/>
        </w:rPr>
        <w:t xml:space="preserve">the roles and responsibilities of NRW </w:t>
      </w:r>
      <w:proofErr w:type="gramStart"/>
      <w:r w:rsidR="006F0D3F" w:rsidRPr="31C9C06A">
        <w:rPr>
          <w:rFonts w:asciiTheme="minorBidi" w:hAnsiTheme="minorBidi"/>
        </w:rPr>
        <w:t>with regard to</w:t>
      </w:r>
      <w:proofErr w:type="gramEnd"/>
      <w:r w:rsidR="006F0D3F" w:rsidRPr="31C9C06A">
        <w:rPr>
          <w:rFonts w:asciiTheme="minorBidi" w:hAnsiTheme="minorBidi"/>
        </w:rPr>
        <w:t xml:space="preserve"> energy projects, and the procedures for approval and the information required from developers at different stages of the process.</w:t>
      </w:r>
    </w:p>
    <w:p w14:paraId="2B8CA56F" w14:textId="77777777" w:rsidR="00F23F6D" w:rsidRDefault="00F23F6D" w:rsidP="0084355A">
      <w:pPr>
        <w:rPr>
          <w:rFonts w:asciiTheme="minorBidi" w:hAnsiTheme="minorBidi"/>
          <w:b/>
          <w:bCs/>
        </w:rPr>
      </w:pPr>
    </w:p>
    <w:p w14:paraId="4EC497B0" w14:textId="1AB84DC8" w:rsidR="002D55E9" w:rsidRPr="002D55E9" w:rsidRDefault="00087392" w:rsidP="0084355A">
      <w:r w:rsidRPr="0084355A">
        <w:rPr>
          <w:rFonts w:asciiTheme="minorBidi" w:hAnsiTheme="minorBidi"/>
          <w:b/>
          <w:bCs/>
        </w:rPr>
        <w:lastRenderedPageBreak/>
        <w:t>Action 1</w:t>
      </w:r>
      <w:r w:rsidR="0017485F">
        <w:rPr>
          <w:rFonts w:asciiTheme="minorBidi" w:hAnsiTheme="minorBidi"/>
          <w:b/>
          <w:bCs/>
        </w:rPr>
        <w:t>3</w:t>
      </w:r>
      <w:r w:rsidRPr="0084355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Deliver regular reporting and forecasting on outputs from the energy delivery programme. </w:t>
      </w:r>
    </w:p>
    <w:p w14:paraId="66FC1094" w14:textId="43CE44DC" w:rsidR="002D55E9" w:rsidRPr="002D55E9" w:rsidRDefault="001A0490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 xml:space="preserve">Action </w:t>
      </w:r>
      <w:r w:rsidR="4D83CAEF" w:rsidRPr="2F53874D">
        <w:rPr>
          <w:rFonts w:asciiTheme="minorBidi" w:hAnsiTheme="minorBidi"/>
          <w:b/>
          <w:bCs/>
        </w:rPr>
        <w:t>1</w:t>
      </w:r>
      <w:r w:rsidR="000F508F">
        <w:rPr>
          <w:rFonts w:asciiTheme="minorBidi" w:hAnsiTheme="minorBidi"/>
          <w:b/>
          <w:bCs/>
        </w:rPr>
        <w:t>4</w:t>
      </w:r>
      <w:r w:rsidRPr="31C9C06A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</w:t>
      </w:r>
      <w:r w:rsidR="003F1634" w:rsidRPr="31C9C06A">
        <w:rPr>
          <w:rFonts w:asciiTheme="minorBidi" w:hAnsiTheme="minorBidi"/>
        </w:rPr>
        <w:t>S</w:t>
      </w:r>
      <w:r w:rsidR="002D55E9" w:rsidRPr="31C9C06A">
        <w:rPr>
          <w:rFonts w:asciiTheme="minorBidi" w:hAnsiTheme="minorBidi"/>
        </w:rPr>
        <w:t>trengthen income forecasting and reporting</w:t>
      </w:r>
      <w:r w:rsidR="003F1634" w:rsidRPr="31C9C06A">
        <w:rPr>
          <w:rFonts w:asciiTheme="minorBidi" w:hAnsiTheme="minorBidi"/>
        </w:rPr>
        <w:t>.</w:t>
      </w:r>
    </w:p>
    <w:p w14:paraId="74A3F621" w14:textId="77777777" w:rsidR="00F23F6D" w:rsidRDefault="00F23F6D" w:rsidP="31C9C06A">
      <w:pPr>
        <w:rPr>
          <w:rFonts w:asciiTheme="minorBidi" w:hAnsiTheme="minorBidi"/>
          <w:b/>
          <w:bCs/>
        </w:rPr>
      </w:pPr>
    </w:p>
    <w:p w14:paraId="11299E3F" w14:textId="4DB35A81" w:rsidR="002D55E9" w:rsidRPr="002D55E9" w:rsidRDefault="002D55E9" w:rsidP="31C9C06A">
      <w:pPr>
        <w:rPr>
          <w:rFonts w:asciiTheme="minorBidi" w:hAnsiTheme="minorBidi"/>
          <w:b/>
          <w:bCs/>
        </w:rPr>
      </w:pPr>
      <w:r w:rsidRPr="31C9C06A">
        <w:rPr>
          <w:rFonts w:asciiTheme="minorBidi" w:hAnsiTheme="minorBidi"/>
          <w:b/>
          <w:bCs/>
        </w:rPr>
        <w:t>Building evidence and case studies</w:t>
      </w:r>
    </w:p>
    <w:p w14:paraId="6906DD71" w14:textId="77777777" w:rsidR="003F1634" w:rsidRDefault="003F1634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  <w:b/>
          <w:bCs/>
        </w:rPr>
        <w:t>Actions 2027–2031</w:t>
      </w:r>
      <w:r w:rsidRPr="31C9C06A">
        <w:rPr>
          <w:rFonts w:asciiTheme="minorBidi" w:hAnsiTheme="minorBidi"/>
        </w:rPr>
        <w:t xml:space="preserve"> </w:t>
      </w:r>
    </w:p>
    <w:p w14:paraId="04A89036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We will:</w:t>
      </w:r>
    </w:p>
    <w:p w14:paraId="51B1195E" w14:textId="5B3483E3" w:rsidR="002D55E9" w:rsidRPr="002D55E9" w:rsidRDefault="003F1634" w:rsidP="0084355A">
      <w:pPr>
        <w:rPr>
          <w:rFonts w:asciiTheme="minorBidi" w:hAnsiTheme="minorBidi"/>
        </w:rPr>
      </w:pPr>
      <w:r w:rsidRPr="2F53874D">
        <w:rPr>
          <w:rFonts w:asciiTheme="minorBidi" w:hAnsiTheme="minorBidi"/>
          <w:b/>
          <w:bCs/>
        </w:rPr>
        <w:t xml:space="preserve">Action </w:t>
      </w:r>
      <w:r w:rsidR="5FCBC7F9" w:rsidRPr="2F53874D">
        <w:rPr>
          <w:rFonts w:asciiTheme="minorBidi" w:hAnsiTheme="minorBidi"/>
          <w:b/>
          <w:bCs/>
        </w:rPr>
        <w:t>1</w:t>
      </w:r>
      <w:r w:rsidR="00626CBA">
        <w:rPr>
          <w:rFonts w:asciiTheme="minorBidi" w:hAnsiTheme="minorBidi"/>
          <w:b/>
          <w:bCs/>
        </w:rPr>
        <w:t>5</w:t>
      </w:r>
      <w:r w:rsidRPr="2F53874D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</w:t>
      </w:r>
      <w:r w:rsidR="00130382" w:rsidRPr="31C9C06A">
        <w:rPr>
          <w:rFonts w:asciiTheme="minorBidi" w:hAnsiTheme="minorBidi"/>
        </w:rPr>
        <w:t>D</w:t>
      </w:r>
      <w:r w:rsidR="002D55E9" w:rsidRPr="31C9C06A">
        <w:rPr>
          <w:rFonts w:asciiTheme="minorBidi" w:hAnsiTheme="minorBidi"/>
        </w:rPr>
        <w:t>evelop case studies showing “what good looks like”</w:t>
      </w:r>
      <w:r w:rsidR="00836788">
        <w:rPr>
          <w:rFonts w:asciiTheme="minorBidi" w:hAnsiTheme="minorBidi"/>
        </w:rPr>
        <w:t>.</w:t>
      </w:r>
    </w:p>
    <w:p w14:paraId="12271C5E" w14:textId="08B47EC0" w:rsidR="002D55E9" w:rsidRPr="002D55E9" w:rsidRDefault="00130382" w:rsidP="0084355A">
      <w:pPr>
        <w:rPr>
          <w:rFonts w:asciiTheme="minorBidi" w:hAnsiTheme="minorBidi"/>
        </w:rPr>
      </w:pPr>
      <w:r w:rsidRPr="2F53874D">
        <w:rPr>
          <w:rFonts w:asciiTheme="minorBidi" w:hAnsiTheme="minorBidi"/>
          <w:b/>
          <w:bCs/>
        </w:rPr>
        <w:t xml:space="preserve">Action </w:t>
      </w:r>
      <w:r w:rsidR="07880307" w:rsidRPr="2F53874D">
        <w:rPr>
          <w:rFonts w:asciiTheme="minorBidi" w:hAnsiTheme="minorBidi"/>
          <w:b/>
          <w:bCs/>
        </w:rPr>
        <w:t>1</w:t>
      </w:r>
      <w:r w:rsidR="00D62215">
        <w:rPr>
          <w:rFonts w:asciiTheme="minorBidi" w:hAnsiTheme="minorBidi"/>
          <w:b/>
          <w:bCs/>
        </w:rPr>
        <w:t>7</w:t>
      </w:r>
      <w:r w:rsidRPr="2F53874D">
        <w:rPr>
          <w:rFonts w:asciiTheme="minorBidi" w:hAnsiTheme="minorBidi"/>
          <w:b/>
          <w:bCs/>
        </w:rPr>
        <w:t>:</w:t>
      </w:r>
      <w:r w:rsidRPr="31C9C06A">
        <w:rPr>
          <w:rFonts w:asciiTheme="minorBidi" w:hAnsiTheme="minorBidi"/>
        </w:rPr>
        <w:t xml:space="preserve"> Apply the SMNR toolkit to the </w:t>
      </w:r>
      <w:r w:rsidR="5AF3E6AE" w:rsidRPr="2F53874D">
        <w:rPr>
          <w:rFonts w:asciiTheme="minorBidi" w:hAnsiTheme="minorBidi"/>
        </w:rPr>
        <w:t>delivery</w:t>
      </w:r>
      <w:r w:rsidRPr="31C9C06A">
        <w:rPr>
          <w:rFonts w:asciiTheme="minorBidi" w:hAnsiTheme="minorBidi"/>
        </w:rPr>
        <w:t xml:space="preserve"> of energy projects to identify opportunities </w:t>
      </w:r>
      <w:r w:rsidR="00717C23" w:rsidRPr="31C9C06A">
        <w:rPr>
          <w:rFonts w:asciiTheme="minorBidi" w:hAnsiTheme="minorBidi"/>
        </w:rPr>
        <w:t>for delivering</w:t>
      </w:r>
      <w:r w:rsidR="002D55E9" w:rsidRPr="31C9C06A">
        <w:rPr>
          <w:rFonts w:asciiTheme="minorBidi" w:hAnsiTheme="minorBidi"/>
        </w:rPr>
        <w:t xml:space="preserve"> environmental, social, and financial value</w:t>
      </w:r>
      <w:r w:rsidR="00BC024F" w:rsidRPr="31C9C06A">
        <w:rPr>
          <w:rFonts w:asciiTheme="minorBidi" w:hAnsiTheme="minorBidi"/>
        </w:rPr>
        <w:t>.</w:t>
      </w:r>
    </w:p>
    <w:p w14:paraId="3CAA288F" w14:textId="2466DD7D" w:rsidR="002D55E9" w:rsidRPr="002D55E9" w:rsidRDefault="002D55E9" w:rsidP="31C9C06A">
      <w:pPr>
        <w:rPr>
          <w:rFonts w:asciiTheme="minorBidi" w:hAnsiTheme="minorBidi"/>
          <w:b/>
          <w:bCs/>
          <w:color w:val="009EAC"/>
          <w:sz w:val="40"/>
          <w:szCs w:val="40"/>
        </w:rPr>
      </w:pPr>
    </w:p>
    <w:p w14:paraId="3FD82BDF" w14:textId="6F72F9A2" w:rsidR="002D55E9" w:rsidRPr="002D55E9" w:rsidRDefault="002D55E9" w:rsidP="002D55E9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002D55E9">
        <w:rPr>
          <w:rFonts w:asciiTheme="minorBidi" w:hAnsiTheme="minorBidi"/>
          <w:b/>
          <w:bCs/>
          <w:color w:val="009EAC"/>
          <w:sz w:val="40"/>
          <w:szCs w:val="40"/>
        </w:rPr>
        <w:t>Delivery model</w:t>
      </w:r>
    </w:p>
    <w:p w14:paraId="4C77BAEF" w14:textId="5EFA1584" w:rsidR="002D55E9" w:rsidRPr="002D55E9" w:rsidRDefault="75C6DE2E" w:rsidP="31C9C06A">
      <w:pPr>
        <w:rPr>
          <w:rFonts w:asciiTheme="minorBidi" w:hAnsiTheme="minorBidi"/>
        </w:rPr>
      </w:pPr>
      <w:r w:rsidRPr="31C9C06A">
        <w:rPr>
          <w:rFonts w:asciiTheme="minorBidi" w:hAnsiTheme="minorBidi"/>
        </w:rPr>
        <w:t xml:space="preserve">We will </w:t>
      </w:r>
      <w:r w:rsidR="006A019D" w:rsidRPr="31C9C06A">
        <w:rPr>
          <w:rFonts w:asciiTheme="minorBidi" w:hAnsiTheme="minorBidi"/>
        </w:rPr>
        <w:t xml:space="preserve">continue to </w:t>
      </w:r>
      <w:r w:rsidRPr="31C9C06A">
        <w:rPr>
          <w:rFonts w:asciiTheme="minorBidi" w:hAnsiTheme="minorBidi"/>
        </w:rPr>
        <w:t>deliver projects through a clear, staged approach</w:t>
      </w:r>
      <w:r w:rsidR="005F06E3" w:rsidRPr="31C9C06A">
        <w:rPr>
          <w:rFonts w:asciiTheme="minorBidi" w:hAnsiTheme="minorBidi"/>
        </w:rPr>
        <w:t xml:space="preserve"> which will be set out in the </w:t>
      </w:r>
      <w:r w:rsidR="006A019D" w:rsidRPr="31C9C06A">
        <w:rPr>
          <w:rFonts w:asciiTheme="minorBidi" w:hAnsiTheme="minorBidi"/>
        </w:rPr>
        <w:t>Developer Handbook (see Action 1</w:t>
      </w:r>
      <w:r w:rsidR="00405B8D">
        <w:rPr>
          <w:rFonts w:asciiTheme="minorBidi" w:hAnsiTheme="minorBidi"/>
        </w:rPr>
        <w:t>4</w:t>
      </w:r>
      <w:r w:rsidR="006A019D" w:rsidRPr="31C9C06A">
        <w:rPr>
          <w:rFonts w:asciiTheme="minorBidi" w:hAnsiTheme="minorBidi"/>
        </w:rPr>
        <w:t>)</w:t>
      </w:r>
      <w:r w:rsidR="00E1493C">
        <w:rPr>
          <w:rFonts w:asciiTheme="minorBidi" w:hAnsiTheme="minorBidi"/>
        </w:rPr>
        <w:t>.</w:t>
      </w:r>
    </w:p>
    <w:p w14:paraId="2AD28A66" w14:textId="77777777" w:rsidR="002D55E9" w:rsidRDefault="002D55E9" w:rsidP="002D55E9">
      <w:pPr>
        <w:rPr>
          <w:rFonts w:asciiTheme="minorBidi" w:hAnsiTheme="minorBidi"/>
          <w:b/>
          <w:bCs/>
        </w:rPr>
      </w:pPr>
    </w:p>
    <w:p w14:paraId="284B497A" w14:textId="21FE10AD" w:rsidR="002D55E9" w:rsidRPr="002D55E9" w:rsidRDefault="002D55E9" w:rsidP="002D55E9">
      <w:pPr>
        <w:rPr>
          <w:rFonts w:asciiTheme="minorBidi" w:hAnsiTheme="minorBidi"/>
          <w:b/>
          <w:bCs/>
        </w:rPr>
      </w:pPr>
      <w:r w:rsidRPr="002D55E9">
        <w:rPr>
          <w:rFonts w:asciiTheme="minorBidi" w:hAnsiTheme="minorBidi"/>
          <w:b/>
          <w:bCs/>
        </w:rPr>
        <w:t>Identification and assessment</w:t>
      </w:r>
    </w:p>
    <w:p w14:paraId="6B4EA150" w14:textId="037F77F0" w:rsidR="002D55E9" w:rsidRPr="002D55E9" w:rsidRDefault="00D459B9" w:rsidP="002D55E9">
      <w:pPr>
        <w:numPr>
          <w:ilvl w:val="0"/>
          <w:numId w:val="8"/>
        </w:numPr>
        <w:rPr>
          <w:rFonts w:asciiTheme="minorBidi" w:hAnsiTheme="minorBidi"/>
        </w:rPr>
      </w:pPr>
      <w:r>
        <w:rPr>
          <w:rFonts w:asciiTheme="minorBidi" w:hAnsiTheme="minorBidi"/>
        </w:rPr>
        <w:t>A</w:t>
      </w:r>
      <w:r w:rsidR="002D55E9" w:rsidRPr="002D55E9">
        <w:rPr>
          <w:rFonts w:asciiTheme="minorBidi" w:hAnsiTheme="minorBidi"/>
        </w:rPr>
        <w:t>ssess proposals through the Commercial Development Gateway</w:t>
      </w:r>
    </w:p>
    <w:p w14:paraId="428F6BA7" w14:textId="56560F92" w:rsidR="002D55E9" w:rsidRPr="002D55E9" w:rsidRDefault="00D459B9" w:rsidP="002D55E9">
      <w:pPr>
        <w:numPr>
          <w:ilvl w:val="0"/>
          <w:numId w:val="8"/>
        </w:numPr>
        <w:rPr>
          <w:rFonts w:asciiTheme="minorBidi" w:hAnsiTheme="minorBidi"/>
        </w:rPr>
      </w:pPr>
      <w:r>
        <w:rPr>
          <w:rFonts w:asciiTheme="minorBidi" w:hAnsiTheme="minorBidi"/>
        </w:rPr>
        <w:t>W</w:t>
      </w:r>
      <w:r w:rsidR="002D55E9" w:rsidRPr="002D55E9">
        <w:rPr>
          <w:rFonts w:asciiTheme="minorBidi" w:hAnsiTheme="minorBidi"/>
        </w:rPr>
        <w:t>ork with local teams to understand constraints and opportunities</w:t>
      </w:r>
    </w:p>
    <w:p w14:paraId="1321CD99" w14:textId="0FB72A58" w:rsidR="002D55E9" w:rsidRPr="002D55E9" w:rsidRDefault="00D459B9" w:rsidP="002D55E9">
      <w:pPr>
        <w:numPr>
          <w:ilvl w:val="0"/>
          <w:numId w:val="8"/>
        </w:numPr>
        <w:rPr>
          <w:rFonts w:asciiTheme="minorBidi" w:hAnsiTheme="minorBidi"/>
        </w:rPr>
      </w:pPr>
      <w:r>
        <w:rPr>
          <w:rFonts w:asciiTheme="minorBidi" w:hAnsiTheme="minorBidi"/>
        </w:rPr>
        <w:t>A</w:t>
      </w:r>
      <w:r w:rsidR="002D55E9" w:rsidRPr="002D55E9">
        <w:rPr>
          <w:rFonts w:asciiTheme="minorBidi" w:hAnsiTheme="minorBidi"/>
        </w:rPr>
        <w:t>pply SMNR from the outset</w:t>
      </w:r>
      <w:r w:rsidR="00DE63A2">
        <w:rPr>
          <w:rFonts w:asciiTheme="minorBidi" w:hAnsiTheme="minorBidi"/>
        </w:rPr>
        <w:t>.</w:t>
      </w:r>
    </w:p>
    <w:p w14:paraId="26A0F6FF" w14:textId="77777777" w:rsidR="002D55E9" w:rsidRDefault="002D55E9" w:rsidP="002D55E9">
      <w:pPr>
        <w:rPr>
          <w:rFonts w:asciiTheme="minorBidi" w:hAnsiTheme="minorBidi"/>
          <w:b/>
          <w:bCs/>
        </w:rPr>
      </w:pPr>
    </w:p>
    <w:p w14:paraId="12D91797" w14:textId="6A1444D1" w:rsidR="002D55E9" w:rsidRPr="002D55E9" w:rsidRDefault="002D55E9" w:rsidP="002D55E9">
      <w:pPr>
        <w:rPr>
          <w:rFonts w:asciiTheme="minorBidi" w:hAnsiTheme="minorBidi"/>
          <w:b/>
          <w:bCs/>
        </w:rPr>
      </w:pPr>
      <w:r w:rsidRPr="002D55E9">
        <w:rPr>
          <w:rFonts w:asciiTheme="minorBidi" w:hAnsiTheme="minorBidi"/>
          <w:b/>
          <w:bCs/>
        </w:rPr>
        <w:t>Market engagement</w:t>
      </w:r>
    </w:p>
    <w:p w14:paraId="2D6AA764" w14:textId="504EBD3C" w:rsidR="002D55E9" w:rsidRPr="002D55E9" w:rsidRDefault="00D459B9" w:rsidP="002D55E9">
      <w:pPr>
        <w:numPr>
          <w:ilvl w:val="0"/>
          <w:numId w:val="10"/>
        </w:numPr>
        <w:rPr>
          <w:rFonts w:asciiTheme="minorBidi" w:hAnsiTheme="minorBidi"/>
        </w:rPr>
      </w:pPr>
      <w:r>
        <w:rPr>
          <w:rFonts w:asciiTheme="minorBidi" w:hAnsiTheme="minorBidi"/>
        </w:rPr>
        <w:t>E</w:t>
      </w:r>
      <w:r w:rsidR="002D55E9" w:rsidRPr="002D55E9">
        <w:rPr>
          <w:rFonts w:asciiTheme="minorBidi" w:hAnsiTheme="minorBidi"/>
        </w:rPr>
        <w:t>nsure fair and transparent processes</w:t>
      </w:r>
    </w:p>
    <w:p w14:paraId="6FA46F42" w14:textId="621A81BB" w:rsidR="002D55E9" w:rsidRPr="002D55E9" w:rsidRDefault="00D459B9" w:rsidP="002D55E9">
      <w:pPr>
        <w:numPr>
          <w:ilvl w:val="0"/>
          <w:numId w:val="10"/>
        </w:numPr>
        <w:rPr>
          <w:rFonts w:asciiTheme="minorBidi" w:hAnsiTheme="minorBidi"/>
        </w:rPr>
      </w:pPr>
      <w:r>
        <w:rPr>
          <w:rFonts w:asciiTheme="minorBidi" w:hAnsiTheme="minorBidi"/>
        </w:rPr>
        <w:t>S</w:t>
      </w:r>
      <w:r w:rsidR="002D55E9" w:rsidRPr="002D55E9">
        <w:rPr>
          <w:rFonts w:asciiTheme="minorBidi" w:hAnsiTheme="minorBidi"/>
        </w:rPr>
        <w:t>eek approvals before going to market</w:t>
      </w:r>
    </w:p>
    <w:p w14:paraId="124D1F34" w14:textId="00E0218D" w:rsidR="002D55E9" w:rsidRPr="002D55E9" w:rsidRDefault="00D459B9" w:rsidP="002D55E9">
      <w:pPr>
        <w:numPr>
          <w:ilvl w:val="0"/>
          <w:numId w:val="10"/>
        </w:numPr>
        <w:rPr>
          <w:rFonts w:asciiTheme="minorBidi" w:hAnsiTheme="minorBidi"/>
        </w:rPr>
      </w:pPr>
      <w:r>
        <w:rPr>
          <w:rFonts w:asciiTheme="minorBidi" w:hAnsiTheme="minorBidi"/>
        </w:rPr>
        <w:t>P</w:t>
      </w:r>
      <w:r w:rsidR="002D55E9" w:rsidRPr="002D55E9">
        <w:rPr>
          <w:rFonts w:asciiTheme="minorBidi" w:hAnsiTheme="minorBidi"/>
        </w:rPr>
        <w:t>romote opportunities appropriately</w:t>
      </w:r>
      <w:r w:rsidR="00DE63A2">
        <w:rPr>
          <w:rFonts w:asciiTheme="minorBidi" w:hAnsiTheme="minorBidi"/>
        </w:rPr>
        <w:t>.</w:t>
      </w:r>
    </w:p>
    <w:p w14:paraId="24F7A61B" w14:textId="77777777" w:rsidR="002D55E9" w:rsidRDefault="002D55E9" w:rsidP="002D55E9">
      <w:pPr>
        <w:rPr>
          <w:rFonts w:asciiTheme="minorBidi" w:hAnsiTheme="minorBidi"/>
          <w:b/>
          <w:bCs/>
        </w:rPr>
      </w:pPr>
    </w:p>
    <w:p w14:paraId="33B2DAD8" w14:textId="6317D949" w:rsidR="002D55E9" w:rsidRPr="002D55E9" w:rsidRDefault="002D55E9" w:rsidP="002D55E9">
      <w:pPr>
        <w:rPr>
          <w:rFonts w:asciiTheme="minorBidi" w:hAnsiTheme="minorBidi"/>
          <w:b/>
          <w:bCs/>
        </w:rPr>
      </w:pPr>
      <w:r w:rsidRPr="002D55E9">
        <w:rPr>
          <w:rFonts w:asciiTheme="minorBidi" w:hAnsiTheme="minorBidi"/>
          <w:b/>
          <w:bCs/>
        </w:rPr>
        <w:t>Contract finalisation</w:t>
      </w:r>
    </w:p>
    <w:p w14:paraId="6F8258D9" w14:textId="3830FFF7" w:rsidR="002D55E9" w:rsidRPr="002D55E9" w:rsidRDefault="00D459B9" w:rsidP="002D55E9">
      <w:pPr>
        <w:numPr>
          <w:ilvl w:val="0"/>
          <w:numId w:val="13"/>
        </w:numPr>
        <w:rPr>
          <w:rFonts w:asciiTheme="minorBidi" w:hAnsiTheme="minorBidi"/>
        </w:rPr>
      </w:pPr>
      <w:r>
        <w:rPr>
          <w:rFonts w:asciiTheme="minorBidi" w:hAnsiTheme="minorBidi"/>
        </w:rPr>
        <w:t>A</w:t>
      </w:r>
      <w:r w:rsidR="002D55E9" w:rsidRPr="002D55E9">
        <w:rPr>
          <w:rFonts w:asciiTheme="minorBidi" w:hAnsiTheme="minorBidi"/>
        </w:rPr>
        <w:t>gree commercial terms</w:t>
      </w:r>
    </w:p>
    <w:p w14:paraId="76976880" w14:textId="6F6A2B77" w:rsidR="002D55E9" w:rsidRPr="002D55E9" w:rsidRDefault="00D459B9" w:rsidP="002D55E9">
      <w:pPr>
        <w:numPr>
          <w:ilvl w:val="0"/>
          <w:numId w:val="13"/>
        </w:numPr>
        <w:rPr>
          <w:rFonts w:asciiTheme="minorBidi" w:hAnsiTheme="minorBidi"/>
        </w:rPr>
      </w:pPr>
      <w:r>
        <w:rPr>
          <w:rFonts w:asciiTheme="minorBidi" w:hAnsiTheme="minorBidi"/>
        </w:rPr>
        <w:t>S</w:t>
      </w:r>
      <w:r w:rsidR="002D55E9" w:rsidRPr="002D55E9">
        <w:rPr>
          <w:rFonts w:asciiTheme="minorBidi" w:hAnsiTheme="minorBidi"/>
        </w:rPr>
        <w:t>ecure approvals</w:t>
      </w:r>
    </w:p>
    <w:p w14:paraId="2990F774" w14:textId="3173DED0" w:rsidR="002D55E9" w:rsidRPr="002D55E9" w:rsidRDefault="00D459B9" w:rsidP="002D55E9">
      <w:pPr>
        <w:numPr>
          <w:ilvl w:val="0"/>
          <w:numId w:val="13"/>
        </w:numPr>
        <w:rPr>
          <w:rFonts w:asciiTheme="minorBidi" w:hAnsiTheme="minorBidi"/>
        </w:rPr>
      </w:pPr>
      <w:r>
        <w:rPr>
          <w:rFonts w:asciiTheme="minorBidi" w:hAnsiTheme="minorBidi"/>
        </w:rPr>
        <w:t>E</w:t>
      </w:r>
      <w:r w:rsidR="002D55E9" w:rsidRPr="002D55E9">
        <w:rPr>
          <w:rFonts w:asciiTheme="minorBidi" w:hAnsiTheme="minorBidi"/>
        </w:rPr>
        <w:t>nsure strong governance and risk management</w:t>
      </w:r>
      <w:r w:rsidR="00DE63A2">
        <w:rPr>
          <w:rFonts w:asciiTheme="minorBidi" w:hAnsiTheme="minorBidi"/>
        </w:rPr>
        <w:t>.</w:t>
      </w:r>
    </w:p>
    <w:p w14:paraId="3971E7D8" w14:textId="4C892CC6" w:rsidR="002D55E9" w:rsidRPr="002D55E9" w:rsidRDefault="002D55E9" w:rsidP="002D55E9">
      <w:pPr>
        <w:rPr>
          <w:rFonts w:asciiTheme="minorBidi" w:hAnsiTheme="minorBidi"/>
          <w:b/>
          <w:bCs/>
        </w:rPr>
      </w:pPr>
      <w:r w:rsidRPr="002D55E9">
        <w:rPr>
          <w:rFonts w:asciiTheme="minorBidi" w:hAnsiTheme="minorBidi"/>
          <w:b/>
          <w:bCs/>
        </w:rPr>
        <w:lastRenderedPageBreak/>
        <w:t>Delivery phase</w:t>
      </w:r>
    </w:p>
    <w:p w14:paraId="61D826FA" w14:textId="0A70B12A" w:rsidR="002D55E9" w:rsidRPr="002D55E9" w:rsidRDefault="00CA0D3D" w:rsidP="5C13A871">
      <w:pPr>
        <w:numPr>
          <w:ilvl w:val="0"/>
          <w:numId w:val="4"/>
        </w:numPr>
        <w:rPr>
          <w:rFonts w:asciiTheme="minorBidi" w:hAnsiTheme="minorBidi"/>
        </w:rPr>
      </w:pPr>
      <w:r>
        <w:rPr>
          <w:rFonts w:asciiTheme="minorBidi" w:hAnsiTheme="minorBidi"/>
        </w:rPr>
        <w:t xml:space="preserve">Our </w:t>
      </w:r>
      <w:r w:rsidR="007D388F">
        <w:rPr>
          <w:rFonts w:asciiTheme="minorBidi" w:hAnsiTheme="minorBidi"/>
        </w:rPr>
        <w:t xml:space="preserve">place-based </w:t>
      </w:r>
      <w:r w:rsidR="75C6DE2E" w:rsidRPr="5C13A871">
        <w:rPr>
          <w:rFonts w:asciiTheme="minorBidi" w:hAnsiTheme="minorBidi"/>
        </w:rPr>
        <w:t>Energy Delivery Teams will lead delivery</w:t>
      </w:r>
    </w:p>
    <w:p w14:paraId="3C5C3909" w14:textId="601740D2" w:rsidR="002D55E9" w:rsidRPr="002D55E9" w:rsidRDefault="00D459B9" w:rsidP="002D55E9">
      <w:pPr>
        <w:numPr>
          <w:ilvl w:val="0"/>
          <w:numId w:val="4"/>
        </w:numPr>
        <w:rPr>
          <w:rFonts w:asciiTheme="minorBidi" w:hAnsiTheme="minorBidi"/>
        </w:rPr>
      </w:pPr>
      <w:r>
        <w:rPr>
          <w:rFonts w:asciiTheme="minorBidi" w:hAnsiTheme="minorBidi"/>
        </w:rPr>
        <w:t>P</w:t>
      </w:r>
      <w:r w:rsidR="002D55E9" w:rsidRPr="002D55E9">
        <w:rPr>
          <w:rFonts w:asciiTheme="minorBidi" w:hAnsiTheme="minorBidi"/>
        </w:rPr>
        <w:t>roject managers will oversee planning and construction</w:t>
      </w:r>
    </w:p>
    <w:p w14:paraId="3904DD8B" w14:textId="0144C7CA" w:rsidR="002D55E9" w:rsidRPr="002D55E9" w:rsidRDefault="00D459B9" w:rsidP="002D55E9">
      <w:pPr>
        <w:numPr>
          <w:ilvl w:val="0"/>
          <w:numId w:val="4"/>
        </w:numPr>
        <w:rPr>
          <w:rFonts w:asciiTheme="minorBidi" w:hAnsiTheme="minorBidi"/>
        </w:rPr>
      </w:pPr>
      <w:r>
        <w:rPr>
          <w:rFonts w:asciiTheme="minorBidi" w:hAnsiTheme="minorBidi"/>
        </w:rPr>
        <w:t>E</w:t>
      </w:r>
      <w:r w:rsidR="002D55E9" w:rsidRPr="002D55E9">
        <w:rPr>
          <w:rFonts w:asciiTheme="minorBidi" w:hAnsiTheme="minorBidi"/>
        </w:rPr>
        <w:t>nsure compliance with legal agreements and SMNR</w:t>
      </w:r>
    </w:p>
    <w:p w14:paraId="0AB3FE15" w14:textId="7D004DD7" w:rsidR="002D55E9" w:rsidRPr="002D55E9" w:rsidRDefault="002D55E9" w:rsidP="002D55E9">
      <w:pPr>
        <w:numPr>
          <w:ilvl w:val="0"/>
          <w:numId w:val="4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restore sites and hand back to operational teams</w:t>
      </w:r>
      <w:r w:rsidR="00DE63A2">
        <w:rPr>
          <w:rFonts w:asciiTheme="minorBidi" w:hAnsiTheme="minorBidi"/>
        </w:rPr>
        <w:t>.</w:t>
      </w:r>
    </w:p>
    <w:p w14:paraId="1F11D0D6" w14:textId="77777777" w:rsidR="00BA1F34" w:rsidRDefault="00BA1F34" w:rsidP="002D55E9">
      <w:pPr>
        <w:rPr>
          <w:rFonts w:asciiTheme="minorBidi" w:hAnsiTheme="minorBidi"/>
        </w:rPr>
      </w:pPr>
    </w:p>
    <w:p w14:paraId="36272447" w14:textId="531D1DEC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This approach ensures consistency </w:t>
      </w:r>
      <w:r w:rsidR="00E80F85">
        <w:rPr>
          <w:rFonts w:asciiTheme="minorBidi" w:hAnsiTheme="minorBidi"/>
        </w:rPr>
        <w:t>in our</w:t>
      </w:r>
      <w:r w:rsidRPr="002D55E9">
        <w:rPr>
          <w:rFonts w:asciiTheme="minorBidi" w:hAnsiTheme="minorBidi"/>
        </w:rPr>
        <w:t xml:space="preserve"> delivery models. </w:t>
      </w:r>
    </w:p>
    <w:p w14:paraId="16A7778F" w14:textId="059E9E4C" w:rsidR="002D55E9" w:rsidRPr="002D55E9" w:rsidRDefault="002D55E9" w:rsidP="002D55E9">
      <w:pPr>
        <w:rPr>
          <w:rFonts w:asciiTheme="minorBidi" w:hAnsiTheme="minorBidi"/>
        </w:rPr>
      </w:pPr>
    </w:p>
    <w:p w14:paraId="5A31F7E2" w14:textId="57909CFB" w:rsidR="002D55E9" w:rsidRPr="002D55E9" w:rsidRDefault="002D55E9" w:rsidP="31C9C06A">
      <w:pPr>
        <w:rPr>
          <w:rFonts w:asciiTheme="minorBidi" w:hAnsiTheme="minorBidi"/>
          <w:b/>
          <w:bCs/>
          <w:color w:val="009EAC"/>
          <w:sz w:val="40"/>
          <w:szCs w:val="40"/>
        </w:rPr>
      </w:pPr>
      <w:r w:rsidRPr="31C9C06A">
        <w:rPr>
          <w:rFonts w:asciiTheme="minorBidi" w:hAnsiTheme="minorBidi"/>
          <w:b/>
          <w:bCs/>
          <w:color w:val="009EAC"/>
          <w:sz w:val="40"/>
          <w:szCs w:val="40"/>
        </w:rPr>
        <w:t>Conclusion</w:t>
      </w:r>
    </w:p>
    <w:p w14:paraId="49FF6F92" w14:textId="77777777" w:rsidR="002D55E9" w:rsidRPr="002D55E9" w:rsidRDefault="002D55E9" w:rsidP="002D55E9">
      <w:pPr>
        <w:rPr>
          <w:rFonts w:asciiTheme="minorBidi" w:hAnsiTheme="minorBidi"/>
        </w:rPr>
      </w:pPr>
      <w:r w:rsidRPr="002D55E9">
        <w:rPr>
          <w:rFonts w:asciiTheme="minorBidi" w:hAnsiTheme="minorBidi"/>
        </w:rPr>
        <w:t>This Renewable Energy Plan explains how NRW will:</w:t>
      </w:r>
    </w:p>
    <w:p w14:paraId="6767FF0A" w14:textId="77777777" w:rsidR="002D55E9" w:rsidRPr="002D55E9" w:rsidRDefault="002D55E9" w:rsidP="002D55E9">
      <w:pPr>
        <w:numPr>
          <w:ilvl w:val="0"/>
          <w:numId w:val="1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>manage and grow renewable energy on the public estate</w:t>
      </w:r>
    </w:p>
    <w:p w14:paraId="1BB01C05" w14:textId="7DAE8322" w:rsidR="002D55E9" w:rsidRPr="002D55E9" w:rsidRDefault="002D55E9" w:rsidP="002D55E9">
      <w:pPr>
        <w:numPr>
          <w:ilvl w:val="0"/>
          <w:numId w:val="12"/>
        </w:numPr>
        <w:rPr>
          <w:rFonts w:asciiTheme="minorBidi" w:hAnsiTheme="minorBidi"/>
        </w:rPr>
      </w:pPr>
      <w:r w:rsidRPr="002D55E9">
        <w:rPr>
          <w:rFonts w:asciiTheme="minorBidi" w:hAnsiTheme="minorBidi"/>
        </w:rPr>
        <w:t xml:space="preserve">support national energy and climate </w:t>
      </w:r>
      <w:r w:rsidR="00D97FB1">
        <w:rPr>
          <w:rFonts w:asciiTheme="minorBidi" w:hAnsiTheme="minorBidi"/>
        </w:rPr>
        <w:t>policy</w:t>
      </w:r>
    </w:p>
    <w:p w14:paraId="15C2EA72" w14:textId="67685896" w:rsidR="0035478C" w:rsidRPr="00F23F6D" w:rsidRDefault="002D55E9" w:rsidP="00F23F6D">
      <w:pPr>
        <w:numPr>
          <w:ilvl w:val="0"/>
          <w:numId w:val="12"/>
        </w:numPr>
        <w:rPr>
          <w:rFonts w:asciiTheme="minorBidi" w:hAnsiTheme="minorBidi"/>
        </w:rPr>
      </w:pPr>
      <w:r w:rsidRPr="00F23F6D">
        <w:rPr>
          <w:rFonts w:asciiTheme="minorBidi" w:hAnsiTheme="minorBidi"/>
        </w:rPr>
        <w:t xml:space="preserve">deliver </w:t>
      </w:r>
      <w:r w:rsidR="00CF3DC3" w:rsidRPr="00F23F6D">
        <w:rPr>
          <w:rFonts w:asciiTheme="minorBidi" w:hAnsiTheme="minorBidi"/>
        </w:rPr>
        <w:t>against the Wellbeing Objectives of NRW’s Corporate Plan.</w:t>
      </w:r>
    </w:p>
    <w:sectPr w:rsidR="0035478C" w:rsidRPr="00F23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328F"/>
    <w:multiLevelType w:val="hybridMultilevel"/>
    <w:tmpl w:val="19AA0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63C2C"/>
    <w:multiLevelType w:val="multilevel"/>
    <w:tmpl w:val="3632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55391"/>
    <w:multiLevelType w:val="multilevel"/>
    <w:tmpl w:val="67E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A3570"/>
    <w:multiLevelType w:val="hybridMultilevel"/>
    <w:tmpl w:val="86C0F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30335"/>
    <w:multiLevelType w:val="multilevel"/>
    <w:tmpl w:val="7546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23B38"/>
    <w:multiLevelType w:val="multilevel"/>
    <w:tmpl w:val="3A9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5096C"/>
    <w:multiLevelType w:val="multilevel"/>
    <w:tmpl w:val="45D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E8256"/>
    <w:multiLevelType w:val="multilevel"/>
    <w:tmpl w:val="9FDE8C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C3228"/>
    <w:multiLevelType w:val="multilevel"/>
    <w:tmpl w:val="D3C2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3E2F9D"/>
    <w:multiLevelType w:val="multilevel"/>
    <w:tmpl w:val="A82E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C433C"/>
    <w:multiLevelType w:val="multilevel"/>
    <w:tmpl w:val="2A8A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302180"/>
    <w:multiLevelType w:val="multilevel"/>
    <w:tmpl w:val="DA40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A67432"/>
    <w:multiLevelType w:val="multilevel"/>
    <w:tmpl w:val="51AED2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E7BD6"/>
    <w:multiLevelType w:val="multilevel"/>
    <w:tmpl w:val="3DA8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2C3946"/>
    <w:multiLevelType w:val="multilevel"/>
    <w:tmpl w:val="E220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2D429"/>
    <w:multiLevelType w:val="multilevel"/>
    <w:tmpl w:val="4B06B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D75F9"/>
    <w:multiLevelType w:val="multilevel"/>
    <w:tmpl w:val="500E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F3667C"/>
    <w:multiLevelType w:val="multilevel"/>
    <w:tmpl w:val="E1BC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A93791"/>
    <w:multiLevelType w:val="multilevel"/>
    <w:tmpl w:val="D740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C42E2"/>
    <w:multiLevelType w:val="multilevel"/>
    <w:tmpl w:val="552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1679E5"/>
    <w:multiLevelType w:val="multilevel"/>
    <w:tmpl w:val="24AA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484569"/>
    <w:multiLevelType w:val="multilevel"/>
    <w:tmpl w:val="889652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35EF0"/>
    <w:multiLevelType w:val="multilevel"/>
    <w:tmpl w:val="F58A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9E3CCE"/>
    <w:multiLevelType w:val="hybridMultilevel"/>
    <w:tmpl w:val="BAC0CF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3046E65"/>
    <w:multiLevelType w:val="multilevel"/>
    <w:tmpl w:val="DD22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C5A53"/>
    <w:multiLevelType w:val="multilevel"/>
    <w:tmpl w:val="E37E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973F5B"/>
    <w:multiLevelType w:val="multilevel"/>
    <w:tmpl w:val="9FE6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9D4446"/>
    <w:multiLevelType w:val="hybridMultilevel"/>
    <w:tmpl w:val="FB268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EE281"/>
    <w:multiLevelType w:val="multilevel"/>
    <w:tmpl w:val="EE0E27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635E6"/>
    <w:multiLevelType w:val="multilevel"/>
    <w:tmpl w:val="F2EE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D07C6"/>
    <w:multiLevelType w:val="multilevel"/>
    <w:tmpl w:val="E0E0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0A0531"/>
    <w:multiLevelType w:val="multilevel"/>
    <w:tmpl w:val="C4E6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4613CE"/>
    <w:multiLevelType w:val="multilevel"/>
    <w:tmpl w:val="EE06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213A0D"/>
    <w:multiLevelType w:val="multilevel"/>
    <w:tmpl w:val="A4CE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90246">
    <w:abstractNumId w:val="16"/>
  </w:num>
  <w:num w:numId="2" w16cid:durableId="1061028321">
    <w:abstractNumId w:val="31"/>
  </w:num>
  <w:num w:numId="3" w16cid:durableId="1082020158">
    <w:abstractNumId w:val="26"/>
  </w:num>
  <w:num w:numId="4" w16cid:durableId="1089496781">
    <w:abstractNumId w:val="33"/>
  </w:num>
  <w:num w:numId="5" w16cid:durableId="1139033682">
    <w:abstractNumId w:val="2"/>
  </w:num>
  <w:num w:numId="6" w16cid:durableId="1314290079">
    <w:abstractNumId w:val="29"/>
  </w:num>
  <w:num w:numId="7" w16cid:durableId="1467310877">
    <w:abstractNumId w:val="15"/>
  </w:num>
  <w:num w:numId="8" w16cid:durableId="1516459692">
    <w:abstractNumId w:val="13"/>
  </w:num>
  <w:num w:numId="9" w16cid:durableId="159740803">
    <w:abstractNumId w:val="8"/>
  </w:num>
  <w:num w:numId="10" w16cid:durableId="1662781343">
    <w:abstractNumId w:val="22"/>
  </w:num>
  <w:num w:numId="11" w16cid:durableId="1758398976">
    <w:abstractNumId w:val="18"/>
  </w:num>
  <w:num w:numId="12" w16cid:durableId="1826818479">
    <w:abstractNumId w:val="32"/>
  </w:num>
  <w:num w:numId="13" w16cid:durableId="1883714095">
    <w:abstractNumId w:val="5"/>
  </w:num>
  <w:num w:numId="14" w16cid:durableId="1911575287">
    <w:abstractNumId w:val="4"/>
  </w:num>
  <w:num w:numId="15" w16cid:durableId="2055158634">
    <w:abstractNumId w:val="17"/>
  </w:num>
  <w:num w:numId="16" w16cid:durableId="2058816706">
    <w:abstractNumId w:val="9"/>
  </w:num>
  <w:num w:numId="17" w16cid:durableId="254560142">
    <w:abstractNumId w:val="25"/>
  </w:num>
  <w:num w:numId="18" w16cid:durableId="34355776">
    <w:abstractNumId w:val="28"/>
  </w:num>
  <w:num w:numId="19" w16cid:durableId="380371854">
    <w:abstractNumId w:val="12"/>
  </w:num>
  <w:num w:numId="20" w16cid:durableId="426465750">
    <w:abstractNumId w:val="30"/>
  </w:num>
  <w:num w:numId="21" w16cid:durableId="546916261">
    <w:abstractNumId w:val="19"/>
  </w:num>
  <w:num w:numId="22" w16cid:durableId="601184928">
    <w:abstractNumId w:val="14"/>
  </w:num>
  <w:num w:numId="23" w16cid:durableId="654334524">
    <w:abstractNumId w:val="0"/>
  </w:num>
  <w:num w:numId="24" w16cid:durableId="669676994">
    <w:abstractNumId w:val="6"/>
  </w:num>
  <w:num w:numId="25" w16cid:durableId="794524793">
    <w:abstractNumId w:val="20"/>
  </w:num>
  <w:num w:numId="26" w16cid:durableId="832569810">
    <w:abstractNumId w:val="10"/>
  </w:num>
  <w:num w:numId="27" w16cid:durableId="848060906">
    <w:abstractNumId w:val="24"/>
  </w:num>
  <w:num w:numId="28" w16cid:durableId="870415980">
    <w:abstractNumId w:val="21"/>
  </w:num>
  <w:num w:numId="29" w16cid:durableId="878861890">
    <w:abstractNumId w:val="11"/>
  </w:num>
  <w:num w:numId="30" w16cid:durableId="916091205">
    <w:abstractNumId w:val="1"/>
  </w:num>
  <w:num w:numId="31" w16cid:durableId="932202595">
    <w:abstractNumId w:val="7"/>
  </w:num>
  <w:num w:numId="32" w16cid:durableId="779957944">
    <w:abstractNumId w:val="23"/>
  </w:num>
  <w:num w:numId="33" w16cid:durableId="1367216319">
    <w:abstractNumId w:val="3"/>
  </w:num>
  <w:num w:numId="34" w16cid:durableId="161594035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E9"/>
    <w:rsid w:val="00001A7F"/>
    <w:rsid w:val="00003FAF"/>
    <w:rsid w:val="00010495"/>
    <w:rsid w:val="0002759D"/>
    <w:rsid w:val="00034E4A"/>
    <w:rsid w:val="000565B3"/>
    <w:rsid w:val="00066A0B"/>
    <w:rsid w:val="0006790C"/>
    <w:rsid w:val="000744AA"/>
    <w:rsid w:val="00087392"/>
    <w:rsid w:val="00091C3F"/>
    <w:rsid w:val="00094F87"/>
    <w:rsid w:val="000A0FFE"/>
    <w:rsid w:val="000A1A74"/>
    <w:rsid w:val="000A1F01"/>
    <w:rsid w:val="000A4DAA"/>
    <w:rsid w:val="000C484B"/>
    <w:rsid w:val="000C7A90"/>
    <w:rsid w:val="000F07D4"/>
    <w:rsid w:val="000F508F"/>
    <w:rsid w:val="000F58E1"/>
    <w:rsid w:val="00104B67"/>
    <w:rsid w:val="00105677"/>
    <w:rsid w:val="0011688F"/>
    <w:rsid w:val="00121B3E"/>
    <w:rsid w:val="00125D55"/>
    <w:rsid w:val="00127741"/>
    <w:rsid w:val="00130382"/>
    <w:rsid w:val="00141363"/>
    <w:rsid w:val="00150C54"/>
    <w:rsid w:val="001619E2"/>
    <w:rsid w:val="00165992"/>
    <w:rsid w:val="0017485F"/>
    <w:rsid w:val="001766A1"/>
    <w:rsid w:val="001865C0"/>
    <w:rsid w:val="00193CD3"/>
    <w:rsid w:val="00195AF9"/>
    <w:rsid w:val="00196515"/>
    <w:rsid w:val="001A0490"/>
    <w:rsid w:val="001A3312"/>
    <w:rsid w:val="001A5132"/>
    <w:rsid w:val="001B4381"/>
    <w:rsid w:val="001C3411"/>
    <w:rsid w:val="001C56BE"/>
    <w:rsid w:val="001C63BC"/>
    <w:rsid w:val="001C7183"/>
    <w:rsid w:val="001D296C"/>
    <w:rsid w:val="001F4166"/>
    <w:rsid w:val="00212918"/>
    <w:rsid w:val="00213FB1"/>
    <w:rsid w:val="00217BF7"/>
    <w:rsid w:val="002245DC"/>
    <w:rsid w:val="00227C0A"/>
    <w:rsid w:val="00255349"/>
    <w:rsid w:val="00255452"/>
    <w:rsid w:val="002646D9"/>
    <w:rsid w:val="0026640B"/>
    <w:rsid w:val="00270107"/>
    <w:rsid w:val="00273C31"/>
    <w:rsid w:val="0027651A"/>
    <w:rsid w:val="00283A20"/>
    <w:rsid w:val="00285916"/>
    <w:rsid w:val="00290707"/>
    <w:rsid w:val="00290924"/>
    <w:rsid w:val="00291F14"/>
    <w:rsid w:val="00292909"/>
    <w:rsid w:val="002A00DD"/>
    <w:rsid w:val="002A3252"/>
    <w:rsid w:val="002A6EDB"/>
    <w:rsid w:val="002B216F"/>
    <w:rsid w:val="002C51FA"/>
    <w:rsid w:val="002C7D8C"/>
    <w:rsid w:val="002D4F29"/>
    <w:rsid w:val="002D55E9"/>
    <w:rsid w:val="002E00DB"/>
    <w:rsid w:val="002E5041"/>
    <w:rsid w:val="002E56FA"/>
    <w:rsid w:val="002E6648"/>
    <w:rsid w:val="002F7B4C"/>
    <w:rsid w:val="0031672D"/>
    <w:rsid w:val="00331226"/>
    <w:rsid w:val="0035294D"/>
    <w:rsid w:val="00352EE3"/>
    <w:rsid w:val="00353AE7"/>
    <w:rsid w:val="0035478C"/>
    <w:rsid w:val="00365F23"/>
    <w:rsid w:val="00376C23"/>
    <w:rsid w:val="00380CE9"/>
    <w:rsid w:val="00381ACA"/>
    <w:rsid w:val="00395C54"/>
    <w:rsid w:val="003B6131"/>
    <w:rsid w:val="003C7335"/>
    <w:rsid w:val="003C77E2"/>
    <w:rsid w:val="003F1634"/>
    <w:rsid w:val="003F46CC"/>
    <w:rsid w:val="003F67FF"/>
    <w:rsid w:val="00401FA2"/>
    <w:rsid w:val="00405B8D"/>
    <w:rsid w:val="00416637"/>
    <w:rsid w:val="00432DD5"/>
    <w:rsid w:val="00434254"/>
    <w:rsid w:val="004366C4"/>
    <w:rsid w:val="004424AB"/>
    <w:rsid w:val="00463D72"/>
    <w:rsid w:val="00465613"/>
    <w:rsid w:val="0048023C"/>
    <w:rsid w:val="00484053"/>
    <w:rsid w:val="00492D71"/>
    <w:rsid w:val="004943F7"/>
    <w:rsid w:val="00494E85"/>
    <w:rsid w:val="004969BD"/>
    <w:rsid w:val="004A6E46"/>
    <w:rsid w:val="004F0037"/>
    <w:rsid w:val="004F0BE6"/>
    <w:rsid w:val="004F0F37"/>
    <w:rsid w:val="004F2EC9"/>
    <w:rsid w:val="005012F4"/>
    <w:rsid w:val="005476C7"/>
    <w:rsid w:val="00562B2E"/>
    <w:rsid w:val="00586BBE"/>
    <w:rsid w:val="005A3BA5"/>
    <w:rsid w:val="005A7621"/>
    <w:rsid w:val="005B1B1F"/>
    <w:rsid w:val="005C2C4C"/>
    <w:rsid w:val="005C5D5E"/>
    <w:rsid w:val="005C6A36"/>
    <w:rsid w:val="005D6D37"/>
    <w:rsid w:val="005D73C6"/>
    <w:rsid w:val="005E349E"/>
    <w:rsid w:val="005E6F45"/>
    <w:rsid w:val="005F04F7"/>
    <w:rsid w:val="005F06E3"/>
    <w:rsid w:val="005F4BE9"/>
    <w:rsid w:val="0061056D"/>
    <w:rsid w:val="006151D9"/>
    <w:rsid w:val="0062056C"/>
    <w:rsid w:val="00626AE1"/>
    <w:rsid w:val="00626CBA"/>
    <w:rsid w:val="00631CBA"/>
    <w:rsid w:val="00631FFE"/>
    <w:rsid w:val="00636718"/>
    <w:rsid w:val="006518CF"/>
    <w:rsid w:val="00663354"/>
    <w:rsid w:val="00674284"/>
    <w:rsid w:val="006A019D"/>
    <w:rsid w:val="006A25B2"/>
    <w:rsid w:val="006B7C01"/>
    <w:rsid w:val="006D2FA2"/>
    <w:rsid w:val="006D32F7"/>
    <w:rsid w:val="006F0D3F"/>
    <w:rsid w:val="007037C8"/>
    <w:rsid w:val="007057B8"/>
    <w:rsid w:val="00717C23"/>
    <w:rsid w:val="00720DCE"/>
    <w:rsid w:val="00723F59"/>
    <w:rsid w:val="00732F2F"/>
    <w:rsid w:val="00762EFD"/>
    <w:rsid w:val="007641E4"/>
    <w:rsid w:val="00776335"/>
    <w:rsid w:val="007903BD"/>
    <w:rsid w:val="00795ADD"/>
    <w:rsid w:val="0079715D"/>
    <w:rsid w:val="007C09B7"/>
    <w:rsid w:val="007C26D8"/>
    <w:rsid w:val="007C5670"/>
    <w:rsid w:val="007D0842"/>
    <w:rsid w:val="007D0CDA"/>
    <w:rsid w:val="007D388F"/>
    <w:rsid w:val="007F1B19"/>
    <w:rsid w:val="007F4044"/>
    <w:rsid w:val="007F49B0"/>
    <w:rsid w:val="007F7A74"/>
    <w:rsid w:val="00802717"/>
    <w:rsid w:val="00813E07"/>
    <w:rsid w:val="00836788"/>
    <w:rsid w:val="0084355A"/>
    <w:rsid w:val="00843EDF"/>
    <w:rsid w:val="00851FD0"/>
    <w:rsid w:val="00861C5E"/>
    <w:rsid w:val="00862D0D"/>
    <w:rsid w:val="0086774B"/>
    <w:rsid w:val="00875A57"/>
    <w:rsid w:val="00880F4C"/>
    <w:rsid w:val="00881C67"/>
    <w:rsid w:val="00882EDC"/>
    <w:rsid w:val="0088764C"/>
    <w:rsid w:val="00894DD8"/>
    <w:rsid w:val="008A36CF"/>
    <w:rsid w:val="008E2EA1"/>
    <w:rsid w:val="008E638B"/>
    <w:rsid w:val="008F009D"/>
    <w:rsid w:val="008F2749"/>
    <w:rsid w:val="009108B4"/>
    <w:rsid w:val="00911FCA"/>
    <w:rsid w:val="00932067"/>
    <w:rsid w:val="00955214"/>
    <w:rsid w:val="009661C8"/>
    <w:rsid w:val="00990AD1"/>
    <w:rsid w:val="00992107"/>
    <w:rsid w:val="009A7F29"/>
    <w:rsid w:val="009C77C5"/>
    <w:rsid w:val="009D3265"/>
    <w:rsid w:val="009E1FA9"/>
    <w:rsid w:val="00A07920"/>
    <w:rsid w:val="00A1051B"/>
    <w:rsid w:val="00A12752"/>
    <w:rsid w:val="00A25660"/>
    <w:rsid w:val="00A33BFC"/>
    <w:rsid w:val="00A36C91"/>
    <w:rsid w:val="00A40E45"/>
    <w:rsid w:val="00A4170C"/>
    <w:rsid w:val="00A4381F"/>
    <w:rsid w:val="00A55B5F"/>
    <w:rsid w:val="00A61DBC"/>
    <w:rsid w:val="00A675D9"/>
    <w:rsid w:val="00A739FA"/>
    <w:rsid w:val="00A757DB"/>
    <w:rsid w:val="00A835D9"/>
    <w:rsid w:val="00A85025"/>
    <w:rsid w:val="00A91658"/>
    <w:rsid w:val="00AA0759"/>
    <w:rsid w:val="00AA6ECB"/>
    <w:rsid w:val="00AB4C51"/>
    <w:rsid w:val="00AB6AA4"/>
    <w:rsid w:val="00AF09F3"/>
    <w:rsid w:val="00AF16FF"/>
    <w:rsid w:val="00AF2AB4"/>
    <w:rsid w:val="00AF7D0B"/>
    <w:rsid w:val="00B0192C"/>
    <w:rsid w:val="00B24822"/>
    <w:rsid w:val="00B258B9"/>
    <w:rsid w:val="00B26310"/>
    <w:rsid w:val="00B30309"/>
    <w:rsid w:val="00B35EB2"/>
    <w:rsid w:val="00B44193"/>
    <w:rsid w:val="00B4473D"/>
    <w:rsid w:val="00B44D55"/>
    <w:rsid w:val="00B4668D"/>
    <w:rsid w:val="00B50278"/>
    <w:rsid w:val="00B75627"/>
    <w:rsid w:val="00B84CB9"/>
    <w:rsid w:val="00B865FD"/>
    <w:rsid w:val="00B87C1D"/>
    <w:rsid w:val="00B93667"/>
    <w:rsid w:val="00B96F4D"/>
    <w:rsid w:val="00BA1F34"/>
    <w:rsid w:val="00BB1BA4"/>
    <w:rsid w:val="00BC024F"/>
    <w:rsid w:val="00BE5D88"/>
    <w:rsid w:val="00BF09B3"/>
    <w:rsid w:val="00BF1BFF"/>
    <w:rsid w:val="00BF3588"/>
    <w:rsid w:val="00BF71B0"/>
    <w:rsid w:val="00C024F1"/>
    <w:rsid w:val="00C11372"/>
    <w:rsid w:val="00C1418B"/>
    <w:rsid w:val="00C1679E"/>
    <w:rsid w:val="00C16ACD"/>
    <w:rsid w:val="00C20748"/>
    <w:rsid w:val="00C25A72"/>
    <w:rsid w:val="00C3525E"/>
    <w:rsid w:val="00C35D78"/>
    <w:rsid w:val="00C408F5"/>
    <w:rsid w:val="00C43D4E"/>
    <w:rsid w:val="00C5204F"/>
    <w:rsid w:val="00C549D8"/>
    <w:rsid w:val="00C55691"/>
    <w:rsid w:val="00C55B81"/>
    <w:rsid w:val="00C77AE6"/>
    <w:rsid w:val="00C851CF"/>
    <w:rsid w:val="00CA053B"/>
    <w:rsid w:val="00CA0D3D"/>
    <w:rsid w:val="00CC525F"/>
    <w:rsid w:val="00CC6DDA"/>
    <w:rsid w:val="00CD0EE3"/>
    <w:rsid w:val="00CE2BFA"/>
    <w:rsid w:val="00CF142F"/>
    <w:rsid w:val="00CF18DB"/>
    <w:rsid w:val="00CF3DC3"/>
    <w:rsid w:val="00D0734B"/>
    <w:rsid w:val="00D143C3"/>
    <w:rsid w:val="00D166CA"/>
    <w:rsid w:val="00D30C1F"/>
    <w:rsid w:val="00D459B9"/>
    <w:rsid w:val="00D50840"/>
    <w:rsid w:val="00D53AA3"/>
    <w:rsid w:val="00D53F29"/>
    <w:rsid w:val="00D55FB6"/>
    <w:rsid w:val="00D607B4"/>
    <w:rsid w:val="00D617CD"/>
    <w:rsid w:val="00D62215"/>
    <w:rsid w:val="00D669CB"/>
    <w:rsid w:val="00D74BD6"/>
    <w:rsid w:val="00D837AE"/>
    <w:rsid w:val="00D95DA0"/>
    <w:rsid w:val="00D97FB1"/>
    <w:rsid w:val="00DA2A60"/>
    <w:rsid w:val="00DA3CD4"/>
    <w:rsid w:val="00DC1926"/>
    <w:rsid w:val="00DE0B90"/>
    <w:rsid w:val="00DE63A2"/>
    <w:rsid w:val="00DF431E"/>
    <w:rsid w:val="00DF6D6F"/>
    <w:rsid w:val="00E0445E"/>
    <w:rsid w:val="00E052B6"/>
    <w:rsid w:val="00E1493C"/>
    <w:rsid w:val="00E2615E"/>
    <w:rsid w:val="00E27379"/>
    <w:rsid w:val="00E279FE"/>
    <w:rsid w:val="00E31791"/>
    <w:rsid w:val="00E47F6E"/>
    <w:rsid w:val="00E61034"/>
    <w:rsid w:val="00E73A57"/>
    <w:rsid w:val="00E75805"/>
    <w:rsid w:val="00E80F85"/>
    <w:rsid w:val="00E8759C"/>
    <w:rsid w:val="00EA5E67"/>
    <w:rsid w:val="00EB39D2"/>
    <w:rsid w:val="00EC30E6"/>
    <w:rsid w:val="00EC50DD"/>
    <w:rsid w:val="00EC5913"/>
    <w:rsid w:val="00ED053D"/>
    <w:rsid w:val="00EE4931"/>
    <w:rsid w:val="00EF4EE5"/>
    <w:rsid w:val="00F12B4E"/>
    <w:rsid w:val="00F1418F"/>
    <w:rsid w:val="00F1575B"/>
    <w:rsid w:val="00F23F6D"/>
    <w:rsid w:val="00F46A43"/>
    <w:rsid w:val="00F5141D"/>
    <w:rsid w:val="00F54A0F"/>
    <w:rsid w:val="00F63347"/>
    <w:rsid w:val="00F81C20"/>
    <w:rsid w:val="00F84069"/>
    <w:rsid w:val="00F863EC"/>
    <w:rsid w:val="00F91CFC"/>
    <w:rsid w:val="00FB3A02"/>
    <w:rsid w:val="00FC1016"/>
    <w:rsid w:val="02296A8B"/>
    <w:rsid w:val="03D4BF5D"/>
    <w:rsid w:val="04B160AB"/>
    <w:rsid w:val="04F305BF"/>
    <w:rsid w:val="0631D71E"/>
    <w:rsid w:val="07880307"/>
    <w:rsid w:val="0817AAD4"/>
    <w:rsid w:val="0840C577"/>
    <w:rsid w:val="08E3162D"/>
    <w:rsid w:val="0B175637"/>
    <w:rsid w:val="0BCA4926"/>
    <w:rsid w:val="0CA98404"/>
    <w:rsid w:val="0D3C5E34"/>
    <w:rsid w:val="0F2302D8"/>
    <w:rsid w:val="0F9C0443"/>
    <w:rsid w:val="126885F2"/>
    <w:rsid w:val="12FDBF14"/>
    <w:rsid w:val="14AA39B4"/>
    <w:rsid w:val="159D93AE"/>
    <w:rsid w:val="16F735A0"/>
    <w:rsid w:val="182AB9EF"/>
    <w:rsid w:val="197FB1DB"/>
    <w:rsid w:val="1CD9C805"/>
    <w:rsid w:val="1D076932"/>
    <w:rsid w:val="1D88F901"/>
    <w:rsid w:val="222FC09D"/>
    <w:rsid w:val="26BE455E"/>
    <w:rsid w:val="27602023"/>
    <w:rsid w:val="28DE819D"/>
    <w:rsid w:val="2F53874D"/>
    <w:rsid w:val="312CABF9"/>
    <w:rsid w:val="31C9C06A"/>
    <w:rsid w:val="339C66CC"/>
    <w:rsid w:val="346DA561"/>
    <w:rsid w:val="396C941B"/>
    <w:rsid w:val="39BF3B31"/>
    <w:rsid w:val="3BAE201C"/>
    <w:rsid w:val="3D6D4808"/>
    <w:rsid w:val="3F55BFA0"/>
    <w:rsid w:val="3FBC1327"/>
    <w:rsid w:val="4278FA74"/>
    <w:rsid w:val="42B073F4"/>
    <w:rsid w:val="42F72441"/>
    <w:rsid w:val="4461E099"/>
    <w:rsid w:val="45D21920"/>
    <w:rsid w:val="462B4C1B"/>
    <w:rsid w:val="462C07D1"/>
    <w:rsid w:val="480961FE"/>
    <w:rsid w:val="480B1033"/>
    <w:rsid w:val="4A239873"/>
    <w:rsid w:val="4B8F57A9"/>
    <w:rsid w:val="4D554C00"/>
    <w:rsid w:val="4D83CAEF"/>
    <w:rsid w:val="4E1C24A8"/>
    <w:rsid w:val="4E6858BA"/>
    <w:rsid w:val="4F1AEDFA"/>
    <w:rsid w:val="52175B80"/>
    <w:rsid w:val="52BDA316"/>
    <w:rsid w:val="5541CA61"/>
    <w:rsid w:val="560520A5"/>
    <w:rsid w:val="5909F656"/>
    <w:rsid w:val="5935C584"/>
    <w:rsid w:val="5AF3E6AE"/>
    <w:rsid w:val="5BE9E471"/>
    <w:rsid w:val="5C13A871"/>
    <w:rsid w:val="5C98878F"/>
    <w:rsid w:val="5FCBC7F9"/>
    <w:rsid w:val="604A5DA9"/>
    <w:rsid w:val="60E5A27D"/>
    <w:rsid w:val="62380E78"/>
    <w:rsid w:val="637CBC7A"/>
    <w:rsid w:val="63FFDFCE"/>
    <w:rsid w:val="66A3BA04"/>
    <w:rsid w:val="670AB16F"/>
    <w:rsid w:val="679C05C6"/>
    <w:rsid w:val="69C5363B"/>
    <w:rsid w:val="6A309293"/>
    <w:rsid w:val="6BFC4437"/>
    <w:rsid w:val="6D98D241"/>
    <w:rsid w:val="6DBBE137"/>
    <w:rsid w:val="6F9F6AD7"/>
    <w:rsid w:val="706C6E02"/>
    <w:rsid w:val="720FEA46"/>
    <w:rsid w:val="72A90189"/>
    <w:rsid w:val="75C6DE2E"/>
    <w:rsid w:val="7B3EA01E"/>
    <w:rsid w:val="7BBCD04A"/>
    <w:rsid w:val="7D86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6464C"/>
  <w15:chartTrackingRefBased/>
  <w15:docId w15:val="{D884CDF6-4CD4-4CD6-98FC-838DFA41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5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55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5E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6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2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naturalresources.wales/about-us/what-we-do/strategies-plans-and-policies/procurement-and-contracts-strategy-2026-2031/?lang=e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naturalresources.wales/about-us/what-we-do/strategies-plans-and-policies/sustainable-growth-and-value-strategy-2027-2031/?lang=en" TargetMode="External"/><Relationship Id="rId5" Type="http://schemas.openxmlformats.org/officeDocument/2006/relationships/customXml" Target="../customXml/item5.xml"/><Relationship Id="rId10" Type="http://schemas.openxmlformats.org/officeDocument/2006/relationships/hyperlink" Target="https://naturalresources.wales/about-us/what-we-do/strategies-plans-and-policies/our-corporate-plan-to-2030-nature-and-people-thriving-together/?lang=e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RW Word Document" ma:contentTypeID="0x01010067EB80C5FE939D4A9B3D8BA62129B7F50100776B815DE60AD14BBD69DB5A0BA8CAF9" ma:contentTypeVersion="432" ma:contentTypeDescription="" ma:contentTypeScope="" ma:versionID="6eb1f2860135f478152fa9491b84c1c9">
  <xsd:schema xmlns:xsd="http://www.w3.org/2001/XMLSchema" xmlns:xs="http://www.w3.org/2001/XMLSchema" xmlns:p="http://schemas.microsoft.com/office/2006/metadata/properties" xmlns:ns2="9be56660-2c31-41ef-bc00-23e72f632f2a" targetNamespace="http://schemas.microsoft.com/office/2006/metadata/properties" ma:root="true" ma:fieldsID="4585ea2b0e44af65fb94d36926cf9115" ns2:_="">
    <xsd:import namespace="9be56660-2c31-41ef-bc00-23e72f632f2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e56660-2c31-41ef-bc00-23e72f632f2a">LAND-1257331798-69476</_dlc_DocId>
    <_dlc_DocIdUrl xmlns="9be56660-2c31-41ef-bc00-23e72f632f2a">
      <Url>https://cyfoethnaturiolcymru.sharepoint.com/teams/landman/Commercial-Activity/comdev/_layouts/15/DocIdRedir.aspx?ID=LAND-1257331798-69476</Url>
      <Description>LAND-1257331798-69476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78499d3b-94a8-4059-8763-489d4400b14a" ContentTypeId="0x01010067EB80C5FE939D4A9B3D8BA62129B7F501" PreviousValue="false"/>
</file>

<file path=customXml/itemProps1.xml><?xml version="1.0" encoding="utf-8"?>
<ds:datastoreItem xmlns:ds="http://schemas.openxmlformats.org/officeDocument/2006/customXml" ds:itemID="{A493A18C-FE80-46E8-A7D2-9E6D00CC33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F2C662B-01EA-46CC-9575-682E6C39E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660-2c31-41ef-bc00-23e72f632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60C04-5A1D-46EC-957A-AD5C91B083F7}">
  <ds:schemaRefs>
    <ds:schemaRef ds:uri="http://schemas.microsoft.com/office/2006/metadata/properties"/>
    <ds:schemaRef ds:uri="http://schemas.microsoft.com/office/infopath/2007/PartnerControls"/>
    <ds:schemaRef ds:uri="9be56660-2c31-41ef-bc00-23e72f632f2a"/>
  </ds:schemaRefs>
</ds:datastoreItem>
</file>

<file path=customXml/itemProps4.xml><?xml version="1.0" encoding="utf-8"?>
<ds:datastoreItem xmlns:ds="http://schemas.openxmlformats.org/officeDocument/2006/customXml" ds:itemID="{914FB749-5238-4C8E-BA8D-5EE21CBADC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3C8EF7-3741-4F05-AEF1-EFA9C297A6E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1655</Words>
  <Characters>9435</Characters>
  <Application>Microsoft Office Word</Application>
  <DocSecurity>0</DocSecurity>
  <Lines>78</Lines>
  <Paragraphs>22</Paragraphs>
  <ScaleCrop>false</ScaleCrop>
  <Company>Cyfoeth Naturiol Cymru Natural Resources Wales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Whitley, Mike</dc:creator>
  <cp:keywords/>
  <dc:description/>
  <cp:lastModifiedBy>Burson, Yvonne</cp:lastModifiedBy>
  <cp:revision>14</cp:revision>
  <dcterms:created xsi:type="dcterms:W3CDTF">2026-11-02T10:12:00Z</dcterms:created>
  <dcterms:modified xsi:type="dcterms:W3CDTF">2026-11-02T10:20:00Z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0x01010067EB80C5FE939D4A9B3D8BA62129B7F50100776B815DE60AD14BBD69DB5A0BA8CAF9</vt:lpwstr>
  </property>
  <property fmtid="{D5CDD505-2E9C-101B-9397-08002B2CF9AE}" pid="3" name="_dlc_DocIdItemGuid">
    <vt:lpwstr>a5a5ae60-ef6b-4bbf-b0b8-2e36f4d00cd6</vt:lpwstr>
  </property>
</Properties>
</file>